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3E1" w:rsidRDefault="00DC03E1" w:rsidP="005B7234">
      <w:pPr>
        <w:tabs>
          <w:tab w:val="left" w:pos="300"/>
          <w:tab w:val="center" w:pos="4897"/>
        </w:tabs>
        <w:jc w:val="center"/>
        <w:rPr>
          <w:sz w:val="36"/>
          <w:szCs w:val="36"/>
          <w:u w:val="single"/>
        </w:rPr>
      </w:pPr>
    </w:p>
    <w:p w:rsidR="005B7234" w:rsidRDefault="005B7234" w:rsidP="005B7234">
      <w:pPr>
        <w:tabs>
          <w:tab w:val="left" w:pos="300"/>
          <w:tab w:val="center" w:pos="4897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ГЕРБ</w:t>
      </w:r>
    </w:p>
    <w:p w:rsidR="005B7234" w:rsidRPr="008B0F28" w:rsidRDefault="005B7234" w:rsidP="005B7234">
      <w:pPr>
        <w:jc w:val="center"/>
        <w:rPr>
          <w:sz w:val="28"/>
          <w:szCs w:val="28"/>
        </w:rPr>
      </w:pPr>
      <w:r w:rsidRPr="008B0F28">
        <w:rPr>
          <w:sz w:val="28"/>
          <w:szCs w:val="28"/>
        </w:rPr>
        <w:t>Муниципальное образование</w:t>
      </w:r>
    </w:p>
    <w:p w:rsidR="005B7234" w:rsidRPr="008B0F28" w:rsidRDefault="005B7234" w:rsidP="005B7234">
      <w:pPr>
        <w:jc w:val="center"/>
        <w:rPr>
          <w:b/>
          <w:sz w:val="32"/>
          <w:szCs w:val="32"/>
        </w:rPr>
      </w:pPr>
      <w:r w:rsidRPr="008B0F28">
        <w:rPr>
          <w:b/>
          <w:sz w:val="32"/>
          <w:szCs w:val="32"/>
        </w:rPr>
        <w:t>«Токсовское городское поселение»</w:t>
      </w:r>
    </w:p>
    <w:p w:rsidR="005B7234" w:rsidRPr="000F1B7B" w:rsidRDefault="005B7234" w:rsidP="005B7234">
      <w:pPr>
        <w:jc w:val="center"/>
        <w:rPr>
          <w:sz w:val="32"/>
          <w:szCs w:val="32"/>
        </w:rPr>
      </w:pPr>
      <w:r w:rsidRPr="000F1B7B">
        <w:rPr>
          <w:sz w:val="32"/>
          <w:szCs w:val="32"/>
        </w:rPr>
        <w:t>Всеволожского муниципального района</w:t>
      </w:r>
      <w:r w:rsidR="000F1B7B">
        <w:rPr>
          <w:sz w:val="32"/>
          <w:szCs w:val="32"/>
        </w:rPr>
        <w:t xml:space="preserve"> </w:t>
      </w:r>
      <w:r w:rsidR="007A4754">
        <w:rPr>
          <w:sz w:val="32"/>
          <w:szCs w:val="32"/>
        </w:rPr>
        <w:t xml:space="preserve">Ленинградской </w:t>
      </w:r>
      <w:r w:rsidRPr="000F1B7B">
        <w:rPr>
          <w:sz w:val="32"/>
          <w:szCs w:val="32"/>
        </w:rPr>
        <w:t>области</w:t>
      </w:r>
    </w:p>
    <w:p w:rsidR="005B7234" w:rsidRDefault="005B7234" w:rsidP="005B7234">
      <w:pPr>
        <w:jc w:val="center"/>
        <w:rPr>
          <w:b/>
          <w:sz w:val="36"/>
          <w:szCs w:val="36"/>
        </w:rPr>
      </w:pPr>
    </w:p>
    <w:p w:rsidR="005B7234" w:rsidRPr="008B0F28" w:rsidRDefault="005B7234" w:rsidP="005B7234">
      <w:pPr>
        <w:jc w:val="center"/>
        <w:rPr>
          <w:b/>
          <w:sz w:val="28"/>
          <w:szCs w:val="28"/>
        </w:rPr>
      </w:pPr>
      <w:r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Д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М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Н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С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Т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Р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Ц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Я</w:t>
      </w:r>
    </w:p>
    <w:p w:rsidR="000F1B7B" w:rsidRDefault="000F1B7B" w:rsidP="005B7234">
      <w:pPr>
        <w:jc w:val="center"/>
        <w:rPr>
          <w:b/>
          <w:sz w:val="36"/>
          <w:szCs w:val="36"/>
        </w:rPr>
      </w:pPr>
    </w:p>
    <w:p w:rsidR="005B7234" w:rsidRPr="008B0F28" w:rsidRDefault="000F1B7B" w:rsidP="005B7234">
      <w:pPr>
        <w:jc w:val="center"/>
        <w:rPr>
          <w:b/>
          <w:sz w:val="36"/>
          <w:szCs w:val="36"/>
        </w:rPr>
      </w:pPr>
      <w:r w:rsidRPr="008B0F28">
        <w:rPr>
          <w:b/>
          <w:sz w:val="36"/>
          <w:szCs w:val="36"/>
        </w:rPr>
        <w:t>П О С Т А Н О В Л Е Н И Е</w:t>
      </w:r>
    </w:p>
    <w:p w:rsidR="005B7234" w:rsidRDefault="005B7234" w:rsidP="005B7234">
      <w:pPr>
        <w:jc w:val="center"/>
        <w:rPr>
          <w:b/>
          <w:sz w:val="48"/>
          <w:szCs w:val="48"/>
        </w:rPr>
      </w:pPr>
    </w:p>
    <w:p w:rsidR="005B7234" w:rsidRDefault="007C552F" w:rsidP="005B7234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Pr="007C552F">
        <w:rPr>
          <w:sz w:val="28"/>
          <w:szCs w:val="28"/>
          <w:u w:val="single"/>
        </w:rPr>
        <w:t>30.11.2017</w:t>
      </w:r>
      <w:r>
        <w:rPr>
          <w:sz w:val="28"/>
          <w:szCs w:val="28"/>
          <w:u w:val="single"/>
        </w:rPr>
        <w:t xml:space="preserve">     </w:t>
      </w:r>
      <w:r w:rsidR="005B7234">
        <w:rPr>
          <w:sz w:val="28"/>
          <w:szCs w:val="28"/>
        </w:rPr>
        <w:tab/>
        <w:t xml:space="preserve">       №</w:t>
      </w:r>
      <w:r>
        <w:rPr>
          <w:sz w:val="28"/>
          <w:szCs w:val="28"/>
        </w:rPr>
        <w:t xml:space="preserve"> </w:t>
      </w:r>
      <w:r w:rsidRPr="007C552F">
        <w:rPr>
          <w:sz w:val="28"/>
          <w:szCs w:val="28"/>
          <w:u w:val="single"/>
        </w:rPr>
        <w:t>390</w:t>
      </w:r>
    </w:p>
    <w:p w:rsidR="005B7234" w:rsidRPr="000A416E" w:rsidRDefault="005B7234" w:rsidP="005B7234">
      <w:pPr>
        <w:tabs>
          <w:tab w:val="left" w:pos="6705"/>
        </w:tabs>
        <w:rPr>
          <w:sz w:val="24"/>
          <w:szCs w:val="24"/>
        </w:rPr>
      </w:pPr>
      <w:r>
        <w:t xml:space="preserve">      </w:t>
      </w:r>
      <w:r w:rsidRPr="000A416E">
        <w:rPr>
          <w:sz w:val="24"/>
          <w:szCs w:val="24"/>
        </w:rPr>
        <w:t xml:space="preserve">п. Токсово    </w:t>
      </w:r>
    </w:p>
    <w:p w:rsidR="0041466A" w:rsidRDefault="0041466A"/>
    <w:p w:rsidR="00170040" w:rsidRDefault="00170040" w:rsidP="00170040">
      <w:pPr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</w:t>
      </w:r>
    </w:p>
    <w:p w:rsidR="00DF6C0D" w:rsidRDefault="00DF6C0D" w:rsidP="00DF6C0D">
      <w:pPr>
        <w:rPr>
          <w:sz w:val="28"/>
          <w:szCs w:val="28"/>
        </w:rPr>
      </w:pPr>
      <w:r w:rsidRPr="007D0F8E">
        <w:rPr>
          <w:sz w:val="28"/>
          <w:szCs w:val="28"/>
        </w:rPr>
        <w:t>«</w:t>
      </w:r>
      <w:r>
        <w:rPr>
          <w:sz w:val="28"/>
          <w:szCs w:val="28"/>
        </w:rPr>
        <w:t xml:space="preserve">Формирование комфортной городской среды </w:t>
      </w:r>
    </w:p>
    <w:p w:rsidR="00DF6C0D" w:rsidRDefault="00DF6C0D" w:rsidP="00DF6C0D">
      <w:pPr>
        <w:rPr>
          <w:sz w:val="28"/>
          <w:szCs w:val="28"/>
        </w:rPr>
      </w:pPr>
      <w:r>
        <w:rPr>
          <w:sz w:val="28"/>
          <w:szCs w:val="28"/>
        </w:rPr>
        <w:t>на 2018-2022г.г.на территории МО</w:t>
      </w:r>
    </w:p>
    <w:p w:rsidR="00DF6C0D" w:rsidRDefault="009A5D45" w:rsidP="00DF6C0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F6C0D">
        <w:rPr>
          <w:sz w:val="28"/>
          <w:szCs w:val="28"/>
        </w:rPr>
        <w:t>Токсовское городское поселение</w:t>
      </w:r>
      <w:r>
        <w:rPr>
          <w:sz w:val="28"/>
          <w:szCs w:val="28"/>
        </w:rPr>
        <w:t>»</w:t>
      </w:r>
    </w:p>
    <w:p w:rsidR="00DF6C0D" w:rsidRDefault="00DF6C0D" w:rsidP="00DF6C0D">
      <w:pPr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DF6C0D" w:rsidRPr="007D0F8E" w:rsidRDefault="00DF6C0D" w:rsidP="00DF6C0D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Pr="007D0F8E">
        <w:rPr>
          <w:iCs/>
          <w:sz w:val="28"/>
          <w:szCs w:val="28"/>
        </w:rPr>
        <w:t>»</w:t>
      </w:r>
    </w:p>
    <w:p w:rsidR="008B0F28" w:rsidRDefault="008B0F28">
      <w:pPr>
        <w:rPr>
          <w:sz w:val="28"/>
          <w:szCs w:val="28"/>
        </w:rPr>
      </w:pPr>
    </w:p>
    <w:p w:rsidR="00552ABC" w:rsidRDefault="00955929" w:rsidP="00502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565E5">
        <w:rPr>
          <w:sz w:val="28"/>
          <w:szCs w:val="28"/>
        </w:rPr>
        <w:t>Руководствуясь</w:t>
      </w:r>
      <w:r w:rsidR="005F65F1">
        <w:rPr>
          <w:sz w:val="28"/>
          <w:szCs w:val="28"/>
        </w:rPr>
        <w:t xml:space="preserve"> </w:t>
      </w:r>
      <w:r w:rsidR="00170040" w:rsidRPr="00CC447D">
        <w:rPr>
          <w:color w:val="303030"/>
          <w:sz w:val="28"/>
          <w:szCs w:val="28"/>
        </w:rPr>
        <w:t>Федеральн</w:t>
      </w:r>
      <w:r w:rsidR="00170040">
        <w:rPr>
          <w:color w:val="303030"/>
          <w:sz w:val="28"/>
          <w:szCs w:val="28"/>
        </w:rPr>
        <w:t>ым</w:t>
      </w:r>
      <w:r w:rsidR="00170040" w:rsidRPr="00CC447D">
        <w:rPr>
          <w:color w:val="303030"/>
          <w:sz w:val="28"/>
          <w:szCs w:val="28"/>
        </w:rPr>
        <w:t xml:space="preserve"> закон</w:t>
      </w:r>
      <w:r w:rsidR="00170040">
        <w:rPr>
          <w:color w:val="303030"/>
          <w:sz w:val="28"/>
          <w:szCs w:val="28"/>
        </w:rPr>
        <w:t>ом</w:t>
      </w:r>
      <w:r w:rsidR="00170040" w:rsidRPr="00CC447D">
        <w:rPr>
          <w:color w:val="303030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</w:t>
      </w:r>
      <w:r w:rsidR="00170040">
        <w:rPr>
          <w:color w:val="303030"/>
          <w:sz w:val="28"/>
          <w:szCs w:val="28"/>
        </w:rPr>
        <w:t xml:space="preserve"> </w:t>
      </w:r>
      <w:r w:rsidR="00170040" w:rsidRPr="00187FE5">
        <w:rPr>
          <w:sz w:val="28"/>
          <w:szCs w:val="28"/>
        </w:rPr>
        <w:t>Уставом МО «Токсовское городское поселение» Всеволожского муниципального района Ленинградской области,</w:t>
      </w:r>
      <w:r w:rsidR="00170040">
        <w:rPr>
          <w:sz w:val="28"/>
          <w:szCs w:val="28"/>
        </w:rPr>
        <w:t xml:space="preserve"> </w:t>
      </w:r>
      <w:r w:rsidR="008C3F86">
        <w:rPr>
          <w:sz w:val="28"/>
          <w:szCs w:val="28"/>
        </w:rPr>
        <w:t xml:space="preserve">администрация МО </w:t>
      </w:r>
      <w:r w:rsidR="009A5D45">
        <w:rPr>
          <w:sz w:val="28"/>
          <w:szCs w:val="28"/>
        </w:rPr>
        <w:t>«</w:t>
      </w:r>
      <w:r w:rsidR="008C3F86">
        <w:rPr>
          <w:sz w:val="28"/>
          <w:szCs w:val="28"/>
        </w:rPr>
        <w:t>Токсовское городское поселение</w:t>
      </w:r>
      <w:r w:rsidR="009A5D45">
        <w:rPr>
          <w:sz w:val="28"/>
          <w:szCs w:val="28"/>
        </w:rPr>
        <w:t>»</w:t>
      </w:r>
      <w:r w:rsidR="008C3F86">
        <w:rPr>
          <w:sz w:val="28"/>
          <w:szCs w:val="28"/>
        </w:rPr>
        <w:t xml:space="preserve"> Всеволожского муниципально</w:t>
      </w:r>
      <w:r w:rsidR="007565E5">
        <w:rPr>
          <w:sz w:val="28"/>
          <w:szCs w:val="28"/>
        </w:rPr>
        <w:t>го района Ленинградской области</w:t>
      </w:r>
      <w:r w:rsidR="00552ABC">
        <w:rPr>
          <w:sz w:val="28"/>
          <w:szCs w:val="28"/>
        </w:rPr>
        <w:t xml:space="preserve">       </w:t>
      </w:r>
    </w:p>
    <w:p w:rsidR="00552ABC" w:rsidRPr="00EA50C1" w:rsidRDefault="000348C4" w:rsidP="0050293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A50C1">
        <w:rPr>
          <w:sz w:val="28"/>
          <w:szCs w:val="28"/>
        </w:rPr>
        <w:t>:</w:t>
      </w:r>
    </w:p>
    <w:p w:rsidR="00DF6C0D" w:rsidRPr="009A5D45" w:rsidRDefault="00502936" w:rsidP="009A5D45">
      <w:pPr>
        <w:pStyle w:val="a3"/>
        <w:numPr>
          <w:ilvl w:val="0"/>
          <w:numId w:val="2"/>
        </w:numPr>
        <w:ind w:left="0" w:firstLine="375"/>
        <w:jc w:val="both"/>
        <w:rPr>
          <w:sz w:val="28"/>
          <w:szCs w:val="28"/>
        </w:rPr>
      </w:pPr>
      <w:r w:rsidRPr="009A5D45">
        <w:rPr>
          <w:sz w:val="28"/>
          <w:szCs w:val="28"/>
        </w:rPr>
        <w:t>Утверди</w:t>
      </w:r>
      <w:r w:rsidR="007565E5" w:rsidRPr="009A5D45">
        <w:rPr>
          <w:sz w:val="28"/>
          <w:szCs w:val="28"/>
        </w:rPr>
        <w:t xml:space="preserve">ть </w:t>
      </w:r>
      <w:r w:rsidR="00170040" w:rsidRPr="009A5D45">
        <w:rPr>
          <w:sz w:val="28"/>
          <w:szCs w:val="28"/>
        </w:rPr>
        <w:t>муниципальную программу</w:t>
      </w:r>
      <w:r w:rsidR="00DF6C0D" w:rsidRPr="009A5D45">
        <w:rPr>
          <w:sz w:val="28"/>
          <w:szCs w:val="28"/>
        </w:rPr>
        <w:t xml:space="preserve"> «Формирование комфортной</w:t>
      </w:r>
      <w:r w:rsidR="009A5D45">
        <w:rPr>
          <w:sz w:val="28"/>
          <w:szCs w:val="28"/>
        </w:rPr>
        <w:t xml:space="preserve"> </w:t>
      </w:r>
      <w:r w:rsidR="00DF6C0D" w:rsidRPr="009A5D45">
        <w:rPr>
          <w:sz w:val="28"/>
          <w:szCs w:val="28"/>
        </w:rPr>
        <w:t xml:space="preserve">городской  среды на 2018-2022г.г.на территории МО </w:t>
      </w:r>
      <w:r w:rsidR="009A5D45">
        <w:rPr>
          <w:sz w:val="28"/>
          <w:szCs w:val="28"/>
        </w:rPr>
        <w:t>«</w:t>
      </w:r>
      <w:r w:rsidR="00DF6C0D" w:rsidRPr="009A5D45">
        <w:rPr>
          <w:sz w:val="28"/>
          <w:szCs w:val="28"/>
        </w:rPr>
        <w:t>Токсовское городское поселение</w:t>
      </w:r>
      <w:r w:rsidR="009A5D45">
        <w:rPr>
          <w:sz w:val="28"/>
          <w:szCs w:val="28"/>
        </w:rPr>
        <w:t>»</w:t>
      </w:r>
      <w:r w:rsidR="00DF6C0D" w:rsidRPr="009A5D45">
        <w:rPr>
          <w:sz w:val="28"/>
          <w:szCs w:val="28"/>
        </w:rPr>
        <w:t xml:space="preserve">  Всеволожского муниципального района  Ленинградской области</w:t>
      </w:r>
      <w:r w:rsidR="00DF6C0D" w:rsidRPr="009A5D45">
        <w:rPr>
          <w:iCs/>
          <w:sz w:val="28"/>
          <w:szCs w:val="28"/>
        </w:rPr>
        <w:t>»</w:t>
      </w:r>
    </w:p>
    <w:p w:rsidR="00F23F73" w:rsidRDefault="009A5D45" w:rsidP="009A5D45">
      <w:pPr>
        <w:jc w:val="both"/>
        <w:rPr>
          <w:sz w:val="28"/>
          <w:szCs w:val="28"/>
        </w:rPr>
      </w:pPr>
      <w:r>
        <w:rPr>
          <w:sz w:val="28"/>
          <w:szCs w:val="28"/>
        </w:rPr>
        <w:t>(приложение</w:t>
      </w:r>
      <w:r w:rsidR="00502936">
        <w:rPr>
          <w:sz w:val="28"/>
          <w:szCs w:val="28"/>
        </w:rPr>
        <w:t>)</w:t>
      </w:r>
      <w:r w:rsidR="00F23F73">
        <w:rPr>
          <w:sz w:val="28"/>
          <w:szCs w:val="28"/>
        </w:rPr>
        <w:t>.</w:t>
      </w:r>
    </w:p>
    <w:p w:rsidR="000348C4" w:rsidRDefault="002938DB" w:rsidP="009A5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="00D52AB0">
        <w:rPr>
          <w:sz w:val="28"/>
          <w:szCs w:val="28"/>
        </w:rPr>
        <w:t xml:space="preserve"> </w:t>
      </w:r>
      <w:r w:rsidR="00955929" w:rsidRPr="00EA50C1">
        <w:rPr>
          <w:sz w:val="28"/>
          <w:szCs w:val="28"/>
        </w:rPr>
        <w:t xml:space="preserve">Опубликовать </w:t>
      </w:r>
      <w:r w:rsidR="009A5D45">
        <w:rPr>
          <w:sz w:val="28"/>
          <w:szCs w:val="28"/>
        </w:rPr>
        <w:t>настоящее</w:t>
      </w:r>
      <w:r w:rsidR="00955929" w:rsidRPr="00EA50C1">
        <w:rPr>
          <w:sz w:val="28"/>
          <w:szCs w:val="28"/>
        </w:rPr>
        <w:t xml:space="preserve"> постановление</w:t>
      </w:r>
      <w:r w:rsidR="007565E5">
        <w:rPr>
          <w:sz w:val="28"/>
          <w:szCs w:val="28"/>
        </w:rPr>
        <w:t xml:space="preserve"> на сайте</w:t>
      </w:r>
      <w:r w:rsidR="00170040">
        <w:rPr>
          <w:sz w:val="28"/>
          <w:szCs w:val="28"/>
        </w:rPr>
        <w:t xml:space="preserve"> </w:t>
      </w:r>
      <w:r w:rsidR="009B60BF">
        <w:rPr>
          <w:sz w:val="28"/>
          <w:szCs w:val="28"/>
        </w:rPr>
        <w:t>м</w:t>
      </w:r>
      <w:r w:rsidR="000348C4" w:rsidRPr="009B60BF">
        <w:rPr>
          <w:sz w:val="28"/>
          <w:szCs w:val="28"/>
        </w:rPr>
        <w:t>униципального</w:t>
      </w:r>
      <w:r w:rsidR="009B60BF">
        <w:rPr>
          <w:sz w:val="28"/>
          <w:szCs w:val="28"/>
        </w:rPr>
        <w:t xml:space="preserve"> </w:t>
      </w:r>
      <w:r w:rsidR="009A5D45">
        <w:rPr>
          <w:sz w:val="28"/>
          <w:szCs w:val="28"/>
        </w:rPr>
        <w:t>образования «Токсовское городское поселение»</w:t>
      </w:r>
      <w:r w:rsidR="000348C4">
        <w:rPr>
          <w:sz w:val="28"/>
          <w:szCs w:val="28"/>
        </w:rPr>
        <w:t xml:space="preserve"> </w:t>
      </w:r>
      <w:hyperlink r:id="rId7" w:history="1">
        <w:r w:rsidR="000348C4" w:rsidRPr="00D057B7">
          <w:rPr>
            <w:rStyle w:val="a4"/>
            <w:sz w:val="28"/>
            <w:szCs w:val="28"/>
            <w:lang w:val="en-US"/>
          </w:rPr>
          <w:t>http</w:t>
        </w:r>
        <w:r w:rsidR="000348C4" w:rsidRPr="000348C4">
          <w:rPr>
            <w:rStyle w:val="a4"/>
            <w:sz w:val="28"/>
            <w:szCs w:val="28"/>
          </w:rPr>
          <w:t>://</w:t>
        </w:r>
        <w:r w:rsidR="000348C4" w:rsidRPr="00D057B7">
          <w:rPr>
            <w:rStyle w:val="a4"/>
            <w:sz w:val="28"/>
            <w:szCs w:val="28"/>
            <w:lang w:val="en-US"/>
          </w:rPr>
          <w:t>www</w:t>
        </w:r>
        <w:r w:rsidR="000348C4" w:rsidRPr="000348C4">
          <w:rPr>
            <w:rStyle w:val="a4"/>
            <w:sz w:val="28"/>
            <w:szCs w:val="28"/>
          </w:rPr>
          <w:t>.</w:t>
        </w:r>
        <w:r w:rsidR="000348C4" w:rsidRPr="00D057B7">
          <w:rPr>
            <w:rStyle w:val="a4"/>
            <w:sz w:val="28"/>
            <w:szCs w:val="28"/>
            <w:lang w:val="en-US"/>
          </w:rPr>
          <w:t>toksovo</w:t>
        </w:r>
        <w:r w:rsidR="000348C4" w:rsidRPr="000348C4">
          <w:rPr>
            <w:rStyle w:val="a4"/>
            <w:sz w:val="28"/>
            <w:szCs w:val="28"/>
          </w:rPr>
          <w:t>-</w:t>
        </w:r>
        <w:r w:rsidR="000348C4" w:rsidRPr="00D057B7">
          <w:rPr>
            <w:rStyle w:val="a4"/>
            <w:sz w:val="28"/>
            <w:szCs w:val="28"/>
            <w:lang w:val="en-US"/>
          </w:rPr>
          <w:t>lo</w:t>
        </w:r>
        <w:r w:rsidR="000348C4" w:rsidRPr="000348C4">
          <w:rPr>
            <w:rStyle w:val="a4"/>
            <w:sz w:val="28"/>
            <w:szCs w:val="28"/>
          </w:rPr>
          <w:t>.</w:t>
        </w:r>
        <w:r w:rsidR="000348C4" w:rsidRPr="00D057B7">
          <w:rPr>
            <w:rStyle w:val="a4"/>
            <w:sz w:val="28"/>
            <w:szCs w:val="28"/>
            <w:lang w:val="en-US"/>
          </w:rPr>
          <w:t>ru</w:t>
        </w:r>
      </w:hyperlink>
      <w:r w:rsidR="000348C4" w:rsidRPr="000348C4">
        <w:rPr>
          <w:sz w:val="28"/>
          <w:szCs w:val="28"/>
        </w:rPr>
        <w:t xml:space="preserve"> </w:t>
      </w:r>
      <w:r w:rsidR="000348C4">
        <w:rPr>
          <w:sz w:val="28"/>
          <w:szCs w:val="28"/>
        </w:rPr>
        <w:t>в сети Интернет</w:t>
      </w:r>
      <w:r w:rsidR="00170040">
        <w:rPr>
          <w:sz w:val="28"/>
          <w:szCs w:val="28"/>
        </w:rPr>
        <w:t>,</w:t>
      </w:r>
      <w:r w:rsidR="00502936">
        <w:rPr>
          <w:sz w:val="28"/>
          <w:szCs w:val="28"/>
        </w:rPr>
        <w:t xml:space="preserve"> в газете </w:t>
      </w:r>
      <w:r w:rsidR="009A5D45">
        <w:rPr>
          <w:sz w:val="28"/>
          <w:szCs w:val="28"/>
        </w:rPr>
        <w:t>«</w:t>
      </w:r>
      <w:r w:rsidR="00502936">
        <w:rPr>
          <w:sz w:val="28"/>
          <w:szCs w:val="28"/>
        </w:rPr>
        <w:t>Вести Токсово</w:t>
      </w:r>
      <w:r w:rsidR="009A5D45">
        <w:rPr>
          <w:sz w:val="28"/>
          <w:szCs w:val="28"/>
        </w:rPr>
        <w:t>»</w:t>
      </w:r>
      <w:r w:rsidR="00170040">
        <w:rPr>
          <w:sz w:val="28"/>
          <w:szCs w:val="28"/>
        </w:rPr>
        <w:t xml:space="preserve"> и в федеральной государственной информационной системе территориального планирования</w:t>
      </w:r>
      <w:r w:rsidR="000348C4">
        <w:rPr>
          <w:sz w:val="28"/>
          <w:szCs w:val="28"/>
        </w:rPr>
        <w:t>.</w:t>
      </w:r>
      <w:r w:rsidR="00502936">
        <w:rPr>
          <w:sz w:val="28"/>
          <w:szCs w:val="28"/>
        </w:rPr>
        <w:t xml:space="preserve"> </w:t>
      </w:r>
    </w:p>
    <w:p w:rsidR="00B10447" w:rsidRPr="002B3596" w:rsidRDefault="00D52AB0" w:rsidP="00B10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B10447">
        <w:rPr>
          <w:sz w:val="28"/>
          <w:szCs w:val="28"/>
        </w:rPr>
        <w:t>.</w:t>
      </w:r>
      <w:r w:rsidR="009A5D45">
        <w:rPr>
          <w:sz w:val="28"/>
          <w:szCs w:val="28"/>
        </w:rPr>
        <w:t xml:space="preserve"> </w:t>
      </w:r>
      <w:r w:rsidR="00B10447" w:rsidRPr="002B3596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8C3F86" w:rsidRDefault="00D52AB0" w:rsidP="00502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="00B10447" w:rsidRPr="00EA50C1">
        <w:rPr>
          <w:sz w:val="28"/>
          <w:szCs w:val="28"/>
        </w:rPr>
        <w:t>.</w:t>
      </w:r>
      <w:r w:rsidR="009A5D45">
        <w:rPr>
          <w:sz w:val="28"/>
          <w:szCs w:val="28"/>
        </w:rPr>
        <w:t xml:space="preserve"> </w:t>
      </w:r>
      <w:r w:rsidR="00B10447" w:rsidRPr="00EA50C1">
        <w:rPr>
          <w:sz w:val="28"/>
          <w:szCs w:val="28"/>
        </w:rPr>
        <w:t xml:space="preserve">Контроль за исполнением настоящего постановления </w:t>
      </w:r>
      <w:r w:rsidR="00B10447">
        <w:rPr>
          <w:sz w:val="28"/>
          <w:szCs w:val="28"/>
        </w:rPr>
        <w:t>оставляю за собой.</w:t>
      </w:r>
      <w:r w:rsidR="00B10447" w:rsidRPr="00F962FF">
        <w:rPr>
          <w:sz w:val="28"/>
          <w:szCs w:val="28"/>
        </w:rPr>
        <w:t xml:space="preserve"> </w:t>
      </w:r>
      <w:r w:rsidR="00EA50C1">
        <w:rPr>
          <w:sz w:val="28"/>
          <w:szCs w:val="28"/>
        </w:rPr>
        <w:t xml:space="preserve">           </w:t>
      </w:r>
      <w:r w:rsidR="000348C4" w:rsidRPr="00F962FF">
        <w:rPr>
          <w:sz w:val="28"/>
          <w:szCs w:val="28"/>
        </w:rPr>
        <w:t xml:space="preserve"> </w:t>
      </w:r>
    </w:p>
    <w:p w:rsidR="000D112E" w:rsidRDefault="000D112E" w:rsidP="00F962FF">
      <w:pPr>
        <w:jc w:val="both"/>
        <w:rPr>
          <w:sz w:val="28"/>
          <w:szCs w:val="28"/>
        </w:rPr>
      </w:pPr>
    </w:p>
    <w:p w:rsidR="007C552F" w:rsidRDefault="007C552F" w:rsidP="00F962FF">
      <w:pPr>
        <w:jc w:val="both"/>
        <w:rPr>
          <w:sz w:val="28"/>
          <w:szCs w:val="28"/>
        </w:rPr>
      </w:pPr>
    </w:p>
    <w:p w:rsidR="00F962FF" w:rsidRDefault="00F962FF" w:rsidP="00F96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</w:t>
      </w:r>
      <w:r w:rsidR="007C552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А.</w:t>
      </w:r>
      <w:r w:rsidR="00B21621">
        <w:rPr>
          <w:sz w:val="28"/>
          <w:szCs w:val="28"/>
        </w:rPr>
        <w:t xml:space="preserve"> </w:t>
      </w:r>
      <w:r>
        <w:rPr>
          <w:sz w:val="28"/>
          <w:szCs w:val="28"/>
        </w:rPr>
        <w:t>С. Кожевников</w:t>
      </w:r>
    </w:p>
    <w:p w:rsidR="00170040" w:rsidRDefault="00170040" w:rsidP="00F962FF">
      <w:pPr>
        <w:jc w:val="both"/>
        <w:rPr>
          <w:sz w:val="28"/>
          <w:szCs w:val="28"/>
        </w:rPr>
      </w:pPr>
    </w:p>
    <w:p w:rsidR="007C552F" w:rsidRPr="00051B3D" w:rsidRDefault="007C552F" w:rsidP="007C552F">
      <w:pPr>
        <w:ind w:left="3612" w:firstLine="70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 w:rsidRPr="00051B3D">
        <w:rPr>
          <w:sz w:val="28"/>
          <w:szCs w:val="28"/>
        </w:rPr>
        <w:t xml:space="preserve"> </w:t>
      </w:r>
    </w:p>
    <w:p w:rsidR="007C552F" w:rsidRPr="00051B3D" w:rsidRDefault="007C552F" w:rsidP="007C552F">
      <w:pPr>
        <w:pStyle w:val="a7"/>
        <w:ind w:right="-6" w:firstLine="4320"/>
        <w:jc w:val="right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Постановлением администрации</w:t>
      </w:r>
      <w:r w:rsidRPr="00051B3D">
        <w:rPr>
          <w:rFonts w:cs="Times New Roman"/>
          <w:sz w:val="28"/>
          <w:szCs w:val="28"/>
        </w:rPr>
        <w:t xml:space="preserve"> </w:t>
      </w:r>
    </w:p>
    <w:p w:rsidR="007C552F" w:rsidRPr="00051B3D" w:rsidRDefault="007C552F" w:rsidP="007C552F">
      <w:pPr>
        <w:pStyle w:val="a7"/>
        <w:ind w:right="-6" w:firstLine="43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051B3D">
        <w:rPr>
          <w:rFonts w:cs="Times New Roman"/>
          <w:sz w:val="28"/>
          <w:szCs w:val="28"/>
        </w:rPr>
        <w:t>муниципального образования</w:t>
      </w:r>
    </w:p>
    <w:p w:rsidR="007C552F" w:rsidRPr="00051B3D" w:rsidRDefault="007C552F" w:rsidP="007C552F">
      <w:pPr>
        <w:pStyle w:val="a7"/>
        <w:ind w:right="-6" w:firstLine="43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051B3D">
        <w:rPr>
          <w:rFonts w:cs="Times New Roman"/>
          <w:sz w:val="28"/>
          <w:szCs w:val="28"/>
        </w:rPr>
        <w:t>«Токсовское городское поселение»</w:t>
      </w:r>
    </w:p>
    <w:p w:rsidR="007C552F" w:rsidRPr="00051B3D" w:rsidRDefault="007C552F" w:rsidP="007C552F">
      <w:pPr>
        <w:pStyle w:val="a7"/>
        <w:ind w:right="-6" w:firstLine="43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051B3D">
        <w:rPr>
          <w:rFonts w:cs="Times New Roman"/>
          <w:sz w:val="28"/>
          <w:szCs w:val="28"/>
        </w:rPr>
        <w:t xml:space="preserve">от </w:t>
      </w:r>
      <w:r w:rsidRPr="007C552F">
        <w:rPr>
          <w:rFonts w:cs="Times New Roman"/>
          <w:sz w:val="28"/>
          <w:szCs w:val="28"/>
          <w:u w:val="single"/>
        </w:rPr>
        <w:t>30.11.2017</w:t>
      </w:r>
      <w:r>
        <w:rPr>
          <w:rFonts w:cs="Times New Roman"/>
          <w:sz w:val="28"/>
          <w:szCs w:val="28"/>
        </w:rPr>
        <w:t xml:space="preserve"> № </w:t>
      </w:r>
      <w:r w:rsidRPr="007C552F">
        <w:rPr>
          <w:rFonts w:cs="Times New Roman"/>
          <w:sz w:val="28"/>
          <w:szCs w:val="28"/>
          <w:u w:val="single"/>
        </w:rPr>
        <w:t>390</w:t>
      </w:r>
    </w:p>
    <w:p w:rsidR="007C552F" w:rsidRDefault="007C552F" w:rsidP="007C552F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C552F" w:rsidRDefault="007C552F" w:rsidP="007C552F">
      <w:pPr>
        <w:pStyle w:val="ConsPlusNormal"/>
        <w:jc w:val="center"/>
        <w:rPr>
          <w:iCs/>
          <w:spacing w:val="4"/>
          <w:sz w:val="28"/>
          <w:szCs w:val="28"/>
        </w:rPr>
      </w:pPr>
    </w:p>
    <w:p w:rsidR="007C552F" w:rsidRDefault="007C552F" w:rsidP="007C552F">
      <w:pPr>
        <w:pStyle w:val="ConsPlusNormal"/>
        <w:jc w:val="center"/>
        <w:rPr>
          <w:iCs/>
          <w:spacing w:val="4"/>
          <w:sz w:val="28"/>
          <w:szCs w:val="28"/>
        </w:rPr>
      </w:pPr>
    </w:p>
    <w:p w:rsidR="007C552F" w:rsidRDefault="007C552F" w:rsidP="007C552F">
      <w:pPr>
        <w:pStyle w:val="ConsPlusNormal"/>
        <w:jc w:val="center"/>
        <w:rPr>
          <w:iCs/>
          <w:spacing w:val="4"/>
          <w:sz w:val="28"/>
          <w:szCs w:val="28"/>
        </w:rPr>
      </w:pPr>
    </w:p>
    <w:p w:rsidR="007C552F" w:rsidRDefault="007C552F" w:rsidP="007C552F">
      <w:pPr>
        <w:pStyle w:val="ConsPlusNormal"/>
        <w:jc w:val="center"/>
        <w:rPr>
          <w:iCs/>
          <w:spacing w:val="4"/>
          <w:sz w:val="28"/>
          <w:szCs w:val="28"/>
        </w:rPr>
      </w:pPr>
    </w:p>
    <w:p w:rsidR="007C552F" w:rsidRDefault="007C552F" w:rsidP="007C552F">
      <w:pPr>
        <w:pStyle w:val="ConsPlusNormal"/>
        <w:jc w:val="center"/>
        <w:rPr>
          <w:iCs/>
          <w:spacing w:val="4"/>
          <w:sz w:val="28"/>
          <w:szCs w:val="28"/>
        </w:rPr>
      </w:pPr>
      <w:bookmarkStart w:id="0" w:name="_GoBack"/>
      <w:bookmarkEnd w:id="0"/>
    </w:p>
    <w:p w:rsidR="007C552F" w:rsidRDefault="007C552F" w:rsidP="007C552F">
      <w:pPr>
        <w:pStyle w:val="ConsPlusNormal"/>
        <w:jc w:val="center"/>
        <w:rPr>
          <w:iCs/>
          <w:spacing w:val="4"/>
          <w:sz w:val="28"/>
          <w:szCs w:val="28"/>
        </w:rPr>
      </w:pPr>
    </w:p>
    <w:p w:rsidR="007C552F" w:rsidRDefault="007C552F" w:rsidP="007C552F">
      <w:pPr>
        <w:pStyle w:val="ConsPlusNormal"/>
        <w:jc w:val="center"/>
        <w:rPr>
          <w:iCs/>
          <w:spacing w:val="4"/>
          <w:sz w:val="28"/>
          <w:szCs w:val="28"/>
        </w:rPr>
      </w:pPr>
    </w:p>
    <w:p w:rsidR="007C552F" w:rsidRDefault="007C552F" w:rsidP="007C552F">
      <w:pPr>
        <w:pStyle w:val="ConsPlusNormal"/>
        <w:jc w:val="center"/>
        <w:rPr>
          <w:iCs/>
          <w:spacing w:val="4"/>
          <w:sz w:val="28"/>
          <w:szCs w:val="28"/>
        </w:rPr>
      </w:pPr>
    </w:p>
    <w:p w:rsidR="007C552F" w:rsidRDefault="007C552F" w:rsidP="007C552F">
      <w:pPr>
        <w:pStyle w:val="ConsPlusNormal"/>
        <w:jc w:val="center"/>
        <w:rPr>
          <w:iCs/>
          <w:spacing w:val="4"/>
          <w:sz w:val="28"/>
          <w:szCs w:val="28"/>
        </w:rPr>
      </w:pPr>
    </w:p>
    <w:p w:rsidR="007C552F" w:rsidRDefault="007C552F" w:rsidP="007C552F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C552F" w:rsidRPr="0017689A" w:rsidRDefault="007C552F" w:rsidP="007C552F">
      <w:pPr>
        <w:spacing w:line="100" w:lineRule="atLeast"/>
        <w:jc w:val="center"/>
        <w:outlineLvl w:val="0"/>
        <w:rPr>
          <w:rFonts w:eastAsia="SimSun"/>
          <w:b/>
          <w:kern w:val="1"/>
          <w:sz w:val="28"/>
          <w:szCs w:val="28"/>
        </w:rPr>
      </w:pPr>
      <w:r>
        <w:rPr>
          <w:rFonts w:eastAsia="SimSun"/>
          <w:b/>
          <w:kern w:val="1"/>
          <w:sz w:val="28"/>
          <w:szCs w:val="28"/>
        </w:rPr>
        <w:t>М</w:t>
      </w:r>
      <w:r w:rsidRPr="0017689A">
        <w:rPr>
          <w:rFonts w:eastAsia="SimSun"/>
          <w:b/>
          <w:kern w:val="1"/>
          <w:sz w:val="28"/>
          <w:szCs w:val="28"/>
        </w:rPr>
        <w:t>униципальн</w:t>
      </w:r>
      <w:r>
        <w:rPr>
          <w:rFonts w:eastAsia="SimSun"/>
          <w:b/>
          <w:kern w:val="1"/>
          <w:sz w:val="28"/>
          <w:szCs w:val="28"/>
        </w:rPr>
        <w:t>ая</w:t>
      </w:r>
      <w:r w:rsidRPr="0017689A">
        <w:rPr>
          <w:rFonts w:eastAsia="SimSun"/>
          <w:b/>
          <w:kern w:val="1"/>
          <w:sz w:val="28"/>
          <w:szCs w:val="28"/>
        </w:rPr>
        <w:t xml:space="preserve"> программ</w:t>
      </w:r>
      <w:r>
        <w:rPr>
          <w:rFonts w:eastAsia="SimSun"/>
          <w:b/>
          <w:kern w:val="1"/>
          <w:sz w:val="28"/>
          <w:szCs w:val="28"/>
        </w:rPr>
        <w:t>а</w:t>
      </w:r>
    </w:p>
    <w:p w:rsidR="007C552F" w:rsidRPr="0017689A" w:rsidRDefault="007C552F" w:rsidP="007C552F">
      <w:pPr>
        <w:spacing w:line="100" w:lineRule="atLeast"/>
        <w:ind w:left="720"/>
        <w:jc w:val="center"/>
        <w:rPr>
          <w:rFonts w:eastAsia="SimSun"/>
          <w:b/>
          <w:kern w:val="1"/>
          <w:sz w:val="28"/>
          <w:szCs w:val="28"/>
        </w:rPr>
      </w:pPr>
      <w:r w:rsidRPr="0017689A">
        <w:rPr>
          <w:rFonts w:eastAsia="SimSun"/>
          <w:b/>
          <w:kern w:val="1"/>
          <w:sz w:val="28"/>
          <w:szCs w:val="28"/>
        </w:rPr>
        <w:t xml:space="preserve">«Формирование комфортной городской  среды» на 2018-2022 годы </w:t>
      </w:r>
      <w:r>
        <w:rPr>
          <w:rFonts w:eastAsia="SimSun"/>
          <w:b/>
          <w:kern w:val="1"/>
          <w:sz w:val="28"/>
          <w:szCs w:val="28"/>
        </w:rPr>
        <w:t>на территории МО</w:t>
      </w:r>
      <w:r w:rsidRPr="0017689A">
        <w:rPr>
          <w:rFonts w:eastAsia="SimSun"/>
          <w:b/>
          <w:kern w:val="1"/>
          <w:sz w:val="28"/>
          <w:szCs w:val="28"/>
        </w:rPr>
        <w:t xml:space="preserve"> «Токсовское городское поселение» Всеволожского муниципального района Ленинградской области</w:t>
      </w:r>
    </w:p>
    <w:p w:rsidR="007C552F" w:rsidRDefault="007C552F" w:rsidP="007C552F">
      <w:pPr>
        <w:spacing w:line="100" w:lineRule="atLeast"/>
        <w:ind w:left="720"/>
        <w:rPr>
          <w:rFonts w:eastAsia="SimSun"/>
          <w:b/>
          <w:kern w:val="1"/>
        </w:rPr>
      </w:pPr>
    </w:p>
    <w:p w:rsidR="007C552F" w:rsidRDefault="007C552F" w:rsidP="007C552F">
      <w:pPr>
        <w:spacing w:line="100" w:lineRule="atLeast"/>
        <w:ind w:left="720"/>
        <w:rPr>
          <w:rFonts w:eastAsia="SimSun"/>
          <w:b/>
          <w:kern w:val="1"/>
        </w:rPr>
      </w:pPr>
    </w:p>
    <w:p w:rsidR="007C552F" w:rsidRDefault="007C552F" w:rsidP="007C552F">
      <w:pPr>
        <w:spacing w:line="100" w:lineRule="atLeast"/>
        <w:ind w:left="720"/>
        <w:rPr>
          <w:rFonts w:eastAsia="SimSun"/>
          <w:b/>
          <w:kern w:val="1"/>
        </w:rPr>
      </w:pPr>
    </w:p>
    <w:p w:rsidR="007C552F" w:rsidRDefault="007C552F" w:rsidP="007C552F">
      <w:pPr>
        <w:spacing w:line="100" w:lineRule="atLeast"/>
        <w:ind w:left="720"/>
        <w:rPr>
          <w:rFonts w:eastAsia="SimSun"/>
          <w:b/>
          <w:kern w:val="1"/>
        </w:rPr>
      </w:pPr>
    </w:p>
    <w:p w:rsidR="007C552F" w:rsidRDefault="007C552F" w:rsidP="007C552F">
      <w:pPr>
        <w:spacing w:line="100" w:lineRule="atLeast"/>
        <w:ind w:left="720"/>
        <w:rPr>
          <w:rFonts w:eastAsia="SimSun"/>
          <w:b/>
          <w:kern w:val="1"/>
        </w:rPr>
      </w:pPr>
    </w:p>
    <w:p w:rsidR="007C552F" w:rsidRDefault="007C552F" w:rsidP="007C552F">
      <w:pPr>
        <w:spacing w:line="100" w:lineRule="atLeast"/>
        <w:ind w:left="720"/>
        <w:rPr>
          <w:rFonts w:eastAsia="SimSun"/>
          <w:b/>
          <w:kern w:val="1"/>
        </w:rPr>
      </w:pPr>
    </w:p>
    <w:p w:rsidR="007C552F" w:rsidRDefault="007C552F" w:rsidP="007C552F">
      <w:pPr>
        <w:spacing w:line="100" w:lineRule="atLeast"/>
        <w:ind w:left="720"/>
        <w:rPr>
          <w:rFonts w:eastAsia="SimSun"/>
          <w:b/>
          <w:kern w:val="1"/>
        </w:rPr>
      </w:pPr>
    </w:p>
    <w:p w:rsidR="007C552F" w:rsidRDefault="007C552F" w:rsidP="007C552F">
      <w:pPr>
        <w:spacing w:line="100" w:lineRule="atLeast"/>
        <w:ind w:left="720"/>
        <w:rPr>
          <w:rFonts w:eastAsia="SimSun"/>
          <w:b/>
          <w:kern w:val="1"/>
        </w:rPr>
      </w:pPr>
    </w:p>
    <w:p w:rsidR="007C552F" w:rsidRDefault="007C552F" w:rsidP="007C552F">
      <w:pPr>
        <w:spacing w:line="100" w:lineRule="atLeast"/>
        <w:ind w:left="720"/>
        <w:rPr>
          <w:rFonts w:eastAsia="SimSun"/>
          <w:b/>
          <w:kern w:val="1"/>
        </w:rPr>
      </w:pPr>
    </w:p>
    <w:p w:rsidR="007C552F" w:rsidRDefault="007C552F" w:rsidP="007C552F">
      <w:pPr>
        <w:spacing w:line="100" w:lineRule="atLeast"/>
        <w:ind w:left="720"/>
        <w:rPr>
          <w:rFonts w:eastAsia="SimSun"/>
          <w:b/>
          <w:kern w:val="1"/>
        </w:rPr>
      </w:pPr>
    </w:p>
    <w:p w:rsidR="007C552F" w:rsidRDefault="007C552F" w:rsidP="007C552F">
      <w:pPr>
        <w:spacing w:line="100" w:lineRule="atLeast"/>
        <w:ind w:left="720"/>
        <w:rPr>
          <w:rFonts w:eastAsia="SimSun"/>
          <w:b/>
          <w:kern w:val="1"/>
        </w:rPr>
      </w:pPr>
    </w:p>
    <w:p w:rsidR="007C552F" w:rsidRDefault="007C552F" w:rsidP="007C552F">
      <w:pPr>
        <w:spacing w:line="100" w:lineRule="atLeast"/>
        <w:ind w:left="720"/>
        <w:rPr>
          <w:rFonts w:eastAsia="SimSun"/>
          <w:b/>
          <w:kern w:val="1"/>
        </w:rPr>
      </w:pPr>
    </w:p>
    <w:p w:rsidR="007C552F" w:rsidRDefault="007C552F" w:rsidP="007C552F">
      <w:pPr>
        <w:spacing w:line="100" w:lineRule="atLeast"/>
        <w:ind w:left="720"/>
        <w:rPr>
          <w:rFonts w:eastAsia="SimSun"/>
          <w:b/>
          <w:kern w:val="1"/>
        </w:rPr>
      </w:pPr>
    </w:p>
    <w:p w:rsidR="007C552F" w:rsidRDefault="007C552F" w:rsidP="007C552F">
      <w:pPr>
        <w:spacing w:line="100" w:lineRule="atLeast"/>
        <w:ind w:left="720"/>
        <w:rPr>
          <w:rFonts w:eastAsia="SimSun"/>
          <w:b/>
          <w:kern w:val="1"/>
        </w:rPr>
      </w:pPr>
    </w:p>
    <w:p w:rsidR="007C552F" w:rsidRDefault="007C552F" w:rsidP="007C552F">
      <w:pPr>
        <w:spacing w:line="100" w:lineRule="atLeast"/>
        <w:ind w:left="720"/>
        <w:rPr>
          <w:rFonts w:eastAsia="SimSun"/>
          <w:b/>
          <w:kern w:val="1"/>
        </w:rPr>
      </w:pPr>
    </w:p>
    <w:p w:rsidR="007C552F" w:rsidRDefault="007C552F" w:rsidP="007C552F">
      <w:pPr>
        <w:spacing w:line="100" w:lineRule="atLeast"/>
        <w:ind w:left="720"/>
        <w:rPr>
          <w:rFonts w:eastAsia="SimSun"/>
          <w:b/>
          <w:kern w:val="1"/>
        </w:rPr>
      </w:pPr>
    </w:p>
    <w:p w:rsidR="007C552F" w:rsidRDefault="007C552F" w:rsidP="007C552F">
      <w:pPr>
        <w:spacing w:line="100" w:lineRule="atLeast"/>
        <w:ind w:left="720"/>
        <w:rPr>
          <w:rFonts w:eastAsia="SimSun"/>
          <w:b/>
          <w:kern w:val="1"/>
        </w:rPr>
      </w:pPr>
    </w:p>
    <w:p w:rsidR="007C552F" w:rsidRDefault="007C552F" w:rsidP="007C552F">
      <w:pPr>
        <w:spacing w:line="100" w:lineRule="atLeast"/>
        <w:ind w:left="720"/>
        <w:rPr>
          <w:rFonts w:eastAsia="SimSun"/>
          <w:b/>
          <w:kern w:val="1"/>
        </w:rPr>
      </w:pPr>
    </w:p>
    <w:p w:rsidR="007C552F" w:rsidRDefault="007C552F" w:rsidP="007C552F">
      <w:pPr>
        <w:spacing w:line="100" w:lineRule="atLeast"/>
        <w:ind w:left="720"/>
        <w:rPr>
          <w:rFonts w:eastAsia="SimSun"/>
          <w:b/>
          <w:kern w:val="1"/>
        </w:rPr>
      </w:pPr>
    </w:p>
    <w:p w:rsidR="007C552F" w:rsidRDefault="007C552F" w:rsidP="007C552F">
      <w:pPr>
        <w:spacing w:line="100" w:lineRule="atLeast"/>
        <w:ind w:left="720"/>
        <w:rPr>
          <w:rFonts w:eastAsia="SimSun"/>
          <w:b/>
          <w:kern w:val="1"/>
        </w:rPr>
      </w:pPr>
    </w:p>
    <w:p w:rsidR="007C552F" w:rsidRDefault="007C552F" w:rsidP="007C552F">
      <w:pPr>
        <w:spacing w:line="100" w:lineRule="atLeast"/>
        <w:ind w:left="720"/>
        <w:rPr>
          <w:rFonts w:eastAsia="SimSun"/>
          <w:b/>
          <w:kern w:val="1"/>
        </w:rPr>
      </w:pPr>
    </w:p>
    <w:p w:rsidR="007C552F" w:rsidRDefault="007C552F" w:rsidP="007C552F">
      <w:pPr>
        <w:spacing w:line="100" w:lineRule="atLeast"/>
        <w:ind w:left="720"/>
        <w:rPr>
          <w:rFonts w:eastAsia="SimSun"/>
          <w:b/>
          <w:kern w:val="1"/>
        </w:rPr>
      </w:pPr>
    </w:p>
    <w:p w:rsidR="007C552F" w:rsidRDefault="007C552F" w:rsidP="007C552F">
      <w:pPr>
        <w:spacing w:line="100" w:lineRule="atLeast"/>
        <w:ind w:left="720"/>
        <w:rPr>
          <w:rFonts w:eastAsia="SimSun"/>
          <w:b/>
          <w:kern w:val="1"/>
        </w:rPr>
      </w:pPr>
    </w:p>
    <w:p w:rsidR="007C552F" w:rsidRDefault="007C552F" w:rsidP="007C552F">
      <w:pPr>
        <w:spacing w:line="100" w:lineRule="atLeast"/>
        <w:ind w:left="720"/>
        <w:rPr>
          <w:rFonts w:eastAsia="SimSun"/>
          <w:b/>
          <w:kern w:val="1"/>
        </w:rPr>
      </w:pPr>
    </w:p>
    <w:p w:rsidR="007C552F" w:rsidRDefault="007C552F" w:rsidP="007C552F">
      <w:pPr>
        <w:spacing w:line="100" w:lineRule="atLeast"/>
        <w:jc w:val="center"/>
        <w:rPr>
          <w:rFonts w:eastAsia="SimSun"/>
          <w:b/>
          <w:kern w:val="1"/>
        </w:rPr>
      </w:pPr>
      <w:r>
        <w:rPr>
          <w:rFonts w:eastAsia="SimSun"/>
          <w:b/>
          <w:kern w:val="1"/>
        </w:rPr>
        <w:t>2017</w:t>
      </w:r>
    </w:p>
    <w:p w:rsidR="007C552F" w:rsidRDefault="007C552F" w:rsidP="007C552F">
      <w:pPr>
        <w:spacing w:line="100" w:lineRule="atLeast"/>
        <w:ind w:left="720"/>
        <w:rPr>
          <w:rFonts w:eastAsia="SimSun"/>
          <w:b/>
          <w:kern w:val="1"/>
        </w:rPr>
      </w:pPr>
    </w:p>
    <w:p w:rsidR="007C552F" w:rsidRDefault="007C552F" w:rsidP="007C552F">
      <w:pPr>
        <w:spacing w:line="100" w:lineRule="atLeast"/>
        <w:ind w:left="720"/>
        <w:jc w:val="center"/>
        <w:rPr>
          <w:rFonts w:eastAsia="SimSun"/>
          <w:b/>
          <w:kern w:val="1"/>
        </w:rPr>
      </w:pPr>
    </w:p>
    <w:p w:rsidR="007C552F" w:rsidRDefault="007C552F" w:rsidP="007C552F">
      <w:pPr>
        <w:spacing w:line="100" w:lineRule="atLeast"/>
        <w:ind w:left="720"/>
        <w:jc w:val="center"/>
        <w:rPr>
          <w:rFonts w:eastAsia="SimSun"/>
          <w:b/>
          <w:kern w:val="1"/>
        </w:rPr>
      </w:pPr>
    </w:p>
    <w:p w:rsidR="007C552F" w:rsidRDefault="007C552F" w:rsidP="007C552F">
      <w:pPr>
        <w:spacing w:line="100" w:lineRule="atLeast"/>
        <w:ind w:left="720"/>
        <w:jc w:val="center"/>
        <w:rPr>
          <w:rFonts w:eastAsia="SimSun"/>
          <w:b/>
          <w:kern w:val="1"/>
        </w:rPr>
      </w:pPr>
    </w:p>
    <w:p w:rsidR="007C552F" w:rsidRDefault="007C552F" w:rsidP="007C552F">
      <w:pPr>
        <w:spacing w:line="100" w:lineRule="atLeast"/>
        <w:ind w:left="720"/>
        <w:jc w:val="center"/>
        <w:rPr>
          <w:rFonts w:eastAsia="SimSun"/>
          <w:b/>
          <w:kern w:val="1"/>
        </w:rPr>
      </w:pPr>
    </w:p>
    <w:p w:rsidR="007C552F" w:rsidRDefault="007C552F" w:rsidP="007C552F">
      <w:pPr>
        <w:spacing w:line="100" w:lineRule="atLeast"/>
        <w:ind w:left="720"/>
        <w:jc w:val="center"/>
        <w:rPr>
          <w:rFonts w:eastAsia="SimSun"/>
          <w:b/>
          <w:kern w:val="1"/>
        </w:rPr>
      </w:pPr>
    </w:p>
    <w:p w:rsidR="007C552F" w:rsidRDefault="007C552F" w:rsidP="007C552F">
      <w:pPr>
        <w:spacing w:line="100" w:lineRule="atLeast"/>
        <w:ind w:left="720"/>
        <w:jc w:val="center"/>
        <w:rPr>
          <w:rFonts w:eastAsia="SimSun"/>
          <w:b/>
          <w:kern w:val="1"/>
        </w:rPr>
      </w:pPr>
    </w:p>
    <w:p w:rsidR="007C552F" w:rsidRDefault="007C552F" w:rsidP="007C552F">
      <w:pPr>
        <w:spacing w:line="100" w:lineRule="atLeast"/>
        <w:ind w:left="720"/>
        <w:jc w:val="center"/>
        <w:rPr>
          <w:rFonts w:eastAsia="SimSun"/>
          <w:b/>
          <w:kern w:val="1"/>
        </w:rPr>
      </w:pPr>
    </w:p>
    <w:p w:rsidR="007C552F" w:rsidRDefault="007C552F" w:rsidP="007C552F">
      <w:pPr>
        <w:spacing w:line="100" w:lineRule="atLeast"/>
        <w:ind w:left="720"/>
        <w:jc w:val="center"/>
        <w:outlineLvl w:val="0"/>
        <w:rPr>
          <w:rFonts w:eastAsia="SimSun"/>
          <w:b/>
          <w:kern w:val="1"/>
        </w:rPr>
      </w:pPr>
      <w:r>
        <w:rPr>
          <w:rFonts w:eastAsia="SimSun"/>
          <w:b/>
          <w:kern w:val="1"/>
        </w:rPr>
        <w:lastRenderedPageBreak/>
        <w:t>1. ПАСПОРТ ПРОГРАММЫ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7C552F" w:rsidRPr="00BA4591" w:rsidTr="003747B3">
        <w:tc>
          <w:tcPr>
            <w:tcW w:w="2448" w:type="dxa"/>
          </w:tcPr>
          <w:p w:rsidR="007C552F" w:rsidRPr="00BB3B4E" w:rsidRDefault="007C552F" w:rsidP="003747B3">
            <w:r w:rsidRPr="00BB3B4E">
              <w:t>Наименование Программы</w:t>
            </w:r>
          </w:p>
        </w:tc>
        <w:tc>
          <w:tcPr>
            <w:tcW w:w="7380" w:type="dxa"/>
          </w:tcPr>
          <w:p w:rsidR="007C552F" w:rsidRPr="00BA4591" w:rsidRDefault="007C552F" w:rsidP="003747B3">
            <w:pPr>
              <w:pStyle w:val="ConsPlusNonformat"/>
              <w:widowControl/>
              <w:jc w:val="both"/>
            </w:pPr>
            <w:r w:rsidRPr="00EB75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92759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75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комфортной городской среды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9275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2018-2022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Pr="00927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5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территории МО «Токсовское городское поселении» </w:t>
            </w:r>
            <w:r w:rsidRPr="0092759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B750E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7C552F" w:rsidRPr="00BA4591" w:rsidTr="003747B3">
        <w:tc>
          <w:tcPr>
            <w:tcW w:w="2448" w:type="dxa"/>
          </w:tcPr>
          <w:p w:rsidR="007C552F" w:rsidRPr="0070277C" w:rsidRDefault="007C552F" w:rsidP="003747B3">
            <w:r w:rsidRPr="0070277C">
              <w:t>Основание для разработки программы</w:t>
            </w:r>
          </w:p>
        </w:tc>
        <w:tc>
          <w:tcPr>
            <w:tcW w:w="7380" w:type="dxa"/>
          </w:tcPr>
          <w:p w:rsidR="007C552F" w:rsidRPr="0070277C" w:rsidRDefault="007C552F" w:rsidP="003747B3">
            <w:r w:rsidRPr="0070277C"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C552F" w:rsidRPr="0070277C" w:rsidRDefault="007C552F" w:rsidP="003747B3">
            <w:r w:rsidRPr="0070277C">
              <w:t>- Приказ Министерства строительства и ЖКХ РФ от 06.04.2017 г. №691/пр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в 2018-2022 годах»;</w:t>
            </w:r>
          </w:p>
          <w:p w:rsidR="007C552F" w:rsidRPr="0070277C" w:rsidRDefault="007C552F" w:rsidP="003747B3">
            <w:r w:rsidRPr="0070277C">
              <w:t>-Устав МО «Токсовское городское поселение»;</w:t>
            </w:r>
          </w:p>
          <w:p w:rsidR="007C552F" w:rsidRPr="0070277C" w:rsidRDefault="007C552F" w:rsidP="003747B3">
            <w:pPr>
              <w:jc w:val="both"/>
            </w:pPr>
            <w:r w:rsidRPr="0070277C">
              <w:rPr>
                <w:color w:val="000000"/>
              </w:rPr>
              <w:t xml:space="preserve">-Постановление главы администрации от 04.10.2013 г. № 159 </w:t>
            </w:r>
            <w:r w:rsidRPr="0054482C">
              <w:t>«</w:t>
            </w:r>
            <w:r w:rsidRPr="0054482C">
              <w:rPr>
                <w:bCs/>
                <w:spacing w:val="2"/>
              </w:rPr>
              <w:t xml:space="preserve">Об утверждении </w:t>
            </w:r>
            <w:r w:rsidRPr="0054482C">
              <w:rPr>
                <w:spacing w:val="2"/>
              </w:rPr>
              <w:t>порядка разработки и оценки эффективности</w:t>
            </w:r>
            <w:r w:rsidRPr="0070277C">
              <w:rPr>
                <w:color w:val="332E2D"/>
                <w:spacing w:val="2"/>
              </w:rPr>
              <w:t xml:space="preserve"> </w:t>
            </w:r>
            <w:r w:rsidRPr="0070277C">
              <w:rPr>
                <w:bCs/>
              </w:rPr>
              <w:t>муниципальных целевых программ</w:t>
            </w:r>
            <w:r w:rsidRPr="0070277C">
              <w:rPr>
                <w:color w:val="000000"/>
              </w:rPr>
              <w:t xml:space="preserve">» </w:t>
            </w:r>
          </w:p>
        </w:tc>
      </w:tr>
      <w:tr w:rsidR="007C552F" w:rsidRPr="00BA4591" w:rsidTr="003747B3">
        <w:tc>
          <w:tcPr>
            <w:tcW w:w="2448" w:type="dxa"/>
          </w:tcPr>
          <w:p w:rsidR="007C552F" w:rsidRPr="0070277C" w:rsidRDefault="007C552F" w:rsidP="003747B3">
            <w:r w:rsidRPr="0070277C">
              <w:t>Разработчик Программы</w:t>
            </w:r>
          </w:p>
        </w:tc>
        <w:tc>
          <w:tcPr>
            <w:tcW w:w="7380" w:type="dxa"/>
          </w:tcPr>
          <w:p w:rsidR="007C552F" w:rsidRPr="0070277C" w:rsidRDefault="007C552F" w:rsidP="003747B3">
            <w:pPr>
              <w:jc w:val="both"/>
            </w:pPr>
            <w:r w:rsidRPr="0070277C">
              <w:t>Администрация МО «Токсовское городское поселение»</w:t>
            </w:r>
          </w:p>
        </w:tc>
      </w:tr>
      <w:tr w:rsidR="007C552F" w:rsidRPr="00BA4591" w:rsidTr="003747B3">
        <w:tc>
          <w:tcPr>
            <w:tcW w:w="2448" w:type="dxa"/>
            <w:vAlign w:val="center"/>
          </w:tcPr>
          <w:p w:rsidR="007C552F" w:rsidRPr="0070277C" w:rsidRDefault="007C552F" w:rsidP="003747B3">
            <w:r w:rsidRPr="0070277C">
              <w:t>Исполнители </w:t>
            </w:r>
            <w:r w:rsidRPr="0070277C">
              <w:br/>
              <w:t>мероприятий </w:t>
            </w:r>
            <w:r w:rsidRPr="0070277C">
              <w:br/>
              <w:t>Программы:</w:t>
            </w:r>
            <w:r w:rsidRPr="0070277C">
              <w:br/>
            </w:r>
          </w:p>
        </w:tc>
        <w:tc>
          <w:tcPr>
            <w:tcW w:w="7380" w:type="dxa"/>
            <w:vAlign w:val="center"/>
          </w:tcPr>
          <w:p w:rsidR="007C552F" w:rsidRPr="0070277C" w:rsidRDefault="007C552F" w:rsidP="003747B3">
            <w:pPr>
              <w:jc w:val="both"/>
            </w:pPr>
            <w:r w:rsidRPr="0070277C">
              <w:t xml:space="preserve">Администрация МО «Токсовское городское поселение», </w:t>
            </w:r>
            <w:r w:rsidRPr="0070277C">
              <w:br/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 </w:t>
            </w:r>
          </w:p>
        </w:tc>
      </w:tr>
      <w:tr w:rsidR="007C552F" w:rsidRPr="00EB750E" w:rsidTr="003747B3">
        <w:tc>
          <w:tcPr>
            <w:tcW w:w="2448" w:type="dxa"/>
          </w:tcPr>
          <w:p w:rsidR="007C552F" w:rsidRPr="00BB3B4E" w:rsidRDefault="007C552F" w:rsidP="003747B3">
            <w:r w:rsidRPr="00BB3B4E">
              <w:t>Основные цели Программы</w:t>
            </w:r>
          </w:p>
        </w:tc>
        <w:tc>
          <w:tcPr>
            <w:tcW w:w="7380" w:type="dxa"/>
          </w:tcPr>
          <w:p w:rsidR="007C552F" w:rsidRPr="0070277C" w:rsidRDefault="007C552F" w:rsidP="003747B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77C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70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овершенствование системы комплексного благоустройства муниципального образования «Токсовское городское поселение»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C552F" w:rsidRPr="0070277C" w:rsidRDefault="007C552F" w:rsidP="003747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70277C">
              <w:rPr>
                <w:rFonts w:ascii="Times New Roman" w:hAnsi="Times New Roman" w:cs="Times New Roman"/>
                <w:sz w:val="24"/>
                <w:szCs w:val="24"/>
              </w:rPr>
              <w:t>овышение уровня внешнего благоустройства и</w:t>
            </w:r>
            <w:r w:rsidRPr="0070277C">
              <w:rPr>
                <w:rFonts w:ascii="Times New Roman" w:hAnsi="Times New Roman" w:cs="Times New Roman"/>
                <w:sz w:val="24"/>
                <w:szCs w:val="24"/>
              </w:rPr>
              <w:br/>
              <w:t>санитарного содержания населённых пунктов Токсовского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552F" w:rsidRPr="0070277C" w:rsidRDefault="007C552F" w:rsidP="003747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77C">
              <w:rPr>
                <w:rFonts w:ascii="Times New Roman" w:hAnsi="Times New Roman" w:cs="Times New Roman"/>
                <w:sz w:val="24"/>
                <w:szCs w:val="24"/>
              </w:rPr>
              <w:t>-совершенствование эстетического вида Токсовского городского поселения, создание гармоничной архитектурно-ландшафтной среды</w:t>
            </w:r>
          </w:p>
          <w:p w:rsidR="007C552F" w:rsidRPr="0070277C" w:rsidRDefault="007C552F" w:rsidP="003747B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77C">
              <w:rPr>
                <w:rFonts w:ascii="Times New Roman" w:hAnsi="Times New Roman" w:cs="Times New Roman"/>
                <w:sz w:val="24"/>
                <w:szCs w:val="24"/>
              </w:rPr>
              <w:t>-активизации работ по благоустройству территории поселения в границах населённых пунктов;</w:t>
            </w:r>
          </w:p>
          <w:p w:rsidR="007C552F" w:rsidRPr="0070277C" w:rsidRDefault="007C552F" w:rsidP="003747B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77C">
              <w:rPr>
                <w:rFonts w:ascii="Times New Roman" w:hAnsi="Times New Roman" w:cs="Times New Roman"/>
                <w:sz w:val="24"/>
                <w:szCs w:val="24"/>
              </w:rPr>
              <w:t>- строительство и реконструкция систем наружного освещения улиц населённых пунктов;</w:t>
            </w:r>
          </w:p>
          <w:p w:rsidR="007C552F" w:rsidRPr="0070277C" w:rsidRDefault="007C552F" w:rsidP="003747B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77C">
              <w:rPr>
                <w:rFonts w:ascii="Times New Roman" w:hAnsi="Times New Roman" w:cs="Times New Roman"/>
                <w:sz w:val="24"/>
                <w:szCs w:val="24"/>
              </w:rPr>
              <w:t>- развитие и поддержка инициатив жителей населённых пунктов по благоустройству и санитарной очистке придомовых территорий;</w:t>
            </w:r>
          </w:p>
          <w:p w:rsidR="007C552F" w:rsidRPr="0070277C" w:rsidRDefault="007C552F" w:rsidP="003747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77C">
              <w:rPr>
                <w:rFonts w:ascii="Times New Roman" w:hAnsi="Times New Roman" w:cs="Times New Roman"/>
                <w:sz w:val="24"/>
                <w:szCs w:val="24"/>
              </w:rPr>
              <w:t>-повышение общего  уровня благоустройства поселения;</w:t>
            </w:r>
          </w:p>
          <w:p w:rsidR="007C552F" w:rsidRPr="0070277C" w:rsidRDefault="007C552F" w:rsidP="003747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77C">
              <w:rPr>
                <w:rFonts w:ascii="Times New Roman" w:hAnsi="Times New Roman" w:cs="Times New Roman"/>
                <w:sz w:val="24"/>
                <w:szCs w:val="24"/>
              </w:rPr>
              <w:t>-обеспечение содержания и сохранности муниципального имущества, переданного в оперативное управление;</w:t>
            </w:r>
          </w:p>
          <w:p w:rsidR="007C552F" w:rsidRPr="0070277C" w:rsidRDefault="007C552F" w:rsidP="003747B3">
            <w:pPr>
              <w:jc w:val="both"/>
            </w:pPr>
            <w:r w:rsidRPr="0070277C">
              <w:t>-улучшение содержания мест захоронения «Мемориал», развитие структуры благоустройства территории городского поселения.</w:t>
            </w:r>
          </w:p>
        </w:tc>
      </w:tr>
      <w:tr w:rsidR="007C552F" w:rsidRPr="00BA4591" w:rsidTr="003747B3">
        <w:tc>
          <w:tcPr>
            <w:tcW w:w="2448" w:type="dxa"/>
          </w:tcPr>
          <w:p w:rsidR="007C552F" w:rsidRPr="0070277C" w:rsidRDefault="007C552F" w:rsidP="003747B3">
            <w:r w:rsidRPr="0070277C">
              <w:t>Основные задачи Программы</w:t>
            </w:r>
          </w:p>
        </w:tc>
        <w:tc>
          <w:tcPr>
            <w:tcW w:w="7380" w:type="dxa"/>
          </w:tcPr>
          <w:p w:rsidR="007C552F" w:rsidRPr="005738D1" w:rsidRDefault="007C552F" w:rsidP="003747B3">
            <w:pPr>
              <w:pStyle w:val="Default"/>
            </w:pPr>
            <w:r w:rsidRPr="005738D1">
              <w:t>-Обеспечение формирования единого облика муниципального образования;</w:t>
            </w:r>
          </w:p>
          <w:p w:rsidR="007C552F" w:rsidRPr="005738D1" w:rsidRDefault="007C552F" w:rsidP="003747B3">
            <w:pPr>
              <w:pStyle w:val="Default"/>
            </w:pPr>
            <w:r w:rsidRPr="005738D1">
              <w:t>-организация взаимодействия между организациями и учреждениями при решении вопросов благоустройства территории поселения;</w:t>
            </w:r>
          </w:p>
          <w:p w:rsidR="007C552F" w:rsidRPr="005738D1" w:rsidRDefault="007C552F" w:rsidP="003747B3">
            <w:pPr>
              <w:pStyle w:val="Default"/>
            </w:pPr>
            <w:r w:rsidRPr="005738D1">
              <w:t>-приведение в качественное состояние элементов благоустройства;</w:t>
            </w:r>
          </w:p>
          <w:p w:rsidR="007C552F" w:rsidRPr="005738D1" w:rsidRDefault="007C552F" w:rsidP="003747B3">
            <w:pPr>
              <w:pStyle w:val="Default"/>
            </w:pPr>
            <w:r w:rsidRPr="005738D1">
              <w:t xml:space="preserve">-привлечение жителей к участию в решении проблем </w:t>
            </w:r>
            <w:r>
              <w:t>б</w:t>
            </w:r>
            <w:r w:rsidRPr="005738D1">
              <w:t>лагоустройства;</w:t>
            </w:r>
          </w:p>
          <w:p w:rsidR="007C552F" w:rsidRPr="005738D1" w:rsidRDefault="007C552F" w:rsidP="003747B3">
            <w:pPr>
              <w:pStyle w:val="Default"/>
            </w:pPr>
            <w:r w:rsidRPr="005738D1">
              <w:t>-восстановление и реконструкция уличного освещения, установка светильников в населённых пунктах;</w:t>
            </w:r>
          </w:p>
          <w:p w:rsidR="007C552F" w:rsidRPr="005738D1" w:rsidRDefault="007C552F" w:rsidP="003747B3">
            <w:pPr>
              <w:pStyle w:val="Default"/>
            </w:pPr>
            <w:r w:rsidRPr="005738D1"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7C552F" w:rsidRPr="005738D1" w:rsidRDefault="007C552F" w:rsidP="003747B3">
            <w:pPr>
              <w:pStyle w:val="Default"/>
            </w:pPr>
            <w:r w:rsidRPr="005738D1">
              <w:t>-оздоровление санитарной экологической обстановки в местах санкционированного размещения ТКО (выполнить зачистки, обваловать, оградить, обустроить подъездные пути);</w:t>
            </w:r>
          </w:p>
          <w:p w:rsidR="007C552F" w:rsidRPr="005738D1" w:rsidRDefault="007C552F" w:rsidP="003747B3">
            <w:pPr>
              <w:pStyle w:val="Default"/>
            </w:pPr>
            <w:r w:rsidRPr="005738D1">
              <w:t>-вовлечение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7C552F" w:rsidRPr="0070277C" w:rsidRDefault="007C552F" w:rsidP="003747B3">
            <w:pPr>
              <w:pStyle w:val="Default"/>
            </w:pPr>
            <w:r w:rsidRPr="005738D1">
              <w:lastRenderedPageBreak/>
              <w:t>-проведение работ по санитарной очистке и благоустройству кладбищ с соблюдением санитарно-эпидемиологических и экологических норм.</w:t>
            </w:r>
          </w:p>
        </w:tc>
      </w:tr>
      <w:tr w:rsidR="007C552F" w:rsidRPr="00BA4591" w:rsidTr="003747B3">
        <w:tc>
          <w:tcPr>
            <w:tcW w:w="2448" w:type="dxa"/>
          </w:tcPr>
          <w:p w:rsidR="007C552F" w:rsidRPr="0070277C" w:rsidRDefault="007C552F" w:rsidP="003747B3">
            <w:r w:rsidRPr="0070277C">
              <w:lastRenderedPageBreak/>
              <w:t>Сроки реализации Программы</w:t>
            </w:r>
          </w:p>
        </w:tc>
        <w:tc>
          <w:tcPr>
            <w:tcW w:w="7380" w:type="dxa"/>
          </w:tcPr>
          <w:p w:rsidR="007C552F" w:rsidRPr="0070277C" w:rsidRDefault="007C552F" w:rsidP="003747B3">
            <w:pPr>
              <w:jc w:val="both"/>
            </w:pPr>
            <w:r w:rsidRPr="0070277C">
              <w:t>2018–2022 годы</w:t>
            </w:r>
          </w:p>
        </w:tc>
      </w:tr>
      <w:tr w:rsidR="007C552F" w:rsidRPr="00BA4591" w:rsidTr="003747B3">
        <w:tc>
          <w:tcPr>
            <w:tcW w:w="2448" w:type="dxa"/>
          </w:tcPr>
          <w:p w:rsidR="007C552F" w:rsidRPr="0070277C" w:rsidRDefault="007C552F" w:rsidP="003747B3">
            <w:r w:rsidRPr="0070277C">
              <w:t xml:space="preserve">Объемы и источники финансирования </w:t>
            </w:r>
          </w:p>
          <w:p w:rsidR="007C552F" w:rsidRPr="0070277C" w:rsidRDefault="007C552F" w:rsidP="003747B3">
            <w:r w:rsidRPr="0070277C">
              <w:t>Программы</w:t>
            </w:r>
          </w:p>
        </w:tc>
        <w:tc>
          <w:tcPr>
            <w:tcW w:w="7380" w:type="dxa"/>
          </w:tcPr>
          <w:p w:rsidR="007C552F" w:rsidRDefault="007C552F" w:rsidP="003747B3">
            <w:pPr>
              <w:pStyle w:val="NoSpacing"/>
              <w:rPr>
                <w:rFonts w:ascii="Times New Roman" w:hAnsi="Times New Roman"/>
              </w:rPr>
            </w:pPr>
            <w:r w:rsidRPr="008D2562">
              <w:rPr>
                <w:rFonts w:ascii="Times New Roman" w:hAnsi="Times New Roman"/>
              </w:rPr>
              <w:t xml:space="preserve">Общий объем финансирования Программы составляет: в 2018–2022 годах – </w:t>
            </w:r>
            <w:r>
              <w:rPr>
                <w:rFonts w:ascii="Times New Roman" w:hAnsi="Times New Roman"/>
              </w:rPr>
              <w:t>75000</w:t>
            </w:r>
            <w:r w:rsidRPr="008D2562">
              <w:rPr>
                <w:rFonts w:ascii="Times New Roman" w:hAnsi="Times New Roman"/>
              </w:rPr>
              <w:t xml:space="preserve"> тыс. рублей, средства </w:t>
            </w:r>
            <w:r>
              <w:rPr>
                <w:rFonts w:ascii="Times New Roman" w:hAnsi="Times New Roman"/>
              </w:rPr>
              <w:t xml:space="preserve">федерального и </w:t>
            </w:r>
            <w:r w:rsidRPr="008D2562">
              <w:rPr>
                <w:rFonts w:ascii="Times New Roman" w:hAnsi="Times New Roman"/>
              </w:rPr>
              <w:t xml:space="preserve">местного бюджета </w:t>
            </w:r>
            <w:r>
              <w:rPr>
                <w:rFonts w:ascii="Times New Roman" w:hAnsi="Times New Roman"/>
              </w:rPr>
              <w:t>по годам:</w:t>
            </w:r>
          </w:p>
          <w:p w:rsidR="007C552F" w:rsidRPr="008D2562" w:rsidRDefault="007C552F" w:rsidP="003747B3">
            <w:pPr>
              <w:pStyle w:val="NoSpacing"/>
              <w:rPr>
                <w:rFonts w:ascii="Times New Roman" w:hAnsi="Times New Roman"/>
              </w:rPr>
            </w:pPr>
            <w:r w:rsidRPr="008D2562">
              <w:rPr>
                <w:rFonts w:ascii="Times New Roman" w:hAnsi="Times New Roman"/>
              </w:rPr>
              <w:t xml:space="preserve">2018 год   -  </w:t>
            </w:r>
            <w:r>
              <w:rPr>
                <w:rFonts w:ascii="Times New Roman" w:hAnsi="Times New Roman"/>
              </w:rPr>
              <w:t>15000</w:t>
            </w:r>
            <w:r w:rsidRPr="008D2562">
              <w:rPr>
                <w:rFonts w:ascii="Times New Roman" w:hAnsi="Times New Roman"/>
              </w:rPr>
              <w:t xml:space="preserve"> тыс. руб.</w:t>
            </w:r>
          </w:p>
          <w:p w:rsidR="007C552F" w:rsidRPr="008D2562" w:rsidRDefault="007C552F" w:rsidP="003747B3">
            <w:pPr>
              <w:pStyle w:val="NoSpacing"/>
              <w:rPr>
                <w:rFonts w:ascii="Times New Roman" w:hAnsi="Times New Roman"/>
              </w:rPr>
            </w:pPr>
            <w:r w:rsidRPr="008D2562">
              <w:rPr>
                <w:rFonts w:ascii="Times New Roman" w:hAnsi="Times New Roman"/>
              </w:rPr>
              <w:t xml:space="preserve">2019 год   -  </w:t>
            </w:r>
            <w:r>
              <w:rPr>
                <w:rFonts w:ascii="Times New Roman" w:hAnsi="Times New Roman"/>
              </w:rPr>
              <w:t>15000</w:t>
            </w:r>
            <w:r w:rsidRPr="008D2562">
              <w:rPr>
                <w:rFonts w:ascii="Times New Roman" w:hAnsi="Times New Roman"/>
              </w:rPr>
              <w:t xml:space="preserve"> тыс. руб.</w:t>
            </w:r>
          </w:p>
          <w:p w:rsidR="007C552F" w:rsidRPr="008D2562" w:rsidRDefault="007C552F" w:rsidP="003747B3">
            <w:pPr>
              <w:pStyle w:val="NoSpacing"/>
              <w:rPr>
                <w:rFonts w:ascii="Times New Roman" w:hAnsi="Times New Roman"/>
              </w:rPr>
            </w:pPr>
            <w:r w:rsidRPr="008D2562">
              <w:rPr>
                <w:rFonts w:ascii="Times New Roman" w:hAnsi="Times New Roman"/>
              </w:rPr>
              <w:t xml:space="preserve">2020 год   -  </w:t>
            </w:r>
            <w:r>
              <w:rPr>
                <w:rFonts w:ascii="Times New Roman" w:hAnsi="Times New Roman"/>
              </w:rPr>
              <w:t>15000</w:t>
            </w:r>
            <w:r w:rsidRPr="008D2562">
              <w:rPr>
                <w:rFonts w:ascii="Times New Roman" w:hAnsi="Times New Roman"/>
              </w:rPr>
              <w:t xml:space="preserve"> тыс. руб.</w:t>
            </w:r>
          </w:p>
          <w:p w:rsidR="007C552F" w:rsidRPr="008D2562" w:rsidRDefault="007C552F" w:rsidP="003747B3">
            <w:pPr>
              <w:pStyle w:val="NoSpacing"/>
              <w:rPr>
                <w:rFonts w:ascii="Times New Roman" w:hAnsi="Times New Roman"/>
              </w:rPr>
            </w:pPr>
            <w:r w:rsidRPr="008D2562">
              <w:rPr>
                <w:rFonts w:ascii="Times New Roman" w:hAnsi="Times New Roman"/>
              </w:rPr>
              <w:t xml:space="preserve">2021 год  –  </w:t>
            </w:r>
            <w:r>
              <w:rPr>
                <w:rFonts w:ascii="Times New Roman" w:hAnsi="Times New Roman"/>
              </w:rPr>
              <w:t xml:space="preserve">15000 </w:t>
            </w:r>
            <w:r w:rsidRPr="008D2562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8D2562">
              <w:rPr>
                <w:rFonts w:ascii="Times New Roman" w:hAnsi="Times New Roman"/>
              </w:rPr>
              <w:t>руб.</w:t>
            </w:r>
          </w:p>
          <w:p w:rsidR="007C552F" w:rsidRPr="008D2562" w:rsidRDefault="007C552F" w:rsidP="003747B3">
            <w:pPr>
              <w:pStyle w:val="NoSpacing"/>
              <w:rPr>
                <w:rFonts w:ascii="Times New Roman" w:hAnsi="Times New Roman"/>
              </w:rPr>
            </w:pPr>
            <w:r w:rsidRPr="008D2562">
              <w:rPr>
                <w:rFonts w:ascii="Times New Roman" w:hAnsi="Times New Roman"/>
              </w:rPr>
              <w:t xml:space="preserve">2022 год  –  </w:t>
            </w:r>
            <w:r>
              <w:rPr>
                <w:rFonts w:ascii="Times New Roman" w:hAnsi="Times New Roman"/>
              </w:rPr>
              <w:t>15000</w:t>
            </w:r>
            <w:r w:rsidRPr="008D2562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8D2562">
              <w:rPr>
                <w:rFonts w:ascii="Times New Roman" w:hAnsi="Times New Roman"/>
              </w:rPr>
              <w:t>руб.</w:t>
            </w:r>
          </w:p>
          <w:p w:rsidR="007C552F" w:rsidRPr="0070277C" w:rsidRDefault="007C552F" w:rsidP="003747B3">
            <w:pPr>
              <w:pStyle w:val="Default"/>
            </w:pPr>
            <w:r w:rsidRPr="0070277C">
              <w:t>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период.</w:t>
            </w:r>
          </w:p>
        </w:tc>
      </w:tr>
      <w:tr w:rsidR="007C552F" w:rsidRPr="00BA4591" w:rsidTr="003747B3">
        <w:tc>
          <w:tcPr>
            <w:tcW w:w="2448" w:type="dxa"/>
          </w:tcPr>
          <w:p w:rsidR="007C552F" w:rsidRPr="0070277C" w:rsidRDefault="007C552F" w:rsidP="003747B3">
            <w:r>
              <w:t>Этапы</w:t>
            </w:r>
            <w:r w:rsidRPr="0070277C">
              <w:t xml:space="preserve"> реализации Программы</w:t>
            </w:r>
          </w:p>
        </w:tc>
        <w:tc>
          <w:tcPr>
            <w:tcW w:w="7380" w:type="dxa"/>
          </w:tcPr>
          <w:p w:rsidR="007C552F" w:rsidRPr="008D2562" w:rsidRDefault="007C552F" w:rsidP="003747B3">
            <w:pPr>
              <w:pStyle w:val="NoSpacing"/>
              <w:rPr>
                <w:rFonts w:ascii="Times New Roman" w:hAnsi="Times New Roman"/>
              </w:rPr>
            </w:pPr>
            <w:r w:rsidRPr="008D2562">
              <w:rPr>
                <w:rFonts w:ascii="Times New Roman" w:hAnsi="Times New Roman"/>
              </w:rPr>
              <w:t>1 этап: 2018</w:t>
            </w:r>
            <w:r>
              <w:rPr>
                <w:rFonts w:ascii="Times New Roman" w:hAnsi="Times New Roman"/>
              </w:rPr>
              <w:t xml:space="preserve"> </w:t>
            </w:r>
            <w:r w:rsidRPr="008D2562">
              <w:rPr>
                <w:rFonts w:ascii="Times New Roman" w:hAnsi="Times New Roman"/>
              </w:rPr>
              <w:t>год</w:t>
            </w:r>
          </w:p>
          <w:p w:rsidR="007C552F" w:rsidRPr="008D2562" w:rsidRDefault="007C552F" w:rsidP="003747B3">
            <w:pPr>
              <w:pStyle w:val="NoSpacing"/>
              <w:rPr>
                <w:rFonts w:ascii="Times New Roman" w:hAnsi="Times New Roman"/>
              </w:rPr>
            </w:pPr>
            <w:r w:rsidRPr="008D2562">
              <w:rPr>
                <w:rFonts w:ascii="Times New Roman" w:hAnsi="Times New Roman"/>
              </w:rPr>
              <w:t xml:space="preserve">2 этап: </w:t>
            </w:r>
            <w:r>
              <w:rPr>
                <w:rFonts w:ascii="Times New Roman" w:hAnsi="Times New Roman"/>
              </w:rPr>
              <w:t>2019-</w:t>
            </w:r>
            <w:r w:rsidRPr="008D2562">
              <w:rPr>
                <w:rFonts w:ascii="Times New Roman" w:hAnsi="Times New Roman"/>
              </w:rPr>
              <w:t>2020 год</w:t>
            </w:r>
            <w:r>
              <w:rPr>
                <w:rFonts w:ascii="Times New Roman" w:hAnsi="Times New Roman"/>
              </w:rPr>
              <w:t>ы</w:t>
            </w:r>
          </w:p>
          <w:p w:rsidR="007C552F" w:rsidRPr="008D2562" w:rsidRDefault="007C552F" w:rsidP="003747B3">
            <w:pPr>
              <w:pStyle w:val="NoSpacing"/>
              <w:rPr>
                <w:rFonts w:ascii="Times New Roman" w:hAnsi="Times New Roman"/>
              </w:rPr>
            </w:pPr>
            <w:r w:rsidRPr="008D2562">
              <w:rPr>
                <w:rFonts w:ascii="Times New Roman" w:hAnsi="Times New Roman"/>
                <w:sz w:val="24"/>
                <w:szCs w:val="24"/>
              </w:rPr>
              <w:t>3 этап:  2021-2022 годы</w:t>
            </w:r>
          </w:p>
        </w:tc>
      </w:tr>
      <w:tr w:rsidR="007C552F" w:rsidRPr="00BA4591" w:rsidTr="003747B3">
        <w:tc>
          <w:tcPr>
            <w:tcW w:w="2448" w:type="dxa"/>
          </w:tcPr>
          <w:p w:rsidR="007C552F" w:rsidRPr="0070277C" w:rsidRDefault="007C552F" w:rsidP="003747B3">
            <w:r w:rsidRPr="0070277C">
              <w:t>Ожидаемые конечные результаты реализации Программы</w:t>
            </w:r>
          </w:p>
        </w:tc>
        <w:tc>
          <w:tcPr>
            <w:tcW w:w="7380" w:type="dxa"/>
          </w:tcPr>
          <w:p w:rsidR="007C552F" w:rsidRPr="008D2562" w:rsidRDefault="007C552F" w:rsidP="003747B3">
            <w:pPr>
              <w:pStyle w:val="Default"/>
            </w:pPr>
            <w:r w:rsidRPr="008D2562">
              <w:t>-</w:t>
            </w:r>
            <w:r>
              <w:t>у</w:t>
            </w:r>
            <w:r w:rsidRPr="008D2562">
              <w:t>лучшение состояния территорий муниципального образования «Токсовское городское поселение»</w:t>
            </w:r>
            <w:r>
              <w:t>;</w:t>
            </w:r>
          </w:p>
          <w:p w:rsidR="007C552F" w:rsidRPr="008D2562" w:rsidRDefault="007C552F" w:rsidP="003747B3">
            <w:pPr>
              <w:pStyle w:val="Default"/>
            </w:pPr>
            <w:r w:rsidRPr="008D2562">
              <w:t>-</w:t>
            </w:r>
            <w:r>
              <w:t>с</w:t>
            </w:r>
            <w:r w:rsidRPr="008D2562">
              <w:t>оздание условий для работы и отдыха жителей поселения</w:t>
            </w:r>
            <w:r>
              <w:t>;</w:t>
            </w:r>
          </w:p>
          <w:p w:rsidR="007C552F" w:rsidRPr="008D2562" w:rsidRDefault="007C552F" w:rsidP="003747B3">
            <w:pPr>
              <w:pStyle w:val="Default"/>
            </w:pPr>
            <w:r w:rsidRPr="008D2562">
              <w:t>-</w:t>
            </w:r>
            <w:r>
              <w:t>у</w:t>
            </w:r>
            <w:r w:rsidRPr="008D2562">
              <w:t>лучшение санитарного состояния территорий муниципального образования «Токсовское городское поселение»</w:t>
            </w:r>
            <w:r>
              <w:t>;</w:t>
            </w:r>
          </w:p>
          <w:p w:rsidR="007C552F" w:rsidRPr="008D2562" w:rsidRDefault="007C552F" w:rsidP="003747B3">
            <w:pPr>
              <w:pStyle w:val="Default"/>
            </w:pPr>
            <w:r w:rsidRPr="008D2562">
              <w:t xml:space="preserve">- </w:t>
            </w:r>
            <w:r>
              <w:t>п</w:t>
            </w:r>
            <w:r w:rsidRPr="008D2562">
              <w:t>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«Токсовское городское поселение»</w:t>
            </w:r>
            <w:r>
              <w:t>;</w:t>
            </w:r>
          </w:p>
          <w:p w:rsidR="007C552F" w:rsidRPr="008D2562" w:rsidRDefault="007C552F" w:rsidP="003747B3">
            <w:pPr>
              <w:pStyle w:val="Default"/>
            </w:pPr>
            <w:r w:rsidRPr="008D2562">
              <w:t xml:space="preserve">- </w:t>
            </w:r>
            <w:r>
              <w:t>у</w:t>
            </w:r>
            <w:r w:rsidRPr="008D2562">
              <w:t>лучшение экологической обстановки и создание среды, комфортной для проживания жителей поселения;</w:t>
            </w:r>
          </w:p>
          <w:p w:rsidR="007C552F" w:rsidRPr="008D2562" w:rsidRDefault="007C552F" w:rsidP="003747B3">
            <w:pPr>
              <w:pStyle w:val="Default"/>
            </w:pPr>
            <w:r w:rsidRPr="008D2562">
              <w:rPr>
                <w:iCs/>
              </w:rPr>
              <w:t xml:space="preserve">- </w:t>
            </w:r>
            <w:r>
              <w:rPr>
                <w:iCs/>
              </w:rPr>
              <w:t>п</w:t>
            </w:r>
            <w:r w:rsidRPr="008D2562">
              <w:t>редотвращение сокращения зелёных насаждений</w:t>
            </w:r>
            <w:r>
              <w:t>;</w:t>
            </w:r>
            <w:r w:rsidRPr="008D2562">
              <w:t xml:space="preserve"> </w:t>
            </w:r>
          </w:p>
          <w:p w:rsidR="007C552F" w:rsidRPr="008D2562" w:rsidRDefault="007C552F" w:rsidP="003747B3">
            <w:pPr>
              <w:pStyle w:val="Default"/>
            </w:pPr>
            <w:r w:rsidRPr="008D2562">
              <w:t xml:space="preserve">- </w:t>
            </w:r>
            <w:r>
              <w:t>у</w:t>
            </w:r>
            <w:r w:rsidRPr="008D2562">
              <w:t>величение количества высаживаемых деревьев</w:t>
            </w:r>
            <w:r>
              <w:t>;</w:t>
            </w:r>
            <w:r w:rsidRPr="008D2562">
              <w:t xml:space="preserve"> </w:t>
            </w:r>
          </w:p>
          <w:p w:rsidR="007C552F" w:rsidRPr="008D2562" w:rsidRDefault="007C552F" w:rsidP="003747B3">
            <w:pPr>
              <w:pStyle w:val="Default"/>
            </w:pPr>
            <w:r w:rsidRPr="008D2562">
              <w:t xml:space="preserve">- </w:t>
            </w:r>
            <w:r>
              <w:t>б</w:t>
            </w:r>
            <w:r w:rsidRPr="008D2562">
              <w:t>лагоустроенность населённых пунктов поселения;</w:t>
            </w:r>
          </w:p>
          <w:p w:rsidR="007C552F" w:rsidRPr="008D2562" w:rsidRDefault="007C552F" w:rsidP="003747B3">
            <w:pPr>
              <w:pStyle w:val="Default"/>
            </w:pPr>
            <w:r w:rsidRPr="008D2562">
              <w:t>-</w:t>
            </w:r>
            <w:r>
              <w:t>у</w:t>
            </w:r>
            <w:r w:rsidRPr="008D2562">
              <w:t>лучшение содержания мест захоронения расположенных на территории городского поселения, развитие структуры благоустройства территории поселения.</w:t>
            </w:r>
          </w:p>
        </w:tc>
      </w:tr>
      <w:tr w:rsidR="007C552F" w:rsidRPr="00EB750E" w:rsidTr="003747B3">
        <w:tc>
          <w:tcPr>
            <w:tcW w:w="2448" w:type="dxa"/>
          </w:tcPr>
          <w:p w:rsidR="007C552F" w:rsidRPr="00E91B8E" w:rsidRDefault="007C552F" w:rsidP="003747B3">
            <w:pPr>
              <w:pStyle w:val="ConsPlusNormal"/>
              <w:widowControl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Система организации   контроля за исполнением программы</w:t>
            </w:r>
          </w:p>
        </w:tc>
        <w:tc>
          <w:tcPr>
            <w:tcW w:w="7380" w:type="dxa"/>
          </w:tcPr>
          <w:p w:rsidR="007C552F" w:rsidRPr="00E91B8E" w:rsidRDefault="007C552F" w:rsidP="003747B3">
            <w:pPr>
              <w:pStyle w:val="ConsPlusNormal"/>
              <w:widowControl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Контроль за ходом реализации целевой программы осуществляется Администрацией МО «Токсовское городское поселение», в соответствии с ее полномочиями, установленными федеральным и областным законодательством.</w:t>
            </w:r>
          </w:p>
          <w:p w:rsidR="007C552F" w:rsidRPr="00E91B8E" w:rsidRDefault="007C552F" w:rsidP="003747B3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Администрация МО «Токсовское городское поселение» несёт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7C552F" w:rsidRPr="00E91B8E" w:rsidRDefault="007C552F" w:rsidP="003747B3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Отчеты о выполнении целевой программы, включая меры по повышению эффективности их реализации, представляются  Администрацией МО «Токсовское городское поселение».</w:t>
            </w:r>
          </w:p>
        </w:tc>
      </w:tr>
    </w:tbl>
    <w:p w:rsidR="007C552F" w:rsidRDefault="007C552F" w:rsidP="007C552F">
      <w:pPr>
        <w:jc w:val="center"/>
        <w:rPr>
          <w:b/>
        </w:rPr>
      </w:pPr>
    </w:p>
    <w:p w:rsidR="007C552F" w:rsidRDefault="007C552F" w:rsidP="007C552F">
      <w:pPr>
        <w:jc w:val="center"/>
        <w:rPr>
          <w:b/>
        </w:rPr>
      </w:pPr>
    </w:p>
    <w:p w:rsidR="007C552F" w:rsidRPr="00E8704C" w:rsidRDefault="007C552F" w:rsidP="007C552F">
      <w:pPr>
        <w:jc w:val="center"/>
        <w:outlineLvl w:val="0"/>
        <w:rPr>
          <w:b/>
        </w:rPr>
      </w:pPr>
      <w:r>
        <w:rPr>
          <w:b/>
        </w:rPr>
        <w:t>2</w:t>
      </w:r>
      <w:r w:rsidRPr="00E8704C">
        <w:rPr>
          <w:b/>
        </w:rPr>
        <w:t>. Приоритеты</w:t>
      </w:r>
    </w:p>
    <w:p w:rsidR="007C552F" w:rsidRPr="00E8704C" w:rsidRDefault="007C552F" w:rsidP="007C552F">
      <w:pPr>
        <w:jc w:val="center"/>
        <w:rPr>
          <w:b/>
        </w:rPr>
      </w:pPr>
      <w:r w:rsidRPr="00E8704C">
        <w:rPr>
          <w:b/>
        </w:rPr>
        <w:t xml:space="preserve"> политики формирования комфортной городской (сельской) среды в целях благоустройства территори</w:t>
      </w:r>
      <w:r>
        <w:rPr>
          <w:b/>
        </w:rPr>
        <w:t>и</w:t>
      </w:r>
      <w:r w:rsidRPr="00E8704C">
        <w:rPr>
          <w:b/>
        </w:rPr>
        <w:t xml:space="preserve"> </w:t>
      </w:r>
      <w:r>
        <w:rPr>
          <w:b/>
        </w:rPr>
        <w:t>поселения</w:t>
      </w:r>
      <w:r w:rsidRPr="00E8704C">
        <w:rPr>
          <w:b/>
        </w:rPr>
        <w:t xml:space="preserve"> </w:t>
      </w:r>
    </w:p>
    <w:p w:rsidR="007C552F" w:rsidRPr="00E8704C" w:rsidRDefault="007C552F" w:rsidP="007C552F">
      <w:pPr>
        <w:jc w:val="center"/>
        <w:rPr>
          <w:b/>
        </w:rPr>
      </w:pPr>
    </w:p>
    <w:p w:rsidR="007C552F" w:rsidRPr="00E8704C" w:rsidRDefault="007C552F" w:rsidP="007C552F">
      <w:pPr>
        <w:ind w:firstLine="567"/>
        <w:jc w:val="both"/>
      </w:pPr>
      <w:r w:rsidRPr="00E8704C">
        <w:t xml:space="preserve">Формирование комфортной городской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7C552F" w:rsidRPr="00E8704C" w:rsidRDefault="007C552F" w:rsidP="007C552F">
      <w:pPr>
        <w:ind w:firstLine="567"/>
        <w:jc w:val="both"/>
      </w:pPr>
      <w:r w:rsidRPr="00E8704C"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</w:t>
      </w:r>
      <w:r w:rsidRPr="00E8704C">
        <w:lastRenderedPageBreak/>
        <w:t xml:space="preserve">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7C552F" w:rsidRDefault="007C552F" w:rsidP="007C552F">
      <w:pPr>
        <w:ind w:firstLine="540"/>
        <w:jc w:val="both"/>
      </w:pPr>
      <w:r w:rsidRPr="00E8704C">
        <w:t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</w:t>
      </w:r>
      <w:r>
        <w:t>ой</w:t>
      </w:r>
      <w:r w:rsidRPr="00E8704C">
        <w:t xml:space="preserve"> программы, содержащ</w:t>
      </w:r>
      <w:r>
        <w:t>ей</w:t>
      </w:r>
      <w:r w:rsidRPr="00E8704C">
        <w:t xml:space="preserve"> мероприятия по благоустройству территорий. </w:t>
      </w:r>
    </w:p>
    <w:p w:rsidR="007C552F" w:rsidRPr="00E8704C" w:rsidRDefault="007C552F" w:rsidP="007C552F">
      <w:pPr>
        <w:ind w:firstLine="540"/>
        <w:jc w:val="both"/>
      </w:pPr>
      <w:r w:rsidRPr="00E8704C">
        <w:t>Основные принципы формирования программ формирование комфортной городской среды</w:t>
      </w:r>
      <w:r>
        <w:t>:</w:t>
      </w:r>
    </w:p>
    <w:p w:rsidR="007C552F" w:rsidRPr="00E8704C" w:rsidRDefault="007C552F" w:rsidP="007C552F">
      <w:pPr>
        <w:ind w:firstLine="567"/>
        <w:jc w:val="both"/>
      </w:pPr>
      <w:r>
        <w:t>- п</w:t>
      </w:r>
      <w:r w:rsidRPr="00E8704C">
        <w:t>роведение инвентаризации общественных территорий</w:t>
      </w:r>
      <w:r>
        <w:t>,</w:t>
      </w:r>
      <w:r w:rsidRPr="00E8704C">
        <w:t xml:space="preserve"> </w:t>
      </w:r>
      <w:r>
        <w:t>ф</w:t>
      </w:r>
      <w:r w:rsidRPr="00E8704C">
        <w:t>ормирование графика благоустройства дворовых территорий, общественных пространств и объектов.</w:t>
      </w:r>
    </w:p>
    <w:p w:rsidR="007C552F" w:rsidRPr="00E8704C" w:rsidRDefault="007C552F" w:rsidP="007C552F">
      <w:pPr>
        <w:ind w:firstLine="567"/>
        <w:jc w:val="both"/>
      </w:pPr>
      <w:r>
        <w:t>-</w:t>
      </w:r>
      <w:r w:rsidRPr="00E8704C">
        <w:t xml:space="preserve"> работ</w:t>
      </w:r>
      <w:r>
        <w:t>ы</w:t>
      </w:r>
      <w:r w:rsidRPr="00E8704C">
        <w:t xml:space="preserve"> по благоустройству </w:t>
      </w:r>
      <w:r>
        <w:t xml:space="preserve">дворовых территорий </w:t>
      </w:r>
      <w:r w:rsidRPr="00E8704C">
        <w:t>(ремонт проездов, освещение, скамейки, урны)</w:t>
      </w:r>
      <w:r>
        <w:t>,</w:t>
      </w:r>
      <w:r w:rsidRPr="00E8704C">
        <w:t xml:space="preserve"> </w:t>
      </w:r>
      <w:r>
        <w:t>п</w:t>
      </w:r>
      <w:r w:rsidRPr="00E8704C">
        <w:t xml:space="preserve">ри благоустройстве двора учитывается принцип безбарьерности для маломобильных групп. </w:t>
      </w:r>
    </w:p>
    <w:p w:rsidR="007C552F" w:rsidRPr="00E8704C" w:rsidRDefault="007C552F" w:rsidP="007C552F">
      <w:pPr>
        <w:ind w:firstLine="567"/>
        <w:jc w:val="both"/>
      </w:pPr>
      <w:r w:rsidRPr="001832E1">
        <w:t>- ф</w:t>
      </w:r>
      <w:r w:rsidRPr="00E8704C">
        <w:t>ормирование плана (графика) благоустройства неблагоустроенных общественных зон</w:t>
      </w:r>
      <w:r w:rsidRPr="003E244B">
        <w:t xml:space="preserve"> </w:t>
      </w:r>
      <w:r w:rsidRPr="00E8704C">
        <w:t>до 2022</w:t>
      </w:r>
      <w:r>
        <w:t xml:space="preserve"> года </w:t>
      </w:r>
      <w:r w:rsidRPr="00E8704C">
        <w:t xml:space="preserve">. </w:t>
      </w:r>
    </w:p>
    <w:p w:rsidR="007C552F" w:rsidRPr="00E8704C" w:rsidRDefault="007C552F" w:rsidP="007C552F">
      <w:pPr>
        <w:ind w:firstLine="567"/>
        <w:jc w:val="both"/>
      </w:pPr>
      <w:r>
        <w:t>- о</w:t>
      </w:r>
      <w:r w:rsidRPr="00E8704C">
        <w:t xml:space="preserve">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7C552F" w:rsidRPr="00E8704C" w:rsidRDefault="007C552F" w:rsidP="007C552F">
      <w:pPr>
        <w:ind w:firstLine="567"/>
        <w:jc w:val="both"/>
      </w:pPr>
      <w:r w:rsidRPr="001832E1">
        <w:t>- ф</w:t>
      </w:r>
      <w:r w:rsidRPr="00E8704C">
        <w:t>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7C552F" w:rsidRPr="00E8704C" w:rsidRDefault="007C552F" w:rsidP="007C552F">
      <w:pPr>
        <w:spacing w:line="100" w:lineRule="atLeast"/>
        <w:ind w:left="360"/>
        <w:jc w:val="center"/>
        <w:rPr>
          <w:rFonts w:eastAsia="SimSun"/>
          <w:b/>
          <w:kern w:val="1"/>
        </w:rPr>
      </w:pPr>
    </w:p>
    <w:p w:rsidR="007C552F" w:rsidRPr="00E8704C" w:rsidRDefault="007C552F" w:rsidP="007C552F">
      <w:pPr>
        <w:spacing w:line="100" w:lineRule="atLeast"/>
        <w:ind w:left="360"/>
        <w:jc w:val="center"/>
        <w:outlineLvl w:val="0"/>
        <w:rPr>
          <w:rFonts w:eastAsia="SimSun"/>
          <w:b/>
          <w:kern w:val="1"/>
        </w:rPr>
      </w:pPr>
      <w:r w:rsidRPr="00E8704C">
        <w:rPr>
          <w:rFonts w:eastAsia="SimSun"/>
          <w:b/>
          <w:kern w:val="1"/>
        </w:rPr>
        <w:t xml:space="preserve">3. Характеристика нормативного правового  регулирования реализации органами местного самоуправления вопросов местного значения и </w:t>
      </w:r>
    </w:p>
    <w:p w:rsidR="007C552F" w:rsidRPr="00E8704C" w:rsidRDefault="007C552F" w:rsidP="007C552F">
      <w:pPr>
        <w:spacing w:line="100" w:lineRule="atLeast"/>
        <w:ind w:left="360"/>
        <w:jc w:val="center"/>
        <w:rPr>
          <w:rFonts w:eastAsia="SimSun"/>
          <w:b/>
          <w:kern w:val="1"/>
        </w:rPr>
      </w:pPr>
      <w:r w:rsidRPr="00E8704C">
        <w:rPr>
          <w:rFonts w:eastAsia="SimSun"/>
          <w:b/>
          <w:kern w:val="1"/>
        </w:rPr>
        <w:t>текущего состояния сферы благоустройства</w:t>
      </w:r>
    </w:p>
    <w:p w:rsidR="007C552F" w:rsidRPr="00E8704C" w:rsidRDefault="007C552F" w:rsidP="007C552F">
      <w:pPr>
        <w:spacing w:line="100" w:lineRule="atLeast"/>
        <w:ind w:left="360"/>
        <w:jc w:val="center"/>
        <w:rPr>
          <w:rFonts w:eastAsia="SimSun"/>
          <w:kern w:val="1"/>
          <w:sz w:val="28"/>
          <w:szCs w:val="28"/>
        </w:rPr>
      </w:pPr>
    </w:p>
    <w:p w:rsidR="007C552F" w:rsidRPr="00E8704C" w:rsidRDefault="007C552F" w:rsidP="007C552F">
      <w:pPr>
        <w:spacing w:line="100" w:lineRule="atLeast"/>
        <w:ind w:firstLine="567"/>
        <w:jc w:val="both"/>
        <w:rPr>
          <w:rFonts w:eastAsia="SimSun"/>
          <w:kern w:val="1"/>
          <w:sz w:val="28"/>
          <w:szCs w:val="28"/>
        </w:rPr>
      </w:pPr>
      <w:r w:rsidRPr="00E8704C">
        <w:rPr>
          <w:rFonts w:eastAsia="SimSun"/>
          <w:kern w:val="1"/>
        </w:rPr>
        <w:t>3.1</w:t>
      </w:r>
      <w:r w:rsidRPr="00E8704C">
        <w:rPr>
          <w:rFonts w:eastAsia="SimSun"/>
          <w:kern w:val="1"/>
          <w:sz w:val="28"/>
          <w:szCs w:val="28"/>
        </w:rPr>
        <w:t>.</w:t>
      </w:r>
      <w:r w:rsidRPr="00E8704C">
        <w:rPr>
          <w:rFonts w:eastAsia="SimSun"/>
          <w:kern w:val="1"/>
        </w:rPr>
        <w:t xml:space="preserve"> Общая характеристика </w:t>
      </w:r>
      <w:r>
        <w:rPr>
          <w:rFonts w:eastAsia="SimSun"/>
          <w:kern w:val="1"/>
        </w:rPr>
        <w:t>МО «Токсовское городское поселение»</w:t>
      </w:r>
    </w:p>
    <w:p w:rsidR="007C552F" w:rsidRDefault="007C552F" w:rsidP="007C552F">
      <w:pPr>
        <w:spacing w:line="100" w:lineRule="atLeast"/>
        <w:jc w:val="both"/>
        <w:rPr>
          <w:rFonts w:eastAsia="SimSun"/>
          <w:kern w:val="1"/>
        </w:rPr>
      </w:pPr>
      <w:r>
        <w:rPr>
          <w:rFonts w:eastAsia="SimSun"/>
          <w:kern w:val="1"/>
        </w:rPr>
        <w:t xml:space="preserve">         </w:t>
      </w:r>
      <w:r w:rsidRPr="00E8704C">
        <w:rPr>
          <w:rFonts w:eastAsia="SimSun"/>
          <w:kern w:val="1"/>
        </w:rPr>
        <w:t xml:space="preserve">3.1.1. Численность </w:t>
      </w:r>
      <w:r>
        <w:rPr>
          <w:rFonts w:eastAsia="SimSun"/>
          <w:kern w:val="1"/>
        </w:rPr>
        <w:t>населения - 7491 человек:</w:t>
      </w:r>
    </w:p>
    <w:p w:rsidR="007C552F" w:rsidRDefault="007C552F" w:rsidP="007C552F">
      <w:pPr>
        <w:spacing w:line="100" w:lineRule="atLeast"/>
        <w:jc w:val="both"/>
        <w:rPr>
          <w:rFonts w:eastAsia="SimSun"/>
          <w:kern w:val="1"/>
        </w:rPr>
      </w:pPr>
      <w:r>
        <w:rPr>
          <w:rFonts w:eastAsia="SimSun"/>
          <w:kern w:val="1"/>
        </w:rPr>
        <w:t xml:space="preserve">                    - моложе трудоспособного возраста 13%,</w:t>
      </w:r>
    </w:p>
    <w:p w:rsidR="007C552F" w:rsidRDefault="007C552F" w:rsidP="007C552F">
      <w:pPr>
        <w:spacing w:line="100" w:lineRule="atLeast"/>
        <w:jc w:val="both"/>
        <w:rPr>
          <w:rFonts w:eastAsia="SimSun"/>
          <w:kern w:val="1"/>
        </w:rPr>
      </w:pPr>
      <w:r>
        <w:rPr>
          <w:rFonts w:eastAsia="SimSun"/>
          <w:kern w:val="1"/>
        </w:rPr>
        <w:t xml:space="preserve">                    - трудоспособного возраста 58%,</w:t>
      </w:r>
    </w:p>
    <w:p w:rsidR="007C552F" w:rsidRPr="00E8704C" w:rsidRDefault="007C552F" w:rsidP="007C552F">
      <w:pPr>
        <w:spacing w:line="100" w:lineRule="atLeast"/>
        <w:jc w:val="both"/>
        <w:rPr>
          <w:rFonts w:eastAsia="SimSun"/>
          <w:kern w:val="1"/>
        </w:rPr>
      </w:pPr>
      <w:r>
        <w:rPr>
          <w:rFonts w:eastAsia="SimSun"/>
          <w:kern w:val="1"/>
        </w:rPr>
        <w:t xml:space="preserve">                    - старше трудоспособного возраста 29%.</w:t>
      </w:r>
    </w:p>
    <w:p w:rsidR="007C552F" w:rsidRPr="00E8704C" w:rsidRDefault="007C552F" w:rsidP="007C552F">
      <w:pPr>
        <w:spacing w:line="100" w:lineRule="atLeast"/>
        <w:ind w:firstLine="567"/>
        <w:jc w:val="both"/>
        <w:rPr>
          <w:rFonts w:eastAsia="SimSun"/>
          <w:kern w:val="1"/>
        </w:rPr>
      </w:pPr>
      <w:r w:rsidRPr="00E8704C">
        <w:rPr>
          <w:rFonts w:eastAsia="SimSun"/>
          <w:kern w:val="1"/>
        </w:rPr>
        <w:t>3.1.2. Генеральный план</w:t>
      </w:r>
      <w:r>
        <w:rPr>
          <w:rFonts w:eastAsia="SimSun"/>
          <w:kern w:val="1"/>
        </w:rPr>
        <w:t xml:space="preserve"> утвержден  01.04.2014 года</w:t>
      </w:r>
      <w:r w:rsidRPr="00E8704C">
        <w:rPr>
          <w:rFonts w:eastAsia="SimSun"/>
          <w:kern w:val="1"/>
        </w:rPr>
        <w:t>.</w:t>
      </w:r>
    </w:p>
    <w:p w:rsidR="007C552F" w:rsidRPr="00E8704C" w:rsidRDefault="007C552F" w:rsidP="007C552F">
      <w:pPr>
        <w:spacing w:line="100" w:lineRule="atLeast"/>
        <w:ind w:firstLine="567"/>
        <w:jc w:val="both"/>
        <w:rPr>
          <w:rFonts w:eastAsia="SimSun"/>
          <w:kern w:val="1"/>
        </w:rPr>
      </w:pPr>
      <w:r w:rsidRPr="00E8704C">
        <w:rPr>
          <w:rFonts w:eastAsia="SimSun"/>
          <w:kern w:val="1"/>
        </w:rPr>
        <w:t xml:space="preserve">3.1.4. Правила землепользования утверждены   </w:t>
      </w:r>
      <w:r>
        <w:rPr>
          <w:rFonts w:eastAsia="SimSun"/>
          <w:kern w:val="1"/>
        </w:rPr>
        <w:t>22.07.2014 года</w:t>
      </w:r>
      <w:r w:rsidRPr="00E8704C">
        <w:rPr>
          <w:rFonts w:eastAsia="SimSun"/>
          <w:kern w:val="1"/>
        </w:rPr>
        <w:t>.</w:t>
      </w:r>
    </w:p>
    <w:p w:rsidR="007C552F" w:rsidRPr="00E8704C" w:rsidRDefault="007C552F" w:rsidP="007C552F">
      <w:pPr>
        <w:spacing w:line="100" w:lineRule="atLeast"/>
        <w:ind w:firstLine="567"/>
        <w:jc w:val="both"/>
        <w:rPr>
          <w:rFonts w:eastAsia="SimSun"/>
          <w:kern w:val="1"/>
        </w:rPr>
      </w:pPr>
      <w:r w:rsidRPr="00E8704C">
        <w:rPr>
          <w:rFonts w:eastAsia="SimSun"/>
          <w:kern w:val="1"/>
        </w:rPr>
        <w:t xml:space="preserve">3.1.5. Правила </w:t>
      </w:r>
      <w:r>
        <w:rPr>
          <w:rFonts w:eastAsia="SimSun"/>
          <w:kern w:val="1"/>
        </w:rPr>
        <w:t xml:space="preserve">благоустройства утверждены  </w:t>
      </w:r>
      <w:r w:rsidRPr="00E8704C">
        <w:rPr>
          <w:rFonts w:eastAsia="SimSun"/>
          <w:kern w:val="1"/>
        </w:rPr>
        <w:t xml:space="preserve"> _________.</w:t>
      </w:r>
    </w:p>
    <w:p w:rsidR="007C552F" w:rsidRPr="00E8704C" w:rsidRDefault="007C552F" w:rsidP="007C552F">
      <w:pPr>
        <w:ind w:firstLine="567"/>
        <w:jc w:val="both"/>
        <w:rPr>
          <w:rFonts w:eastAsia="SimSun"/>
          <w:kern w:val="1"/>
        </w:rPr>
      </w:pPr>
      <w:r w:rsidRPr="00E8704C">
        <w:rPr>
          <w:rFonts w:eastAsia="SimSun"/>
          <w:kern w:val="1"/>
        </w:rPr>
        <w:t>3.2. Показатели оценки  состояние сферы благоустройства</w:t>
      </w:r>
    </w:p>
    <w:p w:rsidR="007C552F" w:rsidRPr="00E8704C" w:rsidRDefault="007C552F" w:rsidP="007C552F">
      <w:pPr>
        <w:ind w:firstLine="567"/>
        <w:jc w:val="both"/>
        <w:rPr>
          <w:rFonts w:eastAsia="SimSun"/>
          <w:kern w:val="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97"/>
        <w:gridCol w:w="1619"/>
        <w:gridCol w:w="1455"/>
      </w:tblGrid>
      <w:tr w:rsidR="007C552F" w:rsidRPr="00E8704C" w:rsidTr="003747B3">
        <w:tc>
          <w:tcPr>
            <w:tcW w:w="3394" w:type="pct"/>
            <w:vAlign w:val="center"/>
          </w:tcPr>
          <w:p w:rsidR="007C552F" w:rsidRPr="00E8704C" w:rsidRDefault="007C552F" w:rsidP="003747B3">
            <w:pPr>
              <w:jc w:val="center"/>
              <w:rPr>
                <w:rFonts w:eastAsia="SimSun"/>
                <w:b/>
                <w:kern w:val="1"/>
              </w:rPr>
            </w:pPr>
            <w:r w:rsidRPr="00E8704C">
              <w:rPr>
                <w:rFonts w:eastAsia="SimSun"/>
                <w:b/>
                <w:kern w:val="1"/>
              </w:rPr>
              <w:br w:type="page"/>
              <w:t>Показатель</w:t>
            </w:r>
          </w:p>
        </w:tc>
        <w:tc>
          <w:tcPr>
            <w:tcW w:w="846" w:type="pct"/>
            <w:vAlign w:val="center"/>
          </w:tcPr>
          <w:p w:rsidR="007C552F" w:rsidRPr="00E8704C" w:rsidRDefault="007C552F" w:rsidP="003747B3">
            <w:pPr>
              <w:jc w:val="center"/>
              <w:rPr>
                <w:rFonts w:eastAsia="SimSun"/>
                <w:b/>
                <w:kern w:val="1"/>
              </w:rPr>
            </w:pPr>
            <w:r w:rsidRPr="00E8704C">
              <w:rPr>
                <w:rFonts w:eastAsia="SimSun"/>
                <w:b/>
                <w:kern w:val="1"/>
              </w:rPr>
              <w:t>Ед. изм.</w:t>
            </w:r>
          </w:p>
        </w:tc>
        <w:tc>
          <w:tcPr>
            <w:tcW w:w="760" w:type="pct"/>
            <w:vAlign w:val="center"/>
          </w:tcPr>
          <w:p w:rsidR="007C552F" w:rsidRPr="00E8704C" w:rsidRDefault="007C552F" w:rsidP="003747B3">
            <w:pPr>
              <w:jc w:val="center"/>
              <w:rPr>
                <w:rFonts w:eastAsia="SimSun"/>
                <w:b/>
                <w:kern w:val="1"/>
              </w:rPr>
            </w:pPr>
            <w:r w:rsidRPr="00E8704C">
              <w:rPr>
                <w:rFonts w:eastAsia="SimSun"/>
                <w:b/>
                <w:kern w:val="1"/>
              </w:rPr>
              <w:t>Значение показателя</w:t>
            </w:r>
          </w:p>
        </w:tc>
      </w:tr>
      <w:tr w:rsidR="007C552F" w:rsidRPr="00E8704C" w:rsidTr="003747B3">
        <w:tc>
          <w:tcPr>
            <w:tcW w:w="3394" w:type="pct"/>
          </w:tcPr>
          <w:p w:rsidR="007C552F" w:rsidRPr="00E8704C" w:rsidRDefault="007C552F" w:rsidP="003747B3">
            <w:pPr>
              <w:jc w:val="center"/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1</w:t>
            </w:r>
          </w:p>
        </w:tc>
        <w:tc>
          <w:tcPr>
            <w:tcW w:w="846" w:type="pct"/>
            <w:vAlign w:val="center"/>
          </w:tcPr>
          <w:p w:rsidR="007C552F" w:rsidRPr="00E8704C" w:rsidRDefault="007C552F" w:rsidP="003747B3">
            <w:pPr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2</w:t>
            </w:r>
          </w:p>
        </w:tc>
        <w:tc>
          <w:tcPr>
            <w:tcW w:w="760" w:type="pct"/>
            <w:vAlign w:val="center"/>
          </w:tcPr>
          <w:p w:rsidR="007C552F" w:rsidRPr="00E8704C" w:rsidRDefault="007C552F" w:rsidP="003747B3">
            <w:pPr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3</w:t>
            </w:r>
          </w:p>
        </w:tc>
      </w:tr>
      <w:tr w:rsidR="007C552F" w:rsidRPr="00E8704C" w:rsidTr="003747B3">
        <w:trPr>
          <w:trHeight w:val="426"/>
        </w:trPr>
        <w:tc>
          <w:tcPr>
            <w:tcW w:w="5000" w:type="pct"/>
            <w:gridSpan w:val="3"/>
          </w:tcPr>
          <w:p w:rsidR="007C552F" w:rsidRPr="00E8704C" w:rsidRDefault="007C552F" w:rsidP="003747B3">
            <w:pPr>
              <w:jc w:val="center"/>
              <w:rPr>
                <w:rFonts w:eastAsia="SimSun"/>
                <w:b/>
                <w:kern w:val="1"/>
              </w:rPr>
            </w:pPr>
            <w:r w:rsidRPr="00E8704C">
              <w:rPr>
                <w:rFonts w:eastAsia="SimSun"/>
                <w:b/>
                <w:kern w:val="1"/>
              </w:rPr>
              <w:t>Дворовые территории многоквартирных домов</w:t>
            </w:r>
          </w:p>
        </w:tc>
      </w:tr>
      <w:tr w:rsidR="007C552F" w:rsidRPr="00E8704C" w:rsidTr="003747B3">
        <w:trPr>
          <w:trHeight w:val="625"/>
        </w:trPr>
        <w:tc>
          <w:tcPr>
            <w:tcW w:w="3394" w:type="pct"/>
          </w:tcPr>
          <w:p w:rsidR="007C552F" w:rsidRPr="00E8704C" w:rsidRDefault="007C552F" w:rsidP="007C552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</w:rPr>
              <w:t>Количество многоквартирных домов</w:t>
            </w:r>
          </w:p>
        </w:tc>
        <w:tc>
          <w:tcPr>
            <w:tcW w:w="846" w:type="pct"/>
            <w:vAlign w:val="center"/>
          </w:tcPr>
          <w:p w:rsidR="007C552F" w:rsidRPr="00E8704C" w:rsidRDefault="007C552F" w:rsidP="003747B3">
            <w:pPr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ед.</w:t>
            </w:r>
          </w:p>
          <w:p w:rsidR="007C552F" w:rsidRPr="00E8704C" w:rsidRDefault="007C552F" w:rsidP="003747B3">
            <w:pPr>
              <w:jc w:val="center"/>
              <w:rPr>
                <w:rFonts w:eastAsia="SimSun"/>
                <w:kern w:val="1"/>
              </w:rPr>
            </w:pPr>
          </w:p>
        </w:tc>
        <w:tc>
          <w:tcPr>
            <w:tcW w:w="760" w:type="pct"/>
            <w:vAlign w:val="center"/>
          </w:tcPr>
          <w:p w:rsidR="007C552F" w:rsidRPr="00E8704C" w:rsidRDefault="007C552F" w:rsidP="003747B3">
            <w:pPr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60</w:t>
            </w:r>
          </w:p>
        </w:tc>
      </w:tr>
      <w:tr w:rsidR="007C552F" w:rsidRPr="00E8704C" w:rsidTr="003747B3">
        <w:trPr>
          <w:trHeight w:val="627"/>
        </w:trPr>
        <w:tc>
          <w:tcPr>
            <w:tcW w:w="3394" w:type="pct"/>
          </w:tcPr>
          <w:p w:rsidR="007C552F" w:rsidRPr="00E8704C" w:rsidRDefault="007C552F" w:rsidP="007C552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846" w:type="pct"/>
            <w:vAlign w:val="center"/>
          </w:tcPr>
          <w:p w:rsidR="007C552F" w:rsidRPr="00E8704C" w:rsidRDefault="007C552F" w:rsidP="003747B3">
            <w:pPr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ед.</w:t>
            </w:r>
          </w:p>
        </w:tc>
        <w:tc>
          <w:tcPr>
            <w:tcW w:w="760" w:type="pct"/>
            <w:vAlign w:val="center"/>
          </w:tcPr>
          <w:p w:rsidR="007C552F" w:rsidRPr="00E8704C" w:rsidRDefault="007C552F" w:rsidP="003747B3">
            <w:pPr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30</w:t>
            </w:r>
          </w:p>
        </w:tc>
      </w:tr>
      <w:tr w:rsidR="007C552F" w:rsidRPr="00E8704C" w:rsidTr="003747B3">
        <w:trPr>
          <w:trHeight w:val="627"/>
        </w:trPr>
        <w:tc>
          <w:tcPr>
            <w:tcW w:w="3394" w:type="pct"/>
            <w:vMerge w:val="restart"/>
          </w:tcPr>
          <w:p w:rsidR="007C552F" w:rsidRPr="00E8704C" w:rsidRDefault="007C552F" w:rsidP="007C552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</w:rPr>
              <w:t>Количество и площадь благоустроенных дворовых территорий многоквартирных домов - твердым покрытием, освещением, урнами, лавочками (минимальный перечень)</w:t>
            </w:r>
          </w:p>
        </w:tc>
        <w:tc>
          <w:tcPr>
            <w:tcW w:w="846" w:type="pct"/>
            <w:vAlign w:val="center"/>
          </w:tcPr>
          <w:p w:rsidR="007C552F" w:rsidRPr="00E8704C" w:rsidRDefault="007C552F" w:rsidP="003747B3">
            <w:pPr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ед.</w:t>
            </w:r>
          </w:p>
        </w:tc>
        <w:tc>
          <w:tcPr>
            <w:tcW w:w="760" w:type="pct"/>
            <w:vAlign w:val="center"/>
          </w:tcPr>
          <w:p w:rsidR="007C552F" w:rsidRPr="00E8704C" w:rsidRDefault="007C552F" w:rsidP="003747B3">
            <w:pPr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11</w:t>
            </w:r>
          </w:p>
        </w:tc>
      </w:tr>
      <w:tr w:rsidR="007C552F" w:rsidRPr="00E8704C" w:rsidTr="003747B3">
        <w:trPr>
          <w:trHeight w:val="627"/>
        </w:trPr>
        <w:tc>
          <w:tcPr>
            <w:tcW w:w="3394" w:type="pct"/>
            <w:vMerge/>
          </w:tcPr>
          <w:p w:rsidR="007C552F" w:rsidRPr="00E8704C" w:rsidRDefault="007C552F" w:rsidP="003747B3">
            <w:pPr>
              <w:jc w:val="both"/>
              <w:rPr>
                <w:rFonts w:eastAsia="SimSun"/>
                <w:kern w:val="1"/>
              </w:rPr>
            </w:pPr>
          </w:p>
        </w:tc>
        <w:tc>
          <w:tcPr>
            <w:tcW w:w="846" w:type="pct"/>
            <w:vAlign w:val="center"/>
          </w:tcPr>
          <w:p w:rsidR="007C552F" w:rsidRPr="00E8704C" w:rsidRDefault="007C552F" w:rsidP="003747B3">
            <w:pPr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кв</w:t>
            </w:r>
            <w:r w:rsidRPr="00E8704C">
              <w:rPr>
                <w:rFonts w:eastAsia="SimSun"/>
                <w:kern w:val="1"/>
              </w:rPr>
              <w:t>.м.</w:t>
            </w:r>
          </w:p>
        </w:tc>
        <w:tc>
          <w:tcPr>
            <w:tcW w:w="760" w:type="pct"/>
            <w:vAlign w:val="center"/>
          </w:tcPr>
          <w:p w:rsidR="007C552F" w:rsidRPr="00E8704C" w:rsidRDefault="007C552F" w:rsidP="003747B3">
            <w:pPr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8 300,0</w:t>
            </w:r>
          </w:p>
        </w:tc>
      </w:tr>
      <w:tr w:rsidR="007C552F" w:rsidRPr="00E8704C" w:rsidTr="003747B3">
        <w:tc>
          <w:tcPr>
            <w:tcW w:w="3394" w:type="pct"/>
            <w:vMerge w:val="restart"/>
          </w:tcPr>
          <w:p w:rsidR="007C552F" w:rsidRPr="00E8704C" w:rsidRDefault="007C552F" w:rsidP="007C55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</w:rPr>
              <w:t>по минимальному  перечню  от общего количества дворовых территорий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многоквартирных дворов</w:t>
            </w:r>
          </w:p>
        </w:tc>
        <w:tc>
          <w:tcPr>
            <w:tcW w:w="846" w:type="pct"/>
            <w:vAlign w:val="center"/>
          </w:tcPr>
          <w:p w:rsidR="007C552F" w:rsidRPr="00E8704C" w:rsidRDefault="007C552F" w:rsidP="003747B3">
            <w:pPr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Ед</w:t>
            </w:r>
            <w:r>
              <w:rPr>
                <w:rFonts w:eastAsia="SimSun"/>
                <w:kern w:val="1"/>
              </w:rPr>
              <w:t>.</w:t>
            </w:r>
          </w:p>
        </w:tc>
        <w:tc>
          <w:tcPr>
            <w:tcW w:w="760" w:type="pct"/>
            <w:vAlign w:val="center"/>
          </w:tcPr>
          <w:p w:rsidR="007C552F" w:rsidRPr="00E8704C" w:rsidRDefault="007C552F" w:rsidP="003747B3">
            <w:pPr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10</w:t>
            </w:r>
          </w:p>
        </w:tc>
      </w:tr>
      <w:tr w:rsidR="007C552F" w:rsidRPr="00E8704C" w:rsidTr="003747B3">
        <w:tc>
          <w:tcPr>
            <w:tcW w:w="3394" w:type="pct"/>
            <w:vMerge/>
          </w:tcPr>
          <w:p w:rsidR="007C552F" w:rsidRPr="00E8704C" w:rsidRDefault="007C552F" w:rsidP="003747B3">
            <w:pPr>
              <w:jc w:val="both"/>
              <w:rPr>
                <w:rFonts w:eastAsia="SimSun"/>
                <w:kern w:val="1"/>
              </w:rPr>
            </w:pPr>
          </w:p>
        </w:tc>
        <w:tc>
          <w:tcPr>
            <w:tcW w:w="846" w:type="pct"/>
            <w:vAlign w:val="center"/>
          </w:tcPr>
          <w:p w:rsidR="007C552F" w:rsidRPr="00E8704C" w:rsidRDefault="007C552F" w:rsidP="003747B3">
            <w:pPr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кв</w:t>
            </w:r>
            <w:r w:rsidRPr="00E8704C">
              <w:rPr>
                <w:rFonts w:eastAsia="SimSun"/>
                <w:kern w:val="1"/>
              </w:rPr>
              <w:t>.м</w:t>
            </w:r>
          </w:p>
        </w:tc>
        <w:tc>
          <w:tcPr>
            <w:tcW w:w="760" w:type="pct"/>
            <w:vAlign w:val="center"/>
          </w:tcPr>
          <w:p w:rsidR="007C552F" w:rsidRPr="00E8704C" w:rsidRDefault="007C552F" w:rsidP="003747B3">
            <w:pPr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9 200,0</w:t>
            </w:r>
          </w:p>
        </w:tc>
      </w:tr>
      <w:tr w:rsidR="007C552F" w:rsidRPr="00E8704C" w:rsidTr="003747B3">
        <w:tc>
          <w:tcPr>
            <w:tcW w:w="3394" w:type="pct"/>
            <w:vMerge/>
          </w:tcPr>
          <w:p w:rsidR="007C552F" w:rsidRPr="00E8704C" w:rsidRDefault="007C552F" w:rsidP="003747B3">
            <w:pPr>
              <w:jc w:val="both"/>
              <w:rPr>
                <w:rFonts w:eastAsia="SimSun"/>
                <w:kern w:val="1"/>
              </w:rPr>
            </w:pPr>
          </w:p>
        </w:tc>
        <w:tc>
          <w:tcPr>
            <w:tcW w:w="846" w:type="pct"/>
            <w:vAlign w:val="center"/>
          </w:tcPr>
          <w:p w:rsidR="007C552F" w:rsidRPr="00E8704C" w:rsidRDefault="007C552F" w:rsidP="003747B3">
            <w:pPr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%</w:t>
            </w:r>
          </w:p>
        </w:tc>
        <w:tc>
          <w:tcPr>
            <w:tcW w:w="760" w:type="pct"/>
            <w:vAlign w:val="center"/>
          </w:tcPr>
          <w:p w:rsidR="007C552F" w:rsidRPr="00E8704C" w:rsidRDefault="007C552F" w:rsidP="003747B3">
            <w:pPr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52,6</w:t>
            </w:r>
          </w:p>
        </w:tc>
      </w:tr>
      <w:tr w:rsidR="007C552F" w:rsidRPr="00E8704C" w:rsidTr="003747B3">
        <w:tc>
          <w:tcPr>
            <w:tcW w:w="5000" w:type="pct"/>
            <w:gridSpan w:val="3"/>
          </w:tcPr>
          <w:p w:rsidR="007C552F" w:rsidRPr="00E8704C" w:rsidRDefault="007C552F" w:rsidP="003747B3">
            <w:pPr>
              <w:jc w:val="center"/>
              <w:rPr>
                <w:rFonts w:eastAsia="SimSun"/>
                <w:b/>
                <w:kern w:val="1"/>
              </w:rPr>
            </w:pPr>
            <w:r w:rsidRPr="00E8704C">
              <w:rPr>
                <w:rFonts w:eastAsia="SimSun"/>
                <w:b/>
                <w:kern w:val="1"/>
              </w:rPr>
              <w:t>Территории</w:t>
            </w:r>
            <w:r w:rsidRPr="00E8704C">
              <w:rPr>
                <w:b/>
                <w:bCs/>
              </w:rPr>
              <w:t xml:space="preserve"> общего пользования соответствующего функционального назначения</w:t>
            </w:r>
            <w:r>
              <w:rPr>
                <w:b/>
                <w:bCs/>
              </w:rPr>
              <w:t xml:space="preserve"> </w:t>
            </w:r>
            <w:r w:rsidRPr="00E8704C">
              <w:rPr>
                <w:rFonts w:eastAsia="SimSun"/>
                <w:b/>
                <w:kern w:val="1"/>
              </w:rPr>
              <w:t>(общественные территории)</w:t>
            </w:r>
          </w:p>
        </w:tc>
      </w:tr>
      <w:tr w:rsidR="007C552F" w:rsidRPr="00E8704C" w:rsidTr="003747B3">
        <w:tc>
          <w:tcPr>
            <w:tcW w:w="3394" w:type="pct"/>
            <w:vMerge w:val="restart"/>
          </w:tcPr>
          <w:p w:rsidR="007C552F" w:rsidRPr="00E8704C" w:rsidRDefault="007C552F" w:rsidP="007C55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7C552F" w:rsidRPr="00E8704C" w:rsidRDefault="007C552F" w:rsidP="003747B3">
            <w:pPr>
              <w:jc w:val="both"/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из них:</w:t>
            </w:r>
          </w:p>
        </w:tc>
        <w:tc>
          <w:tcPr>
            <w:tcW w:w="846" w:type="pct"/>
            <w:vAlign w:val="center"/>
          </w:tcPr>
          <w:p w:rsidR="007C552F" w:rsidRPr="00E8704C" w:rsidRDefault="007C552F" w:rsidP="003747B3">
            <w:pPr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Ед</w:t>
            </w:r>
            <w:r>
              <w:rPr>
                <w:rFonts w:eastAsia="SimSun"/>
                <w:kern w:val="1"/>
              </w:rPr>
              <w:t>.</w:t>
            </w:r>
          </w:p>
        </w:tc>
        <w:tc>
          <w:tcPr>
            <w:tcW w:w="760" w:type="pct"/>
            <w:vAlign w:val="center"/>
          </w:tcPr>
          <w:p w:rsidR="007C552F" w:rsidRPr="00E8704C" w:rsidRDefault="007C552F" w:rsidP="003747B3">
            <w:pPr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6</w:t>
            </w:r>
          </w:p>
        </w:tc>
      </w:tr>
      <w:tr w:rsidR="007C552F" w:rsidRPr="00E8704C" w:rsidTr="003747B3">
        <w:tc>
          <w:tcPr>
            <w:tcW w:w="3394" w:type="pct"/>
            <w:vMerge/>
          </w:tcPr>
          <w:p w:rsidR="007C552F" w:rsidRPr="00E8704C" w:rsidRDefault="007C552F" w:rsidP="003747B3">
            <w:pPr>
              <w:jc w:val="both"/>
              <w:rPr>
                <w:kern w:val="1"/>
              </w:rPr>
            </w:pPr>
          </w:p>
        </w:tc>
        <w:tc>
          <w:tcPr>
            <w:tcW w:w="846" w:type="pct"/>
            <w:vAlign w:val="center"/>
          </w:tcPr>
          <w:p w:rsidR="007C552F" w:rsidRPr="00E8704C" w:rsidRDefault="007C552F" w:rsidP="003747B3">
            <w:pPr>
              <w:jc w:val="both"/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кв.м</w:t>
            </w:r>
          </w:p>
        </w:tc>
        <w:tc>
          <w:tcPr>
            <w:tcW w:w="760" w:type="pct"/>
            <w:vAlign w:val="center"/>
          </w:tcPr>
          <w:p w:rsidR="007C552F" w:rsidRPr="00E8704C" w:rsidRDefault="007C552F" w:rsidP="003747B3">
            <w:pPr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60 000</w:t>
            </w:r>
          </w:p>
        </w:tc>
      </w:tr>
      <w:tr w:rsidR="007C552F" w:rsidRPr="00E8704C" w:rsidTr="003747B3">
        <w:tc>
          <w:tcPr>
            <w:tcW w:w="3394" w:type="pct"/>
          </w:tcPr>
          <w:p w:rsidR="007C552F" w:rsidRPr="00E8704C" w:rsidRDefault="007C552F" w:rsidP="003747B3">
            <w:pPr>
              <w:jc w:val="both"/>
              <w:rPr>
                <w:kern w:val="1"/>
              </w:rPr>
            </w:pPr>
            <w:r w:rsidRPr="00E8704C">
              <w:rPr>
                <w:kern w:val="1"/>
              </w:rPr>
              <w:lastRenderedPageBreak/>
              <w:t>площадь</w:t>
            </w:r>
          </w:p>
        </w:tc>
        <w:tc>
          <w:tcPr>
            <w:tcW w:w="846" w:type="pct"/>
            <w:vAlign w:val="center"/>
          </w:tcPr>
          <w:p w:rsidR="007C552F" w:rsidRPr="00E8704C" w:rsidRDefault="007C552F" w:rsidP="003747B3">
            <w:pPr>
              <w:jc w:val="both"/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Ед</w:t>
            </w:r>
            <w:r>
              <w:rPr>
                <w:rFonts w:eastAsia="SimSun"/>
                <w:kern w:val="1"/>
              </w:rPr>
              <w:t>.</w:t>
            </w:r>
            <w:r w:rsidRPr="00E8704C">
              <w:rPr>
                <w:rFonts w:eastAsia="SimSun"/>
                <w:kern w:val="1"/>
              </w:rPr>
              <w:t>/</w:t>
            </w:r>
            <w:r>
              <w:rPr>
                <w:rFonts w:eastAsia="SimSun"/>
                <w:kern w:val="1"/>
              </w:rPr>
              <w:t>кв</w:t>
            </w:r>
            <w:r w:rsidRPr="00E8704C">
              <w:rPr>
                <w:rFonts w:eastAsia="SimSun"/>
                <w:kern w:val="1"/>
              </w:rPr>
              <w:t>.м</w:t>
            </w:r>
          </w:p>
        </w:tc>
        <w:tc>
          <w:tcPr>
            <w:tcW w:w="760" w:type="pct"/>
            <w:vAlign w:val="center"/>
          </w:tcPr>
          <w:p w:rsidR="007C552F" w:rsidRPr="00E8704C" w:rsidRDefault="007C552F" w:rsidP="003747B3">
            <w:pPr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1/10 000</w:t>
            </w:r>
          </w:p>
        </w:tc>
      </w:tr>
      <w:tr w:rsidR="007C552F" w:rsidRPr="00E8704C" w:rsidTr="003747B3">
        <w:tc>
          <w:tcPr>
            <w:tcW w:w="3394" w:type="pct"/>
          </w:tcPr>
          <w:p w:rsidR="007C552F" w:rsidRPr="00E8704C" w:rsidRDefault="007C552F" w:rsidP="003747B3">
            <w:pPr>
              <w:jc w:val="both"/>
              <w:rPr>
                <w:kern w:val="1"/>
              </w:rPr>
            </w:pPr>
            <w:r>
              <w:rPr>
                <w:kern w:val="1"/>
              </w:rPr>
              <w:t xml:space="preserve">тротуар </w:t>
            </w:r>
          </w:p>
        </w:tc>
        <w:tc>
          <w:tcPr>
            <w:tcW w:w="846" w:type="pct"/>
            <w:vAlign w:val="center"/>
          </w:tcPr>
          <w:p w:rsidR="007C552F" w:rsidRPr="00E8704C" w:rsidRDefault="007C552F" w:rsidP="003747B3">
            <w:pPr>
              <w:jc w:val="both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кв</w:t>
            </w:r>
            <w:r w:rsidRPr="00E8704C">
              <w:rPr>
                <w:rFonts w:eastAsia="SimSun"/>
                <w:kern w:val="1"/>
              </w:rPr>
              <w:t>.м</w:t>
            </w:r>
          </w:p>
        </w:tc>
        <w:tc>
          <w:tcPr>
            <w:tcW w:w="760" w:type="pct"/>
            <w:vAlign w:val="center"/>
          </w:tcPr>
          <w:p w:rsidR="007C552F" w:rsidRDefault="007C552F" w:rsidP="003747B3">
            <w:pPr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24 000</w:t>
            </w:r>
          </w:p>
        </w:tc>
      </w:tr>
      <w:tr w:rsidR="007C552F" w:rsidRPr="00E8704C" w:rsidTr="003747B3">
        <w:tc>
          <w:tcPr>
            <w:tcW w:w="3394" w:type="pct"/>
          </w:tcPr>
          <w:p w:rsidR="007C552F" w:rsidRPr="00E8704C" w:rsidRDefault="007C552F" w:rsidP="003747B3">
            <w:pPr>
              <w:jc w:val="both"/>
              <w:rPr>
                <w:kern w:val="1"/>
              </w:rPr>
            </w:pPr>
            <w:r w:rsidRPr="00E8704C">
              <w:rPr>
                <w:kern w:val="1"/>
              </w:rPr>
              <w:t>парк</w:t>
            </w:r>
          </w:p>
        </w:tc>
        <w:tc>
          <w:tcPr>
            <w:tcW w:w="846" w:type="pct"/>
            <w:vAlign w:val="center"/>
          </w:tcPr>
          <w:p w:rsidR="007C552F" w:rsidRPr="00E8704C" w:rsidRDefault="007C552F" w:rsidP="003747B3">
            <w:pPr>
              <w:jc w:val="both"/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Ед</w:t>
            </w:r>
            <w:r>
              <w:rPr>
                <w:rFonts w:eastAsia="SimSun"/>
                <w:kern w:val="1"/>
              </w:rPr>
              <w:t>.</w:t>
            </w:r>
            <w:r w:rsidRPr="00E8704C">
              <w:rPr>
                <w:rFonts w:eastAsia="SimSun"/>
                <w:kern w:val="1"/>
              </w:rPr>
              <w:t>/кв.м</w:t>
            </w:r>
          </w:p>
        </w:tc>
        <w:tc>
          <w:tcPr>
            <w:tcW w:w="760" w:type="pct"/>
            <w:vAlign w:val="center"/>
          </w:tcPr>
          <w:p w:rsidR="007C552F" w:rsidRPr="00E8704C" w:rsidRDefault="007C552F" w:rsidP="003747B3">
            <w:pPr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1/40 000</w:t>
            </w:r>
          </w:p>
        </w:tc>
      </w:tr>
      <w:tr w:rsidR="007C552F" w:rsidRPr="00E8704C" w:rsidTr="003747B3">
        <w:tc>
          <w:tcPr>
            <w:tcW w:w="3394" w:type="pct"/>
          </w:tcPr>
          <w:p w:rsidR="007C552F" w:rsidRPr="00E8704C" w:rsidRDefault="007C552F" w:rsidP="003747B3">
            <w:pPr>
              <w:jc w:val="both"/>
              <w:rPr>
                <w:kern w:val="1"/>
              </w:rPr>
            </w:pPr>
            <w:r>
              <w:rPr>
                <w:kern w:val="1"/>
              </w:rPr>
              <w:t>пляжная зона</w:t>
            </w:r>
          </w:p>
        </w:tc>
        <w:tc>
          <w:tcPr>
            <w:tcW w:w="846" w:type="pct"/>
            <w:vAlign w:val="center"/>
          </w:tcPr>
          <w:p w:rsidR="007C552F" w:rsidRPr="00E8704C" w:rsidRDefault="007C552F" w:rsidP="003747B3">
            <w:pPr>
              <w:jc w:val="both"/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Ед</w:t>
            </w:r>
            <w:r>
              <w:rPr>
                <w:rFonts w:eastAsia="SimSun"/>
                <w:kern w:val="1"/>
              </w:rPr>
              <w:t>.</w:t>
            </w:r>
            <w:r w:rsidRPr="00E8704C">
              <w:rPr>
                <w:rFonts w:eastAsia="SimSun"/>
                <w:kern w:val="1"/>
              </w:rPr>
              <w:t>/кв.м</w:t>
            </w:r>
          </w:p>
        </w:tc>
        <w:tc>
          <w:tcPr>
            <w:tcW w:w="760" w:type="pct"/>
            <w:vAlign w:val="center"/>
          </w:tcPr>
          <w:p w:rsidR="007C552F" w:rsidRPr="00E8704C" w:rsidRDefault="007C552F" w:rsidP="003747B3">
            <w:pPr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4/10 000</w:t>
            </w:r>
          </w:p>
        </w:tc>
      </w:tr>
      <w:tr w:rsidR="007C552F" w:rsidRPr="00E8704C" w:rsidTr="003747B3">
        <w:tc>
          <w:tcPr>
            <w:tcW w:w="3394" w:type="pct"/>
            <w:vMerge w:val="restart"/>
          </w:tcPr>
          <w:p w:rsidR="007C552F" w:rsidRPr="00E8704C" w:rsidRDefault="007C552F" w:rsidP="003747B3">
            <w:pPr>
              <w:jc w:val="both"/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Количество, площадь и доля общественных территорий соответствующего функционального назначения</w:t>
            </w:r>
            <w:r>
              <w:rPr>
                <w:rFonts w:eastAsia="SimSun"/>
                <w:kern w:val="1"/>
              </w:rPr>
              <w:t>,</w:t>
            </w:r>
            <w:r w:rsidRPr="00E8704C">
              <w:rPr>
                <w:rFonts w:eastAsia="SimSun"/>
                <w:kern w:val="1"/>
              </w:rPr>
              <w:t xml:space="preserve"> благоустроенных от общего количеств</w:t>
            </w:r>
            <w:r>
              <w:rPr>
                <w:rFonts w:eastAsia="SimSun"/>
                <w:kern w:val="1"/>
              </w:rPr>
              <w:t>а общественных территорий всего</w:t>
            </w:r>
            <w:r w:rsidRPr="00E8704C">
              <w:rPr>
                <w:rFonts w:eastAsia="SimSun"/>
                <w:kern w:val="1"/>
              </w:rPr>
              <w:t xml:space="preserve"> </w:t>
            </w:r>
          </w:p>
        </w:tc>
        <w:tc>
          <w:tcPr>
            <w:tcW w:w="846" w:type="pct"/>
            <w:vAlign w:val="center"/>
          </w:tcPr>
          <w:p w:rsidR="007C552F" w:rsidRPr="00E8704C" w:rsidRDefault="007C552F" w:rsidP="003747B3">
            <w:pPr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Ед</w:t>
            </w:r>
            <w:r>
              <w:rPr>
                <w:rFonts w:eastAsia="SimSun"/>
                <w:kern w:val="1"/>
              </w:rPr>
              <w:t>.</w:t>
            </w:r>
          </w:p>
        </w:tc>
        <w:tc>
          <w:tcPr>
            <w:tcW w:w="760" w:type="pct"/>
            <w:vAlign w:val="center"/>
          </w:tcPr>
          <w:p w:rsidR="007C552F" w:rsidRPr="00E8704C" w:rsidRDefault="007C552F" w:rsidP="003747B3">
            <w:pPr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0</w:t>
            </w:r>
          </w:p>
        </w:tc>
      </w:tr>
      <w:tr w:rsidR="007C552F" w:rsidRPr="00E8704C" w:rsidTr="003747B3">
        <w:trPr>
          <w:trHeight w:val="562"/>
        </w:trPr>
        <w:tc>
          <w:tcPr>
            <w:tcW w:w="3394" w:type="pct"/>
            <w:vMerge/>
          </w:tcPr>
          <w:p w:rsidR="007C552F" w:rsidRPr="00E8704C" w:rsidRDefault="007C552F" w:rsidP="003747B3">
            <w:pPr>
              <w:jc w:val="both"/>
              <w:rPr>
                <w:kern w:val="1"/>
              </w:rPr>
            </w:pPr>
          </w:p>
        </w:tc>
        <w:tc>
          <w:tcPr>
            <w:tcW w:w="846" w:type="pct"/>
            <w:vAlign w:val="center"/>
          </w:tcPr>
          <w:p w:rsidR="007C552F" w:rsidRPr="00E8704C" w:rsidRDefault="007C552F" w:rsidP="003747B3">
            <w:pPr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кв.м</w:t>
            </w:r>
          </w:p>
          <w:p w:rsidR="007C552F" w:rsidRPr="00E8704C" w:rsidRDefault="007C552F" w:rsidP="003747B3">
            <w:pPr>
              <w:rPr>
                <w:rFonts w:eastAsia="SimSun"/>
                <w:kern w:val="1"/>
              </w:rPr>
            </w:pPr>
          </w:p>
        </w:tc>
        <w:tc>
          <w:tcPr>
            <w:tcW w:w="760" w:type="pct"/>
            <w:vAlign w:val="center"/>
          </w:tcPr>
          <w:p w:rsidR="007C552F" w:rsidRPr="00E8704C" w:rsidRDefault="007C552F" w:rsidP="003747B3">
            <w:pPr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0</w:t>
            </w:r>
          </w:p>
        </w:tc>
      </w:tr>
      <w:tr w:rsidR="007C552F" w:rsidRPr="00E8704C" w:rsidTr="003747B3">
        <w:tc>
          <w:tcPr>
            <w:tcW w:w="3394" w:type="pct"/>
            <w:vMerge w:val="restart"/>
          </w:tcPr>
          <w:p w:rsidR="007C552F" w:rsidRPr="00E8704C" w:rsidRDefault="007C552F" w:rsidP="007C55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</w:rPr>
              <w:t>Количество, площадь и доля общественных территорий соответствующего функционального назначения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</w:rPr>
              <w:t>,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</w:t>
            </w: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</w:rPr>
              <w:t>нуждающихся в благоустройстве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 от общего количества общественных территорий всего, </w:t>
            </w:r>
          </w:p>
          <w:p w:rsidR="007C552F" w:rsidRPr="00E8704C" w:rsidRDefault="007C552F" w:rsidP="003747B3">
            <w:pPr>
              <w:jc w:val="both"/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из них:</w:t>
            </w:r>
          </w:p>
        </w:tc>
        <w:tc>
          <w:tcPr>
            <w:tcW w:w="846" w:type="pct"/>
            <w:vAlign w:val="center"/>
          </w:tcPr>
          <w:p w:rsidR="007C552F" w:rsidRDefault="007C552F" w:rsidP="003747B3">
            <w:pPr>
              <w:jc w:val="center"/>
              <w:rPr>
                <w:rFonts w:eastAsia="SimSun"/>
                <w:kern w:val="1"/>
              </w:rPr>
            </w:pPr>
          </w:p>
          <w:p w:rsidR="007C552F" w:rsidRPr="00E8704C" w:rsidRDefault="007C552F" w:rsidP="003747B3">
            <w:pPr>
              <w:jc w:val="center"/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Ед</w:t>
            </w:r>
            <w:r>
              <w:rPr>
                <w:rFonts w:eastAsia="SimSun"/>
                <w:kern w:val="1"/>
              </w:rPr>
              <w:t>.</w:t>
            </w:r>
          </w:p>
          <w:p w:rsidR="007C552F" w:rsidRPr="00E8704C" w:rsidRDefault="007C552F" w:rsidP="003747B3">
            <w:pPr>
              <w:jc w:val="center"/>
              <w:rPr>
                <w:rFonts w:eastAsia="SimSun"/>
                <w:kern w:val="1"/>
              </w:rPr>
            </w:pPr>
          </w:p>
        </w:tc>
        <w:tc>
          <w:tcPr>
            <w:tcW w:w="760" w:type="pct"/>
            <w:vAlign w:val="center"/>
          </w:tcPr>
          <w:p w:rsidR="007C552F" w:rsidRPr="00E8704C" w:rsidRDefault="007C552F" w:rsidP="003747B3">
            <w:pPr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6</w:t>
            </w:r>
          </w:p>
        </w:tc>
      </w:tr>
      <w:tr w:rsidR="007C552F" w:rsidRPr="00E8704C" w:rsidTr="003747B3">
        <w:tc>
          <w:tcPr>
            <w:tcW w:w="3394" w:type="pct"/>
            <w:vMerge/>
          </w:tcPr>
          <w:p w:rsidR="007C552F" w:rsidRPr="00E8704C" w:rsidRDefault="007C552F" w:rsidP="003747B3">
            <w:pPr>
              <w:jc w:val="both"/>
              <w:rPr>
                <w:kern w:val="1"/>
              </w:rPr>
            </w:pPr>
          </w:p>
        </w:tc>
        <w:tc>
          <w:tcPr>
            <w:tcW w:w="846" w:type="pct"/>
            <w:vAlign w:val="center"/>
          </w:tcPr>
          <w:p w:rsidR="007C552F" w:rsidRPr="00E8704C" w:rsidRDefault="007C552F" w:rsidP="003747B3">
            <w:pPr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кв.м</w:t>
            </w:r>
          </w:p>
        </w:tc>
        <w:tc>
          <w:tcPr>
            <w:tcW w:w="760" w:type="pct"/>
            <w:vAlign w:val="center"/>
          </w:tcPr>
          <w:p w:rsidR="007C552F" w:rsidRPr="00E8704C" w:rsidRDefault="007C552F" w:rsidP="003747B3">
            <w:pPr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60 000</w:t>
            </w:r>
          </w:p>
        </w:tc>
      </w:tr>
      <w:tr w:rsidR="007C552F" w:rsidRPr="00E8704C" w:rsidTr="003747B3">
        <w:tc>
          <w:tcPr>
            <w:tcW w:w="3394" w:type="pct"/>
            <w:vMerge/>
          </w:tcPr>
          <w:p w:rsidR="007C552F" w:rsidRPr="00E8704C" w:rsidRDefault="007C552F" w:rsidP="003747B3">
            <w:pPr>
              <w:jc w:val="both"/>
              <w:rPr>
                <w:kern w:val="1"/>
              </w:rPr>
            </w:pPr>
          </w:p>
        </w:tc>
        <w:tc>
          <w:tcPr>
            <w:tcW w:w="846" w:type="pct"/>
            <w:vAlign w:val="center"/>
          </w:tcPr>
          <w:p w:rsidR="007C552F" w:rsidRPr="00E8704C" w:rsidRDefault="007C552F" w:rsidP="003747B3">
            <w:pPr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%</w:t>
            </w:r>
          </w:p>
        </w:tc>
        <w:tc>
          <w:tcPr>
            <w:tcW w:w="760" w:type="pct"/>
            <w:vAlign w:val="center"/>
          </w:tcPr>
          <w:p w:rsidR="007C552F" w:rsidRPr="00E8704C" w:rsidRDefault="007C552F" w:rsidP="003747B3">
            <w:pPr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100</w:t>
            </w:r>
          </w:p>
        </w:tc>
      </w:tr>
      <w:tr w:rsidR="007C552F" w:rsidRPr="00E8704C" w:rsidTr="003747B3">
        <w:tc>
          <w:tcPr>
            <w:tcW w:w="3394" w:type="pct"/>
          </w:tcPr>
          <w:p w:rsidR="007C552F" w:rsidRPr="00E8704C" w:rsidRDefault="007C552F" w:rsidP="003747B3">
            <w:pPr>
              <w:jc w:val="both"/>
              <w:rPr>
                <w:kern w:val="1"/>
              </w:rPr>
            </w:pPr>
            <w:r w:rsidRPr="00E8704C">
              <w:rPr>
                <w:kern w:val="1"/>
              </w:rPr>
              <w:t>площадь</w:t>
            </w:r>
          </w:p>
        </w:tc>
        <w:tc>
          <w:tcPr>
            <w:tcW w:w="846" w:type="pct"/>
            <w:vAlign w:val="center"/>
          </w:tcPr>
          <w:p w:rsidR="007C552F" w:rsidRPr="00E8704C" w:rsidRDefault="007C552F" w:rsidP="003747B3">
            <w:pPr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Ед</w:t>
            </w:r>
            <w:r>
              <w:rPr>
                <w:rFonts w:eastAsia="SimSun"/>
                <w:kern w:val="1"/>
              </w:rPr>
              <w:t>.</w:t>
            </w:r>
            <w:r w:rsidRPr="00E8704C">
              <w:rPr>
                <w:rFonts w:eastAsia="SimSun"/>
                <w:kern w:val="1"/>
              </w:rPr>
              <w:t>/кв.м</w:t>
            </w:r>
          </w:p>
        </w:tc>
        <w:tc>
          <w:tcPr>
            <w:tcW w:w="760" w:type="pct"/>
            <w:vAlign w:val="center"/>
          </w:tcPr>
          <w:p w:rsidR="007C552F" w:rsidRPr="00E8704C" w:rsidRDefault="007C552F" w:rsidP="003747B3">
            <w:pPr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1/10 000</w:t>
            </w:r>
          </w:p>
        </w:tc>
      </w:tr>
      <w:tr w:rsidR="007C552F" w:rsidRPr="00E8704C" w:rsidTr="003747B3">
        <w:tc>
          <w:tcPr>
            <w:tcW w:w="3394" w:type="pct"/>
          </w:tcPr>
          <w:p w:rsidR="007C552F" w:rsidRPr="00E8704C" w:rsidRDefault="007C552F" w:rsidP="003747B3">
            <w:pPr>
              <w:jc w:val="both"/>
              <w:rPr>
                <w:kern w:val="1"/>
              </w:rPr>
            </w:pPr>
            <w:r>
              <w:rPr>
                <w:kern w:val="1"/>
              </w:rPr>
              <w:t>тротуар</w:t>
            </w:r>
          </w:p>
        </w:tc>
        <w:tc>
          <w:tcPr>
            <w:tcW w:w="846" w:type="pct"/>
            <w:vAlign w:val="center"/>
          </w:tcPr>
          <w:p w:rsidR="007C552F" w:rsidRPr="00E8704C" w:rsidRDefault="007C552F" w:rsidP="003747B3">
            <w:pPr>
              <w:jc w:val="both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кв</w:t>
            </w:r>
            <w:r w:rsidRPr="00E8704C">
              <w:rPr>
                <w:rFonts w:eastAsia="SimSun"/>
                <w:kern w:val="1"/>
              </w:rPr>
              <w:t>.м</w:t>
            </w:r>
          </w:p>
        </w:tc>
        <w:tc>
          <w:tcPr>
            <w:tcW w:w="760" w:type="pct"/>
            <w:vAlign w:val="center"/>
          </w:tcPr>
          <w:p w:rsidR="007C552F" w:rsidRDefault="007C552F" w:rsidP="003747B3">
            <w:pPr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24 000</w:t>
            </w:r>
          </w:p>
        </w:tc>
      </w:tr>
      <w:tr w:rsidR="007C552F" w:rsidRPr="00E8704C" w:rsidTr="003747B3">
        <w:tc>
          <w:tcPr>
            <w:tcW w:w="3394" w:type="pct"/>
          </w:tcPr>
          <w:p w:rsidR="007C552F" w:rsidRPr="00E8704C" w:rsidRDefault="007C552F" w:rsidP="003747B3">
            <w:pPr>
              <w:jc w:val="both"/>
              <w:rPr>
                <w:kern w:val="1"/>
              </w:rPr>
            </w:pPr>
            <w:r w:rsidRPr="00E8704C">
              <w:rPr>
                <w:kern w:val="1"/>
              </w:rPr>
              <w:t>парк</w:t>
            </w:r>
          </w:p>
        </w:tc>
        <w:tc>
          <w:tcPr>
            <w:tcW w:w="846" w:type="pct"/>
            <w:vAlign w:val="center"/>
          </w:tcPr>
          <w:p w:rsidR="007C552F" w:rsidRPr="00E8704C" w:rsidRDefault="007C552F" w:rsidP="003747B3">
            <w:pPr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Ед</w:t>
            </w:r>
            <w:r>
              <w:rPr>
                <w:rFonts w:eastAsia="SimSun"/>
                <w:kern w:val="1"/>
              </w:rPr>
              <w:t>.</w:t>
            </w:r>
            <w:r w:rsidRPr="00E8704C">
              <w:rPr>
                <w:rFonts w:eastAsia="SimSun"/>
                <w:kern w:val="1"/>
              </w:rPr>
              <w:t>/кв.м</w:t>
            </w:r>
          </w:p>
        </w:tc>
        <w:tc>
          <w:tcPr>
            <w:tcW w:w="760" w:type="pct"/>
            <w:vAlign w:val="center"/>
          </w:tcPr>
          <w:p w:rsidR="007C552F" w:rsidRPr="00E8704C" w:rsidRDefault="007C552F" w:rsidP="003747B3">
            <w:pPr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1/40 000</w:t>
            </w:r>
          </w:p>
        </w:tc>
      </w:tr>
      <w:tr w:rsidR="007C552F" w:rsidRPr="00E8704C" w:rsidTr="003747B3">
        <w:tc>
          <w:tcPr>
            <w:tcW w:w="3394" w:type="pct"/>
          </w:tcPr>
          <w:p w:rsidR="007C552F" w:rsidRPr="00E8704C" w:rsidRDefault="007C552F" w:rsidP="003747B3">
            <w:pPr>
              <w:jc w:val="both"/>
              <w:rPr>
                <w:kern w:val="1"/>
              </w:rPr>
            </w:pPr>
            <w:r>
              <w:rPr>
                <w:kern w:val="1"/>
              </w:rPr>
              <w:t>пляжная зона</w:t>
            </w:r>
          </w:p>
        </w:tc>
        <w:tc>
          <w:tcPr>
            <w:tcW w:w="846" w:type="pct"/>
            <w:vAlign w:val="center"/>
          </w:tcPr>
          <w:p w:rsidR="007C552F" w:rsidRPr="00E8704C" w:rsidRDefault="007C552F" w:rsidP="003747B3">
            <w:pPr>
              <w:rPr>
                <w:rFonts w:eastAsia="SimSun"/>
                <w:kern w:val="1"/>
              </w:rPr>
            </w:pPr>
            <w:r w:rsidRPr="00E8704C">
              <w:rPr>
                <w:rFonts w:eastAsia="SimSun"/>
                <w:kern w:val="1"/>
              </w:rPr>
              <w:t>Ед</w:t>
            </w:r>
            <w:r>
              <w:rPr>
                <w:rFonts w:eastAsia="SimSun"/>
                <w:kern w:val="1"/>
              </w:rPr>
              <w:t>.</w:t>
            </w:r>
            <w:r w:rsidRPr="00E8704C">
              <w:rPr>
                <w:rFonts w:eastAsia="SimSun"/>
                <w:kern w:val="1"/>
              </w:rPr>
              <w:t>/кв.м</w:t>
            </w:r>
          </w:p>
        </w:tc>
        <w:tc>
          <w:tcPr>
            <w:tcW w:w="760" w:type="pct"/>
            <w:vAlign w:val="center"/>
          </w:tcPr>
          <w:p w:rsidR="007C552F" w:rsidRPr="00E8704C" w:rsidRDefault="007C552F" w:rsidP="003747B3">
            <w:pPr>
              <w:jc w:val="center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>4/10 000</w:t>
            </w:r>
          </w:p>
        </w:tc>
      </w:tr>
    </w:tbl>
    <w:p w:rsidR="007C552F" w:rsidRPr="00E8704C" w:rsidRDefault="007C552F" w:rsidP="007C552F">
      <w:pPr>
        <w:ind w:firstLine="567"/>
        <w:jc w:val="both"/>
        <w:rPr>
          <w:sz w:val="28"/>
          <w:szCs w:val="28"/>
        </w:rPr>
      </w:pPr>
    </w:p>
    <w:p w:rsidR="007C552F" w:rsidRPr="00E8704C" w:rsidRDefault="007C552F" w:rsidP="007C552F">
      <w:pPr>
        <w:ind w:firstLine="540"/>
        <w:jc w:val="both"/>
      </w:pPr>
      <w:r w:rsidRPr="00E8704C">
        <w:t>3.3. Неудовлетворительное состояние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7C552F" w:rsidRDefault="007C552F" w:rsidP="007C552F">
      <w:pPr>
        <w:ind w:firstLine="540"/>
        <w:jc w:val="both"/>
      </w:pPr>
      <w:r w:rsidRPr="00E8704C">
        <w:t xml:space="preserve"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</w:t>
      </w:r>
    </w:p>
    <w:p w:rsidR="007C552F" w:rsidRPr="00E8704C" w:rsidRDefault="007C552F" w:rsidP="007C552F">
      <w:pPr>
        <w:ind w:firstLine="540"/>
        <w:jc w:val="both"/>
      </w:pPr>
      <w:r w:rsidRPr="00E8704C">
        <w:t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во дворах дорожно-тропиночной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7C552F" w:rsidRPr="00E8704C" w:rsidRDefault="007C552F" w:rsidP="007C552F">
      <w:pPr>
        <w:ind w:firstLine="540"/>
        <w:jc w:val="both"/>
      </w:pPr>
      <w:r w:rsidRPr="00E8704C">
        <w:t xml:space="preserve">С целью существенных изменений данной ситуации с </w:t>
      </w:r>
      <w:r>
        <w:t>2015</w:t>
      </w:r>
      <w:r w:rsidRPr="00E8704C">
        <w:t xml:space="preserve"> года администрацией </w:t>
      </w:r>
      <w:r>
        <w:t xml:space="preserve">МО «Токсовское городское поселение» </w:t>
      </w:r>
      <w:r w:rsidRPr="00E8704C">
        <w:t xml:space="preserve">проводятся конкурсы </w:t>
      </w:r>
      <w:r>
        <w:t>«Токсовское поселение-территория мастеров, «Лучший двор».</w:t>
      </w:r>
      <w:r w:rsidRPr="00E8704C">
        <w:t xml:space="preserve"> </w:t>
      </w:r>
    </w:p>
    <w:p w:rsidR="007C552F" w:rsidRPr="00E8704C" w:rsidRDefault="007C552F" w:rsidP="007C552F">
      <w:pPr>
        <w:ind w:firstLine="540"/>
        <w:jc w:val="both"/>
      </w:pPr>
      <w:r w:rsidRPr="00E8704C">
        <w:t xml:space="preserve">За 2014-2016 годы выполнены работы </w:t>
      </w:r>
      <w:r>
        <w:t>по благоустройству</w:t>
      </w:r>
      <w:r w:rsidRPr="00E8704C">
        <w:t xml:space="preserve"> на общую сумму </w:t>
      </w:r>
      <w:r>
        <w:t>28172,9</w:t>
      </w:r>
      <w:r w:rsidRPr="00E8704C">
        <w:t xml:space="preserve"> тыс.рублей. Это позволило </w:t>
      </w:r>
      <w:r>
        <w:t>организовать детские и спортивные площадки, провести освещение в парке 500-летия Токсово, обустроить родники, выполнить ремонтные работы пешеходных мостиков, заасфальтировать дворовые территории</w:t>
      </w:r>
      <w:r w:rsidRPr="00E8704C">
        <w:t>.</w:t>
      </w:r>
    </w:p>
    <w:p w:rsidR="007C552F" w:rsidRPr="00E8704C" w:rsidRDefault="007C552F" w:rsidP="007C552F">
      <w:pPr>
        <w:ind w:firstLine="540"/>
        <w:jc w:val="both"/>
      </w:pPr>
      <w:r>
        <w:t>Жители поселения</w:t>
      </w:r>
      <w:r w:rsidRPr="00E8704C">
        <w:t xml:space="preserve"> </w:t>
      </w:r>
      <w:r>
        <w:t>участвуют в</w:t>
      </w:r>
      <w:r w:rsidRPr="00E8704C">
        <w:t xml:space="preserve"> провод</w:t>
      </w:r>
      <w:r>
        <w:t>имых</w:t>
      </w:r>
      <w:r w:rsidRPr="00E8704C">
        <w:t xml:space="preserve"> субботник</w:t>
      </w:r>
      <w:r>
        <w:t>ах</w:t>
      </w:r>
      <w:r w:rsidRPr="00E8704C">
        <w:t xml:space="preserve"> </w:t>
      </w:r>
      <w:r>
        <w:t xml:space="preserve">и </w:t>
      </w:r>
      <w:r w:rsidRPr="00E8704C">
        <w:t>работа</w:t>
      </w:r>
      <w:r>
        <w:t>х</w:t>
      </w:r>
      <w:r w:rsidRPr="00E8704C">
        <w:t xml:space="preserve"> по благоустройству.</w:t>
      </w:r>
    </w:p>
    <w:p w:rsidR="007C552F" w:rsidRPr="00E8704C" w:rsidRDefault="007C552F" w:rsidP="007C552F">
      <w:pPr>
        <w:jc w:val="center"/>
        <w:outlineLvl w:val="0"/>
        <w:rPr>
          <w:b/>
        </w:rPr>
      </w:pPr>
      <w:r w:rsidRPr="00E8704C">
        <w:rPr>
          <w:b/>
        </w:rPr>
        <w:t>4. Цели и задачи муниципальной Программы</w:t>
      </w:r>
    </w:p>
    <w:p w:rsidR="007C552F" w:rsidRPr="00E8704C" w:rsidRDefault="007C552F" w:rsidP="007C552F">
      <w:pPr>
        <w:spacing w:line="100" w:lineRule="atLeast"/>
        <w:ind w:left="360"/>
        <w:jc w:val="center"/>
        <w:rPr>
          <w:rFonts w:eastAsia="SimSun"/>
          <w:b/>
          <w:kern w:val="1"/>
          <w:sz w:val="28"/>
          <w:szCs w:val="28"/>
        </w:rPr>
      </w:pPr>
    </w:p>
    <w:p w:rsidR="007C552F" w:rsidRPr="00E8704C" w:rsidRDefault="007C552F" w:rsidP="007C552F">
      <w:pPr>
        <w:spacing w:line="100" w:lineRule="atLeast"/>
        <w:ind w:firstLine="567"/>
        <w:jc w:val="both"/>
        <w:rPr>
          <w:bCs/>
        </w:rPr>
      </w:pPr>
      <w:r w:rsidRPr="00E8704C">
        <w:rPr>
          <w:rFonts w:eastAsia="SimSun"/>
          <w:kern w:val="1"/>
        </w:rPr>
        <w:t xml:space="preserve">В целях создания </w:t>
      </w:r>
      <w:r w:rsidRPr="00E8704C">
        <w:rPr>
          <w:bCs/>
        </w:rPr>
        <w:t>наиболее благоприятных и комфортных условий жизнедеятельности населения планируется решать следующие задачи</w:t>
      </w:r>
      <w:r>
        <w:rPr>
          <w:bCs/>
        </w:rPr>
        <w:t>:</w:t>
      </w:r>
    </w:p>
    <w:p w:rsidR="007C552F" w:rsidRPr="00E8704C" w:rsidRDefault="007C552F" w:rsidP="007C552F">
      <w:pPr>
        <w:ind w:firstLine="567"/>
        <w:jc w:val="both"/>
      </w:pPr>
      <w:r w:rsidRPr="00E8704C">
        <w:rPr>
          <w:b/>
        </w:rPr>
        <w:t>Задача 1</w:t>
      </w:r>
      <w:r w:rsidRPr="00E8704C">
        <w:t>. Обеспечение формирования единого облика муниципального образования.</w:t>
      </w:r>
    </w:p>
    <w:p w:rsidR="007C552F" w:rsidRPr="00E8704C" w:rsidRDefault="007C552F" w:rsidP="007C552F">
      <w:pPr>
        <w:ind w:firstLine="567"/>
        <w:jc w:val="both"/>
      </w:pPr>
      <w:r w:rsidRPr="00E8704C">
        <w:rPr>
          <w:b/>
        </w:rPr>
        <w:t>Задача 2</w:t>
      </w:r>
      <w:r w:rsidRPr="00E8704C">
        <w:t>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7C552F" w:rsidRPr="00E8704C" w:rsidRDefault="007C552F" w:rsidP="007C552F">
      <w:pPr>
        <w:spacing w:line="100" w:lineRule="atLeast"/>
        <w:ind w:left="142" w:firstLine="218"/>
        <w:jc w:val="both"/>
        <w:rPr>
          <w:rFonts w:eastAsia="SimSun"/>
          <w:b/>
          <w:kern w:val="1"/>
        </w:rPr>
      </w:pPr>
    </w:p>
    <w:p w:rsidR="007C552F" w:rsidRPr="00E8704C" w:rsidRDefault="007C552F" w:rsidP="007C552F">
      <w:pPr>
        <w:spacing w:line="100" w:lineRule="atLeast"/>
        <w:ind w:left="142" w:firstLine="218"/>
        <w:jc w:val="center"/>
        <w:outlineLvl w:val="0"/>
        <w:rPr>
          <w:rFonts w:eastAsia="SimSun"/>
          <w:b/>
          <w:kern w:val="1"/>
        </w:rPr>
      </w:pPr>
      <w:r w:rsidRPr="00E8704C">
        <w:rPr>
          <w:rFonts w:eastAsia="SimSun"/>
          <w:b/>
          <w:kern w:val="1"/>
        </w:rPr>
        <w:t>5. Ожидаемые результаты Программы</w:t>
      </w:r>
    </w:p>
    <w:p w:rsidR="007C552F" w:rsidRPr="00E8704C" w:rsidRDefault="007C552F" w:rsidP="007C552F">
      <w:pPr>
        <w:spacing w:line="100" w:lineRule="atLeast"/>
        <w:ind w:left="142" w:firstLine="218"/>
        <w:jc w:val="both"/>
        <w:rPr>
          <w:rFonts w:eastAsia="SimSun"/>
          <w:bCs/>
          <w:kern w:val="1"/>
        </w:rPr>
      </w:pPr>
    </w:p>
    <w:p w:rsidR="007C552F" w:rsidRPr="00E8704C" w:rsidRDefault="007C552F" w:rsidP="007C552F">
      <w:pPr>
        <w:spacing w:line="100" w:lineRule="atLeast"/>
        <w:ind w:left="142" w:firstLine="567"/>
        <w:jc w:val="both"/>
        <w:rPr>
          <w:rFonts w:eastAsia="SimSun"/>
          <w:bCs/>
          <w:kern w:val="1"/>
        </w:rPr>
      </w:pPr>
      <w:r w:rsidRPr="00E8704C">
        <w:rPr>
          <w:rFonts w:eastAsia="SimSun"/>
          <w:bCs/>
          <w:kern w:val="1"/>
        </w:rPr>
        <w:t>Повышение уровня благоустройства территории муниципального образования.</w:t>
      </w:r>
    </w:p>
    <w:p w:rsidR="007C552F" w:rsidRPr="00E8704C" w:rsidRDefault="007C552F" w:rsidP="007C552F">
      <w:pPr>
        <w:spacing w:line="100" w:lineRule="atLeast"/>
        <w:ind w:left="142" w:firstLine="567"/>
        <w:jc w:val="both"/>
        <w:rPr>
          <w:rFonts w:eastAsia="SimSun"/>
          <w:bCs/>
          <w:kern w:val="1"/>
        </w:rPr>
      </w:pPr>
      <w:r w:rsidRPr="00E8704C">
        <w:rPr>
          <w:rFonts w:eastAsia="SimSun"/>
          <w:bCs/>
          <w:kern w:val="1"/>
        </w:rPr>
        <w:t xml:space="preserve">Показатели (индикаторы) результативности Программы </w:t>
      </w:r>
      <w:r>
        <w:rPr>
          <w:rFonts w:eastAsia="SimSun"/>
          <w:bCs/>
          <w:kern w:val="1"/>
        </w:rPr>
        <w:t>отражаются</w:t>
      </w:r>
      <w:r w:rsidRPr="00E8704C">
        <w:rPr>
          <w:rFonts w:eastAsia="SimSun"/>
          <w:bCs/>
          <w:kern w:val="1"/>
        </w:rPr>
        <w:t xml:space="preserve"> в приложении № </w:t>
      </w:r>
      <w:r w:rsidRPr="00C87490">
        <w:rPr>
          <w:rFonts w:eastAsia="SimSun"/>
          <w:bCs/>
          <w:kern w:val="1"/>
        </w:rPr>
        <w:t>9</w:t>
      </w:r>
      <w:r w:rsidRPr="00E8704C">
        <w:rPr>
          <w:rFonts w:eastAsia="SimSun"/>
          <w:bCs/>
          <w:kern w:val="1"/>
        </w:rPr>
        <w:t xml:space="preserve"> к Программе. </w:t>
      </w:r>
    </w:p>
    <w:p w:rsidR="007C552F" w:rsidRPr="00E8704C" w:rsidRDefault="007C552F" w:rsidP="007C552F">
      <w:pPr>
        <w:spacing w:line="100" w:lineRule="atLeast"/>
        <w:ind w:left="360"/>
        <w:jc w:val="center"/>
        <w:outlineLvl w:val="0"/>
        <w:rPr>
          <w:rFonts w:eastAsia="SimSun"/>
          <w:b/>
          <w:kern w:val="1"/>
        </w:rPr>
      </w:pPr>
      <w:r w:rsidRPr="00E8704C">
        <w:rPr>
          <w:rFonts w:eastAsia="SimSun"/>
          <w:b/>
          <w:kern w:val="1"/>
        </w:rPr>
        <w:t>6. Мероприятия Программы</w:t>
      </w:r>
    </w:p>
    <w:p w:rsidR="007C552F" w:rsidRPr="00E8704C" w:rsidRDefault="007C552F" w:rsidP="007C552F">
      <w:pPr>
        <w:spacing w:line="100" w:lineRule="atLeast"/>
        <w:ind w:left="360"/>
        <w:jc w:val="center"/>
        <w:rPr>
          <w:rFonts w:eastAsia="SimSun"/>
          <w:b/>
          <w:kern w:val="1"/>
          <w:sz w:val="28"/>
          <w:szCs w:val="28"/>
        </w:rPr>
      </w:pPr>
    </w:p>
    <w:p w:rsidR="007C552F" w:rsidRPr="00E8704C" w:rsidRDefault="007C552F" w:rsidP="007C552F">
      <w:pPr>
        <w:ind w:firstLine="426"/>
        <w:jc w:val="both"/>
        <w:rPr>
          <w:bCs/>
        </w:rPr>
      </w:pPr>
      <w:r w:rsidRPr="00E8704C">
        <w:rPr>
          <w:bCs/>
        </w:rPr>
        <w:t>Система мероприятий Программы включает в себя следующие мероприятия</w:t>
      </w:r>
      <w:r>
        <w:rPr>
          <w:bCs/>
        </w:rPr>
        <w:t>,</w:t>
      </w:r>
      <w:r w:rsidRPr="00E8704C">
        <w:rPr>
          <w:bCs/>
        </w:rPr>
        <w:t xml:space="preserve"> соотв</w:t>
      </w:r>
      <w:r>
        <w:rPr>
          <w:bCs/>
        </w:rPr>
        <w:t>етствующие поставленным задачам</w:t>
      </w:r>
      <w:r w:rsidRPr="00E8704C">
        <w:rPr>
          <w:bCs/>
        </w:rPr>
        <w:t>.</w:t>
      </w:r>
    </w:p>
    <w:p w:rsidR="007C552F" w:rsidRPr="00E8704C" w:rsidRDefault="007C552F" w:rsidP="007C552F">
      <w:pPr>
        <w:ind w:firstLine="426"/>
        <w:jc w:val="both"/>
        <w:rPr>
          <w:b/>
        </w:rPr>
      </w:pPr>
      <w:r w:rsidRPr="00E8704C">
        <w:rPr>
          <w:b/>
        </w:rPr>
        <w:t>Задача 1. Обеспечение формирования единого облика муниципального образования.</w:t>
      </w:r>
    </w:p>
    <w:p w:rsidR="007C552F" w:rsidRPr="00E8704C" w:rsidRDefault="007C552F" w:rsidP="007C552F">
      <w:pPr>
        <w:ind w:firstLine="426"/>
        <w:jc w:val="both"/>
        <w:outlineLvl w:val="0"/>
      </w:pPr>
      <w:r w:rsidRPr="00E8704C">
        <w:rPr>
          <w:u w:val="single"/>
        </w:rPr>
        <w:t xml:space="preserve">Мероприятие </w:t>
      </w:r>
      <w:r>
        <w:rPr>
          <w:u w:val="single"/>
        </w:rPr>
        <w:t>1.</w:t>
      </w:r>
      <w:r w:rsidRPr="00E8704C">
        <w:t xml:space="preserve"> </w:t>
      </w:r>
      <w:r w:rsidRPr="00E8704C">
        <w:rPr>
          <w:u w:val="single"/>
        </w:rPr>
        <w:t>Пр</w:t>
      </w:r>
      <w:r>
        <w:rPr>
          <w:u w:val="single"/>
        </w:rPr>
        <w:t>именение правил благоустройства</w:t>
      </w:r>
      <w:r w:rsidRPr="00E8704C">
        <w:rPr>
          <w:u w:val="single"/>
        </w:rPr>
        <w:t>.</w:t>
      </w:r>
      <w:r w:rsidRPr="00E8704C">
        <w:t xml:space="preserve"> </w:t>
      </w:r>
    </w:p>
    <w:p w:rsidR="007C552F" w:rsidRPr="00E8704C" w:rsidRDefault="007C552F" w:rsidP="007C552F">
      <w:pPr>
        <w:ind w:firstLine="426"/>
        <w:jc w:val="both"/>
        <w:rPr>
          <w:b/>
          <w:bCs/>
        </w:rPr>
      </w:pPr>
      <w:r w:rsidRPr="00E8704C">
        <w:t xml:space="preserve">Согласно Федеральному закону от 06.10.2003 № 131-ФЗ к вопросам местного значения городских округов (п.25 ст.16) и поселений (п.19 ст.14) отнесено утверждение Правил благоустройства городских округов и поселений, соответственно. Согласно ст. 28 федерального закона от 06.10.2003 № 131-ФЗ Правила </w:t>
      </w:r>
      <w:r w:rsidRPr="00E8704C">
        <w:lastRenderedPageBreak/>
        <w:t>благоустройства территорий поселений, городских округов должны выноситься на публичные слушания.</w:t>
      </w:r>
      <w:r w:rsidRPr="00E8704C">
        <w:rPr>
          <w:b/>
          <w:bCs/>
        </w:rPr>
        <w:t xml:space="preserve"> </w:t>
      </w:r>
    </w:p>
    <w:p w:rsidR="007C552F" w:rsidRPr="00E8704C" w:rsidRDefault="007C552F" w:rsidP="007C552F">
      <w:pPr>
        <w:ind w:firstLine="426"/>
        <w:jc w:val="both"/>
      </w:pPr>
      <w:r w:rsidRPr="00E8704C">
        <w:t>Правила благоустройства территори</w:t>
      </w:r>
      <w:r>
        <w:t>и поселения</w:t>
      </w:r>
      <w:r w:rsidRPr="00E8704C">
        <w:t xml:space="preserve"> приведены в соответствие с рекомендациями министерства строительства и ЖКХ РФ, утвержденными приказом от 13.04. 2017 № 711/пр и утверждены </w:t>
      </w:r>
      <w:r>
        <w:t>________</w:t>
      </w:r>
      <w:r w:rsidRPr="00E8704C">
        <w:t xml:space="preserve"> на основании публичных слушаний.</w:t>
      </w:r>
    </w:p>
    <w:p w:rsidR="007C552F" w:rsidRPr="00E8704C" w:rsidRDefault="007C552F" w:rsidP="007C552F">
      <w:pPr>
        <w:ind w:firstLine="426"/>
        <w:jc w:val="both"/>
        <w:rPr>
          <w:bCs/>
        </w:rPr>
      </w:pPr>
      <w:r w:rsidRPr="00E8704C">
        <w:rPr>
          <w:bCs/>
        </w:rPr>
        <w:t>Порядок организации и проведения публичных слушаний определен  уставом муниципального образования и предусматривает опубликование (обнародование) результатов публичных слушаний, включая мотивированное обоснование принятых решений.</w:t>
      </w:r>
    </w:p>
    <w:p w:rsidR="007C552F" w:rsidRPr="00E8704C" w:rsidRDefault="007C552F" w:rsidP="007C552F">
      <w:pPr>
        <w:ind w:firstLine="426"/>
        <w:jc w:val="both"/>
        <w:rPr>
          <w:bCs/>
        </w:rPr>
      </w:pPr>
      <w:r w:rsidRPr="00E8704C">
        <w:rPr>
          <w:bCs/>
        </w:rPr>
        <w:t xml:space="preserve">Публичные слушания проведены </w:t>
      </w:r>
      <w:r>
        <w:rPr>
          <w:bCs/>
        </w:rPr>
        <w:t>в здании Администрации МО «Токсовское городское поселение»</w:t>
      </w:r>
      <w:r w:rsidRPr="00E8704C">
        <w:rPr>
          <w:bCs/>
        </w:rPr>
        <w:t xml:space="preserve">  </w:t>
      </w:r>
      <w:r>
        <w:rPr>
          <w:bCs/>
        </w:rPr>
        <w:t>________2017г.</w:t>
      </w:r>
    </w:p>
    <w:p w:rsidR="007C552F" w:rsidRPr="00E8704C" w:rsidRDefault="007C552F" w:rsidP="007C552F">
      <w:pPr>
        <w:ind w:firstLine="426"/>
        <w:jc w:val="both"/>
        <w:rPr>
          <w:bCs/>
        </w:rPr>
      </w:pPr>
      <w:r w:rsidRPr="00E8704C">
        <w:rPr>
          <w:bCs/>
        </w:rPr>
        <w:t xml:space="preserve">В публичных слушаниях приняли участие </w:t>
      </w:r>
      <w:r>
        <w:rPr>
          <w:bCs/>
        </w:rPr>
        <w:t xml:space="preserve">___ </w:t>
      </w:r>
      <w:r w:rsidRPr="00E8704C">
        <w:rPr>
          <w:bCs/>
        </w:rPr>
        <w:t xml:space="preserve">чел., что составляет </w:t>
      </w:r>
      <w:r>
        <w:rPr>
          <w:bCs/>
        </w:rPr>
        <w:t xml:space="preserve">___ </w:t>
      </w:r>
      <w:r w:rsidRPr="00E8704C">
        <w:rPr>
          <w:bCs/>
        </w:rPr>
        <w:t xml:space="preserve">% от общего количества жителей в муниципальном образовании. </w:t>
      </w:r>
    </w:p>
    <w:p w:rsidR="007C552F" w:rsidRPr="00E8704C" w:rsidRDefault="007C552F" w:rsidP="007C552F">
      <w:pPr>
        <w:ind w:firstLine="426"/>
        <w:jc w:val="both"/>
        <w:rPr>
          <w:bCs/>
        </w:rPr>
      </w:pPr>
    </w:p>
    <w:p w:rsidR="007C552F" w:rsidRPr="00E8704C" w:rsidRDefault="007C552F" w:rsidP="007C552F">
      <w:pPr>
        <w:pStyle w:val="ConsPlusNormal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8704C">
        <w:rPr>
          <w:rFonts w:ascii="Times New Roman" w:hAnsi="Times New Roman"/>
          <w:b/>
          <w:sz w:val="24"/>
          <w:szCs w:val="24"/>
        </w:rPr>
        <w:t>Задача 2. Обеспечение создания, содержания и развития объектов благоустройства на террит</w:t>
      </w:r>
      <w:r>
        <w:rPr>
          <w:rFonts w:ascii="Times New Roman" w:hAnsi="Times New Roman"/>
          <w:b/>
          <w:sz w:val="24"/>
          <w:szCs w:val="24"/>
        </w:rPr>
        <w:t>ории муниципального образования</w:t>
      </w:r>
      <w:r w:rsidRPr="00E8704C">
        <w:rPr>
          <w:rFonts w:ascii="Times New Roman" w:hAnsi="Times New Roman"/>
          <w:b/>
          <w:sz w:val="24"/>
          <w:szCs w:val="24"/>
        </w:rPr>
        <w:t>.</w:t>
      </w:r>
    </w:p>
    <w:p w:rsidR="007C552F" w:rsidRPr="00E8704C" w:rsidRDefault="007C552F" w:rsidP="007C552F">
      <w:pPr>
        <w:pStyle w:val="ConsPlusNormal"/>
        <w:ind w:firstLine="426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E8704C">
        <w:rPr>
          <w:rFonts w:ascii="Times New Roman" w:hAnsi="Times New Roman"/>
          <w:sz w:val="24"/>
          <w:szCs w:val="24"/>
          <w:u w:val="single"/>
        </w:rPr>
        <w:t xml:space="preserve">Мероприятие 2.1.  Благоустройство дворовых территорий. </w:t>
      </w:r>
    </w:p>
    <w:p w:rsidR="007C552F" w:rsidRPr="00E8704C" w:rsidRDefault="007C552F" w:rsidP="007C552F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В целях благоустройства дворовых территорий формир</w:t>
      </w:r>
      <w:r>
        <w:rPr>
          <w:rFonts w:ascii="Times New Roman" w:hAnsi="Times New Roman"/>
          <w:sz w:val="24"/>
          <w:szCs w:val="24"/>
        </w:rPr>
        <w:t>уется</w:t>
      </w:r>
      <w:r w:rsidRPr="00E8704C">
        <w:rPr>
          <w:rFonts w:ascii="Times New Roman" w:hAnsi="Times New Roman"/>
          <w:sz w:val="24"/>
          <w:szCs w:val="24"/>
        </w:rPr>
        <w:t xml:space="preserve"> ранжированный адресный перечень всех дворовых территорий, нуждающихся в благоустройстве (с учетом их физического состояния) и подлежащих благоустройству в 2018-2022 годах</w:t>
      </w:r>
      <w:r>
        <w:rPr>
          <w:rFonts w:ascii="Times New Roman" w:hAnsi="Times New Roman"/>
          <w:sz w:val="24"/>
          <w:szCs w:val="24"/>
        </w:rPr>
        <w:t>,</w:t>
      </w:r>
      <w:r w:rsidRPr="00E8704C">
        <w:rPr>
          <w:rFonts w:ascii="Times New Roman" w:hAnsi="Times New Roman"/>
          <w:sz w:val="24"/>
          <w:szCs w:val="24"/>
        </w:rPr>
        <w:t xml:space="preserve"> исходя из минимального перечня работ по благоустройству, согласно приложению № 2 к Программе.</w:t>
      </w:r>
    </w:p>
    <w:p w:rsidR="007C552F" w:rsidRPr="00E8704C" w:rsidRDefault="007C552F" w:rsidP="007C552F">
      <w:pPr>
        <w:spacing w:line="100" w:lineRule="atLeast"/>
        <w:ind w:firstLine="426"/>
        <w:jc w:val="both"/>
      </w:pPr>
      <w:r w:rsidRPr="00E8704C">
        <w:t>При благоустройстве дворовой территории с привлечение</w:t>
      </w:r>
      <w:r>
        <w:t>м</w:t>
      </w:r>
      <w:r w:rsidRPr="00E8704C">
        <w:t xml:space="preserve"> бюджетных средств в </w:t>
      </w:r>
      <w:r>
        <w:t xml:space="preserve">установленном </w:t>
      </w:r>
      <w:r w:rsidRPr="00E8704C">
        <w:t>порядке, выполняется минимальный перечень работ</w:t>
      </w:r>
      <w:r>
        <w:t>, включающий</w:t>
      </w:r>
      <w:r w:rsidRPr="00E8704C">
        <w:t xml:space="preserve"> в себя:</w:t>
      </w:r>
    </w:p>
    <w:p w:rsidR="007C552F" w:rsidRPr="00E8704C" w:rsidRDefault="007C552F" w:rsidP="007C552F">
      <w:pPr>
        <w:ind w:firstLine="426"/>
        <w:jc w:val="both"/>
      </w:pPr>
      <w:r>
        <w:t>-</w:t>
      </w:r>
      <w:r w:rsidRPr="00E8704C">
        <w:t>ремонт дворовых проездов;</w:t>
      </w:r>
    </w:p>
    <w:p w:rsidR="007C552F" w:rsidRPr="00E8704C" w:rsidRDefault="007C552F" w:rsidP="007C552F">
      <w:pPr>
        <w:ind w:firstLine="426"/>
        <w:jc w:val="both"/>
      </w:pPr>
      <w:r>
        <w:t>-</w:t>
      </w:r>
      <w:r w:rsidRPr="00E8704C">
        <w:t>обеспечение освещения дворовых территорий;</w:t>
      </w:r>
    </w:p>
    <w:p w:rsidR="007C552F" w:rsidRPr="00E8704C" w:rsidRDefault="007C552F" w:rsidP="007C552F">
      <w:pPr>
        <w:ind w:firstLine="426"/>
        <w:jc w:val="both"/>
      </w:pPr>
      <w:r>
        <w:t>-</w:t>
      </w:r>
      <w:r w:rsidRPr="00E8704C">
        <w:t>установку скамеек;</w:t>
      </w:r>
    </w:p>
    <w:p w:rsidR="007C552F" w:rsidRPr="00E8704C" w:rsidRDefault="007C552F" w:rsidP="007C552F">
      <w:pPr>
        <w:ind w:firstLine="426"/>
        <w:jc w:val="both"/>
      </w:pPr>
      <w:r>
        <w:t>-</w:t>
      </w:r>
      <w:r w:rsidRPr="00E8704C">
        <w:t>установку урн для мусора.</w:t>
      </w:r>
    </w:p>
    <w:p w:rsidR="007C552F" w:rsidRPr="00E8704C" w:rsidRDefault="007C552F" w:rsidP="007C552F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Физическое состояние дворовой территории и необходимость ее благоустройства определена по результатам инв</w:t>
      </w:r>
      <w:r>
        <w:rPr>
          <w:rFonts w:ascii="Times New Roman" w:hAnsi="Times New Roman"/>
          <w:sz w:val="24"/>
          <w:szCs w:val="24"/>
        </w:rPr>
        <w:t>ентаризации дворовой территории</w:t>
      </w:r>
      <w:r w:rsidRPr="00E8704C">
        <w:rPr>
          <w:rFonts w:ascii="Times New Roman" w:hAnsi="Times New Roman"/>
          <w:sz w:val="24"/>
          <w:szCs w:val="24"/>
        </w:rPr>
        <w:t>.</w:t>
      </w:r>
    </w:p>
    <w:p w:rsidR="007C552F" w:rsidRPr="00C55826" w:rsidRDefault="007C552F" w:rsidP="007C552F">
      <w:pPr>
        <w:jc w:val="center"/>
        <w:rPr>
          <w:i/>
        </w:rPr>
      </w:pPr>
      <w:r w:rsidRPr="00C55826">
        <w:rPr>
          <w:i/>
        </w:rPr>
        <w:t>Благоустройство общественных и дворовых территорий многоквартирных домов</w:t>
      </w:r>
      <w:r>
        <w:rPr>
          <w:i/>
        </w:rPr>
        <w:t>,</w:t>
      </w:r>
      <w:r w:rsidRPr="00C55826">
        <w:rPr>
          <w:i/>
        </w:rPr>
        <w:t xml:space="preserve"> расположенных в границах МО «Токсовское городское поселение».</w:t>
      </w:r>
    </w:p>
    <w:p w:rsidR="007C552F" w:rsidRPr="00C55826" w:rsidRDefault="007C552F" w:rsidP="007C552F">
      <w:pPr>
        <w:outlineLvl w:val="0"/>
        <w:rPr>
          <w:b/>
        </w:rPr>
      </w:pPr>
      <w:r w:rsidRPr="00C55826">
        <w:rPr>
          <w:b/>
        </w:rPr>
        <w:t>Г.п. Токсово.</w:t>
      </w:r>
    </w:p>
    <w:p w:rsidR="007C552F" w:rsidRPr="005A5C09" w:rsidRDefault="007C552F" w:rsidP="007C552F">
      <w:pPr>
        <w:pStyle w:val="Default"/>
        <w:outlineLvl w:val="0"/>
        <w:rPr>
          <w:u w:val="single"/>
        </w:rPr>
      </w:pPr>
      <w:r w:rsidRPr="005A5C09">
        <w:rPr>
          <w:u w:val="single"/>
        </w:rPr>
        <w:t>Привокзальная д.13;15.</w:t>
      </w:r>
    </w:p>
    <w:p w:rsidR="007C552F" w:rsidRPr="00C55826" w:rsidRDefault="007C552F" w:rsidP="007C552F">
      <w:pPr>
        <w:pStyle w:val="Default"/>
        <w:jc w:val="both"/>
      </w:pPr>
      <w:r w:rsidRPr="00C55826">
        <w:t>Обустройство проезда к данным домам, асфальтирование придомовой территории со стороны подъездов для возможности прохода или проезда, отсыпка и укрепление обочин. Установка скамеек (лавочек), урн у каждого подъезда.</w:t>
      </w:r>
    </w:p>
    <w:p w:rsidR="007C552F" w:rsidRPr="00C55826" w:rsidRDefault="007C552F" w:rsidP="007C552F">
      <w:pPr>
        <w:pStyle w:val="Default"/>
      </w:pPr>
      <w:r w:rsidRPr="00C55826">
        <w:t xml:space="preserve">Асфальтобетонные работы - 1056 м² </w:t>
      </w:r>
    </w:p>
    <w:p w:rsidR="007C552F" w:rsidRPr="00C55826" w:rsidRDefault="007C552F" w:rsidP="007C552F">
      <w:pPr>
        <w:pStyle w:val="Default"/>
      </w:pPr>
      <w:r w:rsidRPr="00C55826">
        <w:t>Обочина – 264 м</w:t>
      </w:r>
    </w:p>
    <w:p w:rsidR="007C552F" w:rsidRPr="00C55826" w:rsidRDefault="007C552F" w:rsidP="007C552F">
      <w:pPr>
        <w:pStyle w:val="Default"/>
      </w:pPr>
      <w:r w:rsidRPr="00C55826">
        <w:t xml:space="preserve">Установка скамеек – 4 шт. </w:t>
      </w:r>
    </w:p>
    <w:p w:rsidR="007C552F" w:rsidRPr="00C55826" w:rsidRDefault="007C552F" w:rsidP="007C552F">
      <w:pPr>
        <w:pStyle w:val="Default"/>
      </w:pPr>
      <w:r w:rsidRPr="00C55826">
        <w:t>Установка урн – 4 шт.</w:t>
      </w:r>
    </w:p>
    <w:p w:rsidR="007C552F" w:rsidRPr="002B299A" w:rsidRDefault="007C552F" w:rsidP="007C552F">
      <w:pPr>
        <w:pStyle w:val="Default"/>
        <w:outlineLvl w:val="0"/>
        <w:rPr>
          <w:u w:val="single"/>
        </w:rPr>
      </w:pPr>
      <w:r>
        <w:rPr>
          <w:u w:val="single"/>
        </w:rPr>
        <w:t xml:space="preserve">Ул. </w:t>
      </w:r>
      <w:r w:rsidRPr="002B299A">
        <w:rPr>
          <w:u w:val="single"/>
        </w:rPr>
        <w:t>Привокзальная д.12;14;16.</w:t>
      </w:r>
    </w:p>
    <w:p w:rsidR="007C552F" w:rsidRPr="00C55826" w:rsidRDefault="007C552F" w:rsidP="007C552F">
      <w:pPr>
        <w:pStyle w:val="Default"/>
        <w:jc w:val="both"/>
      </w:pPr>
      <w:r w:rsidRPr="00C55826">
        <w:t>Обустройство проезда к данным домам, асфальтирование придомовой территории со стороны подъездов для возможности прохода или проезда, отсыпка и укрепление обочин. Установка скамеек (лавочек), урн у каждого подъезда. Организация парковок для размещения авто-транспорта граждан проживающих в данных домах. Создание проезда и разворотной площадки у контейнерной площадки для проезда уборочной техники. Организация пешеходной дорожки из тротуарной плитки вдоль дома №16</w:t>
      </w:r>
    </w:p>
    <w:p w:rsidR="007C552F" w:rsidRPr="00C55826" w:rsidRDefault="007C552F" w:rsidP="007C552F">
      <w:pPr>
        <w:pStyle w:val="Default"/>
      </w:pPr>
      <w:r w:rsidRPr="00C55826">
        <w:t xml:space="preserve">Асфальтобетонные работы -1720 м² </w:t>
      </w:r>
    </w:p>
    <w:p w:rsidR="007C552F" w:rsidRPr="00C55826" w:rsidRDefault="007C552F" w:rsidP="007C552F">
      <w:pPr>
        <w:pStyle w:val="Default"/>
      </w:pPr>
      <w:r w:rsidRPr="00C55826">
        <w:t>Обочина – 225.5 м²</w:t>
      </w:r>
    </w:p>
    <w:p w:rsidR="007C552F" w:rsidRPr="00C55826" w:rsidRDefault="007C552F" w:rsidP="007C552F">
      <w:pPr>
        <w:pStyle w:val="Default"/>
      </w:pPr>
      <w:r w:rsidRPr="00C55826">
        <w:t>Бордюр – 160 м.п.</w:t>
      </w:r>
    </w:p>
    <w:p w:rsidR="007C552F" w:rsidRPr="00C55826" w:rsidRDefault="007C552F" w:rsidP="007C552F">
      <w:pPr>
        <w:pStyle w:val="Default"/>
      </w:pPr>
      <w:r w:rsidRPr="00C55826">
        <w:t>Тротуарная плитка – 280 м²</w:t>
      </w:r>
    </w:p>
    <w:p w:rsidR="007C552F" w:rsidRPr="00C55826" w:rsidRDefault="007C552F" w:rsidP="007C552F">
      <w:pPr>
        <w:pStyle w:val="Default"/>
      </w:pPr>
      <w:r w:rsidRPr="00C55826">
        <w:t xml:space="preserve">Установка скамеек – 6 шт. </w:t>
      </w:r>
    </w:p>
    <w:p w:rsidR="007C552F" w:rsidRPr="00C55826" w:rsidRDefault="007C552F" w:rsidP="007C552F">
      <w:pPr>
        <w:pStyle w:val="Default"/>
      </w:pPr>
      <w:r w:rsidRPr="00C55826">
        <w:t>Установка урн – 6 шт.</w:t>
      </w:r>
    </w:p>
    <w:p w:rsidR="007C552F" w:rsidRPr="005A5C09" w:rsidRDefault="007C552F" w:rsidP="007C552F">
      <w:pPr>
        <w:pStyle w:val="Default"/>
        <w:outlineLvl w:val="0"/>
        <w:rPr>
          <w:u w:val="single"/>
        </w:rPr>
      </w:pPr>
      <w:r>
        <w:rPr>
          <w:u w:val="single"/>
        </w:rPr>
        <w:t xml:space="preserve">Ул. </w:t>
      </w:r>
      <w:r w:rsidRPr="005A5C09">
        <w:rPr>
          <w:u w:val="single"/>
        </w:rPr>
        <w:t>Привокзальная д.16А (со стороны воинской части)</w:t>
      </w:r>
    </w:p>
    <w:p w:rsidR="007C552F" w:rsidRPr="00C55826" w:rsidRDefault="007C552F" w:rsidP="007C552F">
      <w:pPr>
        <w:pStyle w:val="Default"/>
        <w:jc w:val="both"/>
      </w:pPr>
      <w:r w:rsidRPr="00C55826">
        <w:t>Обустройство проездов к данному дому, асфальтирование придомовой территории со стороны подъездов для возможности прохода или проезда, установка бордюрного камня. Установка скамеек (лавочек), урн у каждого подъезда.</w:t>
      </w:r>
    </w:p>
    <w:p w:rsidR="007C552F" w:rsidRPr="00C55826" w:rsidRDefault="007C552F" w:rsidP="007C552F">
      <w:pPr>
        <w:pStyle w:val="Default"/>
      </w:pPr>
      <w:r w:rsidRPr="00C55826">
        <w:lastRenderedPageBreak/>
        <w:t xml:space="preserve">Асфальтобетонные работы -1613 м² </w:t>
      </w:r>
    </w:p>
    <w:p w:rsidR="007C552F" w:rsidRPr="00C55826" w:rsidRDefault="007C552F" w:rsidP="007C552F">
      <w:pPr>
        <w:pStyle w:val="Default"/>
      </w:pPr>
      <w:r w:rsidRPr="00C55826">
        <w:t>Бордюр – 339 м.п.</w:t>
      </w:r>
    </w:p>
    <w:p w:rsidR="007C552F" w:rsidRPr="00C55826" w:rsidRDefault="007C552F" w:rsidP="007C552F">
      <w:pPr>
        <w:pStyle w:val="Default"/>
      </w:pPr>
      <w:r w:rsidRPr="00C55826">
        <w:t xml:space="preserve">Установка скамеек – 2 шт. </w:t>
      </w:r>
    </w:p>
    <w:p w:rsidR="007C552F" w:rsidRPr="00C55826" w:rsidRDefault="007C552F" w:rsidP="007C552F">
      <w:pPr>
        <w:pStyle w:val="Default"/>
      </w:pPr>
      <w:r w:rsidRPr="00C55826">
        <w:t>Установка урн – 2 шт.</w:t>
      </w:r>
    </w:p>
    <w:p w:rsidR="007C552F" w:rsidRPr="005A5C09" w:rsidRDefault="007C552F" w:rsidP="007C552F">
      <w:pPr>
        <w:pStyle w:val="Default"/>
        <w:outlineLvl w:val="0"/>
        <w:rPr>
          <w:u w:val="single"/>
        </w:rPr>
      </w:pPr>
      <w:r>
        <w:rPr>
          <w:u w:val="single"/>
        </w:rPr>
        <w:t xml:space="preserve">Ул. </w:t>
      </w:r>
      <w:r w:rsidRPr="005A5C09">
        <w:rPr>
          <w:u w:val="single"/>
        </w:rPr>
        <w:t>Привокзальная д. 17,19,21,23.</w:t>
      </w:r>
    </w:p>
    <w:p w:rsidR="007C552F" w:rsidRPr="00C55826" w:rsidRDefault="007C552F" w:rsidP="007C552F">
      <w:pPr>
        <w:pStyle w:val="Default"/>
        <w:jc w:val="both"/>
      </w:pPr>
      <w:r w:rsidRPr="00C55826">
        <w:t>Устройство парковки для размещения авто-транспорта граждан проживающих в данных домах, отсыпка и укрепление обочин. Установка скамеек (лавочек), урн у каждого подъезда.</w:t>
      </w:r>
    </w:p>
    <w:p w:rsidR="007C552F" w:rsidRPr="00C55826" w:rsidRDefault="007C552F" w:rsidP="007C552F">
      <w:pPr>
        <w:pStyle w:val="Default"/>
      </w:pPr>
      <w:r w:rsidRPr="00C55826">
        <w:t xml:space="preserve">Асфальтобетонные работы -950 м² </w:t>
      </w:r>
    </w:p>
    <w:p w:rsidR="007C552F" w:rsidRPr="00C55826" w:rsidRDefault="007C552F" w:rsidP="007C552F">
      <w:pPr>
        <w:pStyle w:val="Default"/>
      </w:pPr>
      <w:r w:rsidRPr="00C55826">
        <w:t>Бордюр – 140 м.п.</w:t>
      </w:r>
    </w:p>
    <w:p w:rsidR="007C552F" w:rsidRPr="00C55826" w:rsidRDefault="007C552F" w:rsidP="007C552F">
      <w:pPr>
        <w:pStyle w:val="Default"/>
      </w:pPr>
      <w:r w:rsidRPr="00C55826">
        <w:t>Обочина – 80 м²</w:t>
      </w:r>
    </w:p>
    <w:p w:rsidR="007C552F" w:rsidRPr="00C55826" w:rsidRDefault="007C552F" w:rsidP="007C552F">
      <w:pPr>
        <w:pStyle w:val="Default"/>
      </w:pPr>
      <w:r w:rsidRPr="00C55826">
        <w:t xml:space="preserve">Установка скамеек – 19 шт. </w:t>
      </w:r>
    </w:p>
    <w:p w:rsidR="007C552F" w:rsidRPr="00C55826" w:rsidRDefault="007C552F" w:rsidP="007C552F">
      <w:pPr>
        <w:pStyle w:val="Default"/>
      </w:pPr>
      <w:r w:rsidRPr="00C55826">
        <w:t>Установка урн – 19 шт.</w:t>
      </w:r>
    </w:p>
    <w:p w:rsidR="007C552F" w:rsidRPr="005A5C09" w:rsidRDefault="007C552F" w:rsidP="007C552F">
      <w:pPr>
        <w:pStyle w:val="Default"/>
        <w:outlineLvl w:val="0"/>
        <w:rPr>
          <w:u w:val="single"/>
        </w:rPr>
      </w:pPr>
      <w:r>
        <w:rPr>
          <w:u w:val="single"/>
        </w:rPr>
        <w:t>Ул.</w:t>
      </w:r>
      <w:r w:rsidRPr="005A5C09">
        <w:rPr>
          <w:u w:val="single"/>
        </w:rPr>
        <w:t>Привокзальная 16А,20,22,24.</w:t>
      </w:r>
    </w:p>
    <w:p w:rsidR="007C552F" w:rsidRPr="00C55826" w:rsidRDefault="007C552F" w:rsidP="007C552F">
      <w:pPr>
        <w:pStyle w:val="Default"/>
        <w:jc w:val="both"/>
      </w:pPr>
      <w:r w:rsidRPr="00C55826">
        <w:t>Обустройство проезда к данным домам, асфальтирование придомовой территории со стороны подъездов для возможности прохода или проезда, отсыпка и укрепление обочин. Установка скамеек (лавочек), урн у каждого подъезда. Организация парковок для размещения автотранспорта граждан</w:t>
      </w:r>
      <w:r>
        <w:t>,</w:t>
      </w:r>
      <w:r w:rsidRPr="00C55826">
        <w:t xml:space="preserve"> проживающих в данных домах. Организация двух пешеходных дорожек из тротуарной плитки. </w:t>
      </w:r>
    </w:p>
    <w:p w:rsidR="007C552F" w:rsidRPr="00C55826" w:rsidRDefault="007C552F" w:rsidP="007C552F">
      <w:pPr>
        <w:pStyle w:val="Default"/>
      </w:pPr>
      <w:r w:rsidRPr="00C55826">
        <w:t xml:space="preserve">Асфальтобетонные работы -4664 м² </w:t>
      </w:r>
    </w:p>
    <w:p w:rsidR="007C552F" w:rsidRPr="00C55826" w:rsidRDefault="007C552F" w:rsidP="007C552F">
      <w:pPr>
        <w:pStyle w:val="Default"/>
      </w:pPr>
      <w:r w:rsidRPr="00C55826">
        <w:t>Обочина – 151 м²</w:t>
      </w:r>
    </w:p>
    <w:p w:rsidR="007C552F" w:rsidRPr="00C55826" w:rsidRDefault="007C552F" w:rsidP="007C552F">
      <w:pPr>
        <w:pStyle w:val="Default"/>
      </w:pPr>
      <w:r w:rsidRPr="00C55826">
        <w:t>Бордюр для проездов – 1350 м.п.</w:t>
      </w:r>
    </w:p>
    <w:p w:rsidR="007C552F" w:rsidRPr="00C55826" w:rsidRDefault="007C552F" w:rsidP="007C552F">
      <w:pPr>
        <w:pStyle w:val="Default"/>
      </w:pPr>
      <w:r w:rsidRPr="00C55826">
        <w:t>Бордюр для тротуаров – 357 м.п.</w:t>
      </w:r>
    </w:p>
    <w:p w:rsidR="007C552F" w:rsidRPr="00C55826" w:rsidRDefault="007C552F" w:rsidP="007C552F">
      <w:pPr>
        <w:pStyle w:val="Default"/>
      </w:pPr>
      <w:r w:rsidRPr="00C55826">
        <w:t>Тротуарная плитка – 490 м²</w:t>
      </w:r>
    </w:p>
    <w:p w:rsidR="007C552F" w:rsidRPr="00C55826" w:rsidRDefault="007C552F" w:rsidP="007C552F">
      <w:pPr>
        <w:pStyle w:val="Default"/>
      </w:pPr>
      <w:r w:rsidRPr="00C55826">
        <w:t xml:space="preserve">Установка скамеек – 23 шт. </w:t>
      </w:r>
    </w:p>
    <w:p w:rsidR="007C552F" w:rsidRPr="00C55826" w:rsidRDefault="007C552F" w:rsidP="007C552F">
      <w:pPr>
        <w:pStyle w:val="Default"/>
      </w:pPr>
      <w:r w:rsidRPr="00C55826">
        <w:t>Установка урн – 23 шт.</w:t>
      </w:r>
    </w:p>
    <w:p w:rsidR="007C552F" w:rsidRPr="005A5C09" w:rsidRDefault="007C552F" w:rsidP="007C552F">
      <w:pPr>
        <w:pStyle w:val="Default"/>
        <w:rPr>
          <w:u w:val="single"/>
        </w:rPr>
      </w:pPr>
      <w:r w:rsidRPr="005A5C09">
        <w:rPr>
          <w:u w:val="single"/>
        </w:rPr>
        <w:t>ул. Дорожников, 26 (территория у детского сада)</w:t>
      </w:r>
    </w:p>
    <w:p w:rsidR="007C552F" w:rsidRPr="00C55826" w:rsidRDefault="007C552F" w:rsidP="007C552F">
      <w:pPr>
        <w:pStyle w:val="Default"/>
      </w:pPr>
      <w:r w:rsidRPr="00C55826">
        <w:t xml:space="preserve">Устройство парковки для размещения авто-транспорта граждан. отсыпка и укрепление обочин. </w:t>
      </w:r>
    </w:p>
    <w:p w:rsidR="007C552F" w:rsidRPr="00C55826" w:rsidRDefault="007C552F" w:rsidP="007C552F">
      <w:pPr>
        <w:pStyle w:val="Default"/>
      </w:pPr>
      <w:r w:rsidRPr="00C55826">
        <w:t xml:space="preserve">Асфальтобетонные работы -565 м² </w:t>
      </w:r>
    </w:p>
    <w:p w:rsidR="007C552F" w:rsidRPr="00C55826" w:rsidRDefault="007C552F" w:rsidP="007C552F">
      <w:pPr>
        <w:pStyle w:val="Default"/>
      </w:pPr>
      <w:r w:rsidRPr="00C55826">
        <w:t>Обочина – 69.5 м²</w:t>
      </w:r>
    </w:p>
    <w:p w:rsidR="007C552F" w:rsidRPr="005A5C09" w:rsidRDefault="007C552F" w:rsidP="007C552F">
      <w:pPr>
        <w:pStyle w:val="Default"/>
        <w:outlineLvl w:val="0"/>
        <w:rPr>
          <w:u w:val="single"/>
        </w:rPr>
      </w:pPr>
      <w:r w:rsidRPr="005A5C09">
        <w:rPr>
          <w:u w:val="single"/>
        </w:rPr>
        <w:t>Парк 500 – летия Токсово (берёзовая роща).</w:t>
      </w:r>
    </w:p>
    <w:p w:rsidR="007C552F" w:rsidRPr="00C55826" w:rsidRDefault="007C552F" w:rsidP="007C552F">
      <w:pPr>
        <w:pStyle w:val="Default"/>
        <w:jc w:val="both"/>
      </w:pPr>
      <w:r w:rsidRPr="00C55826">
        <w:t>Организация парковки для размещения авто-транспорта граждан останавливающихся для отдыха в парке. Организация трёх пешеходных дорожек из тротуарной плитки. Установка скамеек (лавочек) и урн.</w:t>
      </w:r>
    </w:p>
    <w:p w:rsidR="007C552F" w:rsidRPr="00C55826" w:rsidRDefault="007C552F" w:rsidP="007C552F">
      <w:pPr>
        <w:pStyle w:val="Default"/>
      </w:pPr>
      <w:r w:rsidRPr="00C55826">
        <w:t xml:space="preserve">Асфальтобетонные работы -150 м² </w:t>
      </w:r>
    </w:p>
    <w:p w:rsidR="007C552F" w:rsidRPr="00C55826" w:rsidRDefault="007C552F" w:rsidP="007C552F">
      <w:pPr>
        <w:pStyle w:val="Default"/>
      </w:pPr>
      <w:r w:rsidRPr="00C55826">
        <w:t>Бордюр для проездов – 40 м.п.</w:t>
      </w:r>
    </w:p>
    <w:p w:rsidR="007C552F" w:rsidRPr="00C55826" w:rsidRDefault="007C552F" w:rsidP="007C552F">
      <w:pPr>
        <w:pStyle w:val="Default"/>
      </w:pPr>
      <w:r w:rsidRPr="00C55826">
        <w:t>Бордюр для тротуаров – 992 м.п.</w:t>
      </w:r>
    </w:p>
    <w:p w:rsidR="007C552F" w:rsidRPr="00C55826" w:rsidRDefault="007C552F" w:rsidP="007C552F">
      <w:pPr>
        <w:pStyle w:val="Default"/>
      </w:pPr>
      <w:r w:rsidRPr="00C55826">
        <w:t>Тротуарная плитка – 1240 м²</w:t>
      </w:r>
    </w:p>
    <w:p w:rsidR="007C552F" w:rsidRPr="00C55826" w:rsidRDefault="007C552F" w:rsidP="007C552F">
      <w:pPr>
        <w:pStyle w:val="Default"/>
      </w:pPr>
      <w:r w:rsidRPr="00C55826">
        <w:t xml:space="preserve">Установка скамеек – 10 шт. </w:t>
      </w:r>
    </w:p>
    <w:p w:rsidR="007C552F" w:rsidRPr="00C55826" w:rsidRDefault="007C552F" w:rsidP="007C552F">
      <w:pPr>
        <w:pStyle w:val="Default"/>
      </w:pPr>
      <w:r w:rsidRPr="00C55826">
        <w:t>Установка урн – 10 шт.</w:t>
      </w:r>
    </w:p>
    <w:p w:rsidR="007C552F" w:rsidRPr="00C55826" w:rsidRDefault="007C552F" w:rsidP="007C552F">
      <w:pPr>
        <w:pStyle w:val="Default"/>
        <w:rPr>
          <w:b/>
        </w:rPr>
      </w:pPr>
      <w:r w:rsidRPr="00C55826">
        <w:rPr>
          <w:b/>
        </w:rPr>
        <w:t>д. Рапполово</w:t>
      </w:r>
    </w:p>
    <w:p w:rsidR="007C552F" w:rsidRPr="005A5C09" w:rsidRDefault="007C552F" w:rsidP="007C552F">
      <w:pPr>
        <w:pStyle w:val="Default"/>
        <w:rPr>
          <w:u w:val="single"/>
        </w:rPr>
      </w:pPr>
      <w:r w:rsidRPr="005A5C09">
        <w:rPr>
          <w:u w:val="single"/>
        </w:rPr>
        <w:t>ул. Овражная д. 13,17,19,21.</w:t>
      </w:r>
    </w:p>
    <w:p w:rsidR="007C552F" w:rsidRPr="00C55826" w:rsidRDefault="007C552F" w:rsidP="007C552F">
      <w:pPr>
        <w:pStyle w:val="Default"/>
        <w:jc w:val="both"/>
      </w:pPr>
      <w:r w:rsidRPr="00C55826">
        <w:t>Обустройство проезда к данным домам, асфальтирование придомовой территории со стороны подъездов для возможности прохода или проезда, отсыпка и укрепление обочин. Установка скамеек (лавочек), урн у каждого подъезда.</w:t>
      </w:r>
    </w:p>
    <w:p w:rsidR="007C552F" w:rsidRPr="00C55826" w:rsidRDefault="007C552F" w:rsidP="007C552F">
      <w:pPr>
        <w:pStyle w:val="Default"/>
      </w:pPr>
      <w:r w:rsidRPr="00C55826">
        <w:t xml:space="preserve">Асфальтобетонные работы -2447 м² </w:t>
      </w:r>
    </w:p>
    <w:p w:rsidR="007C552F" w:rsidRPr="00C55826" w:rsidRDefault="007C552F" w:rsidP="007C552F">
      <w:pPr>
        <w:pStyle w:val="Default"/>
      </w:pPr>
      <w:r w:rsidRPr="00C55826">
        <w:t>Обочина – 384.5 м²</w:t>
      </w:r>
    </w:p>
    <w:p w:rsidR="007C552F" w:rsidRPr="00C55826" w:rsidRDefault="007C552F" w:rsidP="007C552F">
      <w:pPr>
        <w:pStyle w:val="Default"/>
      </w:pPr>
      <w:r w:rsidRPr="00C55826">
        <w:t xml:space="preserve">Установка скамеек – 12 шт. </w:t>
      </w:r>
    </w:p>
    <w:p w:rsidR="007C552F" w:rsidRPr="00C55826" w:rsidRDefault="007C552F" w:rsidP="007C552F">
      <w:pPr>
        <w:pStyle w:val="Default"/>
      </w:pPr>
      <w:r w:rsidRPr="00C55826">
        <w:t>Установка урн – 12 шт.</w:t>
      </w:r>
    </w:p>
    <w:p w:rsidR="007C552F" w:rsidRDefault="007C552F" w:rsidP="007C552F">
      <w:pPr>
        <w:pStyle w:val="Default"/>
        <w:rPr>
          <w:u w:val="single"/>
        </w:rPr>
      </w:pPr>
    </w:p>
    <w:p w:rsidR="007C552F" w:rsidRPr="00E8704C" w:rsidRDefault="007C552F" w:rsidP="007C552F">
      <w:pPr>
        <w:pStyle w:val="Default"/>
        <w:outlineLvl w:val="0"/>
        <w:rPr>
          <w:u w:val="single"/>
        </w:rPr>
      </w:pPr>
      <w:r w:rsidRPr="00E8704C">
        <w:rPr>
          <w:u w:val="single"/>
        </w:rPr>
        <w:t xml:space="preserve">Мероприятие </w:t>
      </w:r>
      <w:r>
        <w:rPr>
          <w:u w:val="single"/>
        </w:rPr>
        <w:t>2.2.</w:t>
      </w:r>
      <w:r w:rsidRPr="00E8704C">
        <w:rPr>
          <w:u w:val="single"/>
        </w:rPr>
        <w:t xml:space="preserve"> Благоустройство общественных пространств. </w:t>
      </w:r>
    </w:p>
    <w:p w:rsidR="007C552F" w:rsidRPr="00E8704C" w:rsidRDefault="007C552F" w:rsidP="007C552F">
      <w:pPr>
        <w:pStyle w:val="Default"/>
        <w:jc w:val="both"/>
      </w:pPr>
      <w:r w:rsidRPr="00E8704C">
        <w:lastRenderedPageBreak/>
        <w:t>В целях благоустройства общественных пространств формир</w:t>
      </w:r>
      <w:r>
        <w:t>уется</w:t>
      </w:r>
      <w:r w:rsidRPr="00E8704C">
        <w:t xml:space="preserve"> адресный перечень всех общественных территорий, нуждающихся в благоустройстве (с учетом их физического состояния) и подлежащих благоустройству в 2018-2022 годах, согласно приложению № 3 к Программе. </w:t>
      </w:r>
    </w:p>
    <w:p w:rsidR="007C552F" w:rsidRPr="00E8704C" w:rsidRDefault="007C552F" w:rsidP="007C552F">
      <w:pPr>
        <w:pStyle w:val="Default"/>
        <w:jc w:val="both"/>
      </w:pPr>
      <w:r w:rsidRPr="00E8704C">
        <w:t>Физическое состояние общественной территории и необходимость ее благоустройства опреде</w:t>
      </w:r>
      <w:r>
        <w:t>ляется</w:t>
      </w:r>
      <w:r w:rsidRPr="00E8704C">
        <w:t xml:space="preserve"> по результатам инвента</w:t>
      </w:r>
      <w:r>
        <w:t>ризации общественной территории</w:t>
      </w:r>
      <w:r w:rsidRPr="00E8704C">
        <w:t>.</w:t>
      </w:r>
    </w:p>
    <w:p w:rsidR="007C552F" w:rsidRPr="00E8704C" w:rsidRDefault="007C552F" w:rsidP="007C552F">
      <w:pPr>
        <w:pStyle w:val="Default"/>
        <w:jc w:val="both"/>
      </w:pPr>
      <w:r w:rsidRPr="00E8704C">
        <w:t>Очередность благоустройства общественных пространств определяется ежегодно по этапам с учетом мнения граждан.</w:t>
      </w:r>
    </w:p>
    <w:p w:rsidR="007C552F" w:rsidRPr="00C55826" w:rsidRDefault="007C552F" w:rsidP="007C552F">
      <w:pPr>
        <w:pStyle w:val="Default"/>
        <w:jc w:val="center"/>
        <w:rPr>
          <w:i/>
        </w:rPr>
      </w:pPr>
      <w:r w:rsidRPr="00C55826">
        <w:rPr>
          <w:i/>
        </w:rPr>
        <w:t>Благоустройство общественных детских площадок</w:t>
      </w:r>
      <w:r>
        <w:rPr>
          <w:i/>
        </w:rPr>
        <w:t>,</w:t>
      </w:r>
      <w:r w:rsidRPr="00C55826">
        <w:rPr>
          <w:i/>
        </w:rPr>
        <w:t xml:space="preserve"> расположенных в границах МО «Токсовское городское поселение».</w:t>
      </w:r>
    </w:p>
    <w:p w:rsidR="007C552F" w:rsidRPr="00C55826" w:rsidRDefault="007C552F" w:rsidP="007C552F">
      <w:pPr>
        <w:pStyle w:val="Default"/>
      </w:pPr>
      <w:r w:rsidRPr="00C55826">
        <w:t xml:space="preserve">Расчёт выполнен </w:t>
      </w:r>
      <w:r>
        <w:t>в соответствии с</w:t>
      </w:r>
      <w:r w:rsidRPr="00C55826">
        <w:t xml:space="preserve"> приказ</w:t>
      </w:r>
      <w:r>
        <w:t>ом</w:t>
      </w:r>
      <w:r w:rsidRPr="00C55826">
        <w:t xml:space="preserve"> Комитета по ЖКХ ЛО №12 от 3 июля 2017 г.</w:t>
      </w:r>
    </w:p>
    <w:p w:rsidR="007C552F" w:rsidRPr="00C55826" w:rsidRDefault="007C552F" w:rsidP="007C552F">
      <w:pPr>
        <w:pStyle w:val="Default"/>
        <w:outlineLvl w:val="0"/>
        <w:rPr>
          <w:b/>
        </w:rPr>
      </w:pPr>
      <w:r w:rsidRPr="00C55826">
        <w:rPr>
          <w:b/>
        </w:rPr>
        <w:t>Г</w:t>
      </w:r>
      <w:r>
        <w:rPr>
          <w:b/>
        </w:rPr>
        <w:t>.</w:t>
      </w:r>
      <w:r w:rsidRPr="00C55826">
        <w:rPr>
          <w:b/>
        </w:rPr>
        <w:t>п</w:t>
      </w:r>
      <w:r>
        <w:rPr>
          <w:b/>
        </w:rPr>
        <w:t>.</w:t>
      </w:r>
      <w:r w:rsidRPr="00C55826">
        <w:rPr>
          <w:b/>
        </w:rPr>
        <w:t xml:space="preserve"> Токсово. </w:t>
      </w:r>
    </w:p>
    <w:p w:rsidR="007C552F" w:rsidRPr="005A5C09" w:rsidRDefault="007C552F" w:rsidP="007C552F">
      <w:pPr>
        <w:pStyle w:val="Default"/>
        <w:outlineLvl w:val="0"/>
        <w:rPr>
          <w:u w:val="single"/>
        </w:rPr>
      </w:pPr>
      <w:r w:rsidRPr="005A5C09">
        <w:rPr>
          <w:u w:val="single"/>
        </w:rPr>
        <w:t>Парк 500 – летия Токсово (берёзовая роща)</w:t>
      </w:r>
    </w:p>
    <w:p w:rsidR="007C552F" w:rsidRDefault="007C552F" w:rsidP="007C552F">
      <w:pPr>
        <w:pStyle w:val="Default"/>
      </w:pPr>
      <w:r w:rsidRPr="00C55826">
        <w:t xml:space="preserve">- устройство резинового бесшовного покрытия толщиной 20 </w:t>
      </w:r>
      <w:r>
        <w:t xml:space="preserve">мм - 400 м² </w:t>
      </w:r>
    </w:p>
    <w:p w:rsidR="007C552F" w:rsidRPr="005A5C09" w:rsidRDefault="007C552F" w:rsidP="007C552F">
      <w:pPr>
        <w:pStyle w:val="Default"/>
        <w:outlineLvl w:val="0"/>
        <w:rPr>
          <w:u w:val="single"/>
        </w:rPr>
      </w:pPr>
      <w:r>
        <w:rPr>
          <w:u w:val="single"/>
        </w:rPr>
        <w:t xml:space="preserve">Ул. </w:t>
      </w:r>
      <w:r w:rsidRPr="005A5C09">
        <w:rPr>
          <w:u w:val="single"/>
        </w:rPr>
        <w:t>Привокзальная д.10 (пластелиновая ворона)</w:t>
      </w:r>
    </w:p>
    <w:p w:rsidR="007C552F" w:rsidRPr="00C55826" w:rsidRDefault="007C552F" w:rsidP="007C552F">
      <w:pPr>
        <w:pStyle w:val="Default"/>
      </w:pPr>
      <w:r w:rsidRPr="00C55826">
        <w:t xml:space="preserve">- устройство резинового бесшовного покрытия толщиной 20 мм - 150 м² </w:t>
      </w:r>
    </w:p>
    <w:p w:rsidR="007C552F" w:rsidRPr="00C55826" w:rsidRDefault="007C552F" w:rsidP="007C552F">
      <w:pPr>
        <w:pStyle w:val="Default"/>
      </w:pPr>
      <w:r w:rsidRPr="00C55826">
        <w:t>- установка скамеек со спинкой бетон – 2 шт</w:t>
      </w:r>
      <w:r>
        <w:t>.</w:t>
      </w:r>
    </w:p>
    <w:p w:rsidR="007C552F" w:rsidRPr="00C55826" w:rsidRDefault="007C552F" w:rsidP="007C552F">
      <w:pPr>
        <w:pStyle w:val="Default"/>
      </w:pPr>
      <w:r w:rsidRPr="00C55826">
        <w:t>- установка бетонных урн –2 шт</w:t>
      </w:r>
      <w:r>
        <w:t>.</w:t>
      </w:r>
    </w:p>
    <w:p w:rsidR="007C552F" w:rsidRPr="00C55826" w:rsidRDefault="007C552F" w:rsidP="007C552F">
      <w:pPr>
        <w:pStyle w:val="Default"/>
      </w:pPr>
      <w:r w:rsidRPr="00C55826">
        <w:t>- вкладыш для урн (оцинкованное железо) – 2 шт</w:t>
      </w:r>
      <w:r>
        <w:t>.</w:t>
      </w:r>
    </w:p>
    <w:p w:rsidR="007C552F" w:rsidRPr="005A5C09" w:rsidRDefault="007C552F" w:rsidP="007C552F">
      <w:pPr>
        <w:pStyle w:val="Default"/>
        <w:rPr>
          <w:u w:val="single"/>
        </w:rPr>
      </w:pPr>
      <w:r w:rsidRPr="005A5C09">
        <w:rPr>
          <w:u w:val="single"/>
        </w:rPr>
        <w:t>пер. Короткий д.1А</w:t>
      </w:r>
    </w:p>
    <w:p w:rsidR="007C552F" w:rsidRPr="00C55826" w:rsidRDefault="007C552F" w:rsidP="007C552F">
      <w:pPr>
        <w:pStyle w:val="Default"/>
      </w:pPr>
      <w:r w:rsidRPr="00C55826">
        <w:t>- устройство резинового бес</w:t>
      </w:r>
      <w:r>
        <w:t>шовного покрытия толщиной 20 мм</w:t>
      </w:r>
      <w:r w:rsidRPr="00C55826">
        <w:t xml:space="preserve"> - 150 м² </w:t>
      </w:r>
    </w:p>
    <w:p w:rsidR="007C552F" w:rsidRPr="005A5C09" w:rsidRDefault="007C552F" w:rsidP="007C552F">
      <w:pPr>
        <w:pStyle w:val="Default"/>
        <w:rPr>
          <w:u w:val="single"/>
        </w:rPr>
      </w:pPr>
      <w:r w:rsidRPr="005A5C09">
        <w:rPr>
          <w:u w:val="single"/>
        </w:rPr>
        <w:t>ул. Привокзальная д.14</w:t>
      </w:r>
    </w:p>
    <w:p w:rsidR="007C552F" w:rsidRDefault="007C552F" w:rsidP="007C552F">
      <w:pPr>
        <w:pStyle w:val="Default"/>
        <w:jc w:val="both"/>
      </w:pPr>
      <w:r w:rsidRPr="00C55826">
        <w:t>- детский спортивный комплекс с рукоходом, шведской стенкой, гимнастическими кольцами, брусьями, турниками и баскетбольным коль</w:t>
      </w:r>
      <w:r>
        <w:t xml:space="preserve">цом (5940х3400х3020мм) – 1 шт. </w:t>
      </w:r>
    </w:p>
    <w:p w:rsidR="007C552F" w:rsidRDefault="007C552F" w:rsidP="007C552F">
      <w:pPr>
        <w:pStyle w:val="Default"/>
      </w:pPr>
      <w:r w:rsidRPr="00C55826">
        <w:t>- детский игровой комплекс. категория от 5 до 12 лет. (7500х7000х3300мм) – 1 шт</w:t>
      </w:r>
      <w:r>
        <w:t xml:space="preserve">. </w:t>
      </w:r>
    </w:p>
    <w:p w:rsidR="007C552F" w:rsidRPr="00C55826" w:rsidRDefault="007C552F" w:rsidP="007C552F">
      <w:pPr>
        <w:pStyle w:val="Default"/>
      </w:pPr>
      <w:r w:rsidRPr="00C55826">
        <w:t xml:space="preserve">- установка скамеек со спинкой бетон – 2 шт. - установка бетонных урн –2 шт. </w:t>
      </w:r>
    </w:p>
    <w:p w:rsidR="007C552F" w:rsidRDefault="007C552F" w:rsidP="007C552F">
      <w:pPr>
        <w:pStyle w:val="Default"/>
      </w:pPr>
      <w:r w:rsidRPr="00C55826">
        <w:t xml:space="preserve">- вкладыш для урн (оцинкованное железо) – 2 шт. </w:t>
      </w:r>
    </w:p>
    <w:p w:rsidR="007C552F" w:rsidRPr="005A5C09" w:rsidRDefault="007C552F" w:rsidP="007C552F">
      <w:pPr>
        <w:pStyle w:val="Default"/>
        <w:outlineLvl w:val="0"/>
        <w:rPr>
          <w:u w:val="single"/>
        </w:rPr>
      </w:pPr>
      <w:r w:rsidRPr="005A5C09">
        <w:rPr>
          <w:u w:val="single"/>
        </w:rPr>
        <w:t>Ул. Привокзальная д.17</w:t>
      </w:r>
    </w:p>
    <w:p w:rsidR="007C552F" w:rsidRDefault="007C552F" w:rsidP="007C552F">
      <w:pPr>
        <w:pStyle w:val="Default"/>
      </w:pPr>
      <w:r w:rsidRPr="00C55826">
        <w:t xml:space="preserve">- уличный комплекс для ГТО – 1 шт. </w:t>
      </w:r>
    </w:p>
    <w:p w:rsidR="007C552F" w:rsidRDefault="007C552F" w:rsidP="007C552F">
      <w:pPr>
        <w:pStyle w:val="Default"/>
      </w:pPr>
      <w:r w:rsidRPr="00C55826">
        <w:t xml:space="preserve">- установка скамеек со спинкой бетон – 2 шт. </w:t>
      </w:r>
    </w:p>
    <w:p w:rsidR="007C552F" w:rsidRPr="00C55826" w:rsidRDefault="007C552F" w:rsidP="007C552F">
      <w:pPr>
        <w:pStyle w:val="Default"/>
      </w:pPr>
      <w:r w:rsidRPr="00C55826">
        <w:t xml:space="preserve">- установка бетонных урн –2 шт. </w:t>
      </w:r>
    </w:p>
    <w:p w:rsidR="007C552F" w:rsidRPr="00C55826" w:rsidRDefault="007C552F" w:rsidP="007C552F">
      <w:pPr>
        <w:pStyle w:val="Default"/>
      </w:pPr>
      <w:r w:rsidRPr="00C55826">
        <w:t xml:space="preserve">- вкладыш для урн (оцинкованное железо) – 2 шт. </w:t>
      </w:r>
    </w:p>
    <w:p w:rsidR="007C552F" w:rsidRPr="005A5C09" w:rsidRDefault="007C552F" w:rsidP="007C552F">
      <w:pPr>
        <w:pStyle w:val="Default"/>
        <w:rPr>
          <w:u w:val="single"/>
        </w:rPr>
      </w:pPr>
      <w:r w:rsidRPr="005A5C09">
        <w:rPr>
          <w:u w:val="single"/>
        </w:rPr>
        <w:t>ул. Привокзальная д.20</w:t>
      </w:r>
    </w:p>
    <w:p w:rsidR="007C552F" w:rsidRDefault="007C552F" w:rsidP="007C552F">
      <w:pPr>
        <w:pStyle w:val="Default"/>
      </w:pPr>
      <w:r w:rsidRPr="00C55826">
        <w:t xml:space="preserve">- уличный комплекс для ГТО – 1 шт. </w:t>
      </w:r>
    </w:p>
    <w:p w:rsidR="007C552F" w:rsidRDefault="007C552F" w:rsidP="007C552F">
      <w:pPr>
        <w:pStyle w:val="Default"/>
      </w:pPr>
      <w:r w:rsidRPr="00C55826">
        <w:t xml:space="preserve">- установка скамеек со спинкой бетон – 2 шт. </w:t>
      </w:r>
    </w:p>
    <w:p w:rsidR="007C552F" w:rsidRDefault="007C552F" w:rsidP="007C552F">
      <w:pPr>
        <w:pStyle w:val="Default"/>
      </w:pPr>
      <w:r w:rsidRPr="00C55826">
        <w:t xml:space="preserve">- установка бетонных урн –2 шт. </w:t>
      </w:r>
    </w:p>
    <w:p w:rsidR="007C552F" w:rsidRPr="00C55826" w:rsidRDefault="007C552F" w:rsidP="007C552F">
      <w:pPr>
        <w:pStyle w:val="Default"/>
      </w:pPr>
      <w:r w:rsidRPr="00C55826">
        <w:t xml:space="preserve">- вкладыш для урн (оцинкованное железо) – 2 шт. </w:t>
      </w:r>
    </w:p>
    <w:p w:rsidR="007C552F" w:rsidRPr="005A5C09" w:rsidRDefault="007C552F" w:rsidP="007C552F">
      <w:pPr>
        <w:pStyle w:val="Default"/>
        <w:rPr>
          <w:u w:val="single"/>
        </w:rPr>
      </w:pPr>
      <w:r w:rsidRPr="005A5C09">
        <w:rPr>
          <w:u w:val="single"/>
        </w:rPr>
        <w:t>пер. Новый д.7</w:t>
      </w:r>
    </w:p>
    <w:p w:rsidR="007C552F" w:rsidRDefault="007C552F" w:rsidP="007C552F">
      <w:pPr>
        <w:pStyle w:val="Default"/>
      </w:pPr>
      <w:r w:rsidRPr="00C55826">
        <w:t xml:space="preserve">- уличный комплекс для ГТО – 1 шт. </w:t>
      </w:r>
    </w:p>
    <w:p w:rsidR="007C552F" w:rsidRDefault="007C552F" w:rsidP="007C552F">
      <w:pPr>
        <w:pStyle w:val="Default"/>
      </w:pPr>
      <w:r w:rsidRPr="00C55826">
        <w:t xml:space="preserve">- установка скамеек со спинкой бетон – 2 шт. </w:t>
      </w:r>
    </w:p>
    <w:p w:rsidR="007C552F" w:rsidRDefault="007C552F" w:rsidP="007C552F">
      <w:pPr>
        <w:pStyle w:val="Default"/>
      </w:pPr>
      <w:r w:rsidRPr="00C55826">
        <w:t xml:space="preserve">- установка бетонных урн –2 шт. </w:t>
      </w:r>
    </w:p>
    <w:p w:rsidR="007C552F" w:rsidRDefault="007C552F" w:rsidP="007C552F">
      <w:pPr>
        <w:pStyle w:val="Default"/>
      </w:pPr>
      <w:r w:rsidRPr="00C55826">
        <w:t xml:space="preserve">- вкладыш для урн (оцинкованное железо) – 2 шт. </w:t>
      </w:r>
    </w:p>
    <w:p w:rsidR="007C552F" w:rsidRPr="005A5C09" w:rsidRDefault="007C552F" w:rsidP="007C552F">
      <w:pPr>
        <w:pStyle w:val="Default"/>
        <w:outlineLvl w:val="0"/>
        <w:rPr>
          <w:u w:val="single"/>
        </w:rPr>
      </w:pPr>
      <w:r w:rsidRPr="005A5C09">
        <w:rPr>
          <w:u w:val="single"/>
        </w:rPr>
        <w:t>Ул.Боровая д.78</w:t>
      </w:r>
    </w:p>
    <w:p w:rsidR="007C552F" w:rsidRPr="00C55826" w:rsidRDefault="007C552F" w:rsidP="007C552F">
      <w:pPr>
        <w:pStyle w:val="Default"/>
      </w:pPr>
      <w:r w:rsidRPr="00C55826">
        <w:t xml:space="preserve">- Уличный комплекс для ГТО – 1 шт. </w:t>
      </w:r>
    </w:p>
    <w:p w:rsidR="007C552F" w:rsidRDefault="007C552F" w:rsidP="007C552F">
      <w:pPr>
        <w:pStyle w:val="Default"/>
      </w:pPr>
      <w:r w:rsidRPr="00C55826">
        <w:t xml:space="preserve">- установка скамеек со спинкой бетон – 2 шт. </w:t>
      </w:r>
    </w:p>
    <w:p w:rsidR="007C552F" w:rsidRPr="00C55826" w:rsidRDefault="007C552F" w:rsidP="007C552F">
      <w:pPr>
        <w:pStyle w:val="Default"/>
      </w:pPr>
      <w:r w:rsidRPr="00C55826">
        <w:t xml:space="preserve">- установка бетонных урн –2 шт. </w:t>
      </w:r>
    </w:p>
    <w:p w:rsidR="007C552F" w:rsidRDefault="007C552F" w:rsidP="007C552F">
      <w:pPr>
        <w:pStyle w:val="Default"/>
      </w:pPr>
      <w:r w:rsidRPr="00C55826">
        <w:t xml:space="preserve">- вкладыш для урн (оцинкованное железо) – 2 шт. </w:t>
      </w:r>
    </w:p>
    <w:p w:rsidR="007C552F" w:rsidRPr="005A5C09" w:rsidRDefault="007C552F" w:rsidP="007C552F">
      <w:pPr>
        <w:pStyle w:val="Default"/>
        <w:outlineLvl w:val="0"/>
        <w:rPr>
          <w:u w:val="single"/>
        </w:rPr>
      </w:pPr>
      <w:r w:rsidRPr="005A5C09">
        <w:rPr>
          <w:u w:val="single"/>
        </w:rPr>
        <w:t>Ул. Орловская д.49</w:t>
      </w:r>
    </w:p>
    <w:p w:rsidR="007C552F" w:rsidRDefault="007C552F" w:rsidP="007C552F">
      <w:pPr>
        <w:pStyle w:val="Default"/>
        <w:jc w:val="both"/>
      </w:pPr>
      <w:r w:rsidRPr="00C55826">
        <w:t>- детский спортивный комплекс с рукоходом, шведской стенкой, гимнастическими кольцами, брусьями, турниками и баскетбольным коль</w:t>
      </w:r>
      <w:r>
        <w:t xml:space="preserve">цом (5940х3400х3020мм) – 1 шт. </w:t>
      </w:r>
    </w:p>
    <w:p w:rsidR="007C552F" w:rsidRDefault="007C552F" w:rsidP="007C552F">
      <w:pPr>
        <w:pStyle w:val="Default"/>
      </w:pPr>
      <w:r w:rsidRPr="00C55826">
        <w:t xml:space="preserve">- детский игровой комплекс. категория от 5 до 12 лет. (7500х7000х3300мм) – 1 шт. </w:t>
      </w:r>
    </w:p>
    <w:p w:rsidR="007C552F" w:rsidRDefault="007C552F" w:rsidP="007C552F">
      <w:pPr>
        <w:pStyle w:val="Default"/>
      </w:pPr>
      <w:r w:rsidRPr="00C55826">
        <w:t xml:space="preserve">- установка скамеек со спинкой бетон – 2 шт. </w:t>
      </w:r>
    </w:p>
    <w:p w:rsidR="007C552F" w:rsidRDefault="007C552F" w:rsidP="007C552F">
      <w:pPr>
        <w:pStyle w:val="Default"/>
      </w:pPr>
      <w:r w:rsidRPr="00C55826">
        <w:lastRenderedPageBreak/>
        <w:t xml:space="preserve">- установка бетонных урн –2 шт. </w:t>
      </w:r>
    </w:p>
    <w:p w:rsidR="007C552F" w:rsidRPr="00C55826" w:rsidRDefault="007C552F" w:rsidP="007C552F">
      <w:pPr>
        <w:pStyle w:val="Default"/>
      </w:pPr>
      <w:r w:rsidRPr="00C55826">
        <w:t xml:space="preserve">- вкладыш для урн (оцинкованное железо) – 2 шт. </w:t>
      </w:r>
    </w:p>
    <w:p w:rsidR="007C552F" w:rsidRPr="00C55826" w:rsidRDefault="007C552F" w:rsidP="007C552F">
      <w:pPr>
        <w:pStyle w:val="Default"/>
        <w:rPr>
          <w:b/>
        </w:rPr>
      </w:pPr>
      <w:r w:rsidRPr="00C55826">
        <w:rPr>
          <w:b/>
        </w:rPr>
        <w:t xml:space="preserve">д. Рапполово </w:t>
      </w:r>
    </w:p>
    <w:p w:rsidR="007C552F" w:rsidRPr="005A5C09" w:rsidRDefault="007C552F" w:rsidP="007C552F">
      <w:pPr>
        <w:pStyle w:val="Default"/>
        <w:rPr>
          <w:u w:val="single"/>
        </w:rPr>
      </w:pPr>
      <w:r w:rsidRPr="005A5C09">
        <w:rPr>
          <w:u w:val="single"/>
        </w:rPr>
        <w:t>ул. Центральная д.1</w:t>
      </w:r>
    </w:p>
    <w:p w:rsidR="007C552F" w:rsidRDefault="007C552F" w:rsidP="007C552F">
      <w:pPr>
        <w:pStyle w:val="Default"/>
        <w:jc w:val="both"/>
      </w:pPr>
      <w:r w:rsidRPr="00C55826">
        <w:t>- детский спортивный комплекс с рукоходом, шведской стенкой, гимнастическими кольцами, брусьями, турниками и баскетбольным коль</w:t>
      </w:r>
      <w:r>
        <w:t xml:space="preserve">цом (5940х3400х3020мм) – 1 шт. </w:t>
      </w:r>
    </w:p>
    <w:p w:rsidR="007C552F" w:rsidRDefault="007C552F" w:rsidP="007C552F">
      <w:pPr>
        <w:pStyle w:val="Default"/>
      </w:pPr>
      <w:r w:rsidRPr="00C55826">
        <w:t>- детский игровой комплекс. категория от 5 до 12 л</w:t>
      </w:r>
      <w:r>
        <w:t xml:space="preserve">ет. (7500х7000х3300мм) – 1 шт. </w:t>
      </w:r>
    </w:p>
    <w:p w:rsidR="007C552F" w:rsidRDefault="007C552F" w:rsidP="007C552F">
      <w:pPr>
        <w:pStyle w:val="Default"/>
      </w:pPr>
      <w:r w:rsidRPr="00C55826">
        <w:t xml:space="preserve">- установка скамеек со спинкой бетон – 2 шт. </w:t>
      </w:r>
    </w:p>
    <w:p w:rsidR="007C552F" w:rsidRDefault="007C552F" w:rsidP="007C552F">
      <w:pPr>
        <w:pStyle w:val="Default"/>
      </w:pPr>
      <w:r w:rsidRPr="00C55826">
        <w:t xml:space="preserve">- установка бетонных урн –2 шт. </w:t>
      </w:r>
    </w:p>
    <w:p w:rsidR="007C552F" w:rsidRPr="00C55826" w:rsidRDefault="007C552F" w:rsidP="007C552F">
      <w:pPr>
        <w:pStyle w:val="Default"/>
      </w:pPr>
      <w:r w:rsidRPr="00C55826">
        <w:t xml:space="preserve">- вкладыш для урн (оцинкованное железо) – 2 шт. </w:t>
      </w:r>
    </w:p>
    <w:p w:rsidR="007C552F" w:rsidRPr="00C55826" w:rsidRDefault="007C552F" w:rsidP="007C552F">
      <w:pPr>
        <w:pStyle w:val="Default"/>
        <w:rPr>
          <w:b/>
        </w:rPr>
      </w:pPr>
      <w:r w:rsidRPr="00C55826">
        <w:rPr>
          <w:b/>
        </w:rPr>
        <w:t xml:space="preserve">д. Кавголово </w:t>
      </w:r>
    </w:p>
    <w:p w:rsidR="007C552F" w:rsidRPr="005A5C09" w:rsidRDefault="007C552F" w:rsidP="007C552F">
      <w:pPr>
        <w:pStyle w:val="Default"/>
        <w:rPr>
          <w:u w:val="single"/>
        </w:rPr>
      </w:pPr>
      <w:r w:rsidRPr="005A5C09">
        <w:rPr>
          <w:u w:val="single"/>
        </w:rPr>
        <w:t>ул. Новая</w:t>
      </w:r>
    </w:p>
    <w:p w:rsidR="007C552F" w:rsidRDefault="007C552F" w:rsidP="007C552F">
      <w:pPr>
        <w:pStyle w:val="Default"/>
      </w:pPr>
      <w:r w:rsidRPr="00C55826">
        <w:t xml:space="preserve">- </w:t>
      </w:r>
      <w:r>
        <w:t>в</w:t>
      </w:r>
      <w:r w:rsidRPr="00C55826">
        <w:t xml:space="preserve">орота гандбольные с баскетбольным кольцом – 2 шт. </w:t>
      </w:r>
    </w:p>
    <w:p w:rsidR="007C552F" w:rsidRDefault="007C552F" w:rsidP="007C552F">
      <w:pPr>
        <w:pStyle w:val="Default"/>
      </w:pPr>
      <w:r w:rsidRPr="00C55826">
        <w:t xml:space="preserve">- </w:t>
      </w:r>
      <w:r>
        <w:t>м</w:t>
      </w:r>
      <w:r w:rsidRPr="00C55826">
        <w:t xml:space="preserve">еталлические пешеходные ограждения (п.36) – 50 м.п. </w:t>
      </w:r>
    </w:p>
    <w:p w:rsidR="007C552F" w:rsidRDefault="007C552F" w:rsidP="007C552F">
      <w:pPr>
        <w:pStyle w:val="Default"/>
      </w:pPr>
      <w:r w:rsidRPr="00C55826">
        <w:t>- уличный комплекс для ГТО – 1 шт.</w:t>
      </w:r>
    </w:p>
    <w:p w:rsidR="007C552F" w:rsidRDefault="007C552F" w:rsidP="007C552F">
      <w:pPr>
        <w:pStyle w:val="Default"/>
      </w:pPr>
      <w:r w:rsidRPr="00C55826">
        <w:t xml:space="preserve">- устройство резинового бесшовного покрытия толщиной 20 мм - 400 м² </w:t>
      </w:r>
    </w:p>
    <w:p w:rsidR="007C552F" w:rsidRPr="00C55826" w:rsidRDefault="007C552F" w:rsidP="007C552F">
      <w:pPr>
        <w:pStyle w:val="Default"/>
        <w:rPr>
          <w:b/>
        </w:rPr>
      </w:pPr>
      <w:r w:rsidRPr="00C55826">
        <w:rPr>
          <w:b/>
        </w:rPr>
        <w:t>военный городок №61 (Лехтуси)</w:t>
      </w:r>
    </w:p>
    <w:p w:rsidR="007C552F" w:rsidRPr="005A5C09" w:rsidRDefault="007C552F" w:rsidP="007C552F">
      <w:pPr>
        <w:pStyle w:val="Default"/>
        <w:outlineLvl w:val="0"/>
        <w:rPr>
          <w:u w:val="single"/>
        </w:rPr>
      </w:pPr>
      <w:r w:rsidRPr="005A5C09">
        <w:rPr>
          <w:u w:val="single"/>
        </w:rPr>
        <w:t>Между домами №2,3</w:t>
      </w:r>
    </w:p>
    <w:p w:rsidR="007C552F" w:rsidRDefault="007C552F" w:rsidP="007C552F">
      <w:pPr>
        <w:pStyle w:val="Default"/>
        <w:jc w:val="both"/>
      </w:pPr>
      <w:r w:rsidRPr="00C55826">
        <w:t>- устройство резинового бесшовного покрытия толщиной 20 мм - 400 м²</w:t>
      </w:r>
      <w:r>
        <w:t>,</w:t>
      </w:r>
      <w:r w:rsidRPr="00C55826">
        <w:t xml:space="preserve">                                                                          - детский спортивный комплекс с рукоходом, шведской стенкой, гимнастическими кольцами, брусьями, турниками и баскетбольным кольцом (5940х3400х3020мм) – 1 шт. </w:t>
      </w:r>
    </w:p>
    <w:p w:rsidR="007C552F" w:rsidRDefault="007C552F" w:rsidP="007C552F">
      <w:r w:rsidRPr="00C55826">
        <w:t>- детский игровой комплекс. категория от 5 до 12 лет. (7500х7000х3300мм) – 1 шт.</w:t>
      </w:r>
    </w:p>
    <w:p w:rsidR="007C552F" w:rsidRDefault="007C552F" w:rsidP="007C552F">
      <w:r w:rsidRPr="00C55826">
        <w:t xml:space="preserve">- установка скамеек со спинкой бетон – 4 шт. </w:t>
      </w:r>
    </w:p>
    <w:p w:rsidR="007C552F" w:rsidRDefault="007C552F" w:rsidP="007C552F">
      <w:r w:rsidRPr="00C55826">
        <w:t xml:space="preserve">- установка бетонных урн –4 шт. </w:t>
      </w:r>
    </w:p>
    <w:p w:rsidR="007C552F" w:rsidRPr="00C55826" w:rsidRDefault="007C552F" w:rsidP="007C552F">
      <w:r w:rsidRPr="00C55826">
        <w:t>- вкладыш для урн (оцинкованное железо) – 4 шт</w:t>
      </w:r>
      <w:r>
        <w:t>.</w:t>
      </w:r>
    </w:p>
    <w:p w:rsidR="007C552F" w:rsidRPr="00E8704C" w:rsidRDefault="007C552F" w:rsidP="007C552F">
      <w:pPr>
        <w:spacing w:line="100" w:lineRule="atLeast"/>
        <w:ind w:firstLine="426"/>
        <w:jc w:val="both"/>
      </w:pPr>
    </w:p>
    <w:p w:rsidR="007C552F" w:rsidRPr="00E8704C" w:rsidRDefault="007C552F" w:rsidP="007C552F">
      <w:pPr>
        <w:spacing w:line="100" w:lineRule="atLeast"/>
        <w:ind w:left="360"/>
        <w:jc w:val="center"/>
        <w:outlineLvl w:val="0"/>
        <w:rPr>
          <w:b/>
        </w:rPr>
      </w:pPr>
      <w:r w:rsidRPr="00E8704C">
        <w:rPr>
          <w:b/>
        </w:rPr>
        <w:t>7. Ресурсное обеспечение программы</w:t>
      </w:r>
    </w:p>
    <w:p w:rsidR="007C552F" w:rsidRPr="00E8704C" w:rsidRDefault="007C552F" w:rsidP="007C552F">
      <w:pPr>
        <w:spacing w:line="100" w:lineRule="atLeast"/>
        <w:ind w:left="360"/>
        <w:jc w:val="center"/>
      </w:pPr>
    </w:p>
    <w:p w:rsidR="007C552F" w:rsidRPr="00E8704C" w:rsidRDefault="007C552F" w:rsidP="007C552F">
      <w:pPr>
        <w:ind w:firstLine="426"/>
        <w:jc w:val="both"/>
      </w:pPr>
      <w:r w:rsidRPr="00E8704C">
        <w:t xml:space="preserve">7.1. Средства на финансирование в 2018 - 2022 годах мероприятий Программы предоставляются в пределах лимитов бюджетных обязательств, на очередной финансовый год и плановый период на выполнение </w:t>
      </w:r>
      <w:r>
        <w:t>запланированных</w:t>
      </w:r>
      <w:r w:rsidRPr="00E8704C">
        <w:t xml:space="preserve"> мероприятий и задач</w:t>
      </w:r>
      <w:r>
        <w:t>.</w:t>
      </w:r>
    </w:p>
    <w:p w:rsidR="007C552F" w:rsidRPr="00E8704C" w:rsidRDefault="007C552F" w:rsidP="007C552F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7.2. Ресурсное обеспечение программы по источникам финансирования и классификации расходов бюджетов </w:t>
      </w:r>
      <w:r w:rsidRPr="00744C0E">
        <w:rPr>
          <w:rFonts w:ascii="Times New Roman" w:hAnsi="Times New Roman"/>
          <w:sz w:val="24"/>
          <w:szCs w:val="24"/>
        </w:rPr>
        <w:t>приведено</w:t>
      </w:r>
      <w:r w:rsidRPr="00E8704C">
        <w:rPr>
          <w:rFonts w:ascii="Times New Roman" w:hAnsi="Times New Roman"/>
          <w:sz w:val="24"/>
          <w:szCs w:val="24"/>
        </w:rPr>
        <w:t xml:space="preserve"> в приложении № 4 к Программе. </w:t>
      </w:r>
    </w:p>
    <w:p w:rsidR="007C552F" w:rsidRPr="00E8704C" w:rsidRDefault="007C552F" w:rsidP="007C552F">
      <w:pPr>
        <w:spacing w:line="100" w:lineRule="atLeast"/>
        <w:ind w:left="360"/>
        <w:jc w:val="center"/>
      </w:pPr>
    </w:p>
    <w:p w:rsidR="007C552F" w:rsidRPr="00E8704C" w:rsidRDefault="007C552F" w:rsidP="007C552F">
      <w:pPr>
        <w:spacing w:line="100" w:lineRule="atLeast"/>
        <w:ind w:left="360"/>
        <w:jc w:val="center"/>
        <w:outlineLvl w:val="0"/>
        <w:rPr>
          <w:rFonts w:eastAsia="SimSun"/>
          <w:b/>
          <w:kern w:val="1"/>
        </w:rPr>
      </w:pPr>
      <w:r w:rsidRPr="00E8704C">
        <w:rPr>
          <w:rFonts w:eastAsia="SimSun"/>
          <w:b/>
          <w:kern w:val="1"/>
        </w:rPr>
        <w:t>8. Управление реализацией Программы и контроль за ходом ее выполнения</w:t>
      </w:r>
    </w:p>
    <w:p w:rsidR="007C552F" w:rsidRPr="00E8704C" w:rsidRDefault="007C552F" w:rsidP="007C552F">
      <w:pPr>
        <w:spacing w:line="100" w:lineRule="atLeast"/>
        <w:ind w:left="360"/>
        <w:jc w:val="center"/>
        <w:rPr>
          <w:rFonts w:eastAsia="SimSun"/>
          <w:b/>
          <w:kern w:val="1"/>
        </w:rPr>
      </w:pPr>
    </w:p>
    <w:p w:rsidR="007C552F" w:rsidRPr="00E8704C" w:rsidRDefault="007C552F" w:rsidP="007C552F">
      <w:pPr>
        <w:ind w:firstLine="539"/>
        <w:jc w:val="both"/>
        <w:rPr>
          <w:bCs/>
        </w:rPr>
      </w:pPr>
      <w:r w:rsidRPr="00E8704C">
        <w:t xml:space="preserve">8.1. Организация управления реализацией Программы осуществляется созданной на территории муниципального образования общественной комиссией </w:t>
      </w:r>
      <w:r w:rsidRPr="00E8704C">
        <w:rPr>
          <w:bCs/>
        </w:rPr>
        <w:t>по развитию городской среды.</w:t>
      </w:r>
    </w:p>
    <w:p w:rsidR="007C552F" w:rsidRPr="00E8704C" w:rsidRDefault="007C552F" w:rsidP="007C552F">
      <w:pPr>
        <w:ind w:firstLine="539"/>
        <w:jc w:val="both"/>
      </w:pPr>
      <w:r w:rsidRPr="00E8704C">
        <w:t>8.2. В целях информационно-аналитического обеспечения управления реализацией Программы осуществляется информ</w:t>
      </w:r>
      <w:r>
        <w:t>ирование</w:t>
      </w:r>
      <w:r w:rsidRPr="00E8704C">
        <w:t xml:space="preserve"> о ходе реализации Программы:</w:t>
      </w:r>
    </w:p>
    <w:p w:rsidR="007C552F" w:rsidRPr="00E8704C" w:rsidRDefault="007C552F" w:rsidP="007C552F">
      <w:pPr>
        <w:ind w:firstLine="539"/>
        <w:jc w:val="both"/>
      </w:pPr>
      <w:r>
        <w:t>-</w:t>
      </w:r>
      <w:r w:rsidRPr="00E8704C">
        <w:t>на официальном сайте органа местного самоуправления в сети «Интернет»;</w:t>
      </w:r>
    </w:p>
    <w:p w:rsidR="007C552F" w:rsidRPr="00E8704C" w:rsidRDefault="007C552F" w:rsidP="007C552F">
      <w:pPr>
        <w:ind w:firstLine="539"/>
        <w:jc w:val="both"/>
      </w:pPr>
      <w:r>
        <w:t>-</w:t>
      </w:r>
      <w:r w:rsidRPr="00E8704C">
        <w:t>в государственной информационной системы жилищно-коммунального хозяйства (ГИС ЖКХ).</w:t>
      </w:r>
    </w:p>
    <w:p w:rsidR="007C552F" w:rsidRPr="00E8704C" w:rsidRDefault="007C552F" w:rsidP="007C552F">
      <w:pPr>
        <w:spacing w:line="100" w:lineRule="atLeast"/>
        <w:ind w:firstLine="567"/>
        <w:jc w:val="both"/>
        <w:rPr>
          <w:rFonts w:eastAsia="SimSun"/>
          <w:kern w:val="1"/>
        </w:rPr>
      </w:pPr>
      <w:r w:rsidRPr="00E8704C">
        <w:rPr>
          <w:rFonts w:eastAsia="SimSun"/>
          <w:kern w:val="1"/>
        </w:rPr>
        <w:t>8.3. Участники Программы  предоставляют ответственному исполнителю отчеты по форме согласно приложению № 5</w:t>
      </w:r>
      <w:r>
        <w:rPr>
          <w:rFonts w:eastAsia="SimSun"/>
          <w:kern w:val="1"/>
        </w:rPr>
        <w:t>.</w:t>
      </w:r>
    </w:p>
    <w:p w:rsidR="007C552F" w:rsidRPr="00E8704C" w:rsidRDefault="007C552F" w:rsidP="007C552F">
      <w:pPr>
        <w:ind w:firstLine="539"/>
        <w:jc w:val="both"/>
      </w:pPr>
      <w:r w:rsidRPr="00E8704C">
        <w:t>8.4.</w:t>
      </w:r>
      <w:r>
        <w:t xml:space="preserve"> </w:t>
      </w:r>
      <w:r w:rsidRPr="00E8704C">
        <w:t>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7C552F" w:rsidRDefault="007C552F" w:rsidP="007C552F">
      <w:pPr>
        <w:ind w:firstLine="539"/>
        <w:jc w:val="both"/>
      </w:pPr>
      <w:r w:rsidRPr="00E8704C">
        <w:t>Ответственность за реализацию Программы несет Глава муниципального образования.</w:t>
      </w:r>
    </w:p>
    <w:p w:rsidR="007C552F" w:rsidRDefault="007C552F" w:rsidP="007C552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C552F" w:rsidRDefault="007C552F" w:rsidP="007C552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C552F" w:rsidRDefault="007C552F" w:rsidP="007C552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C552F" w:rsidRDefault="007C552F" w:rsidP="007C552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C552F" w:rsidRDefault="007C552F" w:rsidP="007C552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C552F" w:rsidRDefault="007C552F" w:rsidP="007C552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C552F" w:rsidRDefault="007C552F" w:rsidP="007C552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C552F" w:rsidRDefault="007C552F" w:rsidP="007C552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C552F" w:rsidRDefault="007C552F" w:rsidP="007C552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C552F" w:rsidRDefault="007C552F" w:rsidP="007C552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C552F" w:rsidRDefault="007C552F" w:rsidP="007C552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C552F" w:rsidRDefault="007C552F" w:rsidP="007C552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C552F" w:rsidRDefault="007C552F" w:rsidP="007C552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  <w:sectPr w:rsidR="007C55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552F" w:rsidRPr="004730B1" w:rsidRDefault="007C552F" w:rsidP="007C552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4730B1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7C552F" w:rsidRPr="004730B1" w:rsidRDefault="007C552F" w:rsidP="007C552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730B1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C552F" w:rsidRPr="004730B1" w:rsidRDefault="007C552F" w:rsidP="007C552F">
      <w:pPr>
        <w:spacing w:line="100" w:lineRule="atLeast"/>
        <w:ind w:left="720"/>
        <w:jc w:val="right"/>
        <w:rPr>
          <w:rFonts w:eastAsia="SimSun"/>
          <w:kern w:val="1"/>
        </w:rPr>
      </w:pPr>
      <w:r w:rsidRPr="004730B1">
        <w:rPr>
          <w:rFonts w:eastAsia="SimSun"/>
          <w:kern w:val="1"/>
        </w:rPr>
        <w:t>«Формирование комфортной городской  среды»</w:t>
      </w:r>
    </w:p>
    <w:p w:rsidR="007C552F" w:rsidRPr="004730B1" w:rsidRDefault="007C552F" w:rsidP="007C552F">
      <w:pPr>
        <w:spacing w:line="100" w:lineRule="atLeast"/>
        <w:ind w:left="720"/>
        <w:jc w:val="right"/>
        <w:rPr>
          <w:rFonts w:eastAsia="SimSun"/>
          <w:kern w:val="1"/>
        </w:rPr>
      </w:pPr>
      <w:r w:rsidRPr="004730B1">
        <w:rPr>
          <w:rFonts w:eastAsia="SimSun"/>
          <w:kern w:val="1"/>
        </w:rPr>
        <w:t>на 2018-2022 годы</w:t>
      </w:r>
    </w:p>
    <w:p w:rsidR="007C552F" w:rsidRPr="004730B1" w:rsidRDefault="007C552F" w:rsidP="007C552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«Токсовское городское поселение»</w:t>
      </w:r>
    </w:p>
    <w:p w:rsidR="007C552F" w:rsidRPr="004730B1" w:rsidRDefault="007C552F" w:rsidP="007C552F">
      <w:pPr>
        <w:pStyle w:val="ConsPlusNormal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730B1">
        <w:rPr>
          <w:rFonts w:ascii="Times New Roman" w:hAnsi="Times New Roman"/>
          <w:b/>
          <w:sz w:val="24"/>
          <w:szCs w:val="24"/>
        </w:rPr>
        <w:t>Перечень</w:t>
      </w:r>
    </w:p>
    <w:p w:rsidR="007C552F" w:rsidRPr="004730B1" w:rsidRDefault="007C552F" w:rsidP="007C55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730B1">
        <w:rPr>
          <w:rFonts w:ascii="Times New Roman" w:hAnsi="Times New Roman"/>
          <w:b/>
          <w:sz w:val="24"/>
          <w:szCs w:val="24"/>
        </w:rPr>
        <w:t xml:space="preserve">мероприятий муниципальной программы </w:t>
      </w:r>
    </w:p>
    <w:p w:rsidR="007C552F" w:rsidRPr="004730B1" w:rsidRDefault="007C552F" w:rsidP="007C552F">
      <w:pPr>
        <w:pStyle w:val="ConsPlusNormal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730B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«Формирование комфортной городской  среды» на 2018-2022 годы </w:t>
      </w:r>
      <w:r w:rsidRPr="004730B1">
        <w:rPr>
          <w:rFonts w:ascii="Times New Roman" w:hAnsi="Times New Roman"/>
          <w:b/>
          <w:sz w:val="24"/>
          <w:szCs w:val="24"/>
        </w:rPr>
        <w:t xml:space="preserve">на территории </w:t>
      </w:r>
    </w:p>
    <w:p w:rsidR="007C552F" w:rsidRPr="004730B1" w:rsidRDefault="007C552F" w:rsidP="007C552F">
      <w:pPr>
        <w:pStyle w:val="ConsPlusNormal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730B1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 xml:space="preserve">муниципального  образования </w:t>
      </w:r>
      <w:r w:rsidRPr="001C4B01">
        <w:rPr>
          <w:rFonts w:ascii="Times New Roman" w:hAnsi="Times New Roman"/>
          <w:b/>
          <w:sz w:val="24"/>
          <w:szCs w:val="24"/>
        </w:rPr>
        <w:t>«Токсовское городское поселение»</w:t>
      </w:r>
    </w:p>
    <w:p w:rsidR="007C552F" w:rsidRPr="004730B1" w:rsidRDefault="007C552F" w:rsidP="007C552F">
      <w:pPr>
        <w:pStyle w:val="ConsPlusNormal"/>
        <w:jc w:val="center"/>
        <w:outlineLvl w:val="0"/>
        <w:rPr>
          <w:rFonts w:ascii="Times New Roman" w:hAnsi="Times New Roman"/>
          <w:sz w:val="24"/>
          <w:szCs w:val="24"/>
        </w:rPr>
      </w:pPr>
      <w:r w:rsidRPr="004730B1">
        <w:rPr>
          <w:rFonts w:ascii="Times New Roman" w:hAnsi="Times New Roman"/>
          <w:sz w:val="24"/>
          <w:szCs w:val="24"/>
        </w:rPr>
        <w:t>(наименование городского округа, поселения)</w:t>
      </w:r>
    </w:p>
    <w:p w:rsidR="007C552F" w:rsidRPr="004730B1" w:rsidRDefault="007C552F" w:rsidP="007C55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9"/>
        <w:gridCol w:w="330"/>
        <w:gridCol w:w="1495"/>
        <w:gridCol w:w="348"/>
        <w:gridCol w:w="1476"/>
        <w:gridCol w:w="1856"/>
        <w:gridCol w:w="2480"/>
        <w:gridCol w:w="2912"/>
      </w:tblGrid>
      <w:tr w:rsidR="007C552F" w:rsidRPr="004730B1" w:rsidTr="003747B3">
        <w:tc>
          <w:tcPr>
            <w:tcW w:w="4219" w:type="dxa"/>
            <w:gridSpan w:val="2"/>
            <w:vMerge w:val="restart"/>
            <w:vAlign w:val="center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730B1">
              <w:rPr>
                <w:rFonts w:ascii="Times New Roman" w:hAnsi="Times New Roman"/>
                <w:sz w:val="20"/>
              </w:rPr>
              <w:t>(Ф.И.О.</w:t>
            </w:r>
          </w:p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0"/>
              </w:rPr>
              <w:t>должность)</w:t>
            </w:r>
          </w:p>
        </w:tc>
        <w:tc>
          <w:tcPr>
            <w:tcW w:w="3332" w:type="dxa"/>
            <w:gridSpan w:val="2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480" w:type="dxa"/>
            <w:vMerge w:val="restart"/>
            <w:vAlign w:val="center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730B1">
              <w:rPr>
                <w:rFonts w:ascii="Times New Roman" w:hAnsi="Times New Roman"/>
                <w:sz w:val="20"/>
              </w:rPr>
              <w:t>(краткое описание)</w:t>
            </w:r>
          </w:p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12" w:type="dxa"/>
            <w:vMerge w:val="restart"/>
            <w:vAlign w:val="center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Показатель результативности</w:t>
            </w:r>
          </w:p>
        </w:tc>
      </w:tr>
      <w:tr w:rsidR="007C552F" w:rsidRPr="004730B1" w:rsidTr="003747B3">
        <w:tc>
          <w:tcPr>
            <w:tcW w:w="4219" w:type="dxa"/>
            <w:gridSpan w:val="2"/>
            <w:vMerge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856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80" w:type="dxa"/>
            <w:vMerge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552F" w:rsidRPr="004730B1" w:rsidTr="003747B3">
        <w:trPr>
          <w:trHeight w:val="437"/>
        </w:trPr>
        <w:tc>
          <w:tcPr>
            <w:tcW w:w="11874" w:type="dxa"/>
            <w:gridSpan w:val="7"/>
          </w:tcPr>
          <w:p w:rsidR="007C552F" w:rsidRPr="004730B1" w:rsidRDefault="007C552F" w:rsidP="003747B3">
            <w:pPr>
              <w:jc w:val="center"/>
              <w:rPr>
                <w:b/>
              </w:rPr>
            </w:pPr>
            <w:r w:rsidRPr="004730B1">
              <w:rPr>
                <w:b/>
              </w:rPr>
              <w:t>Задача 1.</w:t>
            </w:r>
            <w:r>
              <w:rPr>
                <w:b/>
              </w:rPr>
              <w:t xml:space="preserve"> </w:t>
            </w:r>
            <w:r w:rsidRPr="004730B1">
              <w:rPr>
                <w:b/>
              </w:rPr>
              <w:t>Обеспечение формирования единого облика муниципального образования</w:t>
            </w:r>
          </w:p>
        </w:tc>
        <w:tc>
          <w:tcPr>
            <w:tcW w:w="2912" w:type="dxa"/>
          </w:tcPr>
          <w:p w:rsidR="007C552F" w:rsidRPr="004730B1" w:rsidRDefault="007C552F" w:rsidP="003747B3">
            <w:pPr>
              <w:jc w:val="center"/>
              <w:rPr>
                <w:b/>
              </w:rPr>
            </w:pPr>
          </w:p>
        </w:tc>
      </w:tr>
      <w:tr w:rsidR="007C552F" w:rsidRPr="004730B1" w:rsidTr="003747B3">
        <w:tc>
          <w:tcPr>
            <w:tcW w:w="4219" w:type="dxa"/>
            <w:gridSpan w:val="2"/>
          </w:tcPr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1.1. Применение правил благоустройства, утвержденных  </w:t>
            </w:r>
            <w:r>
              <w:rPr>
                <w:rFonts w:ascii="Times New Roman" w:hAnsi="Times New Roman"/>
                <w:sz w:val="24"/>
                <w:szCs w:val="24"/>
              </w:rPr>
              <w:t>советом депутатов МО «Токсовское городское поселение»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  от _____ № 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 по результатам публичных слушаний </w:t>
            </w:r>
          </w:p>
        </w:tc>
        <w:tc>
          <w:tcPr>
            <w:tcW w:w="1843" w:type="dxa"/>
            <w:gridSpan w:val="2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80" w:type="dxa"/>
          </w:tcPr>
          <w:p w:rsidR="007C552F" w:rsidRPr="004730B1" w:rsidRDefault="007C552F" w:rsidP="003747B3"/>
        </w:tc>
        <w:tc>
          <w:tcPr>
            <w:tcW w:w="2912" w:type="dxa"/>
          </w:tcPr>
          <w:p w:rsidR="007C552F" w:rsidRPr="004730B1" w:rsidRDefault="007C552F" w:rsidP="003747B3">
            <w:pPr>
              <w:ind w:firstLine="33"/>
            </w:pPr>
            <w:r w:rsidRPr="004730B1">
              <w:t>Определение и закрепление лиц</w:t>
            </w:r>
            <w:r>
              <w:t>,</w:t>
            </w:r>
            <w:r w:rsidRPr="004730B1">
              <w:t xml:space="preserve"> ответственных  за содержанием объектов благоустройства по этапам в процентах от общего количества объектов благоустройства в муниципальном образовании:</w:t>
            </w:r>
          </w:p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1 этап – 20%;</w:t>
            </w:r>
          </w:p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2- этап – 30%;</w:t>
            </w:r>
          </w:p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3- этап  - 50%</w:t>
            </w:r>
          </w:p>
        </w:tc>
      </w:tr>
      <w:tr w:rsidR="007C552F" w:rsidRPr="004730B1" w:rsidTr="003747B3">
        <w:tc>
          <w:tcPr>
            <w:tcW w:w="4219" w:type="dxa"/>
            <w:gridSpan w:val="2"/>
          </w:tcPr>
          <w:p w:rsidR="007C552F" w:rsidRPr="004730B1" w:rsidRDefault="007C552F" w:rsidP="003747B3">
            <w:r w:rsidRPr="004730B1">
              <w:t>1.2. Реализация комплексных проектов благоустройства с привлечением заинтересованных сторон</w:t>
            </w:r>
          </w:p>
        </w:tc>
        <w:tc>
          <w:tcPr>
            <w:tcW w:w="1843" w:type="dxa"/>
            <w:gridSpan w:val="2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Комплексных проектов:</w:t>
            </w:r>
          </w:p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1 этап – 1 проект;</w:t>
            </w:r>
          </w:p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2- этап – 2 проекта;</w:t>
            </w:r>
          </w:p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3- этап  - 3 проекта.</w:t>
            </w:r>
          </w:p>
        </w:tc>
      </w:tr>
      <w:tr w:rsidR="007C552F" w:rsidRPr="004730B1" w:rsidTr="003747B3">
        <w:tc>
          <w:tcPr>
            <w:tcW w:w="4219" w:type="dxa"/>
            <w:gridSpan w:val="2"/>
          </w:tcPr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1.3. Применение лучших практик (проектов, дизайн-проектов)  благоустройства  дворов и общественных территорий</w:t>
            </w:r>
          </w:p>
        </w:tc>
        <w:tc>
          <w:tcPr>
            <w:tcW w:w="1843" w:type="dxa"/>
            <w:gridSpan w:val="2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7C552F" w:rsidRPr="004730B1" w:rsidRDefault="007C552F" w:rsidP="003747B3">
            <w:pPr>
              <w:ind w:hanging="38"/>
            </w:pPr>
          </w:p>
        </w:tc>
        <w:tc>
          <w:tcPr>
            <w:tcW w:w="2912" w:type="dxa"/>
          </w:tcPr>
          <w:p w:rsidR="007C552F" w:rsidRPr="006E45DA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E45DA">
              <w:rPr>
                <w:rFonts w:ascii="Times New Roman" w:hAnsi="Times New Roman"/>
                <w:sz w:val="24"/>
                <w:szCs w:val="24"/>
              </w:rPr>
              <w:t xml:space="preserve">Создание не менее 1-ой концепции благоустройства дворов и общественных </w:t>
            </w:r>
            <w:r w:rsidRPr="006E45DA">
              <w:rPr>
                <w:rFonts w:ascii="Times New Roman" w:hAnsi="Times New Roman"/>
                <w:sz w:val="24"/>
                <w:szCs w:val="24"/>
              </w:rPr>
              <w:lastRenderedPageBreak/>
              <w:t>территори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E45DA">
              <w:rPr>
                <w:rFonts w:ascii="Times New Roman" w:hAnsi="Times New Roman"/>
                <w:sz w:val="24"/>
                <w:szCs w:val="24"/>
              </w:rPr>
              <w:t>, ежегодно</w:t>
            </w:r>
            <w:r w:rsidRPr="006E45DA">
              <w:rPr>
                <w:rStyle w:val="ad"/>
                <w:rFonts w:ascii="Times New Roman" w:hAnsi="Times New Roman"/>
                <w:sz w:val="24"/>
                <w:szCs w:val="24"/>
              </w:rPr>
              <w:footnoteReference w:id="1"/>
            </w:r>
            <w:r w:rsidRPr="006E4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552F" w:rsidRPr="004730B1" w:rsidTr="003747B3">
        <w:tc>
          <w:tcPr>
            <w:tcW w:w="4219" w:type="dxa"/>
            <w:gridSpan w:val="2"/>
          </w:tcPr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1.4. Обеспечение системной работы административной комиссии, рассматривающей дела о нарушении правил благоустройства </w:t>
            </w:r>
          </w:p>
        </w:tc>
        <w:tc>
          <w:tcPr>
            <w:tcW w:w="1843" w:type="dxa"/>
            <w:gridSpan w:val="2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Активизация деятельности административной комиссии </w:t>
            </w:r>
          </w:p>
        </w:tc>
        <w:tc>
          <w:tcPr>
            <w:tcW w:w="2912" w:type="dxa"/>
          </w:tcPr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/>
                <w:bCs/>
                <w:sz w:val="24"/>
                <w:szCs w:val="24"/>
              </w:rPr>
              <w:t>Не менее 12 решений (протоколов) административной комиссии по вопросам соблюдения правил благоустройства</w:t>
            </w:r>
          </w:p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1 этап – 20%;</w:t>
            </w:r>
          </w:p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2- этап - 30%</w:t>
            </w:r>
          </w:p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3- этап  - 50%</w:t>
            </w:r>
          </w:p>
        </w:tc>
      </w:tr>
      <w:tr w:rsidR="007C552F" w:rsidRPr="004730B1" w:rsidTr="003747B3">
        <w:tc>
          <w:tcPr>
            <w:tcW w:w="4219" w:type="dxa"/>
            <w:gridSpan w:val="2"/>
          </w:tcPr>
          <w:p w:rsidR="007C552F" w:rsidRPr="004730B1" w:rsidRDefault="007C552F" w:rsidP="003747B3">
            <w:r w:rsidRPr="004730B1">
              <w:t xml:space="preserve">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 </w:t>
            </w:r>
          </w:p>
        </w:tc>
        <w:tc>
          <w:tcPr>
            <w:tcW w:w="1843" w:type="dxa"/>
            <w:gridSpan w:val="2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52F" w:rsidRPr="004730B1" w:rsidTr="003747B3">
        <w:tc>
          <w:tcPr>
            <w:tcW w:w="4219" w:type="dxa"/>
            <w:gridSpan w:val="2"/>
          </w:tcPr>
          <w:p w:rsidR="007C552F" w:rsidRPr="004730B1" w:rsidRDefault="007C552F" w:rsidP="003747B3">
            <w:pPr>
              <w:jc w:val="both"/>
            </w:pPr>
            <w:r w:rsidRPr="004730B1">
              <w:t xml:space="preserve">1.6. Иные мероприятия  </w:t>
            </w:r>
          </w:p>
        </w:tc>
        <w:tc>
          <w:tcPr>
            <w:tcW w:w="1843" w:type="dxa"/>
            <w:gridSpan w:val="2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52F" w:rsidRPr="004730B1" w:rsidTr="003747B3">
        <w:tc>
          <w:tcPr>
            <w:tcW w:w="11874" w:type="dxa"/>
            <w:gridSpan w:val="7"/>
          </w:tcPr>
          <w:p w:rsidR="007C552F" w:rsidRPr="004730B1" w:rsidRDefault="007C552F" w:rsidP="003747B3">
            <w:pPr>
              <w:rPr>
                <w:b/>
              </w:rPr>
            </w:pPr>
            <w:r w:rsidRPr="004730B1">
              <w:rPr>
                <w:b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  <w:tc>
          <w:tcPr>
            <w:tcW w:w="2912" w:type="dxa"/>
          </w:tcPr>
          <w:p w:rsidR="007C552F" w:rsidRPr="004730B1" w:rsidRDefault="007C552F" w:rsidP="003747B3">
            <w:pPr>
              <w:jc w:val="center"/>
              <w:rPr>
                <w:b/>
              </w:rPr>
            </w:pPr>
          </w:p>
        </w:tc>
      </w:tr>
      <w:tr w:rsidR="007C552F" w:rsidRPr="004730B1" w:rsidTr="003747B3">
        <w:tc>
          <w:tcPr>
            <w:tcW w:w="4219" w:type="dxa"/>
            <w:gridSpan w:val="2"/>
          </w:tcPr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b/>
                <w:sz w:val="24"/>
                <w:szCs w:val="24"/>
              </w:rPr>
              <w:t xml:space="preserve">2.1. Благоустройство дворовых территорий многоквартирных домов. </w:t>
            </w:r>
          </w:p>
          <w:p w:rsidR="007C552F" w:rsidRPr="004730B1" w:rsidRDefault="007C552F" w:rsidP="003747B3">
            <w:pPr>
              <w:pStyle w:val="ConsPlusNormal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Решения общественной комиссии об утверждении актуального  ранжированного перечня дворовых территорий (протокол).</w:t>
            </w:r>
          </w:p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Ранжированный адресн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перечень дворовых территорий,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нуждающихся в благоустройстве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 исходя из поступления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предложений от заинтересованных лиц </w:t>
            </w:r>
          </w:p>
        </w:tc>
      </w:tr>
      <w:tr w:rsidR="007C552F" w:rsidRPr="004730B1" w:rsidTr="003747B3">
        <w:tc>
          <w:tcPr>
            <w:tcW w:w="4219" w:type="dxa"/>
            <w:gridSpan w:val="2"/>
          </w:tcPr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>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</w:p>
        </w:tc>
        <w:tc>
          <w:tcPr>
            <w:tcW w:w="1843" w:type="dxa"/>
            <w:gridSpan w:val="2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Паспорт дворовой территории  от общего количества дворовых территорий по этапам</w:t>
            </w:r>
          </w:p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1 этап – 20%;</w:t>
            </w:r>
          </w:p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2- этап - 30%</w:t>
            </w:r>
          </w:p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3- этап  - 50% </w:t>
            </w:r>
          </w:p>
        </w:tc>
      </w:tr>
      <w:tr w:rsidR="007C552F" w:rsidRPr="004730B1" w:rsidTr="003747B3">
        <w:tc>
          <w:tcPr>
            <w:tcW w:w="4219" w:type="dxa"/>
            <w:gridSpan w:val="2"/>
          </w:tcPr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2.1.2.  Организация подачи и сбор предложений заинтересованных лиц о благоустройстве дворовых территорий </w:t>
            </w:r>
          </w:p>
        </w:tc>
        <w:tc>
          <w:tcPr>
            <w:tcW w:w="1843" w:type="dxa"/>
            <w:gridSpan w:val="2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kern w:val="1"/>
                <w:sz w:val="24"/>
                <w:szCs w:val="24"/>
              </w:rPr>
              <w:t xml:space="preserve">Количество и доля предложений, поступивших от заинтересованных лиц о финансовом участии при благоустройстве дворовых территорий </w:t>
            </w:r>
          </w:p>
        </w:tc>
      </w:tr>
      <w:tr w:rsidR="007C552F" w:rsidRPr="004730B1" w:rsidTr="003747B3">
        <w:trPr>
          <w:trHeight w:val="841"/>
        </w:trPr>
        <w:tc>
          <w:tcPr>
            <w:tcW w:w="4219" w:type="dxa"/>
            <w:gridSpan w:val="2"/>
          </w:tcPr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1843" w:type="dxa"/>
            <w:gridSpan w:val="2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Разработка (обеспечение) инициативных жителей методическими рекомендациями</w:t>
            </w:r>
          </w:p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«Как мой двор включить в программу».  </w:t>
            </w:r>
          </w:p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Протоколы собраний собственников помещений в многоквартирном доме, оформленные согласно  Жилищному кодексу РФ</w:t>
            </w:r>
          </w:p>
        </w:tc>
      </w:tr>
      <w:tr w:rsidR="007C552F" w:rsidRPr="004730B1" w:rsidTr="003747B3">
        <w:tc>
          <w:tcPr>
            <w:tcW w:w="4219" w:type="dxa"/>
            <w:gridSpan w:val="2"/>
          </w:tcPr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2.1.4. Формирование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 на котором расположен многоквартирный дом с озеленением и элементами благоустройства </w:t>
            </w:r>
          </w:p>
        </w:tc>
        <w:tc>
          <w:tcPr>
            <w:tcW w:w="1843" w:type="dxa"/>
            <w:gridSpan w:val="2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Кадастровый учет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 на котором расположен многоквартирный дом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 с озеленением и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>элементами благоустройства по этапам</w:t>
            </w:r>
            <w:r w:rsidRPr="004730B1">
              <w:rPr>
                <w:rStyle w:val="ad"/>
                <w:rFonts w:ascii="Times New Roman" w:hAnsi="Times New Roman"/>
                <w:sz w:val="24"/>
                <w:szCs w:val="24"/>
              </w:rPr>
              <w:footnoteReference w:id="2"/>
            </w:r>
          </w:p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1 этап – 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 %;</w:t>
            </w:r>
          </w:p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2- этап - 20%</w:t>
            </w:r>
          </w:p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3- этап  - 30%</w:t>
            </w:r>
          </w:p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Передача в общедолевую собственность собственников помещений в многоквартирном доме</w:t>
            </w:r>
          </w:p>
        </w:tc>
      </w:tr>
      <w:tr w:rsidR="007C552F" w:rsidRPr="004730B1" w:rsidTr="003747B3">
        <w:tc>
          <w:tcPr>
            <w:tcW w:w="4219" w:type="dxa"/>
            <w:gridSpan w:val="2"/>
          </w:tcPr>
          <w:p w:rsidR="007C552F" w:rsidRPr="004730B1" w:rsidRDefault="007C552F" w:rsidP="003747B3">
            <w:pPr>
              <w:pStyle w:val="ConsPlusNormal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>2.1.5. Иные мероприятия</w:t>
            </w:r>
          </w:p>
        </w:tc>
        <w:tc>
          <w:tcPr>
            <w:tcW w:w="1843" w:type="dxa"/>
            <w:gridSpan w:val="2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52F" w:rsidRPr="004730B1" w:rsidTr="003747B3">
        <w:tc>
          <w:tcPr>
            <w:tcW w:w="4219" w:type="dxa"/>
            <w:gridSpan w:val="2"/>
          </w:tcPr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b/>
                <w:sz w:val="24"/>
                <w:szCs w:val="24"/>
              </w:rPr>
              <w:t>2.2.Благоустройство общественных пространств</w:t>
            </w:r>
          </w:p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Адресный перечень  всех общественных территорий </w:t>
            </w:r>
            <w:r w:rsidRPr="004730B1">
              <w:rPr>
                <w:rFonts w:ascii="Times New Roman" w:hAnsi="Times New Roman"/>
                <w:kern w:val="1"/>
                <w:sz w:val="24"/>
                <w:szCs w:val="24"/>
              </w:rPr>
              <w:t xml:space="preserve">приведен в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 приложение  № 3 к</w:t>
            </w:r>
            <w:r w:rsidRPr="004730B1">
              <w:rPr>
                <w:rFonts w:ascii="Times New Roman" w:hAnsi="Times New Roman"/>
                <w:kern w:val="1"/>
                <w:sz w:val="24"/>
                <w:szCs w:val="24"/>
              </w:rPr>
              <w:t xml:space="preserve"> Программе </w:t>
            </w:r>
          </w:p>
        </w:tc>
      </w:tr>
      <w:tr w:rsidR="007C552F" w:rsidRPr="004730B1" w:rsidTr="003747B3">
        <w:tc>
          <w:tcPr>
            <w:tcW w:w="4219" w:type="dxa"/>
            <w:gridSpan w:val="2"/>
          </w:tcPr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2.2.1. Формирование (уточнение, корректировка) паспорта общественных  территорий на основании данных о проведении инвентаризации дворовых территорий с учетом их физического состояния по графику</w:t>
            </w:r>
          </w:p>
        </w:tc>
        <w:tc>
          <w:tcPr>
            <w:tcW w:w="1843" w:type="dxa"/>
            <w:gridSpan w:val="2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Паспорт общественного пространства  по форме согласно приложению</w:t>
            </w:r>
          </w:p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 № 7 к Программе</w:t>
            </w:r>
            <w:r w:rsidRPr="004730B1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</w:p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1 этап – 20%;</w:t>
            </w:r>
          </w:p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2- этап - 30%</w:t>
            </w:r>
          </w:p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3- этап  - 50%</w:t>
            </w:r>
          </w:p>
        </w:tc>
      </w:tr>
      <w:tr w:rsidR="007C552F" w:rsidRPr="004730B1" w:rsidTr="003747B3">
        <w:tc>
          <w:tcPr>
            <w:tcW w:w="4219" w:type="dxa"/>
            <w:gridSpan w:val="2"/>
          </w:tcPr>
          <w:p w:rsidR="007C552F" w:rsidRPr="004730B1" w:rsidRDefault="007C552F" w:rsidP="003747B3">
            <w:r w:rsidRPr="004730B1">
              <w:t>2.2.3. Определение наиболее посещаемой муниципальной территории общего пользования подлежащей благоустройству в порядке, установленном органом местного самоуправления</w:t>
            </w:r>
          </w:p>
          <w:p w:rsidR="007C552F" w:rsidRPr="004730B1" w:rsidRDefault="007C552F" w:rsidP="003747B3">
            <w:pPr>
              <w:ind w:firstLine="284"/>
            </w:pPr>
          </w:p>
        </w:tc>
        <w:tc>
          <w:tcPr>
            <w:tcW w:w="1843" w:type="dxa"/>
            <w:gridSpan w:val="2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Решение общественной комиссии об утверждении наиболее посещаемой муниципальной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общего пользования (протокол).</w:t>
            </w:r>
          </w:p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52F" w:rsidRPr="004730B1" w:rsidTr="003747B3">
        <w:tc>
          <w:tcPr>
            <w:tcW w:w="4219" w:type="dxa"/>
            <w:gridSpan w:val="2"/>
          </w:tcPr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>2.2.4.Иные мероприятия</w:t>
            </w:r>
          </w:p>
        </w:tc>
        <w:tc>
          <w:tcPr>
            <w:tcW w:w="1843" w:type="dxa"/>
            <w:gridSpan w:val="2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7C552F" w:rsidRPr="004730B1" w:rsidRDefault="007C552F" w:rsidP="003747B3">
            <w:pPr>
              <w:pStyle w:val="ConsPlusNormal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552F" w:rsidRPr="004730B1" w:rsidRDefault="007C552F" w:rsidP="003747B3">
            <w:pPr>
              <w:pStyle w:val="ConsPlusNormal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552F" w:rsidRPr="004730B1" w:rsidTr="003747B3">
        <w:tc>
          <w:tcPr>
            <w:tcW w:w="4219" w:type="dxa"/>
            <w:gridSpan w:val="2"/>
          </w:tcPr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/>
                <w:b/>
                <w:sz w:val="24"/>
                <w:szCs w:val="24"/>
              </w:rPr>
              <w:t xml:space="preserve">2.3. Благоустройство </w:t>
            </w:r>
            <w:r w:rsidRPr="004730B1">
              <w:rPr>
                <w:rFonts w:ascii="Times New Roman" w:hAnsi="Times New Roman"/>
                <w:b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  <w:p w:rsidR="007C552F" w:rsidRPr="004730B1" w:rsidRDefault="007C552F" w:rsidP="003747B3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7C552F" w:rsidRPr="004730B1" w:rsidRDefault="007C552F" w:rsidP="003747B3">
            <w:pPr>
              <w:pStyle w:val="ConsPlusNormal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/>
                <w:bCs/>
                <w:sz w:val="24"/>
                <w:szCs w:val="24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7C552F" w:rsidRPr="004730B1" w:rsidRDefault="007C552F" w:rsidP="003747B3">
            <w:pPr>
              <w:ind w:firstLine="33"/>
              <w:jc w:val="both"/>
            </w:pPr>
            <w:r w:rsidRPr="004730B1">
              <w:rPr>
                <w:kern w:val="1"/>
              </w:rPr>
              <w:t xml:space="preserve">по форме согласно </w:t>
            </w:r>
            <w:r w:rsidRPr="004730B1">
              <w:t>приложению</w:t>
            </w:r>
            <w:r>
              <w:t xml:space="preserve"> </w:t>
            </w:r>
            <w:r w:rsidRPr="004730B1">
              <w:t>№ 8 к</w:t>
            </w:r>
            <w:r w:rsidRPr="004730B1">
              <w:rPr>
                <w:kern w:val="1"/>
              </w:rPr>
              <w:t xml:space="preserve"> Программе </w:t>
            </w:r>
          </w:p>
        </w:tc>
      </w:tr>
      <w:tr w:rsidR="007C552F" w:rsidRPr="004730B1" w:rsidTr="003747B3">
        <w:tc>
          <w:tcPr>
            <w:tcW w:w="4219" w:type="dxa"/>
            <w:gridSpan w:val="2"/>
          </w:tcPr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2.3.1.Разъяснительная работа о принципах благоустройства (личная ответственность)</w:t>
            </w:r>
          </w:p>
        </w:tc>
        <w:tc>
          <w:tcPr>
            <w:tcW w:w="1843" w:type="dxa"/>
            <w:gridSpan w:val="2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Количество сходов ____,</w:t>
            </w:r>
          </w:p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собраний ____________;</w:t>
            </w:r>
          </w:p>
        </w:tc>
      </w:tr>
      <w:tr w:rsidR="007C552F" w:rsidRPr="004730B1" w:rsidTr="003747B3">
        <w:tc>
          <w:tcPr>
            <w:tcW w:w="4219" w:type="dxa"/>
            <w:gridSpan w:val="2"/>
          </w:tcPr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2.3.2. Заключение соглашений с </w:t>
            </w:r>
            <w:r w:rsidRPr="004730B1">
              <w:rPr>
                <w:rFonts w:ascii="Times New Roman" w:hAnsi="Times New Roman"/>
                <w:bCs/>
                <w:sz w:val="24"/>
                <w:szCs w:val="24"/>
              </w:rPr>
              <w:t>юридическими лицами и индивидуальными предпринимателями о б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лагоустройстве </w:t>
            </w:r>
            <w:r w:rsidRPr="004730B1">
              <w:rPr>
                <w:rFonts w:ascii="Times New Roman" w:hAnsi="Times New Roman"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</w:tc>
        <w:tc>
          <w:tcPr>
            <w:tcW w:w="1843" w:type="dxa"/>
            <w:gridSpan w:val="2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Количество заключенных соглашений:</w:t>
            </w:r>
          </w:p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1 этап – 30%;</w:t>
            </w:r>
          </w:p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2- этап - 70%</w:t>
            </w:r>
          </w:p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52F" w:rsidRPr="004730B1" w:rsidTr="003747B3">
        <w:tc>
          <w:tcPr>
            <w:tcW w:w="4219" w:type="dxa"/>
            <w:gridSpan w:val="2"/>
          </w:tcPr>
          <w:p w:rsidR="007C552F" w:rsidRPr="004730B1" w:rsidRDefault="007C552F" w:rsidP="003747B3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>2.3.3. Иные мероприятия</w:t>
            </w:r>
          </w:p>
          <w:p w:rsidR="007C552F" w:rsidRPr="004730B1" w:rsidRDefault="007C552F" w:rsidP="003747B3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552F" w:rsidRPr="004730B1" w:rsidTr="003747B3">
        <w:tc>
          <w:tcPr>
            <w:tcW w:w="4219" w:type="dxa"/>
            <w:gridSpan w:val="2"/>
          </w:tcPr>
          <w:p w:rsidR="007C552F" w:rsidRPr="004730B1" w:rsidRDefault="007C552F" w:rsidP="003747B3">
            <w:pPr>
              <w:ind w:firstLine="284"/>
            </w:pPr>
            <w:r w:rsidRPr="004730B1">
              <w:rPr>
                <w:b/>
              </w:rPr>
              <w:t>2.4. Благоустройство индивидуальных жилых домов и земельных участков, предоставленных для их размещения</w:t>
            </w:r>
            <w:r w:rsidRPr="004730B1">
              <w:rPr>
                <w:rStyle w:val="ad"/>
                <w:b/>
              </w:rPr>
              <w:footnoteReference w:id="3"/>
            </w:r>
          </w:p>
        </w:tc>
        <w:tc>
          <w:tcPr>
            <w:tcW w:w="1843" w:type="dxa"/>
            <w:gridSpan w:val="2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52F" w:rsidRPr="004730B1" w:rsidTr="003747B3">
        <w:tc>
          <w:tcPr>
            <w:tcW w:w="4219" w:type="dxa"/>
            <w:gridSpan w:val="2"/>
          </w:tcPr>
          <w:p w:rsidR="007C552F" w:rsidRPr="004730B1" w:rsidRDefault="007C552F" w:rsidP="003747B3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2.4.1.Разъяснительная работа о принципах благоустройства (личная ответственность)</w:t>
            </w:r>
          </w:p>
          <w:p w:rsidR="007C552F" w:rsidRPr="004730B1" w:rsidRDefault="007C552F" w:rsidP="003747B3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Количество сходов ____,</w:t>
            </w:r>
          </w:p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собраний ____________;</w:t>
            </w:r>
          </w:p>
        </w:tc>
      </w:tr>
      <w:tr w:rsidR="007C552F" w:rsidRPr="004730B1" w:rsidTr="003747B3">
        <w:tc>
          <w:tcPr>
            <w:tcW w:w="4219" w:type="dxa"/>
            <w:gridSpan w:val="2"/>
          </w:tcPr>
          <w:p w:rsidR="007C552F" w:rsidRPr="004730B1" w:rsidRDefault="007C552F" w:rsidP="003747B3">
            <w:pPr>
              <w:ind w:firstLine="284"/>
              <w:rPr>
                <w:b/>
              </w:rPr>
            </w:pPr>
            <w:r w:rsidRPr="004730B1">
              <w:t>2.4.3.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инвентаризации.</w:t>
            </w:r>
          </w:p>
        </w:tc>
        <w:tc>
          <w:tcPr>
            <w:tcW w:w="1843" w:type="dxa"/>
            <w:gridSpan w:val="2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Количество заключенных соглашений:</w:t>
            </w:r>
          </w:p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1 этап – 30%;</w:t>
            </w:r>
          </w:p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2- этап - 70%</w:t>
            </w:r>
          </w:p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552F" w:rsidRPr="004730B1" w:rsidTr="003747B3">
        <w:tc>
          <w:tcPr>
            <w:tcW w:w="4219" w:type="dxa"/>
            <w:gridSpan w:val="2"/>
          </w:tcPr>
          <w:p w:rsidR="007C552F" w:rsidRPr="004730B1" w:rsidRDefault="007C552F" w:rsidP="003747B3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2.4.4.Иные мероприятия</w:t>
            </w:r>
          </w:p>
          <w:p w:rsidR="007C552F" w:rsidRPr="004730B1" w:rsidRDefault="007C552F" w:rsidP="003747B3">
            <w:pPr>
              <w:pStyle w:val="ConsPlusNormal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552F" w:rsidRPr="004730B1" w:rsidTr="003747B3">
        <w:tc>
          <w:tcPr>
            <w:tcW w:w="11874" w:type="dxa"/>
            <w:gridSpan w:val="7"/>
          </w:tcPr>
          <w:p w:rsidR="007C552F" w:rsidRPr="004730B1" w:rsidRDefault="007C552F" w:rsidP="003747B3">
            <w:pPr>
              <w:jc w:val="center"/>
              <w:rPr>
                <w:b/>
              </w:rPr>
            </w:pPr>
            <w:r w:rsidRPr="004730B1">
              <w:rPr>
                <w:b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  <w:tc>
          <w:tcPr>
            <w:tcW w:w="2912" w:type="dxa"/>
          </w:tcPr>
          <w:p w:rsidR="007C552F" w:rsidRPr="004730B1" w:rsidRDefault="007C552F" w:rsidP="003747B3">
            <w:pPr>
              <w:jc w:val="center"/>
              <w:rPr>
                <w:b/>
              </w:rPr>
            </w:pPr>
          </w:p>
        </w:tc>
      </w:tr>
      <w:tr w:rsidR="007C552F" w:rsidRPr="004730B1" w:rsidTr="003747B3">
        <w:tc>
          <w:tcPr>
            <w:tcW w:w="3889" w:type="dxa"/>
          </w:tcPr>
          <w:p w:rsidR="007C552F" w:rsidRPr="004730B1" w:rsidRDefault="007C552F" w:rsidP="003747B3">
            <w:pPr>
              <w:pStyle w:val="ConsPlusNormal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color w:val="000000"/>
                <w:sz w:val="24"/>
                <w:szCs w:val="24"/>
              </w:rPr>
              <w:t>3.1. Проведение опроса граждан о выборе территории общего пользования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 для благоустройства</w:t>
            </w:r>
          </w:p>
        </w:tc>
        <w:tc>
          <w:tcPr>
            <w:tcW w:w="1825" w:type="dxa"/>
            <w:gridSpan w:val="2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7C552F" w:rsidRPr="004730B1" w:rsidRDefault="007C552F" w:rsidP="003747B3">
            <w:pPr>
              <w:jc w:val="both"/>
              <w:rPr>
                <w:b/>
              </w:rPr>
            </w:pPr>
            <w:r w:rsidRPr="004730B1">
              <w:t>Выявление реальных потребностей различных групп населения.</w:t>
            </w:r>
          </w:p>
        </w:tc>
        <w:tc>
          <w:tcPr>
            <w:tcW w:w="2912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552F" w:rsidRPr="004730B1" w:rsidTr="003747B3">
        <w:tc>
          <w:tcPr>
            <w:tcW w:w="3889" w:type="dxa"/>
          </w:tcPr>
          <w:p w:rsidR="007C552F" w:rsidRPr="004730B1" w:rsidRDefault="007C552F" w:rsidP="003747B3">
            <w:pPr>
              <w:ind w:firstLine="284"/>
            </w:pPr>
            <w:r w:rsidRPr="004730B1">
              <w:rPr>
                <w:color w:val="000000"/>
              </w:rPr>
              <w:t>3.2. Организация обсуждения и выработки концепций  благоустройства территории общего пользования</w:t>
            </w:r>
          </w:p>
        </w:tc>
        <w:tc>
          <w:tcPr>
            <w:tcW w:w="1825" w:type="dxa"/>
            <w:gridSpan w:val="2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7C552F" w:rsidRPr="004730B1" w:rsidRDefault="007C552F" w:rsidP="003747B3">
            <w:pPr>
              <w:ind w:firstLine="540"/>
              <w:jc w:val="both"/>
            </w:pPr>
          </w:p>
        </w:tc>
        <w:tc>
          <w:tcPr>
            <w:tcW w:w="2912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52F" w:rsidRPr="004730B1" w:rsidTr="003747B3">
        <w:tc>
          <w:tcPr>
            <w:tcW w:w="3889" w:type="dxa"/>
          </w:tcPr>
          <w:p w:rsidR="007C552F" w:rsidRPr="004730B1" w:rsidRDefault="007C552F" w:rsidP="003747B3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3.3. Привлечение жителей:</w:t>
            </w:r>
          </w:p>
          <w:p w:rsidR="007C552F" w:rsidRPr="004730B1" w:rsidRDefault="007C552F" w:rsidP="003747B3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-  к посадке зеленых насаждение;</w:t>
            </w:r>
          </w:p>
          <w:p w:rsidR="007C552F" w:rsidRPr="004730B1" w:rsidRDefault="007C552F" w:rsidP="003747B3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- уборке несанкционированных свалок </w:t>
            </w:r>
          </w:p>
          <w:p w:rsidR="007C552F" w:rsidRPr="004730B1" w:rsidRDefault="007C552F" w:rsidP="003747B3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>и т.д.</w:t>
            </w:r>
          </w:p>
        </w:tc>
        <w:tc>
          <w:tcPr>
            <w:tcW w:w="1825" w:type="dxa"/>
            <w:gridSpan w:val="2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Проведение субботников, не менее </w:t>
            </w:r>
            <w:r>
              <w:rPr>
                <w:rFonts w:ascii="Times New Roman" w:hAnsi="Times New Roman"/>
                <w:sz w:val="24"/>
                <w:szCs w:val="24"/>
              </w:rPr>
              <w:t>дв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ух, ежегодно</w:t>
            </w:r>
          </w:p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Привлечение к мероприятиям не менее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>5% от общего количества жителей, ежегодно</w:t>
            </w:r>
          </w:p>
        </w:tc>
      </w:tr>
      <w:tr w:rsidR="007C552F" w:rsidRPr="004730B1" w:rsidTr="003747B3">
        <w:tc>
          <w:tcPr>
            <w:tcW w:w="3889" w:type="dxa"/>
          </w:tcPr>
          <w:p w:rsidR="007C552F" w:rsidRPr="004730B1" w:rsidRDefault="007C552F" w:rsidP="003747B3">
            <w:pPr>
              <w:ind w:firstLine="284"/>
            </w:pPr>
            <w:r w:rsidRPr="004730B1">
              <w:lastRenderedPageBreak/>
              <w:t xml:space="preserve">3.4.Участие в мероприятиях, направленных на повышение </w:t>
            </w:r>
            <w:r w:rsidRPr="004730B1">
              <w:rPr>
                <w:bCs/>
              </w:rPr>
              <w:t>активности участия граждан в решении вопросов местного значения</w:t>
            </w:r>
          </w:p>
        </w:tc>
        <w:tc>
          <w:tcPr>
            <w:tcW w:w="1825" w:type="dxa"/>
            <w:gridSpan w:val="2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7C552F" w:rsidRPr="004730B1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7C552F" w:rsidRPr="004730B1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Формирование и направление заявки на участие в конкурсах, ежегодно, не менее 1-ой заявки</w:t>
            </w:r>
          </w:p>
        </w:tc>
      </w:tr>
      <w:tr w:rsidR="007C552F" w:rsidRPr="00173584" w:rsidTr="003747B3">
        <w:tc>
          <w:tcPr>
            <w:tcW w:w="3889" w:type="dxa"/>
          </w:tcPr>
          <w:p w:rsidR="007C552F" w:rsidRDefault="007C552F" w:rsidP="003747B3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3..4.Иные мероприятия</w:t>
            </w:r>
          </w:p>
          <w:p w:rsidR="007C552F" w:rsidRDefault="007C552F" w:rsidP="003747B3">
            <w:pPr>
              <w:ind w:firstLine="284"/>
            </w:pPr>
          </w:p>
        </w:tc>
        <w:tc>
          <w:tcPr>
            <w:tcW w:w="1825" w:type="dxa"/>
            <w:gridSpan w:val="2"/>
          </w:tcPr>
          <w:p w:rsidR="007C552F" w:rsidRPr="00173584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7C552F" w:rsidRPr="00173584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C552F" w:rsidRPr="00173584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7C552F" w:rsidRPr="00173584" w:rsidRDefault="007C552F" w:rsidP="003747B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7C552F" w:rsidRPr="00173584" w:rsidRDefault="007C552F" w:rsidP="003747B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52F" w:rsidRDefault="007C552F" w:rsidP="007C552F"/>
    <w:p w:rsidR="007C552F" w:rsidRDefault="007C552F" w:rsidP="007C552F">
      <w:pPr>
        <w:jc w:val="right"/>
        <w:outlineLvl w:val="0"/>
      </w:pPr>
    </w:p>
    <w:p w:rsidR="007C552F" w:rsidRDefault="007C552F" w:rsidP="007C552F">
      <w:pPr>
        <w:jc w:val="right"/>
        <w:outlineLvl w:val="0"/>
      </w:pPr>
    </w:p>
    <w:p w:rsidR="007C552F" w:rsidRDefault="007C552F" w:rsidP="007C552F">
      <w:pPr>
        <w:jc w:val="right"/>
        <w:outlineLvl w:val="0"/>
      </w:pPr>
    </w:p>
    <w:p w:rsidR="007C552F" w:rsidRDefault="007C552F" w:rsidP="007C552F">
      <w:pPr>
        <w:jc w:val="right"/>
        <w:outlineLvl w:val="0"/>
      </w:pPr>
    </w:p>
    <w:p w:rsidR="007C552F" w:rsidRDefault="007C552F" w:rsidP="007C552F">
      <w:pPr>
        <w:jc w:val="right"/>
        <w:outlineLvl w:val="0"/>
      </w:pPr>
    </w:p>
    <w:p w:rsidR="007C552F" w:rsidRDefault="007C552F" w:rsidP="007C552F">
      <w:pPr>
        <w:jc w:val="right"/>
        <w:outlineLvl w:val="0"/>
      </w:pPr>
    </w:p>
    <w:p w:rsidR="007C552F" w:rsidRPr="0035499F" w:rsidRDefault="007C552F" w:rsidP="007C552F">
      <w:pPr>
        <w:jc w:val="right"/>
        <w:outlineLvl w:val="0"/>
      </w:pPr>
      <w:r w:rsidRPr="0035499F">
        <w:t xml:space="preserve">Приложение № </w:t>
      </w:r>
      <w:r>
        <w:t>2</w:t>
      </w:r>
      <w:r w:rsidRPr="0035499F">
        <w:t xml:space="preserve"> </w:t>
      </w:r>
    </w:p>
    <w:p w:rsidR="007C552F" w:rsidRPr="0035499F" w:rsidRDefault="007C552F" w:rsidP="007C552F">
      <w:pPr>
        <w:jc w:val="right"/>
      </w:pPr>
      <w:r w:rsidRPr="0035499F">
        <w:t>к муниципальной программе «Формирование</w:t>
      </w:r>
    </w:p>
    <w:p w:rsidR="007C552F" w:rsidRPr="0035499F" w:rsidRDefault="007C552F" w:rsidP="007C552F">
      <w:pPr>
        <w:jc w:val="right"/>
      </w:pPr>
      <w:r w:rsidRPr="0035499F">
        <w:t xml:space="preserve"> комфортной городской среды» </w:t>
      </w:r>
    </w:p>
    <w:p w:rsidR="007C552F" w:rsidRPr="0035499F" w:rsidRDefault="007C552F" w:rsidP="007C552F">
      <w:pPr>
        <w:jc w:val="right"/>
      </w:pPr>
      <w:r w:rsidRPr="0035499F">
        <w:t>на 2018-2022 годы  в муниципальном образовании</w:t>
      </w:r>
    </w:p>
    <w:p w:rsidR="007C552F" w:rsidRDefault="007C552F" w:rsidP="007C552F">
      <w:pPr>
        <w:jc w:val="right"/>
      </w:pPr>
      <w:r>
        <w:t>«Токсовское городское поселение»</w:t>
      </w:r>
    </w:p>
    <w:p w:rsidR="007C552F" w:rsidRDefault="007C552F" w:rsidP="007C552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Ранжированный а</w:t>
      </w:r>
      <w:r w:rsidRPr="00A43DD7">
        <w:rPr>
          <w:rFonts w:ascii="Times New Roman" w:hAnsi="Times New Roman"/>
          <w:sz w:val="24"/>
          <w:szCs w:val="24"/>
        </w:rPr>
        <w:t>дресн</w:t>
      </w:r>
      <w:r>
        <w:rPr>
          <w:rFonts w:ascii="Times New Roman" w:hAnsi="Times New Roman"/>
          <w:sz w:val="24"/>
          <w:szCs w:val="24"/>
        </w:rPr>
        <w:t>ый</w:t>
      </w:r>
      <w:r w:rsidRPr="00A43DD7">
        <w:rPr>
          <w:rFonts w:ascii="Times New Roman" w:hAnsi="Times New Roman"/>
          <w:sz w:val="24"/>
          <w:szCs w:val="24"/>
        </w:rPr>
        <w:t xml:space="preserve"> переч</w:t>
      </w:r>
      <w:r>
        <w:rPr>
          <w:rFonts w:ascii="Times New Roman" w:hAnsi="Times New Roman"/>
          <w:sz w:val="24"/>
          <w:szCs w:val="24"/>
        </w:rPr>
        <w:t>ень</w:t>
      </w:r>
      <w:r w:rsidRPr="00A43D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дворовых территорий многоквартирных домов</w:t>
      </w:r>
    </w:p>
    <w:p w:rsidR="007C552F" w:rsidRDefault="007C552F" w:rsidP="007C552F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560"/>
        <w:gridCol w:w="1701"/>
        <w:gridCol w:w="1984"/>
        <w:gridCol w:w="1701"/>
        <w:gridCol w:w="992"/>
        <w:gridCol w:w="1985"/>
        <w:gridCol w:w="1276"/>
        <w:gridCol w:w="1559"/>
      </w:tblGrid>
      <w:tr w:rsidR="007C552F" w:rsidRPr="000A1767" w:rsidTr="003747B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F" w:rsidRPr="000A1767" w:rsidRDefault="007C552F" w:rsidP="003747B3">
            <w:pPr>
              <w:jc w:val="center"/>
            </w:pPr>
            <w:r w:rsidRPr="000A1767"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F" w:rsidRPr="000A1767" w:rsidRDefault="007C552F" w:rsidP="003747B3">
            <w:r w:rsidRPr="000A1767">
              <w:t>Адрес многоквартирного дома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F" w:rsidRPr="000A1767" w:rsidRDefault="007C552F" w:rsidP="003747B3">
            <w:r w:rsidRPr="000A1767">
              <w:t>Площадь жилых и нежилых помещений,    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52F" w:rsidRPr="000A1767" w:rsidRDefault="007C552F" w:rsidP="003747B3">
            <w:r w:rsidRPr="000A1767">
              <w:t>Перечень необходимых работ по благоустройству территорий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F" w:rsidRPr="000A1767" w:rsidRDefault="007C552F" w:rsidP="003747B3">
            <w:r w:rsidRPr="000A1767">
              <w:t>Объем работ по благоустройству дворовой территории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F" w:rsidRPr="000A1767" w:rsidRDefault="007C552F" w:rsidP="003747B3">
            <w:pPr>
              <w:jc w:val="center"/>
            </w:pPr>
            <w:r w:rsidRPr="000A1767">
              <w:t>Финансовое участие,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52F" w:rsidRPr="000A1767" w:rsidRDefault="007C552F" w:rsidP="003747B3">
            <w:r w:rsidRPr="000A1767">
              <w:t xml:space="preserve">Виды трудового участия </w:t>
            </w:r>
            <w:hyperlink w:anchor="Par72" w:history="1">
              <w:r w:rsidRPr="000A1767"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52F" w:rsidRPr="000A1767" w:rsidRDefault="007C552F" w:rsidP="003747B3">
            <w:r w:rsidRPr="000A1767">
              <w:t>Наименование управляющей организации</w:t>
            </w:r>
          </w:p>
        </w:tc>
      </w:tr>
      <w:tr w:rsidR="007C552F" w:rsidRPr="000A1767" w:rsidTr="003747B3">
        <w:trPr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F" w:rsidRPr="000A1767" w:rsidRDefault="007C552F" w:rsidP="003747B3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F" w:rsidRPr="000A1767" w:rsidRDefault="007C552F" w:rsidP="003747B3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F" w:rsidRPr="000A1767" w:rsidRDefault="007C552F" w:rsidP="003747B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52F" w:rsidRPr="000A1767" w:rsidRDefault="007C552F" w:rsidP="003747B3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F" w:rsidRPr="000A1767" w:rsidRDefault="007C552F" w:rsidP="003747B3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F" w:rsidRPr="000A1767" w:rsidRDefault="007C552F" w:rsidP="003747B3">
            <w:r w:rsidRPr="000A1767">
              <w:t>Стоимость работ по благоустройству, всего, тыс.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2F" w:rsidRPr="000A1767" w:rsidRDefault="007C552F" w:rsidP="003747B3">
            <w:r w:rsidRPr="000A1767">
              <w:t>В том числе минимальный перечень работ по благоустройству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552F" w:rsidRPr="000A1767" w:rsidRDefault="007C552F" w:rsidP="003747B3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552F" w:rsidRPr="000A1767" w:rsidRDefault="007C552F" w:rsidP="003747B3">
            <w:pPr>
              <w:jc w:val="center"/>
            </w:pPr>
          </w:p>
        </w:tc>
      </w:tr>
      <w:tr w:rsidR="007C552F" w:rsidRPr="000A1767" w:rsidTr="003747B3">
        <w:trPr>
          <w:trHeight w:val="8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>
            <w:r w:rsidRPr="000A1767"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>
            <w:r w:rsidRPr="000A1767">
              <w:t>доля финансового участия по минимальному перечню работ, 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>
            <w:pPr>
              <w:jc w:val="center"/>
            </w:pPr>
          </w:p>
        </w:tc>
      </w:tr>
      <w:tr w:rsidR="007C552F" w:rsidRPr="000A1767" w:rsidTr="003747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>
            <w:pPr>
              <w:jc w:val="center"/>
            </w:pPr>
            <w:r w:rsidRPr="000A1767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>
            <w:pPr>
              <w:jc w:val="center"/>
            </w:pPr>
            <w:r w:rsidRPr="000A1767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>
            <w:pPr>
              <w:jc w:val="center"/>
            </w:pPr>
            <w:r w:rsidRPr="000A176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>
            <w:pPr>
              <w:jc w:val="center"/>
            </w:pPr>
            <w:r w:rsidRPr="000A1767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>
            <w:pPr>
              <w:jc w:val="center"/>
            </w:pPr>
            <w:r w:rsidRPr="000A1767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>
            <w:pPr>
              <w:jc w:val="center"/>
            </w:pPr>
            <w:r w:rsidRPr="000A176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>
            <w:pPr>
              <w:jc w:val="center"/>
            </w:pPr>
            <w:r w:rsidRPr="000A1767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>
            <w:pPr>
              <w:jc w:val="center"/>
            </w:pPr>
            <w:r w:rsidRPr="000A1767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>
            <w:pPr>
              <w:jc w:val="center"/>
            </w:pPr>
            <w:r w:rsidRPr="000A1767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>
            <w:pPr>
              <w:jc w:val="center"/>
            </w:pPr>
            <w:r w:rsidRPr="000A1767">
              <w:t>10</w:t>
            </w:r>
          </w:p>
        </w:tc>
      </w:tr>
      <w:tr w:rsidR="007C552F" w:rsidRPr="000A1767" w:rsidTr="003747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>
            <w:r w:rsidRPr="000A1767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>
            <w:pPr>
              <w:outlineLvl w:val="0"/>
            </w:pPr>
            <w:r w:rsidRPr="000A1767">
              <w:t xml:space="preserve">Г.п. Токсово ул. </w:t>
            </w:r>
            <w:r w:rsidRPr="000A1767">
              <w:lastRenderedPageBreak/>
              <w:t>Привокзальная д.13, д.15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>
            <w:r w:rsidRPr="000A1767">
              <w:t xml:space="preserve">Асфальтирование </w:t>
            </w:r>
            <w:r w:rsidRPr="000A1767">
              <w:lastRenderedPageBreak/>
              <w:t>придомовой территории, отсыпка и укрепление обочин, установка скамеек и урн у каждого подъезда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>
            <w:r w:rsidRPr="000A1767">
              <w:lastRenderedPageBreak/>
              <w:t xml:space="preserve">Асфальтобетонные </w:t>
            </w:r>
            <w:r w:rsidRPr="000A1767">
              <w:lastRenderedPageBreak/>
              <w:t>работы – 1056 м</w:t>
            </w:r>
            <w:r w:rsidRPr="00744C0E">
              <w:rPr>
                <w:vertAlign w:val="superscript"/>
              </w:rPr>
              <w:t>2</w:t>
            </w:r>
          </w:p>
          <w:p w:rsidR="007C552F" w:rsidRPr="000A1767" w:rsidRDefault="007C552F" w:rsidP="003747B3">
            <w:r w:rsidRPr="000A1767">
              <w:t>Обочины – 264 м</w:t>
            </w:r>
            <w:r w:rsidRPr="00744C0E">
              <w:rPr>
                <w:vertAlign w:val="superscript"/>
              </w:rPr>
              <w:t>2</w:t>
            </w:r>
          </w:p>
          <w:p w:rsidR="007C552F" w:rsidRPr="000A1767" w:rsidRDefault="007C552F" w:rsidP="003747B3">
            <w:r w:rsidRPr="000A1767">
              <w:t xml:space="preserve">Скамейки – 4 шт. </w:t>
            </w:r>
          </w:p>
          <w:p w:rsidR="007C552F" w:rsidRPr="000A1767" w:rsidRDefault="007C552F" w:rsidP="003747B3">
            <w:r w:rsidRPr="000A1767">
              <w:t>Урны – 4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>
            <w:r w:rsidRPr="000A1767">
              <w:lastRenderedPageBreak/>
              <w:t>1 227 200,00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/>
        </w:tc>
      </w:tr>
      <w:tr w:rsidR="007C552F" w:rsidRPr="000A1767" w:rsidTr="003747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>
            <w:r w:rsidRPr="000A1767"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>
            <w:pPr>
              <w:outlineLvl w:val="0"/>
            </w:pPr>
            <w:r w:rsidRPr="000A1767">
              <w:t>Г.п. Токсово ул. Привокзальная д.12, 14,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>
            <w:r w:rsidRPr="000A1767">
              <w:t xml:space="preserve">Асфальтирование придомовой территории, организация пешеходной дорожки, отсыпка и укрепление обочин, установка скамеек и урн у каждого подъезда. Организация парковки. Создание проезда и разворотной площадки для спец.транспорта.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>
            <w:r w:rsidRPr="000A1767">
              <w:t>Асфальтобетонные работы – 1720 м</w:t>
            </w:r>
            <w:r w:rsidRPr="00744C0E">
              <w:rPr>
                <w:vertAlign w:val="superscript"/>
              </w:rPr>
              <w:t>2</w:t>
            </w:r>
          </w:p>
          <w:p w:rsidR="007C552F" w:rsidRPr="000A1767" w:rsidRDefault="007C552F" w:rsidP="003747B3">
            <w:r w:rsidRPr="000A1767">
              <w:t>Обочины – 225,5 м</w:t>
            </w:r>
            <w:r w:rsidRPr="00744C0E">
              <w:rPr>
                <w:vertAlign w:val="superscript"/>
              </w:rPr>
              <w:t>2</w:t>
            </w:r>
          </w:p>
          <w:p w:rsidR="007C552F" w:rsidRPr="000A1767" w:rsidRDefault="007C552F" w:rsidP="003747B3">
            <w:r w:rsidRPr="000A1767">
              <w:t>Бордюр – 160 п.м</w:t>
            </w:r>
          </w:p>
          <w:p w:rsidR="007C552F" w:rsidRPr="000A1767" w:rsidRDefault="007C552F" w:rsidP="003747B3">
            <w:r w:rsidRPr="000A1767">
              <w:t>Тротуарная плитка – 280 м</w:t>
            </w:r>
            <w:r w:rsidRPr="00744C0E">
              <w:rPr>
                <w:vertAlign w:val="superscript"/>
              </w:rPr>
              <w:t>2</w:t>
            </w:r>
          </w:p>
          <w:p w:rsidR="007C552F" w:rsidRPr="000A1767" w:rsidRDefault="007C552F" w:rsidP="003747B3">
            <w:r w:rsidRPr="000A1767">
              <w:t xml:space="preserve">Скамейки – 6 шт. </w:t>
            </w:r>
          </w:p>
          <w:p w:rsidR="007C552F" w:rsidRPr="000A1767" w:rsidRDefault="007C552F" w:rsidP="003747B3">
            <w:r w:rsidRPr="000A1767">
              <w:t>Урны – 6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>
            <w:r w:rsidRPr="000A1767">
              <w:t>2 015 800,00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/>
        </w:tc>
      </w:tr>
      <w:tr w:rsidR="007C552F" w:rsidRPr="000A1767" w:rsidTr="003747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>
            <w:r w:rsidRPr="000A1767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>
            <w:r w:rsidRPr="000A1767">
              <w:t>Г.п. Токсово ул. Привокзальная д.16А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>
            <w:r w:rsidRPr="000A1767">
              <w:t>Асфальтирование придомовой территории, установка бордюрного камня, установка скамеек и урн у каждого подъезда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>
            <w:r w:rsidRPr="000A1767">
              <w:t>Асфальтобетонные работы – 1613 м</w:t>
            </w:r>
            <w:r w:rsidRPr="00744C0E">
              <w:rPr>
                <w:vertAlign w:val="superscript"/>
              </w:rPr>
              <w:t>2</w:t>
            </w:r>
          </w:p>
          <w:p w:rsidR="007C552F" w:rsidRPr="000A1767" w:rsidRDefault="007C552F" w:rsidP="003747B3">
            <w:r w:rsidRPr="000A1767">
              <w:t>бордюр – 339 п. м</w:t>
            </w:r>
          </w:p>
          <w:p w:rsidR="007C552F" w:rsidRPr="000A1767" w:rsidRDefault="007C552F" w:rsidP="003747B3">
            <w:r w:rsidRPr="000A1767">
              <w:t xml:space="preserve">Скамейки – 2 шт. </w:t>
            </w:r>
          </w:p>
          <w:p w:rsidR="007C552F" w:rsidRPr="000A1767" w:rsidRDefault="007C552F" w:rsidP="003747B3">
            <w:r w:rsidRPr="000A1767">
              <w:t>Урны – 2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>
            <w:r w:rsidRPr="000A1767">
              <w:t>1 668 000,00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/>
        </w:tc>
      </w:tr>
      <w:tr w:rsidR="007C552F" w:rsidRPr="000A1767" w:rsidTr="003747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>
            <w:r w:rsidRPr="000A1767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>
            <w:r w:rsidRPr="000A1767">
              <w:t>Г.п. Токсово ул. Привокзальная д.17, 19, 21, 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>
            <w:r w:rsidRPr="000A1767">
              <w:t xml:space="preserve">Устройство парковки для личного автотранспорта, </w:t>
            </w:r>
            <w:r w:rsidRPr="000A1767">
              <w:lastRenderedPageBreak/>
              <w:t>отсыпка и укрепление обочин, установка скамеек и урн у каждого подъезда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>
            <w:r w:rsidRPr="000A1767">
              <w:lastRenderedPageBreak/>
              <w:t>Асфальтобетонные работы – 950 м</w:t>
            </w:r>
            <w:r w:rsidRPr="00744C0E">
              <w:rPr>
                <w:vertAlign w:val="superscript"/>
              </w:rPr>
              <w:t>2</w:t>
            </w:r>
          </w:p>
          <w:p w:rsidR="007C552F" w:rsidRPr="000A1767" w:rsidRDefault="007C552F" w:rsidP="003747B3">
            <w:r w:rsidRPr="000A1767">
              <w:t>Бордюр – 140 п.м</w:t>
            </w:r>
          </w:p>
          <w:p w:rsidR="007C552F" w:rsidRPr="000A1767" w:rsidRDefault="007C552F" w:rsidP="003747B3">
            <w:r w:rsidRPr="000A1767">
              <w:t>Обочины – 80 м</w:t>
            </w:r>
            <w:r w:rsidRPr="00744C0E">
              <w:rPr>
                <w:vertAlign w:val="superscript"/>
              </w:rPr>
              <w:t>2</w:t>
            </w:r>
          </w:p>
          <w:p w:rsidR="007C552F" w:rsidRPr="000A1767" w:rsidRDefault="007C552F" w:rsidP="003747B3">
            <w:r w:rsidRPr="000A1767">
              <w:lastRenderedPageBreak/>
              <w:t xml:space="preserve">Скамейки – 19 шт. </w:t>
            </w:r>
          </w:p>
          <w:p w:rsidR="007C552F" w:rsidRPr="000A1767" w:rsidRDefault="007C552F" w:rsidP="003747B3">
            <w:r w:rsidRPr="000A1767">
              <w:t>Урны – 19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>
            <w:r w:rsidRPr="000A1767">
              <w:lastRenderedPageBreak/>
              <w:t>1 931 700,00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/>
        </w:tc>
      </w:tr>
      <w:tr w:rsidR="007C552F" w:rsidRPr="000A1767" w:rsidTr="003747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>
            <w:r w:rsidRPr="000A1767"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>
            <w:r w:rsidRPr="000A1767">
              <w:t>Г.п. Токсово ул. Привокзальная д.16А, 20, 22, 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>
            <w:r w:rsidRPr="000A1767">
              <w:t>Асфальтирование придомовой территории. Устройство парковки для личного автотранспорта, установка скамеек и урн у каждого подъезда. Организация двух пешеходных дорожек из тротуарной плитки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>
            <w:r w:rsidRPr="000A1767">
              <w:t>Асфальтобетонные работы – 4664 м</w:t>
            </w:r>
            <w:r w:rsidRPr="00744C0E">
              <w:rPr>
                <w:vertAlign w:val="superscript"/>
              </w:rPr>
              <w:t>2</w:t>
            </w:r>
          </w:p>
          <w:p w:rsidR="007C552F" w:rsidRPr="000A1767" w:rsidRDefault="007C552F" w:rsidP="003747B3">
            <w:r w:rsidRPr="000A1767">
              <w:t>Обочины – 151 м</w:t>
            </w:r>
            <w:r w:rsidRPr="00744C0E">
              <w:rPr>
                <w:vertAlign w:val="superscript"/>
              </w:rPr>
              <w:t>2</w:t>
            </w:r>
          </w:p>
          <w:p w:rsidR="007C552F" w:rsidRPr="000A1767" w:rsidRDefault="007C552F" w:rsidP="003747B3">
            <w:r w:rsidRPr="000A1767">
              <w:t>Бордюр для проезда– 1350 п.м</w:t>
            </w:r>
          </w:p>
          <w:p w:rsidR="007C552F" w:rsidRPr="000A1767" w:rsidRDefault="007C552F" w:rsidP="003747B3">
            <w:r w:rsidRPr="000A1767">
              <w:t>Бордюр для тротуаров – 357 п.м</w:t>
            </w:r>
          </w:p>
          <w:p w:rsidR="007C552F" w:rsidRPr="000A1767" w:rsidRDefault="007C552F" w:rsidP="003747B3">
            <w:r w:rsidRPr="000A1767">
              <w:t>Тротуарная плитка – 490 м</w:t>
            </w:r>
            <w:r w:rsidRPr="00744C0E">
              <w:rPr>
                <w:vertAlign w:val="superscript"/>
              </w:rPr>
              <w:t>2</w:t>
            </w:r>
          </w:p>
          <w:p w:rsidR="007C552F" w:rsidRPr="000A1767" w:rsidRDefault="007C552F" w:rsidP="003747B3">
            <w:r w:rsidRPr="000A1767">
              <w:t xml:space="preserve">Скамейки – 23 шт. </w:t>
            </w:r>
          </w:p>
          <w:p w:rsidR="007C552F" w:rsidRPr="000A1767" w:rsidRDefault="007C552F" w:rsidP="003747B3">
            <w:r w:rsidRPr="000A1767">
              <w:t>Урны – 23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>
            <w:r w:rsidRPr="000A1767">
              <w:t>5 544 500,00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/>
        </w:tc>
      </w:tr>
      <w:tr w:rsidR="007C552F" w:rsidRPr="000A1767" w:rsidTr="003747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>
            <w:r w:rsidRPr="000A1767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>
            <w:r w:rsidRPr="000A1767">
              <w:t>Г.п. Токсово ул. Дорожников, д.26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>
            <w:r w:rsidRPr="000A1767">
              <w:t>Устройство парковки для личного автотранспорта, отсыпка и укрепление обочин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>
            <w:r w:rsidRPr="000A1767">
              <w:t>Асфальтобетонные работы – 565 м</w:t>
            </w:r>
            <w:r w:rsidRPr="00744C0E">
              <w:rPr>
                <w:vertAlign w:val="superscript"/>
              </w:rPr>
              <w:t>2</w:t>
            </w:r>
          </w:p>
          <w:p w:rsidR="007C552F" w:rsidRPr="000A1767" w:rsidRDefault="007C552F" w:rsidP="003747B3">
            <w:r w:rsidRPr="000A1767">
              <w:t>Обочины – 69,5 м</w:t>
            </w:r>
            <w:r w:rsidRPr="00744C0E">
              <w:rPr>
                <w:vertAlign w:val="superscript"/>
              </w:rPr>
              <w:t>2</w:t>
            </w:r>
          </w:p>
          <w:p w:rsidR="007C552F" w:rsidRPr="000A1767" w:rsidRDefault="007C552F" w:rsidP="003747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>
            <w:r w:rsidRPr="000A1767">
              <w:t>847 500,00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/>
        </w:tc>
      </w:tr>
      <w:tr w:rsidR="007C552F" w:rsidRPr="000A1767" w:rsidTr="003747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>
            <w:r w:rsidRPr="000A1767"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>
            <w:r w:rsidRPr="000A1767">
              <w:t>Д. Рапполово, ул. Овражная, д. 13. 17, 19, 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>
            <w:r w:rsidRPr="000A1767">
              <w:t>Асфальтирование придомовой территории, отсыпка и укрепление обочин, установка скамеек и урн у каждого подъезда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>
            <w:r w:rsidRPr="000A1767">
              <w:t>Асфальтобетонные работы – 2447 м</w:t>
            </w:r>
            <w:r w:rsidRPr="00744C0E">
              <w:rPr>
                <w:vertAlign w:val="superscript"/>
              </w:rPr>
              <w:t>2</w:t>
            </w:r>
          </w:p>
          <w:p w:rsidR="007C552F" w:rsidRPr="000A1767" w:rsidRDefault="007C552F" w:rsidP="003747B3">
            <w:r w:rsidRPr="000A1767">
              <w:t>Обочины – 384,5 м</w:t>
            </w:r>
          </w:p>
          <w:p w:rsidR="007C552F" w:rsidRPr="000A1767" w:rsidRDefault="007C552F" w:rsidP="003747B3">
            <w:r w:rsidRPr="000A1767">
              <w:t xml:space="preserve">Скамейки – 12 шт. </w:t>
            </w:r>
          </w:p>
          <w:p w:rsidR="007C552F" w:rsidRPr="000A1767" w:rsidRDefault="007C552F" w:rsidP="003747B3">
            <w:r w:rsidRPr="000A1767">
              <w:t>Урны – 12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>
            <w:r w:rsidRPr="000A1767">
              <w:t>3 206 400,00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/>
        </w:tc>
      </w:tr>
      <w:tr w:rsidR="007C552F" w:rsidRPr="000A1767" w:rsidTr="003747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>
            <w:r w:rsidRPr="000A1767"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>
            <w:r w:rsidRPr="000A1767">
              <w:t>16 441 100,00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F" w:rsidRPr="000A1767" w:rsidRDefault="007C552F" w:rsidP="003747B3"/>
        </w:tc>
      </w:tr>
    </w:tbl>
    <w:p w:rsidR="007C552F" w:rsidRPr="00633F76" w:rsidRDefault="007C552F" w:rsidP="007C552F">
      <w:pPr>
        <w:ind w:firstLine="540"/>
        <w:jc w:val="both"/>
      </w:pPr>
    </w:p>
    <w:p w:rsidR="007C552F" w:rsidRPr="00AB36DC" w:rsidRDefault="007C552F" w:rsidP="007C552F">
      <w:pPr>
        <w:ind w:firstLine="540"/>
        <w:jc w:val="both"/>
      </w:pPr>
      <w:r w:rsidRPr="00AB36DC">
        <w:t>Примечание:</w:t>
      </w:r>
    </w:p>
    <w:p w:rsidR="007C552F" w:rsidRPr="00AB36DC" w:rsidRDefault="007C552F" w:rsidP="007C552F">
      <w:pPr>
        <w:spacing w:before="120"/>
        <w:ind w:firstLine="539"/>
        <w:jc w:val="both"/>
      </w:pPr>
      <w:bookmarkStart w:id="1" w:name="Par72"/>
      <w:bookmarkEnd w:id="1"/>
      <w:r w:rsidRPr="00AB36DC">
        <w:t>&lt;*&gt; Виды трудового участия:</w:t>
      </w:r>
    </w:p>
    <w:p w:rsidR="007C552F" w:rsidRPr="00AB36DC" w:rsidRDefault="007C552F" w:rsidP="007C552F">
      <w:pPr>
        <w:spacing w:before="120"/>
        <w:ind w:firstLine="539"/>
        <w:jc w:val="both"/>
      </w:pPr>
      <w:r w:rsidRPr="00AB36DC"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</w:p>
    <w:p w:rsidR="007C552F" w:rsidRPr="00AB36DC" w:rsidRDefault="007C552F" w:rsidP="007C552F">
      <w:pPr>
        <w:spacing w:before="120"/>
        <w:ind w:firstLine="539"/>
        <w:jc w:val="both"/>
      </w:pPr>
      <w:r w:rsidRPr="00AB36DC">
        <w:t>предоставление строительных материалов, техники и т.д.</w:t>
      </w:r>
    </w:p>
    <w:p w:rsidR="007C552F" w:rsidRDefault="007C552F" w:rsidP="007C552F">
      <w:pPr>
        <w:jc w:val="both"/>
        <w:rPr>
          <w:sz w:val="28"/>
          <w:szCs w:val="28"/>
        </w:rPr>
      </w:pPr>
    </w:p>
    <w:p w:rsidR="007C552F" w:rsidRDefault="007C552F" w:rsidP="007C552F">
      <w:pPr>
        <w:jc w:val="both"/>
        <w:rPr>
          <w:sz w:val="28"/>
          <w:szCs w:val="28"/>
        </w:rPr>
      </w:pPr>
    </w:p>
    <w:p w:rsidR="007C552F" w:rsidRPr="00B338A1" w:rsidRDefault="007C552F" w:rsidP="007C552F">
      <w:pPr>
        <w:jc w:val="both"/>
      </w:pPr>
      <w:r>
        <w:rPr>
          <w:sz w:val="28"/>
          <w:szCs w:val="28"/>
        </w:rPr>
        <w:t xml:space="preserve">Глава администрации </w:t>
      </w:r>
      <w:r w:rsidRPr="00B338A1">
        <w:t xml:space="preserve">                     _________________________</w:t>
      </w:r>
      <w:r>
        <w:t xml:space="preserve">   А.С. Кожевников</w:t>
      </w:r>
    </w:p>
    <w:p w:rsidR="007C552F" w:rsidRPr="00633F76" w:rsidRDefault="007C552F" w:rsidP="007C552F">
      <w:pPr>
        <w:jc w:val="both"/>
        <w:rPr>
          <w:sz w:val="18"/>
        </w:rPr>
      </w:pPr>
      <w:r w:rsidRPr="00B338A1">
        <w:t xml:space="preserve">                                                                       </w:t>
      </w:r>
      <w:r>
        <w:t xml:space="preserve">    </w:t>
      </w:r>
      <w:r w:rsidRPr="00B338A1">
        <w:t xml:space="preserve">    </w:t>
      </w:r>
      <w:r w:rsidRPr="00B338A1">
        <w:rPr>
          <w:sz w:val="18"/>
        </w:rPr>
        <w:t>(подпись)                                    (расшифровка подписи)</w:t>
      </w:r>
    </w:p>
    <w:p w:rsidR="007C552F" w:rsidRDefault="007C552F" w:rsidP="007C552F">
      <w:pPr>
        <w:sectPr w:rsidR="007C552F" w:rsidSect="00085A9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C552F" w:rsidRDefault="007C552F" w:rsidP="007C552F"/>
    <w:p w:rsidR="007C552F" w:rsidRPr="0035499F" w:rsidRDefault="007C552F" w:rsidP="007C552F">
      <w:pPr>
        <w:jc w:val="right"/>
        <w:outlineLvl w:val="0"/>
      </w:pPr>
      <w:r w:rsidRPr="0035499F">
        <w:t xml:space="preserve">Приложение № </w:t>
      </w:r>
      <w:r>
        <w:t>3</w:t>
      </w:r>
      <w:r w:rsidRPr="0035499F">
        <w:t xml:space="preserve"> </w:t>
      </w:r>
    </w:p>
    <w:p w:rsidR="007C552F" w:rsidRPr="0035499F" w:rsidRDefault="007C552F" w:rsidP="007C552F">
      <w:pPr>
        <w:jc w:val="right"/>
      </w:pPr>
      <w:r w:rsidRPr="0035499F">
        <w:t>к муниципальной программе «Формирование</w:t>
      </w:r>
    </w:p>
    <w:p w:rsidR="007C552F" w:rsidRPr="0035499F" w:rsidRDefault="007C552F" w:rsidP="007C552F">
      <w:pPr>
        <w:jc w:val="right"/>
      </w:pPr>
      <w:r w:rsidRPr="0035499F">
        <w:t xml:space="preserve"> комфортной городской (сельской) среды» </w:t>
      </w:r>
    </w:p>
    <w:p w:rsidR="007C552F" w:rsidRPr="0035499F" w:rsidRDefault="007C552F" w:rsidP="007C552F">
      <w:pPr>
        <w:jc w:val="right"/>
      </w:pPr>
      <w:r w:rsidRPr="0035499F">
        <w:t>на 2018-2022 годы  в муниципальном образовании</w:t>
      </w:r>
    </w:p>
    <w:p w:rsidR="007C552F" w:rsidRDefault="007C552F" w:rsidP="007C552F">
      <w:pPr>
        <w:jc w:val="right"/>
      </w:pPr>
      <w:r>
        <w:t>«Токсовское городское поселение»</w:t>
      </w:r>
    </w:p>
    <w:p w:rsidR="007C552F" w:rsidRDefault="007C552F" w:rsidP="007C552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A43DD7">
        <w:rPr>
          <w:rFonts w:ascii="Times New Roman" w:hAnsi="Times New Roman"/>
          <w:sz w:val="24"/>
          <w:szCs w:val="24"/>
        </w:rPr>
        <w:t>дресн</w:t>
      </w:r>
      <w:r>
        <w:rPr>
          <w:rFonts w:ascii="Times New Roman" w:hAnsi="Times New Roman"/>
          <w:sz w:val="24"/>
          <w:szCs w:val="24"/>
        </w:rPr>
        <w:t>ый</w:t>
      </w:r>
      <w:r w:rsidRPr="00A43DD7">
        <w:rPr>
          <w:rFonts w:ascii="Times New Roman" w:hAnsi="Times New Roman"/>
          <w:sz w:val="24"/>
          <w:szCs w:val="24"/>
        </w:rPr>
        <w:t xml:space="preserve"> переч</w:t>
      </w:r>
      <w:r>
        <w:rPr>
          <w:rFonts w:ascii="Times New Roman" w:hAnsi="Times New Roman"/>
          <w:sz w:val="24"/>
          <w:szCs w:val="24"/>
        </w:rPr>
        <w:t>ень</w:t>
      </w:r>
      <w:r w:rsidRPr="00A43D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общественных территорий муниципального образования, нуждающихся в благоустройстве </w:t>
      </w:r>
    </w:p>
    <w:tbl>
      <w:tblPr>
        <w:tblpPr w:leftFromText="180" w:rightFromText="180" w:vertAnchor="text" w:horzAnchor="margin" w:tblpXSpec="center" w:tblpY="42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06"/>
        <w:gridCol w:w="967"/>
        <w:gridCol w:w="1105"/>
        <w:gridCol w:w="1382"/>
        <w:gridCol w:w="1520"/>
        <w:gridCol w:w="1032"/>
        <w:gridCol w:w="1134"/>
        <w:gridCol w:w="1276"/>
        <w:gridCol w:w="1276"/>
        <w:gridCol w:w="1134"/>
        <w:gridCol w:w="1276"/>
        <w:gridCol w:w="1134"/>
        <w:gridCol w:w="1134"/>
      </w:tblGrid>
      <w:tr w:rsidR="007C552F" w:rsidRPr="00855F95" w:rsidTr="003747B3">
        <w:trPr>
          <w:trHeight w:val="521"/>
        </w:trPr>
        <w:tc>
          <w:tcPr>
            <w:tcW w:w="534" w:type="dxa"/>
            <w:vMerge w:val="restart"/>
            <w:vAlign w:val="center"/>
          </w:tcPr>
          <w:p w:rsidR="007C552F" w:rsidRPr="00F22A53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22A53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7512" w:type="dxa"/>
            <w:gridSpan w:val="6"/>
            <w:vAlign w:val="center"/>
          </w:tcPr>
          <w:p w:rsidR="007C552F" w:rsidRPr="00F22A53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6F370B">
              <w:rPr>
                <w:rFonts w:ascii="Times New Roman" w:hAnsi="Times New Roman"/>
                <w:sz w:val="20"/>
              </w:rPr>
              <w:t>Адрес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7C552F" w:rsidRPr="00F22A53" w:rsidRDefault="007C552F" w:rsidP="003747B3">
            <w:pPr>
              <w:pStyle w:val="ConsPlusNormal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F22A53">
              <w:rPr>
                <w:rFonts w:ascii="Times New Roman" w:hAnsi="Times New Roman"/>
                <w:sz w:val="20"/>
              </w:rPr>
              <w:t>Кадастро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F22A53">
              <w:rPr>
                <w:rFonts w:ascii="Times New Roman" w:hAnsi="Times New Roman"/>
                <w:sz w:val="20"/>
              </w:rPr>
              <w:t>вый номер земельного участка</w:t>
            </w:r>
          </w:p>
        </w:tc>
        <w:tc>
          <w:tcPr>
            <w:tcW w:w="1276" w:type="dxa"/>
            <w:vMerge w:val="restart"/>
            <w:vAlign w:val="center"/>
          </w:tcPr>
          <w:p w:rsidR="007C552F" w:rsidRPr="00F22A53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B4599">
              <w:rPr>
                <w:rFonts w:ascii="Times New Roman" w:hAnsi="Times New Roman"/>
                <w:sz w:val="20"/>
              </w:rPr>
              <w:t>Общая площадь обществен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4B4599"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/>
                <w:sz w:val="20"/>
              </w:rPr>
              <w:t>территори</w:t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1276" w:type="dxa"/>
            <w:vMerge w:val="restart"/>
            <w:vAlign w:val="center"/>
          </w:tcPr>
          <w:p w:rsidR="007C552F" w:rsidRPr="007546E5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46E5">
              <w:rPr>
                <w:rFonts w:ascii="Times New Roman" w:hAnsi="Times New Roman"/>
                <w:sz w:val="20"/>
              </w:rPr>
              <w:t xml:space="preserve">Наличие урн на </w:t>
            </w:r>
            <w:r w:rsidRPr="004B4599">
              <w:rPr>
                <w:rFonts w:ascii="Times New Roman" w:hAnsi="Times New Roman"/>
                <w:sz w:val="20"/>
              </w:rPr>
              <w:t xml:space="preserve"> обществен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4B4599"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/>
                <w:sz w:val="20"/>
              </w:rPr>
              <w:t>территори</w:t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7C552F" w:rsidRPr="007546E5" w:rsidRDefault="007C552F" w:rsidP="003747B3">
            <w:pPr>
              <w:pStyle w:val="ConsPlusNormal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7546E5">
              <w:rPr>
                <w:rFonts w:ascii="Times New Roman" w:hAnsi="Times New Roman"/>
                <w:sz w:val="20"/>
              </w:rPr>
              <w:t xml:space="preserve">Наличие освещения на </w:t>
            </w:r>
            <w:r w:rsidRPr="004B4599">
              <w:rPr>
                <w:rFonts w:ascii="Times New Roman" w:hAnsi="Times New Roman"/>
                <w:sz w:val="20"/>
              </w:rPr>
              <w:t xml:space="preserve"> обществен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4B4599"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/>
                <w:sz w:val="20"/>
              </w:rPr>
              <w:t>территори</w:t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1276" w:type="dxa"/>
            <w:vMerge w:val="restart"/>
            <w:vAlign w:val="center"/>
          </w:tcPr>
          <w:p w:rsidR="007C552F" w:rsidRPr="007546E5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46E5">
              <w:rPr>
                <w:rFonts w:ascii="Times New Roman" w:hAnsi="Times New Roman"/>
                <w:sz w:val="20"/>
              </w:rPr>
              <w:t xml:space="preserve">Наличие лавок на </w:t>
            </w:r>
            <w:r w:rsidRPr="004B4599">
              <w:rPr>
                <w:rFonts w:ascii="Times New Roman" w:hAnsi="Times New Roman"/>
                <w:sz w:val="20"/>
              </w:rPr>
              <w:t xml:space="preserve"> обществен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4B4599"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/>
                <w:sz w:val="20"/>
              </w:rPr>
              <w:t>территори</w:t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7C552F" w:rsidRPr="007546E5" w:rsidRDefault="007C552F" w:rsidP="003747B3">
            <w:pPr>
              <w:pStyle w:val="ConsPlusNormal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7546E5">
              <w:rPr>
                <w:rFonts w:ascii="Times New Roman" w:hAnsi="Times New Roman"/>
                <w:sz w:val="20"/>
              </w:rPr>
              <w:t>Наличие малых архитек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7546E5">
              <w:rPr>
                <w:rFonts w:ascii="Times New Roman" w:hAnsi="Times New Roman"/>
                <w:sz w:val="20"/>
              </w:rPr>
              <w:t xml:space="preserve">турных форм на </w:t>
            </w:r>
            <w:r w:rsidRPr="004B4599">
              <w:rPr>
                <w:rFonts w:ascii="Times New Roman" w:hAnsi="Times New Roman"/>
                <w:sz w:val="20"/>
              </w:rPr>
              <w:t xml:space="preserve"> обществен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4B4599"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/>
                <w:sz w:val="20"/>
              </w:rPr>
              <w:t>территори</w:t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7C552F" w:rsidRPr="007546E5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46E5">
              <w:rPr>
                <w:rFonts w:ascii="Times New Roman" w:hAnsi="Times New Roman"/>
                <w:sz w:val="20"/>
              </w:rPr>
              <w:t>Наличие асфальти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7546E5">
              <w:rPr>
                <w:rFonts w:ascii="Times New Roman" w:hAnsi="Times New Roman"/>
                <w:sz w:val="20"/>
              </w:rPr>
              <w:t>рованного проезда на земельном участке</w:t>
            </w:r>
          </w:p>
        </w:tc>
      </w:tr>
      <w:tr w:rsidR="007C552F" w:rsidRPr="00855F95" w:rsidTr="003747B3">
        <w:trPr>
          <w:trHeight w:val="521"/>
        </w:trPr>
        <w:tc>
          <w:tcPr>
            <w:tcW w:w="534" w:type="dxa"/>
            <w:vMerge/>
            <w:vAlign w:val="center"/>
          </w:tcPr>
          <w:p w:rsidR="007C552F" w:rsidRPr="00F22A53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7C552F" w:rsidRPr="00B950B8" w:rsidRDefault="007C552F" w:rsidP="003747B3">
            <w:pPr>
              <w:jc w:val="center"/>
            </w:pPr>
            <w:r w:rsidRPr="00B950B8">
              <w:t>Наименование муниципаль</w:t>
            </w:r>
            <w:r>
              <w:t>-</w:t>
            </w:r>
            <w:r w:rsidRPr="00B950B8">
              <w:t>ного образования</w:t>
            </w:r>
          </w:p>
          <w:p w:rsidR="007C552F" w:rsidRPr="00B950B8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" w:type="dxa"/>
            <w:vAlign w:val="center"/>
          </w:tcPr>
          <w:p w:rsidR="007C552F" w:rsidRPr="00B950B8" w:rsidRDefault="007C552F" w:rsidP="003747B3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20"/>
              </w:rPr>
            </w:pPr>
            <w:r w:rsidRPr="00B950B8">
              <w:rPr>
                <w:rFonts w:ascii="Times New Roman" w:hAnsi="Times New Roman"/>
                <w:sz w:val="20"/>
              </w:rPr>
              <w:t>тип населен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B950B8">
              <w:rPr>
                <w:rFonts w:ascii="Times New Roman" w:hAnsi="Times New Roman"/>
                <w:sz w:val="20"/>
              </w:rPr>
              <w:t>ного пункта</w:t>
            </w:r>
          </w:p>
        </w:tc>
        <w:tc>
          <w:tcPr>
            <w:tcW w:w="1105" w:type="dxa"/>
            <w:vAlign w:val="center"/>
          </w:tcPr>
          <w:p w:rsidR="007C552F" w:rsidRPr="00B950B8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950B8">
              <w:rPr>
                <w:rFonts w:ascii="Times New Roman" w:hAnsi="Times New Roman"/>
                <w:sz w:val="20"/>
              </w:rPr>
              <w:t>Наимено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B950B8">
              <w:rPr>
                <w:rFonts w:ascii="Times New Roman" w:hAnsi="Times New Roman"/>
                <w:sz w:val="20"/>
              </w:rPr>
              <w:t>вание населен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B950B8">
              <w:rPr>
                <w:rFonts w:ascii="Times New Roman" w:hAnsi="Times New Roman"/>
                <w:sz w:val="20"/>
              </w:rPr>
              <w:t>ного пункта</w:t>
            </w:r>
          </w:p>
        </w:tc>
        <w:tc>
          <w:tcPr>
            <w:tcW w:w="1382" w:type="dxa"/>
            <w:vAlign w:val="center"/>
          </w:tcPr>
          <w:p w:rsidR="007C552F" w:rsidRPr="00B950B8" w:rsidRDefault="007C552F" w:rsidP="003747B3">
            <w:pPr>
              <w:pStyle w:val="ConsPlusNormal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B950B8">
              <w:rPr>
                <w:rFonts w:ascii="Times New Roman" w:hAnsi="Times New Roman"/>
                <w:sz w:val="20"/>
              </w:rPr>
              <w:t>Физическое расположение общественной территории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7C552F" w:rsidRPr="00B950B8" w:rsidRDefault="007C552F" w:rsidP="003747B3">
            <w:pPr>
              <w:pStyle w:val="ConsPlusNormal"/>
              <w:ind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950B8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520" w:type="dxa"/>
            <w:vAlign w:val="center"/>
          </w:tcPr>
          <w:p w:rsidR="007C552F" w:rsidRPr="00F22A53" w:rsidRDefault="007C552F" w:rsidP="003747B3">
            <w:pPr>
              <w:pStyle w:val="ConsPlusNormal"/>
              <w:ind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  <w:r w:rsidRPr="004B4599">
              <w:rPr>
                <w:rFonts w:ascii="Times New Roman" w:hAnsi="Times New Roman"/>
                <w:sz w:val="20"/>
              </w:rPr>
              <w:t>общественн</w:t>
            </w:r>
            <w:r>
              <w:rPr>
                <w:rFonts w:ascii="Times New Roman" w:hAnsi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/>
                <w:sz w:val="20"/>
              </w:rPr>
              <w:t>территори</w:t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1032" w:type="dxa"/>
            <w:vAlign w:val="center"/>
          </w:tcPr>
          <w:p w:rsidR="007C552F" w:rsidRPr="00F22A53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Назначе-ние</w:t>
            </w:r>
          </w:p>
        </w:tc>
        <w:tc>
          <w:tcPr>
            <w:tcW w:w="1134" w:type="dxa"/>
            <w:vMerge/>
          </w:tcPr>
          <w:p w:rsidR="007C552F" w:rsidRPr="00F22A53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C552F" w:rsidRPr="00F22A53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C552F" w:rsidRPr="00F22A53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C552F" w:rsidRPr="00F22A53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C552F" w:rsidRPr="00F22A53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C552F" w:rsidRPr="00F22A53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C552F" w:rsidRPr="00F22A53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7C552F" w:rsidRPr="00855F95" w:rsidTr="003747B3">
        <w:trPr>
          <w:trHeight w:val="408"/>
        </w:trPr>
        <w:tc>
          <w:tcPr>
            <w:tcW w:w="534" w:type="dxa"/>
          </w:tcPr>
          <w:p w:rsidR="007C552F" w:rsidRPr="00F22A53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06" w:type="dxa"/>
          </w:tcPr>
          <w:p w:rsidR="007C552F" w:rsidRPr="00FD5AAC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red"/>
              </w:rPr>
            </w:pPr>
            <w:r w:rsidRPr="006F370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67" w:type="dxa"/>
          </w:tcPr>
          <w:p w:rsidR="007C552F" w:rsidRPr="00F22A53" w:rsidRDefault="007C552F" w:rsidP="003747B3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05" w:type="dxa"/>
          </w:tcPr>
          <w:p w:rsidR="007C552F" w:rsidRPr="00F22A53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7C552F" w:rsidRPr="00F22A53" w:rsidRDefault="007C552F" w:rsidP="003747B3">
            <w:pPr>
              <w:pStyle w:val="ConsPlusNormal"/>
              <w:ind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20" w:type="dxa"/>
          </w:tcPr>
          <w:p w:rsidR="007C552F" w:rsidRPr="00F22A53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32" w:type="dxa"/>
          </w:tcPr>
          <w:p w:rsidR="007C552F" w:rsidRPr="00F22A53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C552F" w:rsidRPr="00F22A53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7C552F" w:rsidRPr="00F22A53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7C552F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7C552F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7C552F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7C552F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7C552F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7C552F" w:rsidRPr="00855F95" w:rsidTr="003747B3">
        <w:trPr>
          <w:trHeight w:val="693"/>
        </w:trPr>
        <w:tc>
          <w:tcPr>
            <w:tcW w:w="534" w:type="dxa"/>
          </w:tcPr>
          <w:p w:rsidR="007C552F" w:rsidRPr="00F22A53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506" w:type="dxa"/>
          </w:tcPr>
          <w:p w:rsidR="007C552F" w:rsidRPr="00CF39C1" w:rsidRDefault="007C552F" w:rsidP="003747B3">
            <w:pPr>
              <w:pStyle w:val="ConsPlusNormal"/>
              <w:rPr>
                <w:rFonts w:ascii="Times New Roman" w:hAnsi="Times New Roman"/>
                <w:sz w:val="20"/>
                <w:highlight w:val="red"/>
              </w:rPr>
            </w:pPr>
            <w:r w:rsidRPr="005431CE">
              <w:rPr>
                <w:rFonts w:ascii="Times New Roman" w:hAnsi="Times New Roman"/>
                <w:sz w:val="20"/>
              </w:rPr>
              <w:t>Токсовское городское поселение</w:t>
            </w:r>
          </w:p>
        </w:tc>
        <w:tc>
          <w:tcPr>
            <w:tcW w:w="967" w:type="dxa"/>
          </w:tcPr>
          <w:p w:rsidR="007C552F" w:rsidRPr="00F22A53" w:rsidRDefault="007C552F" w:rsidP="003747B3">
            <w:pPr>
              <w:pStyle w:val="ConsPlusNormal"/>
              <w:ind w:left="-35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Городской поселок</w:t>
            </w:r>
          </w:p>
        </w:tc>
        <w:tc>
          <w:tcPr>
            <w:tcW w:w="1105" w:type="dxa"/>
          </w:tcPr>
          <w:p w:rsidR="007C552F" w:rsidRPr="00F22A53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Токсово</w:t>
            </w:r>
          </w:p>
        </w:tc>
        <w:tc>
          <w:tcPr>
            <w:tcW w:w="1382" w:type="dxa"/>
          </w:tcPr>
          <w:p w:rsidR="007C552F" w:rsidRPr="00F22A53" w:rsidRDefault="007C552F" w:rsidP="003747B3">
            <w:pPr>
              <w:pStyle w:val="ConsPlusNormal"/>
              <w:ind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Ленинградское шоссе</w:t>
            </w:r>
          </w:p>
        </w:tc>
        <w:tc>
          <w:tcPr>
            <w:tcW w:w="1520" w:type="dxa"/>
          </w:tcPr>
          <w:p w:rsidR="007C552F" w:rsidRPr="00F22A53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Парк 500-летия Токсово (березовая роща)</w:t>
            </w:r>
          </w:p>
        </w:tc>
        <w:tc>
          <w:tcPr>
            <w:tcW w:w="1032" w:type="dxa"/>
          </w:tcPr>
          <w:p w:rsidR="007C552F" w:rsidRPr="00F22A53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праздничных мероприятий, место отдыха</w:t>
            </w:r>
          </w:p>
        </w:tc>
        <w:tc>
          <w:tcPr>
            <w:tcW w:w="1134" w:type="dxa"/>
          </w:tcPr>
          <w:p w:rsidR="007C552F" w:rsidRPr="00F22A53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7C552F" w:rsidRPr="00F22A53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7C552F" w:rsidRPr="00F22A53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4" w:type="dxa"/>
          </w:tcPr>
          <w:p w:rsidR="007C552F" w:rsidRPr="00F22A53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6" w:type="dxa"/>
          </w:tcPr>
          <w:p w:rsidR="007C552F" w:rsidRPr="00F22A53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4" w:type="dxa"/>
          </w:tcPr>
          <w:p w:rsidR="007C552F" w:rsidRPr="00F22A53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34" w:type="dxa"/>
          </w:tcPr>
          <w:p w:rsidR="007C552F" w:rsidRPr="00F22A53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7C552F" w:rsidRPr="00855F95" w:rsidTr="003747B3">
        <w:trPr>
          <w:trHeight w:val="693"/>
        </w:trPr>
        <w:tc>
          <w:tcPr>
            <w:tcW w:w="534" w:type="dxa"/>
          </w:tcPr>
          <w:p w:rsidR="007C552F" w:rsidRPr="00F22A53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2…</w:t>
            </w:r>
          </w:p>
        </w:tc>
        <w:tc>
          <w:tcPr>
            <w:tcW w:w="1506" w:type="dxa"/>
          </w:tcPr>
          <w:p w:rsidR="007C552F" w:rsidRPr="00FD5AAC" w:rsidRDefault="007C552F" w:rsidP="003747B3">
            <w:pPr>
              <w:pStyle w:val="ConsPlusNormal"/>
              <w:rPr>
                <w:rFonts w:ascii="Times New Roman" w:hAnsi="Times New Roman"/>
                <w:sz w:val="20"/>
                <w:highlight w:val="red"/>
              </w:rPr>
            </w:pPr>
          </w:p>
        </w:tc>
        <w:tc>
          <w:tcPr>
            <w:tcW w:w="967" w:type="dxa"/>
          </w:tcPr>
          <w:p w:rsidR="007C552F" w:rsidRPr="00F22A53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</w:tcPr>
          <w:p w:rsidR="007C552F" w:rsidRPr="00F22A53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</w:tcPr>
          <w:p w:rsidR="007C552F" w:rsidRPr="00F22A53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20" w:type="dxa"/>
          </w:tcPr>
          <w:p w:rsidR="007C552F" w:rsidRPr="00F22A53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032" w:type="dxa"/>
          </w:tcPr>
          <w:p w:rsidR="007C552F" w:rsidRPr="00F22A53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7C552F" w:rsidRPr="00F22A53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7C552F" w:rsidRPr="00F22A53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7C552F" w:rsidRPr="00F22A53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7C552F" w:rsidRPr="00F22A53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7C552F" w:rsidRPr="00F22A53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7C552F" w:rsidRPr="00F22A53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7C552F" w:rsidRPr="00F22A53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</w:tbl>
    <w:p w:rsidR="007C552F" w:rsidRDefault="007C552F" w:rsidP="007C552F">
      <w:pPr>
        <w:pStyle w:val="ConsPlusNormal"/>
        <w:rPr>
          <w:rFonts w:ascii="Times New Roman" w:hAnsi="Times New Roman"/>
          <w:sz w:val="24"/>
          <w:szCs w:val="24"/>
        </w:rPr>
      </w:pPr>
    </w:p>
    <w:p w:rsidR="007C552F" w:rsidRDefault="007C552F" w:rsidP="007C552F">
      <w:pPr>
        <w:jc w:val="both"/>
        <w:rPr>
          <w:sz w:val="28"/>
          <w:szCs w:val="28"/>
        </w:rPr>
      </w:pPr>
    </w:p>
    <w:p w:rsidR="007C552F" w:rsidRDefault="007C552F" w:rsidP="007C552F">
      <w:pPr>
        <w:jc w:val="both"/>
        <w:rPr>
          <w:sz w:val="28"/>
          <w:szCs w:val="28"/>
        </w:rPr>
      </w:pPr>
    </w:p>
    <w:p w:rsidR="007C552F" w:rsidRPr="006F370B" w:rsidRDefault="007C552F" w:rsidP="007C552F">
      <w:pPr>
        <w:jc w:val="both"/>
      </w:pPr>
      <w:r>
        <w:rPr>
          <w:sz w:val="28"/>
          <w:szCs w:val="28"/>
        </w:rPr>
        <w:t xml:space="preserve">Глава администрации </w:t>
      </w:r>
      <w:r w:rsidRPr="006F370B">
        <w:t xml:space="preserve">                         _________________________</w:t>
      </w:r>
      <w:r>
        <w:t xml:space="preserve">    А.С. Кожевников</w:t>
      </w:r>
    </w:p>
    <w:p w:rsidR="007C552F" w:rsidRPr="00D8655C" w:rsidRDefault="007C552F" w:rsidP="007C552F">
      <w:pPr>
        <w:jc w:val="both"/>
        <w:rPr>
          <w:sz w:val="18"/>
        </w:rPr>
      </w:pPr>
      <w:r w:rsidRPr="006F370B">
        <w:t xml:space="preserve">                                                                                    </w:t>
      </w:r>
      <w:r w:rsidRPr="006F370B">
        <w:rPr>
          <w:sz w:val="18"/>
        </w:rPr>
        <w:t xml:space="preserve">(подпись)      </w:t>
      </w:r>
      <w:r>
        <w:rPr>
          <w:sz w:val="18"/>
        </w:rPr>
        <w:t xml:space="preserve">                               </w:t>
      </w:r>
      <w:r w:rsidRPr="006F370B">
        <w:rPr>
          <w:sz w:val="18"/>
        </w:rPr>
        <w:t>(расшифровка подписи)</w:t>
      </w:r>
    </w:p>
    <w:p w:rsidR="007C552F" w:rsidRDefault="007C552F" w:rsidP="007C552F">
      <w:pPr>
        <w:sectPr w:rsidR="007C552F" w:rsidSect="006E45D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C552F" w:rsidRDefault="007C552F" w:rsidP="007C552F"/>
    <w:p w:rsidR="007C552F" w:rsidRDefault="007C552F" w:rsidP="007C552F">
      <w:pPr>
        <w:jc w:val="right"/>
        <w:outlineLvl w:val="0"/>
      </w:pPr>
      <w:r w:rsidRPr="00A879E3">
        <w:t xml:space="preserve">Приложение </w:t>
      </w:r>
      <w:r>
        <w:t>№ 4</w:t>
      </w:r>
      <w:r w:rsidRPr="00A879E3">
        <w:t xml:space="preserve"> </w:t>
      </w:r>
    </w:p>
    <w:p w:rsidR="007C552F" w:rsidRDefault="007C552F" w:rsidP="007C552F">
      <w:pPr>
        <w:jc w:val="right"/>
      </w:pPr>
      <w:r w:rsidRPr="00A879E3">
        <w:t xml:space="preserve">к муниципальной программе </w:t>
      </w:r>
      <w:r>
        <w:t>«Формирование</w:t>
      </w:r>
    </w:p>
    <w:p w:rsidR="007C552F" w:rsidRDefault="007C552F" w:rsidP="007C552F">
      <w:pPr>
        <w:jc w:val="right"/>
      </w:pPr>
      <w:r>
        <w:t xml:space="preserve"> комфортной городской среды» </w:t>
      </w:r>
    </w:p>
    <w:p w:rsidR="007C552F" w:rsidRDefault="007C552F" w:rsidP="007C552F">
      <w:pPr>
        <w:jc w:val="right"/>
      </w:pPr>
      <w:r>
        <w:t>на 2018-2022 годы  в муниципальном образовании</w:t>
      </w:r>
    </w:p>
    <w:p w:rsidR="007C552F" w:rsidRDefault="007C552F" w:rsidP="007C552F">
      <w:pPr>
        <w:jc w:val="right"/>
      </w:pPr>
      <w:r>
        <w:t>«Токсовское городское поселение»</w:t>
      </w:r>
    </w:p>
    <w:p w:rsidR="007C552F" w:rsidRDefault="007C552F" w:rsidP="007C552F">
      <w:pPr>
        <w:jc w:val="center"/>
      </w:pPr>
      <w:r w:rsidRPr="00B13F33">
        <w:t xml:space="preserve">Состав и ресурсное обеспечение муниципальной программы </w:t>
      </w:r>
      <w:r>
        <w:t xml:space="preserve"> по источникам финансирования и классификации расходов бюджетов</w:t>
      </w:r>
    </w:p>
    <w:tbl>
      <w:tblPr>
        <w:tblW w:w="100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060"/>
        <w:gridCol w:w="1841"/>
        <w:gridCol w:w="590"/>
        <w:gridCol w:w="567"/>
        <w:gridCol w:w="513"/>
        <w:gridCol w:w="360"/>
        <w:gridCol w:w="720"/>
        <w:gridCol w:w="720"/>
        <w:gridCol w:w="720"/>
        <w:gridCol w:w="720"/>
        <w:gridCol w:w="657"/>
      </w:tblGrid>
      <w:tr w:rsidR="007C552F" w:rsidRPr="00476408" w:rsidTr="003747B3">
        <w:trPr>
          <w:trHeight w:val="1120"/>
        </w:trPr>
        <w:tc>
          <w:tcPr>
            <w:tcW w:w="538" w:type="dxa"/>
            <w:vMerge w:val="restart"/>
          </w:tcPr>
          <w:p w:rsidR="007C552F" w:rsidRPr="00476408" w:rsidRDefault="007C552F" w:rsidP="003747B3">
            <w:pPr>
              <w:jc w:val="center"/>
            </w:pPr>
            <w:r w:rsidRPr="00476408">
              <w:t>№ п/п</w:t>
            </w:r>
          </w:p>
        </w:tc>
        <w:tc>
          <w:tcPr>
            <w:tcW w:w="2060" w:type="dxa"/>
            <w:vMerge w:val="restart"/>
          </w:tcPr>
          <w:p w:rsidR="007C552F" w:rsidRPr="00476408" w:rsidRDefault="007C552F" w:rsidP="003747B3">
            <w:pPr>
              <w:ind w:left="1"/>
            </w:pPr>
            <w:r w:rsidRPr="00476408">
              <w:t>Наименование программы, отдельного мероприятия, источник финансирования</w:t>
            </w:r>
          </w:p>
        </w:tc>
        <w:tc>
          <w:tcPr>
            <w:tcW w:w="1841" w:type="dxa"/>
            <w:vMerge w:val="restart"/>
          </w:tcPr>
          <w:p w:rsidR="007C552F" w:rsidRPr="00476408" w:rsidRDefault="007C552F" w:rsidP="003747B3">
            <w:pPr>
              <w:ind w:left="1"/>
            </w:pPr>
            <w:r w:rsidRPr="00476408"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2030" w:type="dxa"/>
            <w:gridSpan w:val="4"/>
            <w:vAlign w:val="center"/>
          </w:tcPr>
          <w:p w:rsidR="007C552F" w:rsidRPr="00476408" w:rsidRDefault="007C552F" w:rsidP="003747B3">
            <w:pPr>
              <w:ind w:left="1"/>
              <w:jc w:val="center"/>
            </w:pPr>
            <w:r w:rsidRPr="00476408">
              <w:t>Код бюджетной классификации</w:t>
            </w:r>
          </w:p>
        </w:tc>
        <w:tc>
          <w:tcPr>
            <w:tcW w:w="3537" w:type="dxa"/>
            <w:gridSpan w:val="5"/>
            <w:vAlign w:val="center"/>
          </w:tcPr>
          <w:p w:rsidR="007C552F" w:rsidRPr="00476408" w:rsidRDefault="007C552F" w:rsidP="003747B3">
            <w:pPr>
              <w:ind w:left="1"/>
              <w:jc w:val="center"/>
            </w:pPr>
            <w:r w:rsidRPr="00476408">
              <w:t>Объемы бюджетных ассигнований (тыс. рублей)</w:t>
            </w:r>
          </w:p>
        </w:tc>
      </w:tr>
      <w:tr w:rsidR="007C552F" w:rsidRPr="00476408" w:rsidTr="003747B3">
        <w:trPr>
          <w:trHeight w:val="1120"/>
        </w:trPr>
        <w:tc>
          <w:tcPr>
            <w:tcW w:w="538" w:type="dxa"/>
            <w:vMerge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2060" w:type="dxa"/>
            <w:vMerge/>
          </w:tcPr>
          <w:p w:rsidR="007C552F" w:rsidRPr="00476408" w:rsidRDefault="007C552F" w:rsidP="003747B3">
            <w:pPr>
              <w:ind w:left="1"/>
            </w:pPr>
          </w:p>
        </w:tc>
        <w:tc>
          <w:tcPr>
            <w:tcW w:w="1841" w:type="dxa"/>
            <w:vMerge/>
          </w:tcPr>
          <w:p w:rsidR="007C552F" w:rsidRPr="00476408" w:rsidRDefault="007C552F" w:rsidP="003747B3">
            <w:pPr>
              <w:ind w:left="1"/>
            </w:pPr>
          </w:p>
        </w:tc>
        <w:tc>
          <w:tcPr>
            <w:tcW w:w="590" w:type="dxa"/>
          </w:tcPr>
          <w:p w:rsidR="007C552F" w:rsidRPr="00476408" w:rsidRDefault="007C552F" w:rsidP="003747B3">
            <w:pPr>
              <w:ind w:left="1"/>
            </w:pPr>
            <w:r w:rsidRPr="00476408">
              <w:t>ГРБЦ</w:t>
            </w:r>
          </w:p>
        </w:tc>
        <w:tc>
          <w:tcPr>
            <w:tcW w:w="567" w:type="dxa"/>
          </w:tcPr>
          <w:p w:rsidR="007C552F" w:rsidRPr="00476408" w:rsidRDefault="007C552F" w:rsidP="003747B3">
            <w:pPr>
              <w:ind w:left="1"/>
            </w:pPr>
            <w:r w:rsidRPr="00476408">
              <w:t>Рз Пр</w:t>
            </w:r>
          </w:p>
        </w:tc>
        <w:tc>
          <w:tcPr>
            <w:tcW w:w="513" w:type="dxa"/>
          </w:tcPr>
          <w:p w:rsidR="007C552F" w:rsidRPr="00476408" w:rsidRDefault="007C552F" w:rsidP="003747B3">
            <w:pPr>
              <w:ind w:left="1"/>
            </w:pPr>
            <w:r w:rsidRPr="00476408">
              <w:t>ЦСР</w:t>
            </w:r>
          </w:p>
        </w:tc>
        <w:tc>
          <w:tcPr>
            <w:tcW w:w="360" w:type="dxa"/>
          </w:tcPr>
          <w:p w:rsidR="007C552F" w:rsidRPr="00476408" w:rsidRDefault="007C552F" w:rsidP="003747B3">
            <w:pPr>
              <w:ind w:left="1"/>
            </w:pPr>
            <w:r w:rsidRPr="00476408">
              <w:t>ВР</w:t>
            </w:r>
          </w:p>
        </w:tc>
        <w:tc>
          <w:tcPr>
            <w:tcW w:w="720" w:type="dxa"/>
          </w:tcPr>
          <w:p w:rsidR="007C552F" w:rsidRPr="00476408" w:rsidRDefault="007C552F" w:rsidP="003747B3">
            <w:pPr>
              <w:ind w:left="1"/>
            </w:pPr>
            <w:r w:rsidRPr="00476408">
              <w:t>2</w:t>
            </w:r>
            <w:r>
              <w:t>2</w:t>
            </w:r>
            <w:r w:rsidRPr="00476408">
              <w:t>018 год</w:t>
            </w:r>
          </w:p>
        </w:tc>
        <w:tc>
          <w:tcPr>
            <w:tcW w:w="720" w:type="dxa"/>
          </w:tcPr>
          <w:p w:rsidR="007C552F" w:rsidRPr="00476408" w:rsidRDefault="007C552F" w:rsidP="003747B3">
            <w:pPr>
              <w:ind w:left="1"/>
            </w:pPr>
            <w:r w:rsidRPr="00476408">
              <w:t>2</w:t>
            </w:r>
            <w:r>
              <w:t>2</w:t>
            </w:r>
            <w:r w:rsidRPr="00476408">
              <w:t>019 год</w:t>
            </w:r>
          </w:p>
        </w:tc>
        <w:tc>
          <w:tcPr>
            <w:tcW w:w="720" w:type="dxa"/>
          </w:tcPr>
          <w:p w:rsidR="007C552F" w:rsidRPr="00476408" w:rsidRDefault="007C552F" w:rsidP="003747B3">
            <w:pPr>
              <w:ind w:left="1"/>
            </w:pPr>
            <w:r w:rsidRPr="00476408">
              <w:t>2</w:t>
            </w:r>
            <w:r>
              <w:t>2</w:t>
            </w:r>
            <w:r w:rsidRPr="00476408">
              <w:t>020 год</w:t>
            </w:r>
          </w:p>
        </w:tc>
        <w:tc>
          <w:tcPr>
            <w:tcW w:w="720" w:type="dxa"/>
          </w:tcPr>
          <w:p w:rsidR="007C552F" w:rsidRPr="00476408" w:rsidRDefault="007C552F" w:rsidP="003747B3">
            <w:pPr>
              <w:ind w:left="1"/>
            </w:pPr>
            <w:r w:rsidRPr="00476408">
              <w:t>2</w:t>
            </w:r>
            <w:r>
              <w:t>2</w:t>
            </w:r>
            <w:r w:rsidRPr="00476408">
              <w:t>021 год</w:t>
            </w:r>
          </w:p>
        </w:tc>
        <w:tc>
          <w:tcPr>
            <w:tcW w:w="657" w:type="dxa"/>
          </w:tcPr>
          <w:p w:rsidR="007C552F" w:rsidRPr="00476408" w:rsidRDefault="007C552F" w:rsidP="003747B3">
            <w:pPr>
              <w:ind w:left="1" w:right="-171"/>
            </w:pPr>
            <w:r w:rsidRPr="00476408">
              <w:t>2</w:t>
            </w:r>
            <w:r>
              <w:t>2</w:t>
            </w:r>
            <w:r w:rsidRPr="00476408">
              <w:t>022 год</w:t>
            </w:r>
          </w:p>
        </w:tc>
      </w:tr>
      <w:tr w:rsidR="007C552F" w:rsidRPr="00476408" w:rsidTr="003747B3">
        <w:trPr>
          <w:trHeight w:val="760"/>
        </w:trPr>
        <w:tc>
          <w:tcPr>
            <w:tcW w:w="538" w:type="dxa"/>
            <w:vMerge w:val="restart"/>
          </w:tcPr>
          <w:p w:rsidR="007C552F" w:rsidRPr="00476408" w:rsidRDefault="007C552F" w:rsidP="003747B3">
            <w:pPr>
              <w:jc w:val="center"/>
            </w:pPr>
            <w:r w:rsidRPr="00476408">
              <w:t>1</w:t>
            </w:r>
          </w:p>
        </w:tc>
        <w:tc>
          <w:tcPr>
            <w:tcW w:w="2060" w:type="dxa"/>
          </w:tcPr>
          <w:p w:rsidR="007C552F" w:rsidRPr="00476408" w:rsidRDefault="007C552F" w:rsidP="003747B3">
            <w:pPr>
              <w:rPr>
                <w:b/>
              </w:rPr>
            </w:pPr>
            <w:r w:rsidRPr="00476408">
              <w:rPr>
                <w:b/>
              </w:rPr>
              <w:t>Программа, всего:</w:t>
            </w:r>
          </w:p>
        </w:tc>
        <w:tc>
          <w:tcPr>
            <w:tcW w:w="1841" w:type="dxa"/>
            <w:vMerge w:val="restart"/>
          </w:tcPr>
          <w:p w:rsidR="007C552F" w:rsidRPr="00476408" w:rsidRDefault="007C552F" w:rsidP="003747B3">
            <w:r w:rsidRPr="00476408">
              <w:t>Ответственный исполнитель:</w:t>
            </w:r>
          </w:p>
          <w:p w:rsidR="007C552F" w:rsidRPr="00476408" w:rsidRDefault="007C552F" w:rsidP="003747B3">
            <w:r w:rsidRPr="00476408">
              <w:t>Соисполнитель:</w:t>
            </w:r>
          </w:p>
        </w:tc>
        <w:tc>
          <w:tcPr>
            <w:tcW w:w="59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67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13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36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  <w:r>
              <w:t>115,0</w:t>
            </w:r>
          </w:p>
        </w:tc>
        <w:tc>
          <w:tcPr>
            <w:tcW w:w="720" w:type="dxa"/>
          </w:tcPr>
          <w:p w:rsidR="007C552F" w:rsidRDefault="007C552F" w:rsidP="003747B3">
            <w:pPr>
              <w:jc w:val="center"/>
            </w:pPr>
          </w:p>
          <w:p w:rsidR="007C552F" w:rsidRPr="006334A3" w:rsidRDefault="007C552F" w:rsidP="003747B3">
            <w:r>
              <w:t>15,0</w:t>
            </w: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  <w:r>
              <w:t>115,0</w:t>
            </w: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  <w:r>
              <w:t>115,0</w:t>
            </w:r>
          </w:p>
        </w:tc>
        <w:tc>
          <w:tcPr>
            <w:tcW w:w="657" w:type="dxa"/>
          </w:tcPr>
          <w:p w:rsidR="007C552F" w:rsidRPr="00476408" w:rsidRDefault="007C552F" w:rsidP="003747B3">
            <w:pPr>
              <w:jc w:val="center"/>
            </w:pPr>
            <w:r>
              <w:t>115,0</w:t>
            </w:r>
          </w:p>
        </w:tc>
      </w:tr>
      <w:tr w:rsidR="007C552F" w:rsidRPr="00476408" w:rsidTr="003747B3">
        <w:trPr>
          <w:trHeight w:val="760"/>
        </w:trPr>
        <w:tc>
          <w:tcPr>
            <w:tcW w:w="538" w:type="dxa"/>
            <w:vMerge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2060" w:type="dxa"/>
          </w:tcPr>
          <w:p w:rsidR="007C552F" w:rsidRPr="00476408" w:rsidRDefault="007C552F" w:rsidP="003747B3">
            <w:r w:rsidRPr="00476408"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9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67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13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36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657" w:type="dxa"/>
          </w:tcPr>
          <w:p w:rsidR="007C552F" w:rsidRPr="00476408" w:rsidRDefault="007C552F" w:rsidP="003747B3">
            <w:pPr>
              <w:jc w:val="center"/>
            </w:pPr>
          </w:p>
        </w:tc>
      </w:tr>
      <w:tr w:rsidR="007C552F" w:rsidRPr="00476408" w:rsidTr="003747B3">
        <w:trPr>
          <w:trHeight w:val="636"/>
        </w:trPr>
        <w:tc>
          <w:tcPr>
            <w:tcW w:w="538" w:type="dxa"/>
            <w:vMerge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2060" w:type="dxa"/>
          </w:tcPr>
          <w:p w:rsidR="007C552F" w:rsidRPr="00476408" w:rsidRDefault="007C552F" w:rsidP="003747B3">
            <w:r w:rsidRPr="00476408">
              <w:t>- областной бюджет</w:t>
            </w:r>
          </w:p>
        </w:tc>
        <w:tc>
          <w:tcPr>
            <w:tcW w:w="1841" w:type="dxa"/>
            <w:vMerge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9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67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13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36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657" w:type="dxa"/>
          </w:tcPr>
          <w:p w:rsidR="007C552F" w:rsidRPr="00476408" w:rsidRDefault="007C552F" w:rsidP="003747B3">
            <w:pPr>
              <w:jc w:val="center"/>
            </w:pPr>
          </w:p>
        </w:tc>
      </w:tr>
      <w:tr w:rsidR="007C552F" w:rsidRPr="00476408" w:rsidTr="003747B3">
        <w:trPr>
          <w:trHeight w:val="760"/>
        </w:trPr>
        <w:tc>
          <w:tcPr>
            <w:tcW w:w="538" w:type="dxa"/>
            <w:vMerge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2060" w:type="dxa"/>
          </w:tcPr>
          <w:p w:rsidR="007C552F" w:rsidRPr="00476408" w:rsidRDefault="007C552F" w:rsidP="003747B3">
            <w:r w:rsidRPr="00476408"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9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67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13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36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657" w:type="dxa"/>
          </w:tcPr>
          <w:p w:rsidR="007C552F" w:rsidRPr="00476408" w:rsidRDefault="007C552F" w:rsidP="003747B3">
            <w:pPr>
              <w:jc w:val="center"/>
            </w:pPr>
          </w:p>
        </w:tc>
      </w:tr>
      <w:tr w:rsidR="007C552F" w:rsidRPr="00476408" w:rsidTr="003747B3">
        <w:trPr>
          <w:trHeight w:val="652"/>
        </w:trPr>
        <w:tc>
          <w:tcPr>
            <w:tcW w:w="538" w:type="dxa"/>
            <w:vMerge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2060" w:type="dxa"/>
          </w:tcPr>
          <w:p w:rsidR="007C552F" w:rsidRPr="00476408" w:rsidRDefault="007C552F" w:rsidP="003747B3">
            <w:r w:rsidRPr="00476408"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9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67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13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36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657" w:type="dxa"/>
          </w:tcPr>
          <w:p w:rsidR="007C552F" w:rsidRPr="00476408" w:rsidRDefault="007C552F" w:rsidP="003747B3">
            <w:pPr>
              <w:jc w:val="center"/>
            </w:pPr>
          </w:p>
        </w:tc>
      </w:tr>
      <w:tr w:rsidR="007C552F" w:rsidRPr="00476408" w:rsidTr="003747B3">
        <w:trPr>
          <w:trHeight w:val="760"/>
        </w:trPr>
        <w:tc>
          <w:tcPr>
            <w:tcW w:w="538" w:type="dxa"/>
            <w:vMerge w:val="restart"/>
          </w:tcPr>
          <w:p w:rsidR="007C552F" w:rsidRPr="00476408" w:rsidRDefault="007C552F" w:rsidP="003747B3">
            <w:pPr>
              <w:jc w:val="center"/>
            </w:pPr>
            <w:r w:rsidRPr="00476408">
              <w:t>2</w:t>
            </w:r>
          </w:p>
        </w:tc>
        <w:tc>
          <w:tcPr>
            <w:tcW w:w="2060" w:type="dxa"/>
          </w:tcPr>
          <w:p w:rsidR="007C552F" w:rsidRPr="00476408" w:rsidRDefault="007C552F" w:rsidP="003747B3">
            <w:pPr>
              <w:rPr>
                <w:b/>
              </w:rPr>
            </w:pPr>
            <w:r w:rsidRPr="00476408">
              <w:rPr>
                <w:b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841" w:type="dxa"/>
            <w:vMerge w:val="restart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9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67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13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36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657" w:type="dxa"/>
          </w:tcPr>
          <w:p w:rsidR="007C552F" w:rsidRPr="00476408" w:rsidRDefault="007C552F" w:rsidP="003747B3">
            <w:pPr>
              <w:jc w:val="center"/>
            </w:pPr>
          </w:p>
        </w:tc>
      </w:tr>
      <w:tr w:rsidR="007C552F" w:rsidRPr="00476408" w:rsidTr="003747B3">
        <w:trPr>
          <w:trHeight w:val="760"/>
        </w:trPr>
        <w:tc>
          <w:tcPr>
            <w:tcW w:w="538" w:type="dxa"/>
            <w:vMerge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2060" w:type="dxa"/>
          </w:tcPr>
          <w:p w:rsidR="007C552F" w:rsidRPr="00476408" w:rsidRDefault="007C552F" w:rsidP="003747B3">
            <w:r w:rsidRPr="00476408"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9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67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13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36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657" w:type="dxa"/>
          </w:tcPr>
          <w:p w:rsidR="007C552F" w:rsidRPr="00476408" w:rsidRDefault="007C552F" w:rsidP="003747B3">
            <w:pPr>
              <w:jc w:val="center"/>
            </w:pPr>
          </w:p>
        </w:tc>
      </w:tr>
      <w:tr w:rsidR="007C552F" w:rsidRPr="00476408" w:rsidTr="003747B3">
        <w:trPr>
          <w:trHeight w:val="588"/>
        </w:trPr>
        <w:tc>
          <w:tcPr>
            <w:tcW w:w="538" w:type="dxa"/>
            <w:vMerge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2060" w:type="dxa"/>
          </w:tcPr>
          <w:p w:rsidR="007C552F" w:rsidRPr="00476408" w:rsidRDefault="007C552F" w:rsidP="003747B3">
            <w:r w:rsidRPr="00476408">
              <w:t>- областной бюджет</w:t>
            </w:r>
          </w:p>
        </w:tc>
        <w:tc>
          <w:tcPr>
            <w:tcW w:w="1841" w:type="dxa"/>
            <w:vMerge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9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67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13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36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657" w:type="dxa"/>
          </w:tcPr>
          <w:p w:rsidR="007C552F" w:rsidRPr="00476408" w:rsidRDefault="007C552F" w:rsidP="003747B3">
            <w:pPr>
              <w:jc w:val="center"/>
            </w:pPr>
          </w:p>
        </w:tc>
      </w:tr>
      <w:tr w:rsidR="007C552F" w:rsidRPr="00476408" w:rsidTr="003747B3">
        <w:trPr>
          <w:trHeight w:val="760"/>
        </w:trPr>
        <w:tc>
          <w:tcPr>
            <w:tcW w:w="538" w:type="dxa"/>
            <w:vMerge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2060" w:type="dxa"/>
          </w:tcPr>
          <w:p w:rsidR="007C552F" w:rsidRPr="00476408" w:rsidRDefault="007C552F" w:rsidP="003747B3">
            <w:r w:rsidRPr="00476408"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9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67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13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36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657" w:type="dxa"/>
          </w:tcPr>
          <w:p w:rsidR="007C552F" w:rsidRPr="00476408" w:rsidRDefault="007C552F" w:rsidP="003747B3">
            <w:pPr>
              <w:jc w:val="center"/>
            </w:pPr>
          </w:p>
        </w:tc>
      </w:tr>
      <w:tr w:rsidR="007C552F" w:rsidRPr="00476408" w:rsidTr="003747B3">
        <w:trPr>
          <w:trHeight w:val="760"/>
        </w:trPr>
        <w:tc>
          <w:tcPr>
            <w:tcW w:w="538" w:type="dxa"/>
            <w:vMerge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2060" w:type="dxa"/>
          </w:tcPr>
          <w:p w:rsidR="007C552F" w:rsidRPr="00476408" w:rsidRDefault="007C552F" w:rsidP="003747B3">
            <w:r w:rsidRPr="00476408"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9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67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13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36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657" w:type="dxa"/>
          </w:tcPr>
          <w:p w:rsidR="007C552F" w:rsidRPr="00476408" w:rsidRDefault="007C552F" w:rsidP="003747B3">
            <w:pPr>
              <w:jc w:val="center"/>
            </w:pPr>
          </w:p>
        </w:tc>
      </w:tr>
      <w:tr w:rsidR="007C552F" w:rsidRPr="00476408" w:rsidTr="003747B3">
        <w:trPr>
          <w:trHeight w:val="860"/>
        </w:trPr>
        <w:tc>
          <w:tcPr>
            <w:tcW w:w="538" w:type="dxa"/>
            <w:vMerge w:val="restart"/>
          </w:tcPr>
          <w:p w:rsidR="007C552F" w:rsidRPr="00476408" w:rsidRDefault="007C552F" w:rsidP="003747B3">
            <w:pPr>
              <w:jc w:val="center"/>
            </w:pPr>
            <w:r w:rsidRPr="00476408">
              <w:t>3</w:t>
            </w:r>
          </w:p>
        </w:tc>
        <w:tc>
          <w:tcPr>
            <w:tcW w:w="2060" w:type="dxa"/>
          </w:tcPr>
          <w:p w:rsidR="007C552F" w:rsidRPr="00476408" w:rsidRDefault="007C552F" w:rsidP="003747B3">
            <w:pPr>
              <w:rPr>
                <w:b/>
              </w:rPr>
            </w:pPr>
            <w:r w:rsidRPr="00476408">
              <w:rPr>
                <w:b/>
              </w:rPr>
              <w:t>Благоустройство общественных пространств, всего:</w:t>
            </w:r>
          </w:p>
        </w:tc>
        <w:tc>
          <w:tcPr>
            <w:tcW w:w="1841" w:type="dxa"/>
            <w:vMerge w:val="restart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9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67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13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36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657" w:type="dxa"/>
          </w:tcPr>
          <w:p w:rsidR="007C552F" w:rsidRPr="00476408" w:rsidRDefault="007C552F" w:rsidP="003747B3">
            <w:pPr>
              <w:jc w:val="center"/>
            </w:pPr>
          </w:p>
        </w:tc>
      </w:tr>
      <w:tr w:rsidR="007C552F" w:rsidRPr="00476408" w:rsidTr="003747B3">
        <w:trPr>
          <w:trHeight w:val="561"/>
        </w:trPr>
        <w:tc>
          <w:tcPr>
            <w:tcW w:w="538" w:type="dxa"/>
            <w:vMerge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2060" w:type="dxa"/>
          </w:tcPr>
          <w:p w:rsidR="007C552F" w:rsidRPr="00476408" w:rsidRDefault="007C552F" w:rsidP="003747B3">
            <w:r w:rsidRPr="00476408">
              <w:t>- федеральный бюджет</w:t>
            </w:r>
          </w:p>
        </w:tc>
        <w:tc>
          <w:tcPr>
            <w:tcW w:w="1841" w:type="dxa"/>
            <w:vMerge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9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67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13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36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657" w:type="dxa"/>
          </w:tcPr>
          <w:p w:rsidR="007C552F" w:rsidRPr="00476408" w:rsidRDefault="007C552F" w:rsidP="003747B3">
            <w:pPr>
              <w:jc w:val="center"/>
            </w:pPr>
          </w:p>
        </w:tc>
      </w:tr>
      <w:tr w:rsidR="007C552F" w:rsidRPr="00476408" w:rsidTr="003747B3">
        <w:trPr>
          <w:trHeight w:val="559"/>
        </w:trPr>
        <w:tc>
          <w:tcPr>
            <w:tcW w:w="538" w:type="dxa"/>
            <w:vMerge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2060" w:type="dxa"/>
          </w:tcPr>
          <w:p w:rsidR="007C552F" w:rsidRPr="00476408" w:rsidRDefault="007C552F" w:rsidP="003747B3">
            <w:r w:rsidRPr="00476408">
              <w:t>- областной бюджет</w:t>
            </w:r>
          </w:p>
        </w:tc>
        <w:tc>
          <w:tcPr>
            <w:tcW w:w="1841" w:type="dxa"/>
            <w:vMerge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9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67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13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36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657" w:type="dxa"/>
          </w:tcPr>
          <w:p w:rsidR="007C552F" w:rsidRPr="00476408" w:rsidRDefault="007C552F" w:rsidP="003747B3">
            <w:pPr>
              <w:jc w:val="center"/>
            </w:pPr>
          </w:p>
        </w:tc>
      </w:tr>
      <w:tr w:rsidR="007C552F" w:rsidRPr="00476408" w:rsidTr="003747B3">
        <w:trPr>
          <w:trHeight w:val="760"/>
        </w:trPr>
        <w:tc>
          <w:tcPr>
            <w:tcW w:w="538" w:type="dxa"/>
            <w:vMerge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2060" w:type="dxa"/>
          </w:tcPr>
          <w:p w:rsidR="007C552F" w:rsidRPr="00476408" w:rsidRDefault="007C552F" w:rsidP="003747B3">
            <w:r w:rsidRPr="00476408"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9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67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13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36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657" w:type="dxa"/>
          </w:tcPr>
          <w:p w:rsidR="007C552F" w:rsidRPr="00476408" w:rsidRDefault="007C552F" w:rsidP="003747B3">
            <w:pPr>
              <w:jc w:val="center"/>
            </w:pPr>
          </w:p>
        </w:tc>
      </w:tr>
      <w:tr w:rsidR="007C552F" w:rsidRPr="00476408" w:rsidTr="003747B3">
        <w:trPr>
          <w:trHeight w:val="760"/>
        </w:trPr>
        <w:tc>
          <w:tcPr>
            <w:tcW w:w="538" w:type="dxa"/>
            <w:vMerge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2060" w:type="dxa"/>
          </w:tcPr>
          <w:p w:rsidR="007C552F" w:rsidRPr="00476408" w:rsidRDefault="007C552F" w:rsidP="003747B3">
            <w:r w:rsidRPr="00476408">
              <w:t>- средства финансового участия заинтересованных лиц</w:t>
            </w:r>
          </w:p>
        </w:tc>
        <w:tc>
          <w:tcPr>
            <w:tcW w:w="1841" w:type="dxa"/>
            <w:vMerge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9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67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13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36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657" w:type="dxa"/>
          </w:tcPr>
          <w:p w:rsidR="007C552F" w:rsidRPr="00476408" w:rsidRDefault="007C552F" w:rsidP="003747B3">
            <w:pPr>
              <w:jc w:val="center"/>
            </w:pPr>
          </w:p>
        </w:tc>
      </w:tr>
      <w:tr w:rsidR="007C552F" w:rsidRPr="00476408" w:rsidTr="003747B3">
        <w:trPr>
          <w:trHeight w:val="3845"/>
        </w:trPr>
        <w:tc>
          <w:tcPr>
            <w:tcW w:w="538" w:type="dxa"/>
            <w:vMerge w:val="restart"/>
          </w:tcPr>
          <w:p w:rsidR="007C552F" w:rsidRPr="00476408" w:rsidRDefault="007C552F" w:rsidP="003747B3">
            <w:pPr>
              <w:jc w:val="center"/>
            </w:pPr>
            <w:r w:rsidRPr="00476408">
              <w:t>4</w:t>
            </w:r>
          </w:p>
        </w:tc>
        <w:tc>
          <w:tcPr>
            <w:tcW w:w="2060" w:type="dxa"/>
          </w:tcPr>
          <w:p w:rsidR="007C552F" w:rsidRPr="00476408" w:rsidRDefault="007C552F" w:rsidP="003747B3">
            <w:pPr>
              <w:rPr>
                <w:b/>
              </w:rPr>
            </w:pPr>
            <w:r w:rsidRPr="00E873C6">
              <w:rPr>
                <w:b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1841" w:type="dxa"/>
            <w:vMerge w:val="restart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9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67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13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36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657" w:type="dxa"/>
          </w:tcPr>
          <w:p w:rsidR="007C552F" w:rsidRPr="00476408" w:rsidRDefault="007C552F" w:rsidP="003747B3">
            <w:pPr>
              <w:jc w:val="center"/>
            </w:pPr>
          </w:p>
        </w:tc>
      </w:tr>
      <w:tr w:rsidR="007C552F" w:rsidRPr="00476408" w:rsidTr="003747B3">
        <w:trPr>
          <w:trHeight w:val="635"/>
        </w:trPr>
        <w:tc>
          <w:tcPr>
            <w:tcW w:w="538" w:type="dxa"/>
            <w:vMerge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2060" w:type="dxa"/>
          </w:tcPr>
          <w:p w:rsidR="007C552F" w:rsidRPr="00476408" w:rsidRDefault="007C552F" w:rsidP="003747B3">
            <w:r w:rsidRPr="00476408">
              <w:t>- федеральный бюджет</w:t>
            </w:r>
          </w:p>
        </w:tc>
        <w:tc>
          <w:tcPr>
            <w:tcW w:w="1841" w:type="dxa"/>
            <w:vMerge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9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67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13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36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657" w:type="dxa"/>
          </w:tcPr>
          <w:p w:rsidR="007C552F" w:rsidRPr="00476408" w:rsidRDefault="007C552F" w:rsidP="003747B3">
            <w:pPr>
              <w:jc w:val="center"/>
            </w:pPr>
          </w:p>
        </w:tc>
      </w:tr>
      <w:tr w:rsidR="007C552F" w:rsidRPr="00476408" w:rsidTr="003747B3">
        <w:trPr>
          <w:trHeight w:val="622"/>
        </w:trPr>
        <w:tc>
          <w:tcPr>
            <w:tcW w:w="538" w:type="dxa"/>
            <w:vMerge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2060" w:type="dxa"/>
          </w:tcPr>
          <w:p w:rsidR="007C552F" w:rsidRPr="00476408" w:rsidRDefault="007C552F" w:rsidP="003747B3">
            <w:r w:rsidRPr="00476408">
              <w:t>- областной бюджет</w:t>
            </w:r>
          </w:p>
        </w:tc>
        <w:tc>
          <w:tcPr>
            <w:tcW w:w="1841" w:type="dxa"/>
            <w:vMerge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9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67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13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36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657" w:type="dxa"/>
          </w:tcPr>
          <w:p w:rsidR="007C552F" w:rsidRPr="00476408" w:rsidRDefault="007C552F" w:rsidP="003747B3">
            <w:pPr>
              <w:jc w:val="center"/>
            </w:pPr>
          </w:p>
        </w:tc>
      </w:tr>
      <w:tr w:rsidR="007C552F" w:rsidRPr="00476408" w:rsidTr="003747B3">
        <w:trPr>
          <w:trHeight w:val="760"/>
        </w:trPr>
        <w:tc>
          <w:tcPr>
            <w:tcW w:w="538" w:type="dxa"/>
            <w:vMerge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2060" w:type="dxa"/>
          </w:tcPr>
          <w:p w:rsidR="007C552F" w:rsidRPr="00476408" w:rsidRDefault="007C552F" w:rsidP="003747B3">
            <w:r w:rsidRPr="00476408"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9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67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13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36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657" w:type="dxa"/>
          </w:tcPr>
          <w:p w:rsidR="007C552F" w:rsidRPr="00476408" w:rsidRDefault="007C552F" w:rsidP="003747B3">
            <w:pPr>
              <w:jc w:val="center"/>
            </w:pPr>
          </w:p>
        </w:tc>
      </w:tr>
      <w:tr w:rsidR="007C552F" w:rsidRPr="00476408" w:rsidTr="003747B3">
        <w:trPr>
          <w:trHeight w:val="681"/>
        </w:trPr>
        <w:tc>
          <w:tcPr>
            <w:tcW w:w="538" w:type="dxa"/>
            <w:vMerge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2060" w:type="dxa"/>
          </w:tcPr>
          <w:p w:rsidR="007C552F" w:rsidRPr="00476408" w:rsidRDefault="007C552F" w:rsidP="003747B3">
            <w:r w:rsidRPr="00476408"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9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67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13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36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657" w:type="dxa"/>
          </w:tcPr>
          <w:p w:rsidR="007C552F" w:rsidRPr="00476408" w:rsidRDefault="007C552F" w:rsidP="003747B3">
            <w:pPr>
              <w:jc w:val="center"/>
            </w:pPr>
          </w:p>
        </w:tc>
      </w:tr>
      <w:tr w:rsidR="007C552F" w:rsidRPr="00476408" w:rsidTr="003747B3">
        <w:trPr>
          <w:trHeight w:val="535"/>
        </w:trPr>
        <w:tc>
          <w:tcPr>
            <w:tcW w:w="538" w:type="dxa"/>
            <w:vMerge w:val="restart"/>
          </w:tcPr>
          <w:p w:rsidR="007C552F" w:rsidRPr="00476408" w:rsidRDefault="007C552F" w:rsidP="003747B3">
            <w:pPr>
              <w:jc w:val="center"/>
            </w:pPr>
            <w:r w:rsidRPr="00476408">
              <w:t>5</w:t>
            </w:r>
          </w:p>
        </w:tc>
        <w:tc>
          <w:tcPr>
            <w:tcW w:w="2060" w:type="dxa"/>
          </w:tcPr>
          <w:p w:rsidR="007C552F" w:rsidRPr="00476408" w:rsidRDefault="007C552F" w:rsidP="003747B3">
            <w:pPr>
              <w:rPr>
                <w:b/>
              </w:rPr>
            </w:pPr>
            <w:r w:rsidRPr="00476408">
              <w:rPr>
                <w:b/>
              </w:rPr>
              <w:t>ИНЫЕ, всего:</w:t>
            </w:r>
          </w:p>
        </w:tc>
        <w:tc>
          <w:tcPr>
            <w:tcW w:w="1841" w:type="dxa"/>
            <w:vMerge w:val="restart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9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67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13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36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657" w:type="dxa"/>
          </w:tcPr>
          <w:p w:rsidR="007C552F" w:rsidRPr="00476408" w:rsidRDefault="007C552F" w:rsidP="003747B3">
            <w:pPr>
              <w:jc w:val="center"/>
            </w:pPr>
          </w:p>
        </w:tc>
      </w:tr>
      <w:tr w:rsidR="007C552F" w:rsidRPr="00476408" w:rsidTr="003747B3">
        <w:trPr>
          <w:trHeight w:val="529"/>
        </w:trPr>
        <w:tc>
          <w:tcPr>
            <w:tcW w:w="538" w:type="dxa"/>
            <w:vMerge/>
          </w:tcPr>
          <w:p w:rsidR="007C552F" w:rsidRPr="00476408" w:rsidRDefault="007C552F" w:rsidP="003747B3">
            <w:pPr>
              <w:jc w:val="center"/>
              <w:rPr>
                <w:highlight w:val="yellow"/>
              </w:rPr>
            </w:pPr>
          </w:p>
        </w:tc>
        <w:tc>
          <w:tcPr>
            <w:tcW w:w="2060" w:type="dxa"/>
          </w:tcPr>
          <w:p w:rsidR="007C552F" w:rsidRPr="00476408" w:rsidRDefault="007C552F" w:rsidP="003747B3">
            <w:r w:rsidRPr="00476408"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9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67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13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36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657" w:type="dxa"/>
          </w:tcPr>
          <w:p w:rsidR="007C552F" w:rsidRPr="00476408" w:rsidRDefault="007C552F" w:rsidP="003747B3">
            <w:pPr>
              <w:jc w:val="center"/>
            </w:pPr>
          </w:p>
        </w:tc>
      </w:tr>
      <w:tr w:rsidR="007C552F" w:rsidRPr="00476408" w:rsidTr="003747B3">
        <w:trPr>
          <w:trHeight w:val="605"/>
        </w:trPr>
        <w:tc>
          <w:tcPr>
            <w:tcW w:w="538" w:type="dxa"/>
            <w:vMerge/>
          </w:tcPr>
          <w:p w:rsidR="007C552F" w:rsidRPr="00476408" w:rsidRDefault="007C552F" w:rsidP="003747B3">
            <w:pPr>
              <w:jc w:val="center"/>
              <w:rPr>
                <w:highlight w:val="yellow"/>
              </w:rPr>
            </w:pPr>
          </w:p>
        </w:tc>
        <w:tc>
          <w:tcPr>
            <w:tcW w:w="2060" w:type="dxa"/>
          </w:tcPr>
          <w:p w:rsidR="007C552F" w:rsidRPr="00476408" w:rsidRDefault="007C552F" w:rsidP="003747B3">
            <w:r w:rsidRPr="00476408">
              <w:t>- областной бюджет</w:t>
            </w:r>
          </w:p>
        </w:tc>
        <w:tc>
          <w:tcPr>
            <w:tcW w:w="1841" w:type="dxa"/>
            <w:vMerge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9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67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13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36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657" w:type="dxa"/>
          </w:tcPr>
          <w:p w:rsidR="007C552F" w:rsidRPr="00476408" w:rsidRDefault="007C552F" w:rsidP="003747B3">
            <w:pPr>
              <w:jc w:val="center"/>
            </w:pPr>
          </w:p>
        </w:tc>
      </w:tr>
      <w:tr w:rsidR="007C552F" w:rsidRPr="00476408" w:rsidTr="003747B3">
        <w:trPr>
          <w:trHeight w:val="760"/>
        </w:trPr>
        <w:tc>
          <w:tcPr>
            <w:tcW w:w="538" w:type="dxa"/>
            <w:vMerge/>
          </w:tcPr>
          <w:p w:rsidR="007C552F" w:rsidRPr="00476408" w:rsidRDefault="007C552F" w:rsidP="003747B3">
            <w:pPr>
              <w:jc w:val="center"/>
              <w:rPr>
                <w:highlight w:val="yellow"/>
              </w:rPr>
            </w:pPr>
          </w:p>
        </w:tc>
        <w:tc>
          <w:tcPr>
            <w:tcW w:w="2060" w:type="dxa"/>
          </w:tcPr>
          <w:p w:rsidR="007C552F" w:rsidRPr="00476408" w:rsidRDefault="007C552F" w:rsidP="003747B3">
            <w:r w:rsidRPr="00476408"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9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67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13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36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657" w:type="dxa"/>
          </w:tcPr>
          <w:p w:rsidR="007C552F" w:rsidRPr="00476408" w:rsidRDefault="007C552F" w:rsidP="003747B3">
            <w:pPr>
              <w:jc w:val="center"/>
            </w:pPr>
          </w:p>
        </w:tc>
      </w:tr>
      <w:tr w:rsidR="007C552F" w:rsidRPr="00476408" w:rsidTr="003747B3">
        <w:trPr>
          <w:trHeight w:val="493"/>
        </w:trPr>
        <w:tc>
          <w:tcPr>
            <w:tcW w:w="538" w:type="dxa"/>
            <w:vMerge/>
          </w:tcPr>
          <w:p w:rsidR="007C552F" w:rsidRPr="00476408" w:rsidRDefault="007C552F" w:rsidP="003747B3">
            <w:pPr>
              <w:jc w:val="center"/>
              <w:rPr>
                <w:highlight w:val="yellow"/>
              </w:rPr>
            </w:pPr>
          </w:p>
        </w:tc>
        <w:tc>
          <w:tcPr>
            <w:tcW w:w="2060" w:type="dxa"/>
          </w:tcPr>
          <w:p w:rsidR="007C552F" w:rsidRPr="00476408" w:rsidRDefault="007C552F" w:rsidP="003747B3">
            <w:r w:rsidRPr="00476408"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9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67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513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36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720" w:type="dxa"/>
          </w:tcPr>
          <w:p w:rsidR="007C552F" w:rsidRPr="00476408" w:rsidRDefault="007C552F" w:rsidP="003747B3">
            <w:pPr>
              <w:jc w:val="center"/>
            </w:pPr>
          </w:p>
        </w:tc>
        <w:tc>
          <w:tcPr>
            <w:tcW w:w="657" w:type="dxa"/>
          </w:tcPr>
          <w:p w:rsidR="007C552F" w:rsidRPr="00476408" w:rsidRDefault="007C552F" w:rsidP="003747B3">
            <w:pPr>
              <w:jc w:val="center"/>
            </w:pPr>
          </w:p>
        </w:tc>
      </w:tr>
    </w:tbl>
    <w:p w:rsidR="007C552F" w:rsidRDefault="007C552F" w:rsidP="007C552F"/>
    <w:p w:rsidR="007C552F" w:rsidRPr="00E873C6" w:rsidRDefault="007C552F" w:rsidP="007C552F">
      <w:r>
        <w:t xml:space="preserve">Глава администрации            </w:t>
      </w:r>
      <w:r w:rsidRPr="00E873C6">
        <w:t>_______             ________________________</w:t>
      </w:r>
    </w:p>
    <w:p w:rsidR="007C552F" w:rsidRPr="00493D00" w:rsidRDefault="007C552F" w:rsidP="007C552F">
      <w:r w:rsidRPr="00E873C6">
        <w:tab/>
      </w:r>
      <w:r w:rsidRPr="00E873C6">
        <w:tab/>
      </w:r>
      <w:r w:rsidRPr="00E873C6">
        <w:tab/>
      </w:r>
      <w:r w:rsidRPr="00E873C6">
        <w:tab/>
        <w:t xml:space="preserve">  Подпись</w:t>
      </w:r>
      <w:r w:rsidRPr="00E873C6">
        <w:tab/>
      </w:r>
      <w:r w:rsidRPr="00E873C6">
        <w:tab/>
        <w:t>фамилия, имя, отчество</w:t>
      </w:r>
    </w:p>
    <w:p w:rsidR="007C552F" w:rsidRDefault="007C552F" w:rsidP="007C552F">
      <w:pPr>
        <w:jc w:val="right"/>
        <w:outlineLvl w:val="0"/>
        <w:sectPr w:rsidR="007C55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552F" w:rsidRDefault="007C552F" w:rsidP="007C552F">
      <w:pPr>
        <w:jc w:val="right"/>
        <w:outlineLvl w:val="0"/>
      </w:pPr>
      <w:r w:rsidRPr="00A879E3">
        <w:lastRenderedPageBreak/>
        <w:t xml:space="preserve">Приложение </w:t>
      </w:r>
      <w:r>
        <w:t>№ 5</w:t>
      </w:r>
      <w:r w:rsidRPr="00A879E3">
        <w:t xml:space="preserve"> </w:t>
      </w:r>
    </w:p>
    <w:p w:rsidR="007C552F" w:rsidRDefault="007C552F" w:rsidP="007C552F">
      <w:pPr>
        <w:jc w:val="right"/>
      </w:pPr>
      <w:r w:rsidRPr="00A879E3">
        <w:t xml:space="preserve">к муниципальной программе </w:t>
      </w:r>
      <w:r>
        <w:t>«Формирование</w:t>
      </w:r>
    </w:p>
    <w:p w:rsidR="007C552F" w:rsidRDefault="007C552F" w:rsidP="007C552F">
      <w:pPr>
        <w:jc w:val="right"/>
      </w:pPr>
      <w:r>
        <w:t xml:space="preserve"> комфортной городской среды» </w:t>
      </w:r>
    </w:p>
    <w:p w:rsidR="007C552F" w:rsidRDefault="007C552F" w:rsidP="007C552F">
      <w:pPr>
        <w:jc w:val="right"/>
      </w:pPr>
      <w:r>
        <w:t>на 2018-2022 годы  в муниципальном образовании</w:t>
      </w:r>
    </w:p>
    <w:p w:rsidR="007C552F" w:rsidRPr="00217CBE" w:rsidRDefault="007C552F" w:rsidP="007C552F">
      <w:pPr>
        <w:jc w:val="right"/>
      </w:pPr>
      <w:r>
        <w:t>«Токсовское городское поселение»</w:t>
      </w:r>
    </w:p>
    <w:p w:rsidR="007C552F" w:rsidRDefault="007C552F" w:rsidP="007C552F"/>
    <w:p w:rsidR="007C552F" w:rsidRPr="004F669F" w:rsidRDefault="007C552F" w:rsidP="007C552F">
      <w:pPr>
        <w:jc w:val="center"/>
        <w:outlineLvl w:val="0"/>
        <w:rPr>
          <w:b/>
        </w:rPr>
      </w:pPr>
      <w:r w:rsidRPr="004F669F">
        <w:rPr>
          <w:b/>
        </w:rPr>
        <w:t>Отчет</w:t>
      </w:r>
    </w:p>
    <w:p w:rsidR="007C552F" w:rsidRPr="004F669F" w:rsidRDefault="007C552F" w:rsidP="007C552F">
      <w:pPr>
        <w:jc w:val="center"/>
        <w:rPr>
          <w:b/>
        </w:rPr>
      </w:pPr>
      <w:r w:rsidRPr="004F669F">
        <w:rPr>
          <w:b/>
        </w:rPr>
        <w:t xml:space="preserve"> об использовании субсидии бюджетом муниципального образования на реализацию мероприятий по благоустройству, направленных на формирование современной городской среды и результатах ее реализации</w:t>
      </w:r>
    </w:p>
    <w:p w:rsidR="007C552F" w:rsidRPr="004F669F" w:rsidRDefault="007C552F" w:rsidP="007C552F">
      <w:pPr>
        <w:jc w:val="center"/>
        <w:rPr>
          <w:b/>
        </w:rPr>
      </w:pPr>
      <w:r w:rsidRPr="00C5791E">
        <w:rPr>
          <w:b/>
        </w:rPr>
        <w:t>по состоянию на ________________________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4"/>
        <w:gridCol w:w="1053"/>
        <w:gridCol w:w="1559"/>
        <w:gridCol w:w="1559"/>
        <w:gridCol w:w="1134"/>
        <w:gridCol w:w="1560"/>
        <w:gridCol w:w="1417"/>
        <w:gridCol w:w="1985"/>
        <w:gridCol w:w="2268"/>
      </w:tblGrid>
      <w:tr w:rsidR="007C552F" w:rsidRPr="00160870" w:rsidTr="003747B3">
        <w:trPr>
          <w:trHeight w:val="975"/>
        </w:trPr>
        <w:tc>
          <w:tcPr>
            <w:tcW w:w="2174" w:type="dxa"/>
            <w:vMerge w:val="restart"/>
            <w:vAlign w:val="center"/>
          </w:tcPr>
          <w:p w:rsidR="007C552F" w:rsidRPr="00160870" w:rsidRDefault="007C552F" w:rsidP="003747B3">
            <w:pPr>
              <w:ind w:left="-69"/>
            </w:pPr>
            <w:r w:rsidRPr="00160870">
              <w:t>Показатели по целям субсидии</w:t>
            </w:r>
          </w:p>
        </w:tc>
        <w:tc>
          <w:tcPr>
            <w:tcW w:w="1053" w:type="dxa"/>
            <w:vMerge w:val="restart"/>
            <w:vAlign w:val="center"/>
          </w:tcPr>
          <w:p w:rsidR="007C552F" w:rsidRPr="00160870" w:rsidRDefault="007C552F" w:rsidP="003747B3">
            <w:pPr>
              <w:ind w:left="-69"/>
            </w:pPr>
            <w:r w:rsidRPr="00160870"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7C552F" w:rsidRPr="00160870" w:rsidRDefault="007C552F" w:rsidP="003747B3">
            <w:pPr>
              <w:ind w:left="-69"/>
            </w:pPr>
            <w:r w:rsidRPr="00160870">
              <w:t>По договору (муниципальному контракту)</w:t>
            </w:r>
          </w:p>
        </w:tc>
        <w:tc>
          <w:tcPr>
            <w:tcW w:w="1559" w:type="dxa"/>
            <w:vMerge w:val="restart"/>
            <w:vAlign w:val="center"/>
          </w:tcPr>
          <w:p w:rsidR="007C552F" w:rsidRPr="00160870" w:rsidRDefault="007C552F" w:rsidP="003747B3">
            <w:pPr>
              <w:ind w:left="-69"/>
            </w:pPr>
            <w:r w:rsidRPr="00160870">
              <w:t>Доля средств местного бюджета или средств заинтересованных лиц</w:t>
            </w:r>
          </w:p>
        </w:tc>
        <w:tc>
          <w:tcPr>
            <w:tcW w:w="2694" w:type="dxa"/>
            <w:gridSpan w:val="2"/>
            <w:vAlign w:val="center"/>
          </w:tcPr>
          <w:p w:rsidR="007C552F" w:rsidRPr="00160870" w:rsidRDefault="007C552F" w:rsidP="003747B3">
            <w:pPr>
              <w:ind w:left="-69"/>
            </w:pPr>
            <w:r w:rsidRPr="00160870">
              <w:t>Объем выполненных работ</w:t>
            </w:r>
          </w:p>
        </w:tc>
        <w:tc>
          <w:tcPr>
            <w:tcW w:w="3402" w:type="dxa"/>
            <w:gridSpan w:val="2"/>
            <w:vAlign w:val="center"/>
          </w:tcPr>
          <w:p w:rsidR="007C552F" w:rsidRPr="00160870" w:rsidRDefault="007C552F" w:rsidP="003747B3">
            <w:pPr>
              <w:ind w:left="-69"/>
              <w:jc w:val="center"/>
            </w:pPr>
            <w:r w:rsidRPr="00160870">
              <w:t>Оплата выполненных работ</w:t>
            </w:r>
          </w:p>
        </w:tc>
        <w:tc>
          <w:tcPr>
            <w:tcW w:w="2268" w:type="dxa"/>
            <w:vMerge w:val="restart"/>
            <w:vAlign w:val="center"/>
          </w:tcPr>
          <w:p w:rsidR="007C552F" w:rsidRPr="00160870" w:rsidRDefault="007C552F" w:rsidP="003747B3">
            <w:pPr>
              <w:ind w:left="-69"/>
            </w:pPr>
            <w:r w:rsidRPr="00160870">
              <w:t>Примечание</w:t>
            </w:r>
          </w:p>
        </w:tc>
      </w:tr>
      <w:tr w:rsidR="007C552F" w:rsidRPr="00160870" w:rsidTr="003747B3">
        <w:trPr>
          <w:trHeight w:val="975"/>
        </w:trPr>
        <w:tc>
          <w:tcPr>
            <w:tcW w:w="2174" w:type="dxa"/>
            <w:vMerge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053" w:type="dxa"/>
            <w:vMerge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59" w:type="dxa"/>
            <w:vMerge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59" w:type="dxa"/>
            <w:vMerge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134" w:type="dxa"/>
          </w:tcPr>
          <w:p w:rsidR="007C552F" w:rsidRPr="00160870" w:rsidRDefault="007C552F" w:rsidP="003747B3">
            <w:pPr>
              <w:ind w:left="-69"/>
            </w:pPr>
            <w:r w:rsidRPr="00160870">
              <w:t>всего</w:t>
            </w:r>
          </w:p>
        </w:tc>
        <w:tc>
          <w:tcPr>
            <w:tcW w:w="1560" w:type="dxa"/>
          </w:tcPr>
          <w:p w:rsidR="007C552F" w:rsidRPr="00160870" w:rsidRDefault="007C552F" w:rsidP="003747B3">
            <w:pPr>
              <w:ind w:left="-69"/>
            </w:pPr>
            <w:r w:rsidRPr="00160870">
              <w:t>В том числе за отчетный период</w:t>
            </w:r>
          </w:p>
        </w:tc>
        <w:tc>
          <w:tcPr>
            <w:tcW w:w="1417" w:type="dxa"/>
          </w:tcPr>
          <w:p w:rsidR="007C552F" w:rsidRPr="00160870" w:rsidRDefault="007C552F" w:rsidP="003747B3">
            <w:r w:rsidRPr="00160870">
              <w:t>всего</w:t>
            </w:r>
          </w:p>
        </w:tc>
        <w:tc>
          <w:tcPr>
            <w:tcW w:w="1985" w:type="dxa"/>
          </w:tcPr>
          <w:p w:rsidR="007C552F" w:rsidRPr="00160870" w:rsidRDefault="007C552F" w:rsidP="003747B3">
            <w:pPr>
              <w:ind w:left="-69"/>
            </w:pPr>
            <w:r w:rsidRPr="00160870">
              <w:t>В том числе за отчетный период</w:t>
            </w:r>
          </w:p>
        </w:tc>
        <w:tc>
          <w:tcPr>
            <w:tcW w:w="2268" w:type="dxa"/>
            <w:vMerge/>
          </w:tcPr>
          <w:p w:rsidR="007C552F" w:rsidRPr="00160870" w:rsidRDefault="007C552F" w:rsidP="003747B3">
            <w:pPr>
              <w:ind w:left="-69"/>
            </w:pPr>
          </w:p>
        </w:tc>
      </w:tr>
      <w:tr w:rsidR="007C552F" w:rsidRPr="00160870" w:rsidTr="003747B3">
        <w:trPr>
          <w:trHeight w:val="331"/>
        </w:trPr>
        <w:tc>
          <w:tcPr>
            <w:tcW w:w="2174" w:type="dxa"/>
            <w:vAlign w:val="center"/>
          </w:tcPr>
          <w:p w:rsidR="007C552F" w:rsidRPr="00025458" w:rsidRDefault="007C552F" w:rsidP="003747B3">
            <w:pPr>
              <w:ind w:left="-69"/>
              <w:rPr>
                <w:sz w:val="18"/>
                <w:szCs w:val="18"/>
              </w:rPr>
            </w:pPr>
            <w:r w:rsidRPr="00025458">
              <w:rPr>
                <w:sz w:val="18"/>
                <w:szCs w:val="18"/>
              </w:rPr>
              <w:t>1</w:t>
            </w:r>
          </w:p>
        </w:tc>
        <w:tc>
          <w:tcPr>
            <w:tcW w:w="1053" w:type="dxa"/>
            <w:vAlign w:val="center"/>
          </w:tcPr>
          <w:p w:rsidR="007C552F" w:rsidRPr="00025458" w:rsidRDefault="007C552F" w:rsidP="003747B3">
            <w:pPr>
              <w:jc w:val="center"/>
              <w:rPr>
                <w:sz w:val="18"/>
                <w:szCs w:val="18"/>
              </w:rPr>
            </w:pPr>
            <w:r w:rsidRPr="00025458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7C552F" w:rsidRPr="00025458" w:rsidRDefault="007C552F" w:rsidP="003747B3">
            <w:pPr>
              <w:ind w:left="-69"/>
              <w:rPr>
                <w:sz w:val="18"/>
                <w:szCs w:val="18"/>
              </w:rPr>
            </w:pPr>
            <w:r w:rsidRPr="00025458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7C552F" w:rsidRPr="00025458" w:rsidRDefault="007C552F" w:rsidP="003747B3">
            <w:pPr>
              <w:ind w:left="-69"/>
              <w:rPr>
                <w:sz w:val="18"/>
                <w:szCs w:val="18"/>
              </w:rPr>
            </w:pPr>
            <w:r w:rsidRPr="00025458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7C552F" w:rsidRPr="00025458" w:rsidRDefault="007C552F" w:rsidP="003747B3">
            <w:pPr>
              <w:jc w:val="center"/>
              <w:rPr>
                <w:sz w:val="18"/>
                <w:szCs w:val="18"/>
              </w:rPr>
            </w:pPr>
            <w:r w:rsidRPr="00025458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:rsidR="007C552F" w:rsidRPr="00025458" w:rsidRDefault="007C552F" w:rsidP="003747B3">
            <w:pPr>
              <w:ind w:left="-69"/>
              <w:rPr>
                <w:sz w:val="18"/>
                <w:szCs w:val="18"/>
              </w:rPr>
            </w:pPr>
            <w:r w:rsidRPr="00025458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7C552F" w:rsidRPr="00025458" w:rsidRDefault="007C552F" w:rsidP="003747B3">
            <w:pPr>
              <w:ind w:left="-69"/>
              <w:rPr>
                <w:sz w:val="18"/>
                <w:szCs w:val="18"/>
              </w:rPr>
            </w:pPr>
            <w:r w:rsidRPr="00025458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vAlign w:val="center"/>
          </w:tcPr>
          <w:p w:rsidR="007C552F" w:rsidRPr="00025458" w:rsidRDefault="007C552F" w:rsidP="003747B3">
            <w:pPr>
              <w:ind w:left="-69"/>
              <w:rPr>
                <w:sz w:val="18"/>
                <w:szCs w:val="18"/>
              </w:rPr>
            </w:pPr>
            <w:r w:rsidRPr="00025458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:rsidR="007C552F" w:rsidRPr="00025458" w:rsidRDefault="007C552F" w:rsidP="003747B3">
            <w:pPr>
              <w:jc w:val="center"/>
              <w:rPr>
                <w:sz w:val="18"/>
                <w:szCs w:val="18"/>
              </w:rPr>
            </w:pPr>
            <w:r w:rsidRPr="00025458">
              <w:rPr>
                <w:sz w:val="18"/>
                <w:szCs w:val="18"/>
              </w:rPr>
              <w:t>9</w:t>
            </w:r>
          </w:p>
        </w:tc>
      </w:tr>
      <w:tr w:rsidR="007C552F" w:rsidRPr="00160870" w:rsidTr="003747B3">
        <w:trPr>
          <w:trHeight w:val="465"/>
        </w:trPr>
        <w:tc>
          <w:tcPr>
            <w:tcW w:w="2174" w:type="dxa"/>
          </w:tcPr>
          <w:p w:rsidR="007C552F" w:rsidRPr="00160870" w:rsidRDefault="007C552F" w:rsidP="003747B3">
            <w:r w:rsidRPr="00160870">
              <w:t xml:space="preserve">1.Источники финансирования работ по направлениям использования: </w:t>
            </w:r>
          </w:p>
        </w:tc>
        <w:tc>
          <w:tcPr>
            <w:tcW w:w="1053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134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60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417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985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2268" w:type="dxa"/>
          </w:tcPr>
          <w:p w:rsidR="007C552F" w:rsidRPr="00160870" w:rsidRDefault="007C552F" w:rsidP="003747B3">
            <w:pPr>
              <w:ind w:left="-69"/>
            </w:pPr>
          </w:p>
        </w:tc>
      </w:tr>
      <w:tr w:rsidR="007C552F" w:rsidRPr="00160870" w:rsidTr="003747B3">
        <w:trPr>
          <w:trHeight w:val="465"/>
        </w:trPr>
        <w:tc>
          <w:tcPr>
            <w:tcW w:w="2174" w:type="dxa"/>
          </w:tcPr>
          <w:p w:rsidR="007C552F" w:rsidRPr="00160870" w:rsidRDefault="007C552F" w:rsidP="003747B3">
            <w:pPr>
              <w:ind w:left="-69"/>
            </w:pPr>
            <w:r w:rsidRPr="00160870">
              <w:t>1.1. На благоустройство дворовых территорий многоквартирных домов, в том числе:</w:t>
            </w:r>
          </w:p>
        </w:tc>
        <w:tc>
          <w:tcPr>
            <w:tcW w:w="1053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134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60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417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985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2268" w:type="dxa"/>
          </w:tcPr>
          <w:p w:rsidR="007C552F" w:rsidRPr="00160870" w:rsidRDefault="007C552F" w:rsidP="003747B3">
            <w:pPr>
              <w:ind w:left="-69"/>
            </w:pPr>
          </w:p>
        </w:tc>
      </w:tr>
      <w:tr w:rsidR="007C552F" w:rsidRPr="00160870" w:rsidTr="003747B3">
        <w:trPr>
          <w:trHeight w:val="465"/>
        </w:trPr>
        <w:tc>
          <w:tcPr>
            <w:tcW w:w="2174" w:type="dxa"/>
          </w:tcPr>
          <w:p w:rsidR="007C552F" w:rsidRPr="00160870" w:rsidRDefault="007C552F" w:rsidP="003747B3">
            <w:pPr>
              <w:ind w:left="-69"/>
            </w:pPr>
            <w:r w:rsidRPr="00160870">
              <w:t>средства федерального бюджета</w:t>
            </w:r>
          </w:p>
        </w:tc>
        <w:tc>
          <w:tcPr>
            <w:tcW w:w="1053" w:type="dxa"/>
          </w:tcPr>
          <w:p w:rsidR="007C552F" w:rsidRPr="00160870" w:rsidRDefault="007C552F" w:rsidP="003747B3">
            <w:pPr>
              <w:ind w:left="-69"/>
            </w:pPr>
            <w:r w:rsidRPr="00160870">
              <w:t>тыс. руб</w:t>
            </w: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  <w:r w:rsidRPr="00160870">
              <w:t>х</w:t>
            </w:r>
          </w:p>
        </w:tc>
        <w:tc>
          <w:tcPr>
            <w:tcW w:w="1134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60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417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985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2268" w:type="dxa"/>
          </w:tcPr>
          <w:p w:rsidR="007C552F" w:rsidRPr="00160870" w:rsidRDefault="007C552F" w:rsidP="003747B3">
            <w:pPr>
              <w:ind w:left="-69"/>
            </w:pPr>
          </w:p>
        </w:tc>
      </w:tr>
      <w:tr w:rsidR="007C552F" w:rsidRPr="00160870" w:rsidTr="003747B3">
        <w:trPr>
          <w:trHeight w:val="465"/>
        </w:trPr>
        <w:tc>
          <w:tcPr>
            <w:tcW w:w="2174" w:type="dxa"/>
          </w:tcPr>
          <w:p w:rsidR="007C552F" w:rsidRPr="00160870" w:rsidRDefault="007C552F" w:rsidP="003747B3">
            <w:pPr>
              <w:ind w:left="-69"/>
            </w:pPr>
            <w:r w:rsidRPr="00160870">
              <w:t xml:space="preserve">средства </w:t>
            </w:r>
            <w:r>
              <w:t>областн</w:t>
            </w:r>
            <w:r w:rsidRPr="00160870">
              <w:t>ого бюджета</w:t>
            </w:r>
          </w:p>
        </w:tc>
        <w:tc>
          <w:tcPr>
            <w:tcW w:w="1053" w:type="dxa"/>
          </w:tcPr>
          <w:p w:rsidR="007C552F" w:rsidRPr="00160870" w:rsidRDefault="007C552F" w:rsidP="003747B3">
            <w:pPr>
              <w:ind w:left="-69"/>
            </w:pPr>
            <w:r w:rsidRPr="00160870">
              <w:t>тыс. руб</w:t>
            </w: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  <w:r w:rsidRPr="00160870">
              <w:t>х</w:t>
            </w:r>
          </w:p>
        </w:tc>
        <w:tc>
          <w:tcPr>
            <w:tcW w:w="1134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60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417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985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2268" w:type="dxa"/>
          </w:tcPr>
          <w:p w:rsidR="007C552F" w:rsidRPr="00160870" w:rsidRDefault="007C552F" w:rsidP="003747B3">
            <w:pPr>
              <w:ind w:left="-69"/>
            </w:pPr>
          </w:p>
        </w:tc>
      </w:tr>
      <w:tr w:rsidR="007C552F" w:rsidRPr="00160870" w:rsidTr="003747B3">
        <w:trPr>
          <w:trHeight w:val="465"/>
        </w:trPr>
        <w:tc>
          <w:tcPr>
            <w:tcW w:w="2174" w:type="dxa"/>
          </w:tcPr>
          <w:p w:rsidR="007C552F" w:rsidRPr="00160870" w:rsidRDefault="007C552F" w:rsidP="003747B3">
            <w:pPr>
              <w:ind w:left="-69"/>
            </w:pPr>
            <w:r w:rsidRPr="00160870">
              <w:t>средства местного бюджета</w:t>
            </w:r>
          </w:p>
        </w:tc>
        <w:tc>
          <w:tcPr>
            <w:tcW w:w="1053" w:type="dxa"/>
          </w:tcPr>
          <w:p w:rsidR="007C552F" w:rsidRPr="00160870" w:rsidRDefault="007C552F" w:rsidP="003747B3">
            <w:pPr>
              <w:ind w:left="-69"/>
            </w:pPr>
            <w:r w:rsidRPr="00160870">
              <w:t>тыс. руб</w:t>
            </w: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134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60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417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985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2268" w:type="dxa"/>
          </w:tcPr>
          <w:p w:rsidR="007C552F" w:rsidRPr="00160870" w:rsidRDefault="007C552F" w:rsidP="003747B3">
            <w:pPr>
              <w:ind w:left="-69"/>
            </w:pPr>
          </w:p>
        </w:tc>
      </w:tr>
      <w:tr w:rsidR="007C552F" w:rsidRPr="00160870" w:rsidTr="003747B3">
        <w:trPr>
          <w:trHeight w:val="465"/>
        </w:trPr>
        <w:tc>
          <w:tcPr>
            <w:tcW w:w="2174" w:type="dxa"/>
          </w:tcPr>
          <w:p w:rsidR="007C552F" w:rsidRPr="00160870" w:rsidRDefault="007C552F" w:rsidP="003747B3">
            <w:pPr>
              <w:ind w:left="-69"/>
            </w:pPr>
            <w:r w:rsidRPr="00160870"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</w:tcPr>
          <w:p w:rsidR="007C552F" w:rsidRPr="00160870" w:rsidRDefault="007C552F" w:rsidP="003747B3">
            <w:pPr>
              <w:ind w:left="-69"/>
            </w:pPr>
            <w:r w:rsidRPr="00160870">
              <w:t>тыс. руб</w:t>
            </w: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134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60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417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985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2268" w:type="dxa"/>
          </w:tcPr>
          <w:p w:rsidR="007C552F" w:rsidRPr="00160870" w:rsidRDefault="007C552F" w:rsidP="003747B3">
            <w:pPr>
              <w:ind w:left="-69"/>
            </w:pPr>
          </w:p>
        </w:tc>
      </w:tr>
      <w:tr w:rsidR="007C552F" w:rsidRPr="00160870" w:rsidTr="003747B3">
        <w:trPr>
          <w:trHeight w:val="465"/>
        </w:trPr>
        <w:tc>
          <w:tcPr>
            <w:tcW w:w="2174" w:type="dxa"/>
          </w:tcPr>
          <w:p w:rsidR="007C552F" w:rsidRPr="00160870" w:rsidRDefault="007C552F" w:rsidP="003747B3">
            <w:pPr>
              <w:ind w:left="-69"/>
            </w:pPr>
            <w:r w:rsidRPr="00160870">
              <w:t>Размер экономии, в том числе:</w:t>
            </w:r>
          </w:p>
        </w:tc>
        <w:tc>
          <w:tcPr>
            <w:tcW w:w="1053" w:type="dxa"/>
          </w:tcPr>
          <w:p w:rsidR="007C552F" w:rsidRPr="00160870" w:rsidRDefault="007C552F" w:rsidP="003747B3">
            <w:pPr>
              <w:ind w:left="-69"/>
            </w:pPr>
            <w:r w:rsidRPr="00160870">
              <w:t>тыс. руб</w:t>
            </w: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134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60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417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985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2268" w:type="dxa"/>
          </w:tcPr>
          <w:p w:rsidR="007C552F" w:rsidRPr="00160870" w:rsidRDefault="007C552F" w:rsidP="003747B3">
            <w:pPr>
              <w:ind w:left="-69"/>
            </w:pPr>
          </w:p>
        </w:tc>
      </w:tr>
      <w:tr w:rsidR="007C552F" w:rsidRPr="00160870" w:rsidTr="003747B3">
        <w:trPr>
          <w:trHeight w:val="465"/>
        </w:trPr>
        <w:tc>
          <w:tcPr>
            <w:tcW w:w="2174" w:type="dxa"/>
          </w:tcPr>
          <w:p w:rsidR="007C552F" w:rsidRPr="00160870" w:rsidRDefault="007C552F" w:rsidP="003747B3">
            <w:pPr>
              <w:ind w:left="-69"/>
            </w:pPr>
            <w:r w:rsidRPr="00160870">
              <w:t>средства федерального бюджета</w:t>
            </w:r>
          </w:p>
        </w:tc>
        <w:tc>
          <w:tcPr>
            <w:tcW w:w="1053" w:type="dxa"/>
          </w:tcPr>
          <w:p w:rsidR="007C552F" w:rsidRPr="00160870" w:rsidRDefault="007C552F" w:rsidP="003747B3">
            <w:pPr>
              <w:ind w:left="-69"/>
            </w:pPr>
            <w:r w:rsidRPr="00160870">
              <w:t>тыс. руб</w:t>
            </w: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  <w:r w:rsidRPr="00160870">
              <w:t>х</w:t>
            </w:r>
          </w:p>
        </w:tc>
        <w:tc>
          <w:tcPr>
            <w:tcW w:w="1134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60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417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985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2268" w:type="dxa"/>
          </w:tcPr>
          <w:p w:rsidR="007C552F" w:rsidRPr="00160870" w:rsidRDefault="007C552F" w:rsidP="003747B3">
            <w:pPr>
              <w:ind w:left="-69"/>
            </w:pPr>
          </w:p>
        </w:tc>
      </w:tr>
      <w:tr w:rsidR="007C552F" w:rsidRPr="00160870" w:rsidTr="003747B3">
        <w:trPr>
          <w:trHeight w:val="465"/>
        </w:trPr>
        <w:tc>
          <w:tcPr>
            <w:tcW w:w="2174" w:type="dxa"/>
          </w:tcPr>
          <w:p w:rsidR="007C552F" w:rsidRPr="00160870" w:rsidRDefault="007C552F" w:rsidP="003747B3">
            <w:pPr>
              <w:ind w:left="-69"/>
            </w:pPr>
            <w:r w:rsidRPr="00160870">
              <w:lastRenderedPageBreak/>
              <w:t xml:space="preserve">средства </w:t>
            </w:r>
            <w:r>
              <w:t>областн</w:t>
            </w:r>
            <w:r w:rsidRPr="00160870">
              <w:t>ого бюджета</w:t>
            </w:r>
          </w:p>
        </w:tc>
        <w:tc>
          <w:tcPr>
            <w:tcW w:w="1053" w:type="dxa"/>
          </w:tcPr>
          <w:p w:rsidR="007C552F" w:rsidRPr="00160870" w:rsidRDefault="007C552F" w:rsidP="003747B3">
            <w:pPr>
              <w:ind w:left="-69"/>
            </w:pPr>
            <w:r w:rsidRPr="00160870">
              <w:t>тыс. руб</w:t>
            </w: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  <w:r w:rsidRPr="00160870">
              <w:t>х</w:t>
            </w:r>
          </w:p>
        </w:tc>
        <w:tc>
          <w:tcPr>
            <w:tcW w:w="1134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60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417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985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2268" w:type="dxa"/>
          </w:tcPr>
          <w:p w:rsidR="007C552F" w:rsidRPr="00160870" w:rsidRDefault="007C552F" w:rsidP="003747B3">
            <w:pPr>
              <w:ind w:left="-69"/>
            </w:pPr>
          </w:p>
        </w:tc>
      </w:tr>
      <w:tr w:rsidR="007C552F" w:rsidRPr="00160870" w:rsidTr="003747B3">
        <w:trPr>
          <w:trHeight w:val="465"/>
        </w:trPr>
        <w:tc>
          <w:tcPr>
            <w:tcW w:w="2174" w:type="dxa"/>
          </w:tcPr>
          <w:p w:rsidR="007C552F" w:rsidRPr="00160870" w:rsidRDefault="007C552F" w:rsidP="003747B3">
            <w:pPr>
              <w:ind w:left="-69"/>
            </w:pPr>
            <w:r w:rsidRPr="00160870">
              <w:t>средства местного бюджета</w:t>
            </w:r>
          </w:p>
        </w:tc>
        <w:tc>
          <w:tcPr>
            <w:tcW w:w="1053" w:type="dxa"/>
          </w:tcPr>
          <w:p w:rsidR="007C552F" w:rsidRPr="00160870" w:rsidRDefault="007C552F" w:rsidP="003747B3">
            <w:pPr>
              <w:ind w:left="-69"/>
            </w:pPr>
            <w:r w:rsidRPr="00160870">
              <w:t>тыс. руб</w:t>
            </w: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134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60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417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985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2268" w:type="dxa"/>
          </w:tcPr>
          <w:p w:rsidR="007C552F" w:rsidRPr="00160870" w:rsidRDefault="007C552F" w:rsidP="003747B3">
            <w:pPr>
              <w:ind w:left="-69"/>
            </w:pPr>
          </w:p>
        </w:tc>
      </w:tr>
      <w:tr w:rsidR="007C552F" w:rsidRPr="00160870" w:rsidTr="003747B3">
        <w:trPr>
          <w:trHeight w:val="465"/>
        </w:trPr>
        <w:tc>
          <w:tcPr>
            <w:tcW w:w="2174" w:type="dxa"/>
          </w:tcPr>
          <w:p w:rsidR="007C552F" w:rsidRPr="00160870" w:rsidRDefault="007C552F" w:rsidP="003747B3">
            <w:pPr>
              <w:ind w:left="-69"/>
            </w:pPr>
            <w:r w:rsidRPr="00160870">
              <w:t>1.2. На благоустройство территорий соответствующего функционального назначения (площадей, набережных, улиц, пешеходных зон, скверов, парков, иных территорий), в том числе:</w:t>
            </w:r>
          </w:p>
        </w:tc>
        <w:tc>
          <w:tcPr>
            <w:tcW w:w="1053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134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60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417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985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2268" w:type="dxa"/>
          </w:tcPr>
          <w:p w:rsidR="007C552F" w:rsidRPr="00160870" w:rsidRDefault="007C552F" w:rsidP="003747B3">
            <w:pPr>
              <w:ind w:left="-69"/>
            </w:pPr>
          </w:p>
        </w:tc>
      </w:tr>
      <w:tr w:rsidR="007C552F" w:rsidRPr="00160870" w:rsidTr="003747B3">
        <w:trPr>
          <w:trHeight w:val="465"/>
        </w:trPr>
        <w:tc>
          <w:tcPr>
            <w:tcW w:w="2174" w:type="dxa"/>
          </w:tcPr>
          <w:p w:rsidR="007C552F" w:rsidRPr="00160870" w:rsidRDefault="007C552F" w:rsidP="003747B3">
            <w:pPr>
              <w:ind w:left="-69"/>
            </w:pPr>
            <w:r w:rsidRPr="00160870">
              <w:t>средства федерального бюджета</w:t>
            </w:r>
          </w:p>
        </w:tc>
        <w:tc>
          <w:tcPr>
            <w:tcW w:w="1053" w:type="dxa"/>
          </w:tcPr>
          <w:p w:rsidR="007C552F" w:rsidRPr="00160870" w:rsidRDefault="007C552F" w:rsidP="003747B3">
            <w:pPr>
              <w:ind w:left="-69"/>
            </w:pPr>
            <w:r w:rsidRPr="00160870">
              <w:t>тыс. руб</w:t>
            </w: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  <w:r w:rsidRPr="00160870">
              <w:t>х</w:t>
            </w:r>
          </w:p>
        </w:tc>
        <w:tc>
          <w:tcPr>
            <w:tcW w:w="1134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60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417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985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2268" w:type="dxa"/>
          </w:tcPr>
          <w:p w:rsidR="007C552F" w:rsidRPr="00160870" w:rsidRDefault="007C552F" w:rsidP="003747B3">
            <w:pPr>
              <w:ind w:left="-69"/>
            </w:pPr>
          </w:p>
        </w:tc>
      </w:tr>
      <w:tr w:rsidR="007C552F" w:rsidRPr="00160870" w:rsidTr="003747B3">
        <w:trPr>
          <w:trHeight w:val="465"/>
        </w:trPr>
        <w:tc>
          <w:tcPr>
            <w:tcW w:w="2174" w:type="dxa"/>
          </w:tcPr>
          <w:p w:rsidR="007C552F" w:rsidRPr="00160870" w:rsidRDefault="007C552F" w:rsidP="003747B3">
            <w:pPr>
              <w:ind w:left="-69"/>
            </w:pPr>
            <w:r w:rsidRPr="00160870">
              <w:t xml:space="preserve">средства </w:t>
            </w:r>
            <w:r>
              <w:t>областн</w:t>
            </w:r>
            <w:r w:rsidRPr="00160870">
              <w:t>ого бюджета</w:t>
            </w:r>
          </w:p>
        </w:tc>
        <w:tc>
          <w:tcPr>
            <w:tcW w:w="1053" w:type="dxa"/>
          </w:tcPr>
          <w:p w:rsidR="007C552F" w:rsidRPr="00160870" w:rsidRDefault="007C552F" w:rsidP="003747B3">
            <w:pPr>
              <w:ind w:left="-69"/>
            </w:pPr>
            <w:r w:rsidRPr="00160870">
              <w:t>тыс. руб</w:t>
            </w: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  <w:r w:rsidRPr="00160870">
              <w:t>х</w:t>
            </w:r>
          </w:p>
        </w:tc>
        <w:tc>
          <w:tcPr>
            <w:tcW w:w="1134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60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417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985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2268" w:type="dxa"/>
          </w:tcPr>
          <w:p w:rsidR="007C552F" w:rsidRPr="00160870" w:rsidRDefault="007C552F" w:rsidP="003747B3">
            <w:pPr>
              <w:ind w:left="-69"/>
            </w:pPr>
          </w:p>
        </w:tc>
      </w:tr>
      <w:tr w:rsidR="007C552F" w:rsidRPr="00160870" w:rsidTr="003747B3">
        <w:trPr>
          <w:trHeight w:val="465"/>
        </w:trPr>
        <w:tc>
          <w:tcPr>
            <w:tcW w:w="2174" w:type="dxa"/>
          </w:tcPr>
          <w:p w:rsidR="007C552F" w:rsidRPr="00160870" w:rsidRDefault="007C552F" w:rsidP="003747B3">
            <w:pPr>
              <w:ind w:left="-69"/>
            </w:pPr>
            <w:r w:rsidRPr="00160870">
              <w:t>средства местного бюджета</w:t>
            </w:r>
          </w:p>
        </w:tc>
        <w:tc>
          <w:tcPr>
            <w:tcW w:w="1053" w:type="dxa"/>
          </w:tcPr>
          <w:p w:rsidR="007C552F" w:rsidRPr="00160870" w:rsidRDefault="007C552F" w:rsidP="003747B3">
            <w:pPr>
              <w:ind w:left="-69"/>
            </w:pPr>
            <w:r w:rsidRPr="00160870">
              <w:t>тыс. руб</w:t>
            </w: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134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60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417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985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2268" w:type="dxa"/>
          </w:tcPr>
          <w:p w:rsidR="007C552F" w:rsidRPr="00160870" w:rsidRDefault="007C552F" w:rsidP="003747B3">
            <w:pPr>
              <w:ind w:left="-69"/>
            </w:pPr>
          </w:p>
        </w:tc>
      </w:tr>
      <w:tr w:rsidR="007C552F" w:rsidRPr="00160870" w:rsidTr="003747B3">
        <w:trPr>
          <w:trHeight w:val="465"/>
        </w:trPr>
        <w:tc>
          <w:tcPr>
            <w:tcW w:w="2174" w:type="dxa"/>
          </w:tcPr>
          <w:p w:rsidR="007C552F" w:rsidRPr="00160870" w:rsidRDefault="007C552F" w:rsidP="003747B3">
            <w:pPr>
              <w:ind w:left="-69"/>
            </w:pPr>
            <w:r w:rsidRPr="00160870"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</w:tcPr>
          <w:p w:rsidR="007C552F" w:rsidRPr="00160870" w:rsidRDefault="007C552F" w:rsidP="003747B3">
            <w:pPr>
              <w:ind w:left="-69"/>
            </w:pPr>
            <w:r w:rsidRPr="00160870">
              <w:t>тыс. руб</w:t>
            </w: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134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60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417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985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2268" w:type="dxa"/>
          </w:tcPr>
          <w:p w:rsidR="007C552F" w:rsidRPr="00160870" w:rsidRDefault="007C552F" w:rsidP="003747B3">
            <w:pPr>
              <w:ind w:left="-69"/>
            </w:pPr>
          </w:p>
        </w:tc>
      </w:tr>
      <w:tr w:rsidR="007C552F" w:rsidRPr="00160870" w:rsidTr="003747B3">
        <w:trPr>
          <w:trHeight w:val="648"/>
        </w:trPr>
        <w:tc>
          <w:tcPr>
            <w:tcW w:w="2174" w:type="dxa"/>
          </w:tcPr>
          <w:p w:rsidR="007C552F" w:rsidRPr="00160870" w:rsidRDefault="007C552F" w:rsidP="003747B3">
            <w:pPr>
              <w:ind w:left="-69"/>
            </w:pPr>
            <w:r w:rsidRPr="00160870">
              <w:t>Размер экономии, в том числе:</w:t>
            </w:r>
          </w:p>
        </w:tc>
        <w:tc>
          <w:tcPr>
            <w:tcW w:w="1053" w:type="dxa"/>
          </w:tcPr>
          <w:p w:rsidR="007C552F" w:rsidRPr="00160870" w:rsidRDefault="007C552F" w:rsidP="003747B3">
            <w:pPr>
              <w:ind w:left="-69"/>
            </w:pPr>
            <w:r w:rsidRPr="00160870">
              <w:t>тыс. руб</w:t>
            </w: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134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60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417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985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2268" w:type="dxa"/>
          </w:tcPr>
          <w:p w:rsidR="007C552F" w:rsidRPr="00160870" w:rsidRDefault="007C552F" w:rsidP="003747B3">
            <w:pPr>
              <w:ind w:left="-69"/>
            </w:pPr>
          </w:p>
        </w:tc>
      </w:tr>
      <w:tr w:rsidR="007C552F" w:rsidRPr="00160870" w:rsidTr="003747B3">
        <w:trPr>
          <w:trHeight w:val="702"/>
        </w:trPr>
        <w:tc>
          <w:tcPr>
            <w:tcW w:w="2174" w:type="dxa"/>
          </w:tcPr>
          <w:p w:rsidR="007C552F" w:rsidRPr="00160870" w:rsidRDefault="007C552F" w:rsidP="003747B3">
            <w:pPr>
              <w:ind w:left="-69"/>
            </w:pPr>
            <w:r w:rsidRPr="00160870">
              <w:t>средства федерального бюджета</w:t>
            </w:r>
          </w:p>
        </w:tc>
        <w:tc>
          <w:tcPr>
            <w:tcW w:w="1053" w:type="dxa"/>
          </w:tcPr>
          <w:p w:rsidR="007C552F" w:rsidRPr="00160870" w:rsidRDefault="007C552F" w:rsidP="003747B3">
            <w:pPr>
              <w:ind w:left="-69"/>
            </w:pPr>
            <w:r w:rsidRPr="00160870">
              <w:t>тыс. руб</w:t>
            </w: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  <w:r w:rsidRPr="00160870">
              <w:t>х</w:t>
            </w:r>
          </w:p>
        </w:tc>
        <w:tc>
          <w:tcPr>
            <w:tcW w:w="1134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60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417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985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2268" w:type="dxa"/>
          </w:tcPr>
          <w:p w:rsidR="007C552F" w:rsidRPr="00160870" w:rsidRDefault="007C552F" w:rsidP="003747B3">
            <w:pPr>
              <w:ind w:left="-69"/>
            </w:pPr>
          </w:p>
        </w:tc>
      </w:tr>
      <w:tr w:rsidR="007C552F" w:rsidRPr="00160870" w:rsidTr="003747B3">
        <w:trPr>
          <w:trHeight w:val="465"/>
        </w:trPr>
        <w:tc>
          <w:tcPr>
            <w:tcW w:w="2174" w:type="dxa"/>
          </w:tcPr>
          <w:p w:rsidR="007C552F" w:rsidRPr="00160870" w:rsidRDefault="007C552F" w:rsidP="003747B3">
            <w:pPr>
              <w:ind w:left="-69"/>
            </w:pPr>
            <w:r w:rsidRPr="00160870">
              <w:t xml:space="preserve">средства </w:t>
            </w:r>
            <w:r>
              <w:t>областн</w:t>
            </w:r>
            <w:r w:rsidRPr="00160870">
              <w:t>ого бюджета</w:t>
            </w:r>
          </w:p>
        </w:tc>
        <w:tc>
          <w:tcPr>
            <w:tcW w:w="1053" w:type="dxa"/>
          </w:tcPr>
          <w:p w:rsidR="007C552F" w:rsidRPr="00160870" w:rsidRDefault="007C552F" w:rsidP="003747B3">
            <w:pPr>
              <w:ind w:left="-69"/>
            </w:pPr>
            <w:r w:rsidRPr="00160870">
              <w:t>тыс. руб</w:t>
            </w: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  <w:r w:rsidRPr="00160870">
              <w:t>х</w:t>
            </w:r>
          </w:p>
        </w:tc>
        <w:tc>
          <w:tcPr>
            <w:tcW w:w="1134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60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417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985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2268" w:type="dxa"/>
          </w:tcPr>
          <w:p w:rsidR="007C552F" w:rsidRPr="00160870" w:rsidRDefault="007C552F" w:rsidP="003747B3">
            <w:pPr>
              <w:ind w:left="-69"/>
            </w:pPr>
          </w:p>
        </w:tc>
      </w:tr>
      <w:tr w:rsidR="007C552F" w:rsidRPr="00160870" w:rsidTr="003747B3">
        <w:trPr>
          <w:trHeight w:val="465"/>
        </w:trPr>
        <w:tc>
          <w:tcPr>
            <w:tcW w:w="2174" w:type="dxa"/>
          </w:tcPr>
          <w:p w:rsidR="007C552F" w:rsidRPr="00160870" w:rsidRDefault="007C552F" w:rsidP="003747B3">
            <w:pPr>
              <w:ind w:left="-69"/>
            </w:pPr>
            <w:r w:rsidRPr="00160870">
              <w:t>средства местного бюджета</w:t>
            </w:r>
          </w:p>
        </w:tc>
        <w:tc>
          <w:tcPr>
            <w:tcW w:w="1053" w:type="dxa"/>
          </w:tcPr>
          <w:p w:rsidR="007C552F" w:rsidRPr="00160870" w:rsidRDefault="007C552F" w:rsidP="003747B3">
            <w:pPr>
              <w:ind w:left="-69"/>
            </w:pPr>
            <w:r w:rsidRPr="00160870">
              <w:t>тыс. руб</w:t>
            </w: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134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60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417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985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2268" w:type="dxa"/>
          </w:tcPr>
          <w:p w:rsidR="007C552F" w:rsidRPr="00160870" w:rsidRDefault="007C552F" w:rsidP="003747B3">
            <w:pPr>
              <w:ind w:left="-69"/>
            </w:pPr>
          </w:p>
        </w:tc>
      </w:tr>
      <w:tr w:rsidR="007C552F" w:rsidRPr="00160870" w:rsidTr="003747B3">
        <w:trPr>
          <w:trHeight w:val="465"/>
        </w:trPr>
        <w:tc>
          <w:tcPr>
            <w:tcW w:w="2174" w:type="dxa"/>
          </w:tcPr>
          <w:p w:rsidR="007C552F" w:rsidRPr="00160870" w:rsidRDefault="007C552F" w:rsidP="003747B3">
            <w:r w:rsidRPr="00160870">
              <w:rPr>
                <w:lang w:val="en-US"/>
              </w:rPr>
              <w:t>II</w:t>
            </w:r>
            <w:r w:rsidRPr="00160870">
              <w:t>. Результат от реализации муниципальной программы</w:t>
            </w:r>
          </w:p>
        </w:tc>
        <w:tc>
          <w:tcPr>
            <w:tcW w:w="1053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134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60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417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985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2268" w:type="dxa"/>
          </w:tcPr>
          <w:p w:rsidR="007C552F" w:rsidRPr="00160870" w:rsidRDefault="007C552F" w:rsidP="003747B3">
            <w:pPr>
              <w:ind w:left="-69"/>
            </w:pPr>
          </w:p>
        </w:tc>
      </w:tr>
      <w:tr w:rsidR="007C552F" w:rsidRPr="00160870" w:rsidTr="003747B3">
        <w:trPr>
          <w:trHeight w:val="465"/>
        </w:trPr>
        <w:tc>
          <w:tcPr>
            <w:tcW w:w="2174" w:type="dxa"/>
          </w:tcPr>
          <w:p w:rsidR="007C552F" w:rsidRPr="00160870" w:rsidRDefault="007C552F" w:rsidP="003747B3">
            <w:r w:rsidRPr="00160870">
              <w:t>Количество благоустроенных дворовых территорий, в том числе:</w:t>
            </w:r>
          </w:p>
        </w:tc>
        <w:tc>
          <w:tcPr>
            <w:tcW w:w="1053" w:type="dxa"/>
          </w:tcPr>
          <w:p w:rsidR="007C552F" w:rsidRPr="00160870" w:rsidRDefault="007C552F" w:rsidP="003747B3">
            <w:pPr>
              <w:ind w:left="-69"/>
            </w:pPr>
            <w:r w:rsidRPr="00160870">
              <w:t>ед.</w:t>
            </w: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134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60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417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985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2268" w:type="dxa"/>
          </w:tcPr>
          <w:p w:rsidR="007C552F" w:rsidRPr="00160870" w:rsidRDefault="007C552F" w:rsidP="003747B3">
            <w:pPr>
              <w:ind w:left="-69"/>
            </w:pPr>
          </w:p>
        </w:tc>
      </w:tr>
      <w:tr w:rsidR="007C552F" w:rsidRPr="00160870" w:rsidTr="003747B3">
        <w:trPr>
          <w:trHeight w:val="465"/>
        </w:trPr>
        <w:tc>
          <w:tcPr>
            <w:tcW w:w="2174" w:type="dxa"/>
          </w:tcPr>
          <w:p w:rsidR="007C552F" w:rsidRPr="00160870" w:rsidRDefault="007C552F" w:rsidP="003747B3">
            <w:r w:rsidRPr="00160870">
              <w:lastRenderedPageBreak/>
              <w:t>уложено асфальтного полотна</w:t>
            </w:r>
          </w:p>
        </w:tc>
        <w:tc>
          <w:tcPr>
            <w:tcW w:w="1053" w:type="dxa"/>
          </w:tcPr>
          <w:p w:rsidR="007C552F" w:rsidRPr="00160870" w:rsidRDefault="007C552F" w:rsidP="003747B3">
            <w:pPr>
              <w:ind w:left="-69"/>
            </w:pPr>
            <w:r w:rsidRPr="00160870">
              <w:t>кв.м.</w:t>
            </w: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134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60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417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985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2268" w:type="dxa"/>
          </w:tcPr>
          <w:p w:rsidR="007C552F" w:rsidRPr="00160870" w:rsidRDefault="007C552F" w:rsidP="003747B3">
            <w:pPr>
              <w:ind w:left="-69"/>
            </w:pPr>
          </w:p>
        </w:tc>
      </w:tr>
      <w:tr w:rsidR="007C552F" w:rsidRPr="00160870" w:rsidTr="003747B3">
        <w:trPr>
          <w:trHeight w:val="465"/>
        </w:trPr>
        <w:tc>
          <w:tcPr>
            <w:tcW w:w="2174" w:type="dxa"/>
          </w:tcPr>
          <w:p w:rsidR="007C552F" w:rsidRPr="00160870" w:rsidRDefault="007C552F" w:rsidP="003747B3">
            <w:r w:rsidRPr="00160870">
              <w:t>установлено (отремонтировано) скамеек</w:t>
            </w:r>
          </w:p>
        </w:tc>
        <w:tc>
          <w:tcPr>
            <w:tcW w:w="1053" w:type="dxa"/>
          </w:tcPr>
          <w:p w:rsidR="007C552F" w:rsidRPr="00160870" w:rsidRDefault="007C552F" w:rsidP="003747B3">
            <w:pPr>
              <w:ind w:left="-69"/>
            </w:pPr>
            <w:r w:rsidRPr="00160870">
              <w:t>ед.</w:t>
            </w: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134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60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417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985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2268" w:type="dxa"/>
          </w:tcPr>
          <w:p w:rsidR="007C552F" w:rsidRPr="00160870" w:rsidRDefault="007C552F" w:rsidP="003747B3">
            <w:pPr>
              <w:ind w:left="-69"/>
            </w:pPr>
          </w:p>
        </w:tc>
      </w:tr>
      <w:tr w:rsidR="007C552F" w:rsidRPr="00160870" w:rsidTr="003747B3">
        <w:trPr>
          <w:trHeight w:val="465"/>
        </w:trPr>
        <w:tc>
          <w:tcPr>
            <w:tcW w:w="2174" w:type="dxa"/>
          </w:tcPr>
          <w:p w:rsidR="007C552F" w:rsidRPr="00160870" w:rsidRDefault="007C552F" w:rsidP="003747B3">
            <w:r w:rsidRPr="00160870">
              <w:t>установлено скамеек</w:t>
            </w:r>
          </w:p>
        </w:tc>
        <w:tc>
          <w:tcPr>
            <w:tcW w:w="1053" w:type="dxa"/>
          </w:tcPr>
          <w:p w:rsidR="007C552F" w:rsidRPr="00160870" w:rsidRDefault="007C552F" w:rsidP="003747B3">
            <w:pPr>
              <w:ind w:left="-69"/>
            </w:pPr>
            <w:r w:rsidRPr="00160870">
              <w:t>ед.</w:t>
            </w: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134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60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417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985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2268" w:type="dxa"/>
          </w:tcPr>
          <w:p w:rsidR="007C552F" w:rsidRPr="00160870" w:rsidRDefault="007C552F" w:rsidP="003747B3">
            <w:pPr>
              <w:ind w:left="-69"/>
            </w:pPr>
          </w:p>
        </w:tc>
      </w:tr>
      <w:tr w:rsidR="007C552F" w:rsidRPr="00160870" w:rsidTr="003747B3">
        <w:trPr>
          <w:trHeight w:val="465"/>
        </w:trPr>
        <w:tc>
          <w:tcPr>
            <w:tcW w:w="2174" w:type="dxa"/>
          </w:tcPr>
          <w:p w:rsidR="007C552F" w:rsidRPr="00160870" w:rsidRDefault="007C552F" w:rsidP="003747B3">
            <w:r w:rsidRPr="00160870">
              <w:t>установлено урн для мусора</w:t>
            </w:r>
          </w:p>
        </w:tc>
        <w:tc>
          <w:tcPr>
            <w:tcW w:w="1053" w:type="dxa"/>
          </w:tcPr>
          <w:p w:rsidR="007C552F" w:rsidRPr="00160870" w:rsidRDefault="007C552F" w:rsidP="003747B3">
            <w:pPr>
              <w:ind w:left="-69"/>
            </w:pPr>
            <w:r w:rsidRPr="00160870">
              <w:t>ед.</w:t>
            </w: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134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60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417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985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2268" w:type="dxa"/>
          </w:tcPr>
          <w:p w:rsidR="007C552F" w:rsidRPr="00160870" w:rsidRDefault="007C552F" w:rsidP="003747B3">
            <w:pPr>
              <w:ind w:left="-69"/>
            </w:pPr>
          </w:p>
        </w:tc>
      </w:tr>
      <w:tr w:rsidR="007C552F" w:rsidRPr="00160870" w:rsidTr="003747B3">
        <w:trPr>
          <w:trHeight w:val="465"/>
        </w:trPr>
        <w:tc>
          <w:tcPr>
            <w:tcW w:w="2174" w:type="dxa"/>
          </w:tcPr>
          <w:p w:rsidR="007C552F" w:rsidRPr="00160870" w:rsidRDefault="007C552F" w:rsidP="003747B3">
            <w:pPr>
              <w:ind w:left="-69"/>
            </w:pPr>
            <w:r w:rsidRPr="00160870">
              <w:t>Количество благоустроенных дворовых территорий с привлечением студенческих отрядов</w:t>
            </w:r>
          </w:p>
        </w:tc>
        <w:tc>
          <w:tcPr>
            <w:tcW w:w="1053" w:type="dxa"/>
          </w:tcPr>
          <w:p w:rsidR="007C552F" w:rsidRPr="00160870" w:rsidRDefault="007C552F" w:rsidP="003747B3">
            <w:pPr>
              <w:ind w:left="-69"/>
            </w:pPr>
            <w:r w:rsidRPr="00160870">
              <w:t>ед.</w:t>
            </w: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134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60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417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985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2268" w:type="dxa"/>
          </w:tcPr>
          <w:p w:rsidR="007C552F" w:rsidRPr="00160870" w:rsidRDefault="007C552F" w:rsidP="003747B3">
            <w:pPr>
              <w:ind w:left="-69"/>
            </w:pPr>
          </w:p>
        </w:tc>
      </w:tr>
      <w:tr w:rsidR="007C552F" w:rsidRPr="00160870" w:rsidTr="003747B3">
        <w:trPr>
          <w:trHeight w:val="465"/>
        </w:trPr>
        <w:tc>
          <w:tcPr>
            <w:tcW w:w="2174" w:type="dxa"/>
          </w:tcPr>
          <w:p w:rsidR="007C552F" w:rsidRPr="00160870" w:rsidRDefault="007C552F" w:rsidP="003747B3">
            <w:pPr>
              <w:ind w:left="-69"/>
            </w:pPr>
            <w:r w:rsidRPr="00160870">
              <w:t>Площадь благоустроенных дворовых территорий, в том числе: площадь благоустроенных дворовых территорий с привлечением студенческих отрядов.</w:t>
            </w:r>
          </w:p>
        </w:tc>
        <w:tc>
          <w:tcPr>
            <w:tcW w:w="1053" w:type="dxa"/>
          </w:tcPr>
          <w:p w:rsidR="007C552F" w:rsidRPr="00160870" w:rsidRDefault="007C552F" w:rsidP="003747B3">
            <w:pPr>
              <w:ind w:left="-69"/>
            </w:pPr>
            <w:r w:rsidRPr="00160870">
              <w:t>кв.м</w:t>
            </w:r>
          </w:p>
          <w:p w:rsidR="007C552F" w:rsidRPr="00160870" w:rsidRDefault="007C552F" w:rsidP="003747B3">
            <w:pPr>
              <w:ind w:left="-69"/>
            </w:pPr>
          </w:p>
          <w:p w:rsidR="007C552F" w:rsidRPr="00160870" w:rsidRDefault="007C552F" w:rsidP="003747B3">
            <w:pPr>
              <w:ind w:left="-69"/>
            </w:pPr>
          </w:p>
          <w:p w:rsidR="007C552F" w:rsidRPr="00160870" w:rsidRDefault="007C552F" w:rsidP="003747B3">
            <w:pPr>
              <w:ind w:left="-69"/>
            </w:pPr>
            <w:r w:rsidRPr="00160870">
              <w:t>кв.м</w:t>
            </w: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134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60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417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985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2268" w:type="dxa"/>
          </w:tcPr>
          <w:p w:rsidR="007C552F" w:rsidRPr="00160870" w:rsidRDefault="007C552F" w:rsidP="003747B3">
            <w:pPr>
              <w:ind w:left="-69"/>
            </w:pPr>
          </w:p>
        </w:tc>
      </w:tr>
      <w:tr w:rsidR="007C552F" w:rsidRPr="00160870" w:rsidTr="003747B3">
        <w:trPr>
          <w:trHeight w:val="465"/>
        </w:trPr>
        <w:tc>
          <w:tcPr>
            <w:tcW w:w="2174" w:type="dxa"/>
          </w:tcPr>
          <w:p w:rsidR="007C552F" w:rsidRPr="00160870" w:rsidRDefault="007C552F" w:rsidP="003747B3">
            <w:pPr>
              <w:ind w:left="-69"/>
            </w:pPr>
            <w:r w:rsidRPr="00160870">
              <w:t>Количество благоустроенных территорий соответствующего функционального назначения (площадей, набережных улиц, пешеходных зон, скверов, парков, иных территорий), в том числе:</w:t>
            </w:r>
          </w:p>
        </w:tc>
        <w:tc>
          <w:tcPr>
            <w:tcW w:w="1053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134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60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417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985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2268" w:type="dxa"/>
          </w:tcPr>
          <w:p w:rsidR="007C552F" w:rsidRPr="00160870" w:rsidRDefault="007C552F" w:rsidP="003747B3">
            <w:pPr>
              <w:ind w:left="-69"/>
            </w:pPr>
          </w:p>
        </w:tc>
      </w:tr>
      <w:tr w:rsidR="007C552F" w:rsidRPr="00160870" w:rsidTr="003747B3">
        <w:trPr>
          <w:trHeight w:val="465"/>
        </w:trPr>
        <w:tc>
          <w:tcPr>
            <w:tcW w:w="2174" w:type="dxa"/>
          </w:tcPr>
          <w:p w:rsidR="007C552F" w:rsidRPr="00160870" w:rsidRDefault="007C552F" w:rsidP="003747B3">
            <w:pPr>
              <w:ind w:left="-69"/>
            </w:pPr>
            <w:r w:rsidRPr="00160870">
              <w:t>парков (скверов, бульваров)</w:t>
            </w:r>
          </w:p>
        </w:tc>
        <w:tc>
          <w:tcPr>
            <w:tcW w:w="1053" w:type="dxa"/>
          </w:tcPr>
          <w:p w:rsidR="007C552F" w:rsidRPr="00160870" w:rsidRDefault="007C552F" w:rsidP="003747B3">
            <w:pPr>
              <w:ind w:left="-69"/>
            </w:pPr>
            <w:r w:rsidRPr="00160870">
              <w:t>кв.м</w:t>
            </w: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134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60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417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985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2268" w:type="dxa"/>
          </w:tcPr>
          <w:p w:rsidR="007C552F" w:rsidRPr="00160870" w:rsidRDefault="007C552F" w:rsidP="003747B3">
            <w:pPr>
              <w:ind w:left="-69"/>
            </w:pPr>
          </w:p>
        </w:tc>
      </w:tr>
      <w:tr w:rsidR="007C552F" w:rsidRPr="00160870" w:rsidTr="003747B3">
        <w:trPr>
          <w:trHeight w:val="367"/>
        </w:trPr>
        <w:tc>
          <w:tcPr>
            <w:tcW w:w="2174" w:type="dxa"/>
          </w:tcPr>
          <w:p w:rsidR="007C552F" w:rsidRPr="00160870" w:rsidRDefault="007C552F" w:rsidP="003747B3">
            <w:r w:rsidRPr="00160870">
              <w:t>набережных</w:t>
            </w:r>
          </w:p>
        </w:tc>
        <w:tc>
          <w:tcPr>
            <w:tcW w:w="1053" w:type="dxa"/>
          </w:tcPr>
          <w:p w:rsidR="007C552F" w:rsidRPr="00160870" w:rsidRDefault="007C552F" w:rsidP="003747B3">
            <w:pPr>
              <w:ind w:left="-69"/>
            </w:pPr>
            <w:r w:rsidRPr="00160870">
              <w:t>кв.м</w:t>
            </w: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134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60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417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985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2268" w:type="dxa"/>
          </w:tcPr>
          <w:p w:rsidR="007C552F" w:rsidRPr="00160870" w:rsidRDefault="007C552F" w:rsidP="003747B3">
            <w:pPr>
              <w:ind w:left="-69"/>
            </w:pPr>
          </w:p>
        </w:tc>
      </w:tr>
      <w:tr w:rsidR="007C552F" w:rsidRPr="00160870" w:rsidTr="003747B3">
        <w:trPr>
          <w:trHeight w:val="465"/>
        </w:trPr>
        <w:tc>
          <w:tcPr>
            <w:tcW w:w="2174" w:type="dxa"/>
          </w:tcPr>
          <w:p w:rsidR="007C552F" w:rsidRPr="00160870" w:rsidRDefault="007C552F" w:rsidP="003747B3">
            <w:r w:rsidRPr="00160870">
              <w:t>площадей</w:t>
            </w:r>
          </w:p>
        </w:tc>
        <w:tc>
          <w:tcPr>
            <w:tcW w:w="1053" w:type="dxa"/>
          </w:tcPr>
          <w:p w:rsidR="007C552F" w:rsidRPr="00160870" w:rsidRDefault="007C552F" w:rsidP="003747B3">
            <w:pPr>
              <w:ind w:left="-69"/>
            </w:pPr>
            <w:r w:rsidRPr="00160870">
              <w:t>кв.м</w:t>
            </w: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134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60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417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985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2268" w:type="dxa"/>
          </w:tcPr>
          <w:p w:rsidR="007C552F" w:rsidRPr="00160870" w:rsidRDefault="007C552F" w:rsidP="003747B3">
            <w:pPr>
              <w:ind w:left="-69"/>
            </w:pPr>
          </w:p>
        </w:tc>
      </w:tr>
      <w:tr w:rsidR="007C552F" w:rsidRPr="00160870" w:rsidTr="003747B3">
        <w:trPr>
          <w:trHeight w:val="413"/>
        </w:trPr>
        <w:tc>
          <w:tcPr>
            <w:tcW w:w="2174" w:type="dxa"/>
          </w:tcPr>
          <w:p w:rsidR="007C552F" w:rsidRPr="00160870" w:rsidRDefault="007C552F" w:rsidP="003747B3">
            <w:r w:rsidRPr="00160870">
              <w:t>кладбищ</w:t>
            </w:r>
          </w:p>
        </w:tc>
        <w:tc>
          <w:tcPr>
            <w:tcW w:w="1053" w:type="dxa"/>
          </w:tcPr>
          <w:p w:rsidR="007C552F" w:rsidRPr="00160870" w:rsidRDefault="007C552F" w:rsidP="003747B3">
            <w:pPr>
              <w:ind w:left="-69"/>
            </w:pPr>
            <w:r w:rsidRPr="00160870">
              <w:t>кв.м</w:t>
            </w: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134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60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417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985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2268" w:type="dxa"/>
          </w:tcPr>
          <w:p w:rsidR="007C552F" w:rsidRPr="00160870" w:rsidRDefault="007C552F" w:rsidP="003747B3">
            <w:pPr>
              <w:ind w:left="-69"/>
            </w:pPr>
          </w:p>
        </w:tc>
      </w:tr>
      <w:tr w:rsidR="007C552F" w:rsidRPr="00160870" w:rsidTr="003747B3">
        <w:trPr>
          <w:trHeight w:val="465"/>
        </w:trPr>
        <w:tc>
          <w:tcPr>
            <w:tcW w:w="2174" w:type="dxa"/>
          </w:tcPr>
          <w:p w:rsidR="007C552F" w:rsidRPr="00160870" w:rsidRDefault="007C552F" w:rsidP="003747B3">
            <w:pPr>
              <w:ind w:left="-69"/>
            </w:pPr>
            <w:r w:rsidRPr="00160870">
              <w:lastRenderedPageBreak/>
              <w:t>территорий возле общественных зданий</w:t>
            </w:r>
          </w:p>
        </w:tc>
        <w:tc>
          <w:tcPr>
            <w:tcW w:w="1053" w:type="dxa"/>
          </w:tcPr>
          <w:p w:rsidR="007C552F" w:rsidRPr="00160870" w:rsidRDefault="007C552F" w:rsidP="003747B3">
            <w:pPr>
              <w:ind w:left="-69"/>
            </w:pPr>
            <w:r w:rsidRPr="00160870">
              <w:t>кв.м</w:t>
            </w: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134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60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417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985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2268" w:type="dxa"/>
          </w:tcPr>
          <w:p w:rsidR="007C552F" w:rsidRPr="00160870" w:rsidRDefault="007C552F" w:rsidP="003747B3">
            <w:pPr>
              <w:ind w:left="-69"/>
            </w:pPr>
          </w:p>
        </w:tc>
      </w:tr>
      <w:tr w:rsidR="007C552F" w:rsidRPr="00160870" w:rsidTr="003747B3">
        <w:trPr>
          <w:trHeight w:val="465"/>
        </w:trPr>
        <w:tc>
          <w:tcPr>
            <w:tcW w:w="2174" w:type="dxa"/>
          </w:tcPr>
          <w:p w:rsidR="007C552F" w:rsidRPr="00160870" w:rsidRDefault="007C552F" w:rsidP="003747B3">
            <w:pPr>
              <w:ind w:left="-69"/>
            </w:pPr>
            <w:r w:rsidRPr="00160870">
              <w:t>территорий вокруг памятников</w:t>
            </w:r>
          </w:p>
        </w:tc>
        <w:tc>
          <w:tcPr>
            <w:tcW w:w="1053" w:type="dxa"/>
          </w:tcPr>
          <w:p w:rsidR="007C552F" w:rsidRPr="00160870" w:rsidRDefault="007C552F" w:rsidP="003747B3">
            <w:pPr>
              <w:ind w:left="-69"/>
            </w:pPr>
            <w:r w:rsidRPr="00160870">
              <w:t>кв.м</w:t>
            </w: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134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60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417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985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2268" w:type="dxa"/>
          </w:tcPr>
          <w:p w:rsidR="007C552F" w:rsidRPr="00160870" w:rsidRDefault="007C552F" w:rsidP="003747B3">
            <w:pPr>
              <w:ind w:left="-69"/>
            </w:pPr>
          </w:p>
        </w:tc>
      </w:tr>
      <w:tr w:rsidR="007C552F" w:rsidRPr="00160870" w:rsidTr="003747B3">
        <w:trPr>
          <w:trHeight w:val="465"/>
        </w:trPr>
        <w:tc>
          <w:tcPr>
            <w:tcW w:w="2174" w:type="dxa"/>
          </w:tcPr>
          <w:p w:rsidR="007C552F" w:rsidRPr="00160870" w:rsidRDefault="007C552F" w:rsidP="003747B3">
            <w:pPr>
              <w:ind w:left="-69"/>
            </w:pPr>
            <w:r w:rsidRPr="00160870">
              <w:t>мест для купания (пляжа)</w:t>
            </w:r>
          </w:p>
        </w:tc>
        <w:tc>
          <w:tcPr>
            <w:tcW w:w="1053" w:type="dxa"/>
          </w:tcPr>
          <w:p w:rsidR="007C552F" w:rsidRPr="00160870" w:rsidRDefault="007C552F" w:rsidP="003747B3">
            <w:pPr>
              <w:ind w:left="-69"/>
            </w:pPr>
            <w:r w:rsidRPr="00160870">
              <w:t>кв.м</w:t>
            </w: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134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60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417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985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2268" w:type="dxa"/>
          </w:tcPr>
          <w:p w:rsidR="007C552F" w:rsidRPr="00160870" w:rsidRDefault="007C552F" w:rsidP="003747B3">
            <w:pPr>
              <w:ind w:left="-69"/>
            </w:pPr>
          </w:p>
        </w:tc>
      </w:tr>
      <w:tr w:rsidR="007C552F" w:rsidRPr="00160870" w:rsidTr="003747B3">
        <w:trPr>
          <w:trHeight w:val="465"/>
        </w:trPr>
        <w:tc>
          <w:tcPr>
            <w:tcW w:w="2174" w:type="dxa"/>
          </w:tcPr>
          <w:p w:rsidR="007C552F" w:rsidRPr="00160870" w:rsidRDefault="007C552F" w:rsidP="003747B3">
            <w:pPr>
              <w:ind w:left="-69"/>
            </w:pPr>
            <w:r w:rsidRPr="00160870">
              <w:t>пешеходных зон, тротуаров с благоустройством зон отдыха</w:t>
            </w:r>
          </w:p>
        </w:tc>
        <w:tc>
          <w:tcPr>
            <w:tcW w:w="1053" w:type="dxa"/>
          </w:tcPr>
          <w:p w:rsidR="007C552F" w:rsidRPr="00160870" w:rsidRDefault="007C552F" w:rsidP="003747B3">
            <w:pPr>
              <w:ind w:left="-69"/>
            </w:pPr>
            <w:r w:rsidRPr="00160870">
              <w:t>кв.м</w:t>
            </w: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134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60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417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985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2268" w:type="dxa"/>
          </w:tcPr>
          <w:p w:rsidR="007C552F" w:rsidRPr="00160870" w:rsidRDefault="007C552F" w:rsidP="003747B3">
            <w:pPr>
              <w:ind w:left="-69"/>
            </w:pPr>
          </w:p>
        </w:tc>
      </w:tr>
      <w:tr w:rsidR="007C552F" w:rsidRPr="00160870" w:rsidTr="003747B3">
        <w:trPr>
          <w:trHeight w:val="465"/>
        </w:trPr>
        <w:tc>
          <w:tcPr>
            <w:tcW w:w="2174" w:type="dxa"/>
          </w:tcPr>
          <w:p w:rsidR="007C552F" w:rsidRPr="00160870" w:rsidRDefault="007C552F" w:rsidP="003747B3">
            <w:pPr>
              <w:ind w:left="-69"/>
            </w:pPr>
            <w:r w:rsidRPr="00160870">
              <w:t>муниципальные рынки</w:t>
            </w:r>
          </w:p>
        </w:tc>
        <w:tc>
          <w:tcPr>
            <w:tcW w:w="1053" w:type="dxa"/>
          </w:tcPr>
          <w:p w:rsidR="007C552F" w:rsidRPr="00160870" w:rsidRDefault="007C552F" w:rsidP="003747B3">
            <w:pPr>
              <w:ind w:left="-69"/>
            </w:pPr>
            <w:r w:rsidRPr="00160870">
              <w:t>кв.м</w:t>
            </w: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134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60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417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985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2268" w:type="dxa"/>
          </w:tcPr>
          <w:p w:rsidR="007C552F" w:rsidRPr="00160870" w:rsidRDefault="007C552F" w:rsidP="003747B3">
            <w:pPr>
              <w:ind w:left="-69"/>
            </w:pPr>
          </w:p>
        </w:tc>
      </w:tr>
      <w:tr w:rsidR="007C552F" w:rsidRPr="00160870" w:rsidTr="003747B3">
        <w:trPr>
          <w:trHeight w:val="465"/>
        </w:trPr>
        <w:tc>
          <w:tcPr>
            <w:tcW w:w="2174" w:type="dxa"/>
          </w:tcPr>
          <w:p w:rsidR="007C552F" w:rsidRPr="00160870" w:rsidRDefault="007C552F" w:rsidP="003747B3">
            <w:pPr>
              <w:ind w:left="-69"/>
            </w:pPr>
            <w:r w:rsidRPr="00160870">
              <w:t>благоустройство пустырей</w:t>
            </w:r>
          </w:p>
        </w:tc>
        <w:tc>
          <w:tcPr>
            <w:tcW w:w="1053" w:type="dxa"/>
          </w:tcPr>
          <w:p w:rsidR="007C552F" w:rsidRPr="00160870" w:rsidRDefault="007C552F" w:rsidP="003747B3">
            <w:pPr>
              <w:ind w:left="-69"/>
            </w:pPr>
            <w:r w:rsidRPr="00160870">
              <w:t>га</w:t>
            </w: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134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60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417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985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2268" w:type="dxa"/>
          </w:tcPr>
          <w:p w:rsidR="007C552F" w:rsidRPr="00160870" w:rsidRDefault="007C552F" w:rsidP="003747B3">
            <w:pPr>
              <w:ind w:left="-69"/>
            </w:pPr>
          </w:p>
        </w:tc>
      </w:tr>
      <w:tr w:rsidR="007C552F" w:rsidRPr="00160870" w:rsidTr="003747B3">
        <w:trPr>
          <w:trHeight w:val="465"/>
        </w:trPr>
        <w:tc>
          <w:tcPr>
            <w:tcW w:w="2174" w:type="dxa"/>
          </w:tcPr>
          <w:p w:rsidR="007C552F" w:rsidRPr="00160870" w:rsidRDefault="007C552F" w:rsidP="003747B3">
            <w:pPr>
              <w:ind w:left="-69"/>
            </w:pPr>
            <w:r w:rsidRPr="00160870">
              <w:t>уличное освещение</w:t>
            </w:r>
          </w:p>
        </w:tc>
        <w:tc>
          <w:tcPr>
            <w:tcW w:w="1053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134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60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417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985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2268" w:type="dxa"/>
          </w:tcPr>
          <w:p w:rsidR="007C552F" w:rsidRPr="00160870" w:rsidRDefault="007C552F" w:rsidP="003747B3">
            <w:pPr>
              <w:ind w:left="-69"/>
            </w:pPr>
          </w:p>
        </w:tc>
      </w:tr>
      <w:tr w:rsidR="007C552F" w:rsidRPr="00160870" w:rsidTr="003747B3">
        <w:trPr>
          <w:trHeight w:val="465"/>
        </w:trPr>
        <w:tc>
          <w:tcPr>
            <w:tcW w:w="2174" w:type="dxa"/>
          </w:tcPr>
          <w:p w:rsidR="007C552F" w:rsidRPr="00160870" w:rsidRDefault="007C552F" w:rsidP="003747B3">
            <w:pPr>
              <w:ind w:left="-69"/>
            </w:pPr>
            <w:r w:rsidRPr="00160870">
              <w:t>установка памятников</w:t>
            </w:r>
          </w:p>
        </w:tc>
        <w:tc>
          <w:tcPr>
            <w:tcW w:w="1053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59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134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560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417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1985" w:type="dxa"/>
          </w:tcPr>
          <w:p w:rsidR="007C552F" w:rsidRPr="00160870" w:rsidRDefault="007C552F" w:rsidP="003747B3">
            <w:pPr>
              <w:ind w:left="-69"/>
            </w:pPr>
          </w:p>
        </w:tc>
        <w:tc>
          <w:tcPr>
            <w:tcW w:w="2268" w:type="dxa"/>
          </w:tcPr>
          <w:p w:rsidR="007C552F" w:rsidRPr="00160870" w:rsidRDefault="007C552F" w:rsidP="003747B3">
            <w:pPr>
              <w:ind w:left="-69"/>
            </w:pPr>
          </w:p>
        </w:tc>
      </w:tr>
    </w:tbl>
    <w:p w:rsidR="007C552F" w:rsidRDefault="007C552F" w:rsidP="007C552F"/>
    <w:p w:rsidR="007C552F" w:rsidRDefault="007C552F" w:rsidP="007C552F">
      <w:r>
        <w:t>К отчету прикладываются следующие документы:</w:t>
      </w:r>
    </w:p>
    <w:p w:rsidR="007C552F" w:rsidRDefault="007C552F" w:rsidP="007C552F">
      <w:r>
        <w:t>- копии актов выполненных работ, акты приемки-сдачи, товарные накладные – для поставки товаров;</w:t>
      </w:r>
    </w:p>
    <w:p w:rsidR="007C552F" w:rsidRDefault="007C552F" w:rsidP="007C552F">
      <w:r>
        <w:t>- копии документов, подтверждающих оплату выполненных работ.</w:t>
      </w:r>
    </w:p>
    <w:p w:rsidR="007C552F" w:rsidRDefault="007C552F" w:rsidP="007C552F"/>
    <w:p w:rsidR="007C552F" w:rsidRDefault="007C552F" w:rsidP="007C552F">
      <w:r>
        <w:t xml:space="preserve">Глава администрации__________________   </w:t>
      </w:r>
      <w:r>
        <w:tab/>
      </w:r>
      <w:r>
        <w:tab/>
        <w:t>___________________</w:t>
      </w:r>
    </w:p>
    <w:p w:rsidR="007C552F" w:rsidRPr="00AF2A2E" w:rsidRDefault="007C552F" w:rsidP="007C552F">
      <w:r>
        <w:t>Главный бухгалтер</w:t>
      </w:r>
      <w:r>
        <w:tab/>
        <w:t>__________________</w:t>
      </w:r>
      <w:r>
        <w:tab/>
      </w:r>
      <w:r>
        <w:tab/>
        <w:t>___________________</w:t>
      </w:r>
    </w:p>
    <w:p w:rsidR="007C552F" w:rsidRDefault="007C552F" w:rsidP="007C552F">
      <w:pPr>
        <w:sectPr w:rsidR="007C552F" w:rsidSect="00386D0F">
          <w:pgSz w:w="16838" w:h="11906" w:orient="landscape"/>
          <w:pgMar w:top="1304" w:right="1134" w:bottom="737" w:left="1134" w:header="709" w:footer="709" w:gutter="0"/>
          <w:cols w:space="708"/>
          <w:docGrid w:linePitch="360"/>
        </w:sectPr>
      </w:pPr>
    </w:p>
    <w:p w:rsidR="007C552F" w:rsidRDefault="007C552F" w:rsidP="007C552F"/>
    <w:p w:rsidR="007C552F" w:rsidRPr="00F90C11" w:rsidRDefault="007C552F" w:rsidP="007C552F">
      <w:pPr>
        <w:tabs>
          <w:tab w:val="left" w:pos="9072"/>
        </w:tabs>
        <w:jc w:val="right"/>
        <w:outlineLvl w:val="0"/>
      </w:pPr>
      <w:r w:rsidRPr="00F90C11">
        <w:t xml:space="preserve">Приложение № </w:t>
      </w:r>
      <w:r>
        <w:t>6</w:t>
      </w:r>
    </w:p>
    <w:p w:rsidR="007C552F" w:rsidRPr="00F90C11" w:rsidRDefault="007C552F" w:rsidP="007C552F">
      <w:pPr>
        <w:jc w:val="right"/>
      </w:pPr>
      <w:r w:rsidRPr="00F90C11">
        <w:t>к муниципальной программе «Формирование</w:t>
      </w:r>
    </w:p>
    <w:p w:rsidR="007C552F" w:rsidRPr="00F90C11" w:rsidRDefault="007C552F" w:rsidP="007C552F">
      <w:pPr>
        <w:jc w:val="right"/>
      </w:pPr>
      <w:r w:rsidRPr="00F90C11">
        <w:t xml:space="preserve"> комфортной городской среды» </w:t>
      </w:r>
    </w:p>
    <w:p w:rsidR="007C552F" w:rsidRPr="00F90C11" w:rsidRDefault="007C552F" w:rsidP="007C552F">
      <w:pPr>
        <w:jc w:val="right"/>
      </w:pPr>
      <w:r w:rsidRPr="00F90C11">
        <w:t>на 2018-2022 годы  в муниципальном образовании</w:t>
      </w:r>
    </w:p>
    <w:p w:rsidR="007C552F" w:rsidRDefault="007C552F" w:rsidP="007C552F">
      <w:pPr>
        <w:pStyle w:val="af0"/>
        <w:spacing w:before="0" w:beforeAutospacing="0" w:afterAutospacing="0"/>
        <w:jc w:val="right"/>
        <w:rPr>
          <w:rFonts w:ascii="Times" w:hAnsi="Times" w:cs="Times"/>
          <w:b/>
          <w:bCs/>
          <w:color w:val="000000"/>
          <w:sz w:val="32"/>
          <w:szCs w:val="32"/>
        </w:rPr>
      </w:pPr>
      <w:r>
        <w:t>«Токсовское городское поселение»</w:t>
      </w:r>
    </w:p>
    <w:p w:rsidR="007C552F" w:rsidRDefault="007C552F" w:rsidP="007C552F">
      <w:pPr>
        <w:pStyle w:val="af0"/>
        <w:spacing w:before="0" w:beforeAutospacing="0" w:afterAutospacing="0"/>
        <w:jc w:val="center"/>
        <w:outlineLvl w:val="0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ПАСПОРТ </w:t>
      </w:r>
    </w:p>
    <w:p w:rsidR="007C552F" w:rsidRDefault="007C552F" w:rsidP="007C552F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благоустройства дворовой территории </w:t>
      </w:r>
      <w:r>
        <w:rPr>
          <w:rFonts w:ascii="Times" w:hAnsi="Times" w:cs="Times"/>
          <w:b/>
          <w:bCs/>
          <w:color w:val="000000"/>
          <w:sz w:val="32"/>
          <w:szCs w:val="32"/>
        </w:rPr>
        <w:br/>
        <w:t>по состоянию на _________________</w:t>
      </w:r>
    </w:p>
    <w:p w:rsidR="007C552F" w:rsidRPr="00003D86" w:rsidRDefault="007C552F" w:rsidP="007C552F">
      <w:pPr>
        <w:pStyle w:val="af0"/>
        <w:spacing w:before="0" w:beforeAutospacing="0" w:afterAutospacing="0"/>
        <w:ind w:firstLine="1810"/>
        <w:outlineLvl w:val="0"/>
        <w:rPr>
          <w:rFonts w:ascii="Times" w:hAnsi="Times" w:cs="Times"/>
          <w:color w:val="000000"/>
          <w:sz w:val="28"/>
          <w:szCs w:val="28"/>
        </w:rPr>
      </w:pPr>
      <w:r w:rsidRPr="00003D86">
        <w:rPr>
          <w:rFonts w:ascii="Times" w:hAnsi="Times" w:cs="Times"/>
          <w:color w:val="000000"/>
          <w:sz w:val="28"/>
          <w:szCs w:val="28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7C552F" w:rsidRPr="009C5439" w:rsidTr="003747B3">
        <w:tc>
          <w:tcPr>
            <w:tcW w:w="675" w:type="dxa"/>
            <w:vAlign w:val="center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№ п/п</w:t>
            </w:r>
          </w:p>
        </w:tc>
        <w:tc>
          <w:tcPr>
            <w:tcW w:w="5705" w:type="dxa"/>
            <w:vAlign w:val="center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1.1</w:t>
            </w:r>
          </w:p>
        </w:tc>
        <w:tc>
          <w:tcPr>
            <w:tcW w:w="570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1.2</w:t>
            </w:r>
          </w:p>
        </w:tc>
        <w:tc>
          <w:tcPr>
            <w:tcW w:w="570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1.3</w:t>
            </w:r>
          </w:p>
        </w:tc>
        <w:tc>
          <w:tcPr>
            <w:tcW w:w="570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1.4</w:t>
            </w:r>
          </w:p>
        </w:tc>
        <w:tc>
          <w:tcPr>
            <w:tcW w:w="570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1.5</w:t>
            </w:r>
          </w:p>
        </w:tc>
        <w:tc>
          <w:tcPr>
            <w:tcW w:w="5705" w:type="dxa"/>
          </w:tcPr>
          <w:p w:rsidR="007C552F" w:rsidRPr="00003D86" w:rsidRDefault="007C552F" w:rsidP="003747B3">
            <w:pPr>
              <w:pStyle w:val="af0"/>
              <w:spacing w:before="0" w:beforeAutospacing="0" w:afterAutospacing="0"/>
              <w:jc w:val="both"/>
            </w:pPr>
            <w:r w:rsidRPr="009C5439">
              <w:rPr>
                <w:rFonts w:ascii="Times" w:hAnsi="Times" w:cs="Times"/>
                <w:color w:val="000000"/>
              </w:rPr>
              <w:t xml:space="preserve">Оценка уровня благоустроенности территории </w:t>
            </w:r>
            <w:r w:rsidRPr="009C5439">
              <w:rPr>
                <w:rFonts w:ascii="Times" w:hAnsi="Times" w:cs="Times"/>
                <w:i/>
                <w:iCs/>
                <w:color w:val="000000"/>
              </w:rPr>
              <w:t>(благоустроенная/ не благоустроенная) **</w:t>
            </w:r>
          </w:p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191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</w:tbl>
    <w:p w:rsidR="007C552F" w:rsidRDefault="007C552F" w:rsidP="007C552F">
      <w:pPr>
        <w:pStyle w:val="af0"/>
        <w:spacing w:before="0" w:beforeAutospacing="0" w:afterAutospacing="0"/>
        <w:ind w:firstLine="1810"/>
        <w:rPr>
          <w:rFonts w:ascii="Times" w:hAnsi="Times" w:cs="Times"/>
          <w:color w:val="000000"/>
          <w:sz w:val="20"/>
          <w:szCs w:val="20"/>
        </w:rPr>
      </w:pPr>
    </w:p>
    <w:p w:rsidR="007C552F" w:rsidRDefault="007C552F" w:rsidP="007C552F">
      <w:pPr>
        <w:pStyle w:val="af0"/>
        <w:spacing w:before="0" w:beforeAutospacing="0" w:afterAutospacing="0"/>
        <w:rPr>
          <w:rFonts w:ascii="Times" w:hAnsi="Times" w:cs="Times"/>
          <w:i/>
          <w:iCs/>
          <w:color w:val="000000"/>
          <w:sz w:val="20"/>
          <w:szCs w:val="20"/>
        </w:rPr>
      </w:pP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7C552F" w:rsidRDefault="007C552F" w:rsidP="007C552F">
      <w:pPr>
        <w:pStyle w:val="af0"/>
        <w:spacing w:before="0" w:beforeAutospacing="0" w:afterAutospacing="0"/>
      </w:pPr>
      <w:r>
        <w:rPr>
          <w:rFonts w:ascii="Times" w:hAnsi="Times" w:cs="Times"/>
          <w:i/>
          <w:iCs/>
          <w:color w:val="000000"/>
          <w:sz w:val="20"/>
          <w:szCs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7C552F" w:rsidRDefault="007C552F" w:rsidP="007C552F">
      <w:pPr>
        <w:pStyle w:val="af0"/>
        <w:spacing w:before="0" w:beforeAutospacing="0" w:afterAutospacing="0"/>
        <w:ind w:firstLine="2390"/>
        <w:rPr>
          <w:rFonts w:ascii="Times" w:hAnsi="Times" w:cs="Times"/>
          <w:b/>
          <w:bCs/>
          <w:color w:val="000000"/>
          <w:sz w:val="28"/>
          <w:szCs w:val="28"/>
        </w:rPr>
      </w:pPr>
    </w:p>
    <w:p w:rsidR="007C552F" w:rsidRPr="005B693D" w:rsidRDefault="007C552F" w:rsidP="007C552F">
      <w:pPr>
        <w:pStyle w:val="af0"/>
        <w:spacing w:before="0" w:beforeAutospacing="0" w:afterAutospacing="0"/>
        <w:ind w:firstLine="2390"/>
        <w:rPr>
          <w:rFonts w:ascii="Times" w:hAnsi="Times" w:cs="Times"/>
          <w:bCs/>
          <w:color w:val="000000"/>
          <w:sz w:val="28"/>
          <w:szCs w:val="28"/>
        </w:rPr>
      </w:pPr>
      <w:r w:rsidRPr="005B693D">
        <w:rPr>
          <w:rFonts w:ascii="Times" w:hAnsi="Times" w:cs="Times"/>
          <w:bCs/>
          <w:color w:val="000000"/>
          <w:sz w:val="28"/>
          <w:szCs w:val="28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7C552F" w:rsidRPr="009C5439" w:rsidTr="003747B3">
        <w:tc>
          <w:tcPr>
            <w:tcW w:w="675" w:type="dxa"/>
            <w:vAlign w:val="center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№ п/п</w:t>
            </w:r>
          </w:p>
        </w:tc>
        <w:tc>
          <w:tcPr>
            <w:tcW w:w="3544" w:type="dxa"/>
            <w:vAlign w:val="center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Примечание</w:t>
            </w: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5</w:t>
            </w:r>
          </w:p>
        </w:tc>
      </w:tr>
      <w:tr w:rsidR="007C552F" w:rsidRPr="009C5439" w:rsidTr="003747B3">
        <w:trPr>
          <w:trHeight w:val="246"/>
        </w:trPr>
        <w:tc>
          <w:tcPr>
            <w:tcW w:w="9571" w:type="dxa"/>
            <w:gridSpan w:val="5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Минимальный</w:t>
            </w:r>
            <w:r w:rsidRPr="009C5439">
              <w:rPr>
                <w:rFonts w:ascii="Times" w:hAnsi="Times" w:cs="Times"/>
              </w:rPr>
              <w:t xml:space="preserve"> перечень характеристик благоустройства</w:t>
            </w: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1.1</w:t>
            </w: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Освещение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1.2</w:t>
            </w: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скамеек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1.3</w:t>
            </w: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урн для мусора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1.4</w:t>
            </w: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Состояние дорожного покрытия дворовых проездов </w:t>
            </w:r>
            <w:r w:rsidRPr="009C5439">
              <w:rPr>
                <w:rFonts w:ascii="Times" w:hAnsi="Times" w:cs="Times"/>
                <w:color w:val="000000"/>
              </w:rPr>
              <w:br/>
              <w:t>(требует ремонта/ не требует)</w:t>
            </w:r>
          </w:p>
        </w:tc>
        <w:tc>
          <w:tcPr>
            <w:tcW w:w="2693" w:type="dxa"/>
          </w:tcPr>
          <w:p w:rsidR="007C552F" w:rsidRPr="009C5439" w:rsidRDefault="007C552F" w:rsidP="003747B3"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9571" w:type="dxa"/>
            <w:gridSpan w:val="5"/>
            <w:vAlign w:val="center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</w:rPr>
              <w:t>2. Дополнительный перечень видов работ по благоустройству</w:t>
            </w:r>
            <w:r w:rsidRPr="009C5439">
              <w:rPr>
                <w:rFonts w:ascii="Times" w:hAnsi="Times" w:cs="Times"/>
                <w:color w:val="000000"/>
              </w:rPr>
              <w:t xml:space="preserve"> </w:t>
            </w: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2.1</w:t>
            </w: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2.3</w:t>
            </w: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2.3</w:t>
            </w: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jc w:val="center"/>
            </w:pPr>
          </w:p>
        </w:tc>
        <w:tc>
          <w:tcPr>
            <w:tcW w:w="1233" w:type="dxa"/>
          </w:tcPr>
          <w:p w:rsidR="007C552F" w:rsidRPr="009C5439" w:rsidRDefault="007C552F" w:rsidP="003747B3">
            <w:pPr>
              <w:jc w:val="center"/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(удовлетворительное/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rPr>
          <w:trHeight w:val="899"/>
        </w:trPr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2.4</w:t>
            </w: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(удовлетворительное/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2.5</w:t>
            </w: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(удовлетворительное/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2.6</w:t>
            </w: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lastRenderedPageBreak/>
              <w:t>2.7</w:t>
            </w: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</w:t>
            </w:r>
          </w:p>
        </w:tc>
        <w:tc>
          <w:tcPr>
            <w:tcW w:w="2693" w:type="dxa"/>
          </w:tcPr>
          <w:p w:rsidR="007C552F" w:rsidRPr="009C5439" w:rsidRDefault="007C552F" w:rsidP="003747B3"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jc w:val="center"/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jc w:val="center"/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jc w:val="center"/>
            </w:pPr>
          </w:p>
        </w:tc>
        <w:tc>
          <w:tcPr>
            <w:tcW w:w="1233" w:type="dxa"/>
          </w:tcPr>
          <w:p w:rsidR="007C552F" w:rsidRPr="009C5439" w:rsidRDefault="007C552F" w:rsidP="003747B3">
            <w:pPr>
              <w:jc w:val="center"/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7C552F" w:rsidRPr="009C5439" w:rsidRDefault="007C552F" w:rsidP="003747B3">
            <w:r w:rsidRPr="009C5439">
              <w:rPr>
                <w:rFonts w:ascii="Times" w:hAnsi="Times" w:cs="Times"/>
                <w:color w:val="000000"/>
              </w:rPr>
              <w:t>(кв.м /штук)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7C552F" w:rsidRPr="009C5439" w:rsidRDefault="007C552F" w:rsidP="003747B3"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2.8</w:t>
            </w: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7C552F" w:rsidRDefault="007C552F" w:rsidP="003747B3">
            <w:pPr>
              <w:pStyle w:val="af0"/>
              <w:spacing w:before="0" w:beforeAutospacing="0" w:afterAutospacing="0"/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  <w:p w:rsidR="007C552F" w:rsidRPr="009C5439" w:rsidRDefault="007C552F" w:rsidP="003747B3">
            <w:pPr>
              <w:jc w:val="center"/>
            </w:pP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2.9</w:t>
            </w: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Иное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</w:tbl>
    <w:p w:rsidR="007C552F" w:rsidRDefault="007C552F" w:rsidP="007C552F">
      <w:pPr>
        <w:pStyle w:val="af0"/>
        <w:spacing w:before="0" w:beforeAutospacing="0" w:afterAutospacing="0"/>
        <w:rPr>
          <w:rFonts w:ascii="Times" w:hAnsi="Times" w:cs="Times"/>
          <w:color w:val="000000"/>
          <w:sz w:val="28"/>
          <w:szCs w:val="28"/>
        </w:rPr>
      </w:pPr>
    </w:p>
    <w:p w:rsidR="007C552F" w:rsidRDefault="007C552F" w:rsidP="007C552F">
      <w:pPr>
        <w:pStyle w:val="af0"/>
        <w:spacing w:before="0" w:beforeAutospacing="0" w:afterAutospacing="0"/>
      </w:pPr>
      <w:r>
        <w:rPr>
          <w:rFonts w:ascii="Times" w:hAnsi="Times" w:cs="Times"/>
          <w:color w:val="000000"/>
          <w:sz w:val="28"/>
          <w:szCs w:val="28"/>
        </w:rPr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7C552F" w:rsidRPr="0044325D" w:rsidRDefault="007C552F" w:rsidP="007C552F">
      <w:pPr>
        <w:pStyle w:val="af0"/>
        <w:spacing w:before="0" w:beforeAutospacing="0" w:afterAutospacing="0"/>
        <w:outlineLvl w:val="0"/>
      </w:pPr>
      <w:r w:rsidRPr="0044325D">
        <w:rPr>
          <w:rFonts w:ascii="Times" w:hAnsi="Times" w:cs="Times"/>
          <w:bCs/>
          <w:color w:val="000000"/>
          <w:sz w:val="28"/>
          <w:szCs w:val="28"/>
        </w:rPr>
        <w:t>Дата проведения инвентаризации: «___»_____________ 20___г.</w:t>
      </w:r>
    </w:p>
    <w:p w:rsidR="007C552F" w:rsidRPr="0044325D" w:rsidRDefault="007C552F" w:rsidP="007C552F">
      <w:pPr>
        <w:pStyle w:val="af0"/>
        <w:spacing w:before="0" w:beforeAutospacing="0" w:afterAutospacing="0"/>
        <w:outlineLvl w:val="0"/>
      </w:pPr>
      <w:r>
        <w:rPr>
          <w:rFonts w:ascii="Times" w:hAnsi="Times" w:cs="Times"/>
          <w:bCs/>
          <w:color w:val="000000"/>
          <w:sz w:val="28"/>
          <w:szCs w:val="28"/>
        </w:rPr>
        <w:t>И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нвентаризационн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ая 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комисси</w:t>
      </w:r>
      <w:r>
        <w:rPr>
          <w:rFonts w:ascii="Times" w:hAnsi="Times" w:cs="Times"/>
          <w:bCs/>
          <w:color w:val="000000"/>
          <w:sz w:val="28"/>
          <w:szCs w:val="28"/>
        </w:rPr>
        <w:t>я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:</w:t>
      </w:r>
    </w:p>
    <w:p w:rsidR="007C552F" w:rsidRDefault="007C552F" w:rsidP="007C552F">
      <w:pPr>
        <w:pStyle w:val="af0"/>
        <w:spacing w:before="0" w:beforeAutospacing="0" w:afterAutospacing="0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7C552F" w:rsidRDefault="007C552F" w:rsidP="007C552F">
      <w:pPr>
        <w:pStyle w:val="af0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7C552F" w:rsidRDefault="007C552F" w:rsidP="007C552F">
      <w:pPr>
        <w:pStyle w:val="af0"/>
        <w:spacing w:before="0" w:beforeAutospacing="0" w:afterAutospacing="0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7C552F" w:rsidRDefault="007C552F" w:rsidP="007C552F">
      <w:pPr>
        <w:pStyle w:val="af0"/>
        <w:spacing w:before="0" w:beforeAutospacing="0" w:afterAutospacing="0"/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7C552F" w:rsidRDefault="007C552F" w:rsidP="007C552F">
      <w:pPr>
        <w:pStyle w:val="af0"/>
        <w:spacing w:before="0" w:beforeAutospacing="0" w:afterAutospacing="0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7C552F" w:rsidRDefault="007C552F" w:rsidP="007C552F">
      <w:pPr>
        <w:pStyle w:val="af0"/>
        <w:spacing w:before="0" w:beforeAutospacing="0" w:afterAutospacing="0"/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7C552F" w:rsidRDefault="007C552F" w:rsidP="007C552F">
      <w:pPr>
        <w:tabs>
          <w:tab w:val="left" w:pos="9072"/>
        </w:tabs>
        <w:jc w:val="right"/>
        <w:outlineLvl w:val="1"/>
      </w:pPr>
    </w:p>
    <w:p w:rsidR="007C552F" w:rsidRDefault="007C552F" w:rsidP="007C552F">
      <w:pPr>
        <w:tabs>
          <w:tab w:val="left" w:pos="9072"/>
        </w:tabs>
        <w:jc w:val="right"/>
        <w:outlineLvl w:val="1"/>
      </w:pPr>
    </w:p>
    <w:p w:rsidR="007C552F" w:rsidRDefault="007C552F" w:rsidP="007C552F">
      <w:pPr>
        <w:tabs>
          <w:tab w:val="left" w:pos="9072"/>
        </w:tabs>
        <w:jc w:val="right"/>
        <w:outlineLvl w:val="1"/>
      </w:pPr>
    </w:p>
    <w:p w:rsidR="007C552F" w:rsidRDefault="007C552F" w:rsidP="007C552F">
      <w:pPr>
        <w:tabs>
          <w:tab w:val="left" w:pos="9072"/>
        </w:tabs>
        <w:jc w:val="right"/>
        <w:outlineLvl w:val="1"/>
      </w:pPr>
    </w:p>
    <w:p w:rsidR="007C552F" w:rsidRDefault="007C552F" w:rsidP="007C552F">
      <w:pPr>
        <w:tabs>
          <w:tab w:val="left" w:pos="9072"/>
        </w:tabs>
        <w:jc w:val="right"/>
        <w:outlineLvl w:val="1"/>
      </w:pPr>
    </w:p>
    <w:p w:rsidR="007C552F" w:rsidRDefault="007C552F" w:rsidP="007C552F">
      <w:pPr>
        <w:tabs>
          <w:tab w:val="left" w:pos="9072"/>
        </w:tabs>
        <w:jc w:val="right"/>
        <w:outlineLvl w:val="1"/>
      </w:pPr>
    </w:p>
    <w:p w:rsidR="007C552F" w:rsidRDefault="007C552F" w:rsidP="007C552F">
      <w:pPr>
        <w:tabs>
          <w:tab w:val="left" w:pos="9072"/>
        </w:tabs>
        <w:jc w:val="right"/>
        <w:outlineLvl w:val="1"/>
      </w:pPr>
    </w:p>
    <w:p w:rsidR="007C552F" w:rsidRDefault="007C552F" w:rsidP="007C552F">
      <w:pPr>
        <w:tabs>
          <w:tab w:val="left" w:pos="9072"/>
        </w:tabs>
        <w:jc w:val="right"/>
        <w:outlineLvl w:val="1"/>
      </w:pPr>
    </w:p>
    <w:p w:rsidR="007C552F" w:rsidRDefault="007C552F" w:rsidP="007C552F">
      <w:pPr>
        <w:tabs>
          <w:tab w:val="left" w:pos="9072"/>
        </w:tabs>
        <w:jc w:val="right"/>
        <w:outlineLvl w:val="1"/>
      </w:pPr>
    </w:p>
    <w:p w:rsidR="007C552F" w:rsidRDefault="007C552F" w:rsidP="007C552F">
      <w:pPr>
        <w:tabs>
          <w:tab w:val="left" w:pos="9072"/>
        </w:tabs>
        <w:jc w:val="right"/>
        <w:outlineLvl w:val="1"/>
      </w:pPr>
    </w:p>
    <w:p w:rsidR="007C552F" w:rsidRDefault="007C552F" w:rsidP="007C552F">
      <w:pPr>
        <w:tabs>
          <w:tab w:val="left" w:pos="9072"/>
        </w:tabs>
        <w:jc w:val="right"/>
        <w:outlineLvl w:val="1"/>
      </w:pPr>
    </w:p>
    <w:p w:rsidR="007C552F" w:rsidRDefault="007C552F" w:rsidP="007C552F">
      <w:pPr>
        <w:tabs>
          <w:tab w:val="left" w:pos="9072"/>
        </w:tabs>
        <w:jc w:val="right"/>
        <w:outlineLvl w:val="1"/>
      </w:pPr>
    </w:p>
    <w:p w:rsidR="007C552F" w:rsidRDefault="007C552F" w:rsidP="007C552F">
      <w:pPr>
        <w:tabs>
          <w:tab w:val="left" w:pos="9072"/>
        </w:tabs>
        <w:jc w:val="right"/>
        <w:outlineLvl w:val="1"/>
      </w:pPr>
    </w:p>
    <w:p w:rsidR="007C552F" w:rsidRDefault="007C552F" w:rsidP="007C552F">
      <w:pPr>
        <w:tabs>
          <w:tab w:val="left" w:pos="9072"/>
        </w:tabs>
        <w:jc w:val="right"/>
        <w:outlineLvl w:val="1"/>
      </w:pPr>
    </w:p>
    <w:p w:rsidR="007C552F" w:rsidRDefault="007C552F" w:rsidP="007C552F">
      <w:pPr>
        <w:tabs>
          <w:tab w:val="left" w:pos="9072"/>
        </w:tabs>
        <w:jc w:val="right"/>
        <w:outlineLvl w:val="1"/>
      </w:pPr>
    </w:p>
    <w:p w:rsidR="007C552F" w:rsidRDefault="007C552F" w:rsidP="007C552F">
      <w:pPr>
        <w:tabs>
          <w:tab w:val="left" w:pos="9072"/>
        </w:tabs>
        <w:jc w:val="right"/>
        <w:outlineLvl w:val="1"/>
      </w:pPr>
    </w:p>
    <w:p w:rsidR="007C552F" w:rsidRPr="00F90C11" w:rsidRDefault="007C552F" w:rsidP="007C552F">
      <w:pPr>
        <w:tabs>
          <w:tab w:val="left" w:pos="9072"/>
        </w:tabs>
        <w:jc w:val="right"/>
        <w:outlineLvl w:val="0"/>
      </w:pPr>
      <w:r w:rsidRPr="00F90C11">
        <w:t xml:space="preserve">Приложение № </w:t>
      </w:r>
      <w:r>
        <w:t>7</w:t>
      </w:r>
    </w:p>
    <w:p w:rsidR="007C552F" w:rsidRPr="00F90C11" w:rsidRDefault="007C552F" w:rsidP="007C552F">
      <w:pPr>
        <w:jc w:val="right"/>
      </w:pPr>
      <w:r w:rsidRPr="00F90C11">
        <w:t>к муниципальной программе «Формирование</w:t>
      </w:r>
    </w:p>
    <w:p w:rsidR="007C552F" w:rsidRPr="00F90C11" w:rsidRDefault="007C552F" w:rsidP="007C552F">
      <w:pPr>
        <w:jc w:val="right"/>
      </w:pPr>
      <w:r w:rsidRPr="00F90C11">
        <w:t xml:space="preserve"> комфортной городской среды» </w:t>
      </w:r>
    </w:p>
    <w:p w:rsidR="007C552F" w:rsidRPr="00F90C11" w:rsidRDefault="007C552F" w:rsidP="007C552F">
      <w:pPr>
        <w:jc w:val="right"/>
      </w:pPr>
      <w:r w:rsidRPr="00F90C11">
        <w:t>на 2018-2022 годы  в муниципальном образовании</w:t>
      </w:r>
    </w:p>
    <w:p w:rsidR="007C552F" w:rsidRDefault="007C552F" w:rsidP="007C552F">
      <w:pPr>
        <w:pStyle w:val="af0"/>
        <w:spacing w:before="0" w:beforeAutospacing="0" w:afterAutospacing="0"/>
        <w:jc w:val="right"/>
        <w:rPr>
          <w:rFonts w:ascii="Times" w:hAnsi="Times" w:cs="Times"/>
          <w:b/>
          <w:bCs/>
          <w:color w:val="000000"/>
          <w:sz w:val="32"/>
          <w:szCs w:val="32"/>
        </w:rPr>
      </w:pPr>
      <w:r>
        <w:lastRenderedPageBreak/>
        <w:t>«Токсовское городское поселение»</w:t>
      </w:r>
    </w:p>
    <w:p w:rsidR="007C552F" w:rsidRDefault="007C552F" w:rsidP="007C552F">
      <w:pPr>
        <w:pStyle w:val="af0"/>
        <w:spacing w:before="0" w:beforeAutospacing="0" w:afterAutospacing="0"/>
        <w:jc w:val="center"/>
        <w:outlineLvl w:val="0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ПАСПОРТ </w:t>
      </w:r>
    </w:p>
    <w:p w:rsidR="007C552F" w:rsidRDefault="007C552F" w:rsidP="007C552F">
      <w:pPr>
        <w:pStyle w:val="af0"/>
        <w:spacing w:before="0" w:beforeAutospacing="0" w:afterAutospacing="0"/>
        <w:jc w:val="center"/>
      </w:pPr>
      <w:r>
        <w:rPr>
          <w:rFonts w:ascii="Times" w:hAnsi="Times" w:cs="Times"/>
          <w:b/>
          <w:bCs/>
          <w:color w:val="000000"/>
          <w:sz w:val="32"/>
          <w:szCs w:val="32"/>
        </w:rPr>
        <w:t>благоустройства общественной территории по состоянию на _________________</w:t>
      </w:r>
    </w:p>
    <w:p w:rsidR="007C552F" w:rsidRPr="00003D86" w:rsidRDefault="007C552F" w:rsidP="007C552F">
      <w:pPr>
        <w:pStyle w:val="af0"/>
        <w:spacing w:before="0" w:beforeAutospacing="0" w:afterAutospacing="0"/>
        <w:ind w:firstLine="1810"/>
        <w:rPr>
          <w:rFonts w:ascii="Times" w:hAnsi="Times" w:cs="Times"/>
          <w:color w:val="000000"/>
          <w:sz w:val="28"/>
          <w:szCs w:val="28"/>
        </w:rPr>
      </w:pPr>
      <w:r w:rsidRPr="00003D86">
        <w:rPr>
          <w:rFonts w:ascii="Times" w:hAnsi="Times" w:cs="Times"/>
          <w:color w:val="000000"/>
          <w:sz w:val="28"/>
          <w:szCs w:val="28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7C552F" w:rsidRPr="009C5439" w:rsidTr="003747B3">
        <w:tc>
          <w:tcPr>
            <w:tcW w:w="675" w:type="dxa"/>
            <w:vAlign w:val="center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№ п/п</w:t>
            </w:r>
          </w:p>
        </w:tc>
        <w:tc>
          <w:tcPr>
            <w:tcW w:w="5705" w:type="dxa"/>
            <w:vAlign w:val="center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1.1</w:t>
            </w:r>
          </w:p>
        </w:tc>
        <w:tc>
          <w:tcPr>
            <w:tcW w:w="570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Физическое расположение общественной территории</w:t>
            </w:r>
            <w:r w:rsidRPr="009C5439">
              <w:rPr>
                <w:rFonts w:ascii="Times" w:hAnsi="Times" w:cs="Times"/>
                <w:color w:val="000000"/>
              </w:rPr>
              <w:tab/>
            </w:r>
          </w:p>
        </w:tc>
        <w:tc>
          <w:tcPr>
            <w:tcW w:w="3191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1.2</w:t>
            </w:r>
          </w:p>
        </w:tc>
        <w:tc>
          <w:tcPr>
            <w:tcW w:w="570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общественной территории*</w:t>
            </w:r>
            <w:r w:rsidRPr="009C5439">
              <w:rPr>
                <w:rFonts w:ascii="Times" w:hAnsi="Times" w:cs="Times"/>
                <w:color w:val="000000"/>
              </w:rPr>
              <w:tab/>
            </w:r>
          </w:p>
        </w:tc>
        <w:tc>
          <w:tcPr>
            <w:tcW w:w="3191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1.3</w:t>
            </w:r>
          </w:p>
        </w:tc>
        <w:tc>
          <w:tcPr>
            <w:tcW w:w="570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Общая площадь общественной территории, кв. м.</w:t>
            </w:r>
          </w:p>
        </w:tc>
        <w:tc>
          <w:tcPr>
            <w:tcW w:w="3191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1.4</w:t>
            </w:r>
          </w:p>
        </w:tc>
        <w:tc>
          <w:tcPr>
            <w:tcW w:w="570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Назначение</w:t>
            </w:r>
          </w:p>
        </w:tc>
        <w:tc>
          <w:tcPr>
            <w:tcW w:w="3191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1.5</w:t>
            </w:r>
          </w:p>
        </w:tc>
        <w:tc>
          <w:tcPr>
            <w:tcW w:w="570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Кадастровый номер земельного участка (дворовой территории)</w:t>
            </w:r>
          </w:p>
        </w:tc>
        <w:tc>
          <w:tcPr>
            <w:tcW w:w="3191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1.6</w:t>
            </w:r>
          </w:p>
        </w:tc>
        <w:tc>
          <w:tcPr>
            <w:tcW w:w="570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both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уровня благоустроенности территории </w:t>
            </w:r>
            <w:r w:rsidRPr="009C5439">
              <w:rPr>
                <w:rFonts w:ascii="Times" w:hAnsi="Times" w:cs="Times"/>
                <w:i/>
                <w:iCs/>
                <w:color w:val="000000"/>
              </w:rPr>
              <w:t>(благоустроенная/ не благоустроенная) **</w:t>
            </w:r>
          </w:p>
        </w:tc>
        <w:tc>
          <w:tcPr>
            <w:tcW w:w="3191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1.7</w:t>
            </w:r>
          </w:p>
        </w:tc>
        <w:tc>
          <w:tcPr>
            <w:tcW w:w="570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both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3191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1.8</w:t>
            </w:r>
          </w:p>
        </w:tc>
        <w:tc>
          <w:tcPr>
            <w:tcW w:w="570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both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3191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</w:tbl>
    <w:p w:rsidR="007C552F" w:rsidRPr="005B693D" w:rsidRDefault="007C552F" w:rsidP="007C552F">
      <w:pPr>
        <w:pStyle w:val="af0"/>
        <w:spacing w:before="0" w:beforeAutospacing="0" w:afterAutospacing="0"/>
        <w:ind w:firstLine="629"/>
        <w:rPr>
          <w:rFonts w:ascii="Times" w:hAnsi="Times" w:cs="Times"/>
          <w:i/>
          <w:iCs/>
          <w:color w:val="000000"/>
          <w:sz w:val="20"/>
          <w:szCs w:val="20"/>
        </w:rPr>
      </w:pPr>
    </w:p>
    <w:p w:rsidR="007C552F" w:rsidRPr="005B693D" w:rsidRDefault="007C552F" w:rsidP="007C552F">
      <w:pPr>
        <w:pStyle w:val="af0"/>
        <w:spacing w:before="0" w:beforeAutospacing="0" w:afterAutospacing="0"/>
        <w:ind w:firstLine="629"/>
        <w:rPr>
          <w:rFonts w:ascii="Times" w:hAnsi="Times" w:cs="Times"/>
          <w:i/>
          <w:iCs/>
          <w:color w:val="000000"/>
          <w:sz w:val="20"/>
          <w:szCs w:val="20"/>
        </w:rPr>
      </w:pPr>
      <w:r w:rsidRPr="005B693D">
        <w:rPr>
          <w:rFonts w:ascii="Times" w:hAnsi="Times" w:cs="Times"/>
          <w:i/>
          <w:iCs/>
          <w:color w:val="000000"/>
          <w:sz w:val="20"/>
          <w:szCs w:val="20"/>
        </w:rPr>
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</w:r>
    </w:p>
    <w:p w:rsidR="007C552F" w:rsidRDefault="007C552F" w:rsidP="007C552F">
      <w:pPr>
        <w:pStyle w:val="af0"/>
        <w:spacing w:before="0" w:beforeAutospacing="0" w:afterAutospacing="0"/>
        <w:ind w:firstLine="629"/>
      </w:pPr>
      <w:r>
        <w:rPr>
          <w:rFonts w:ascii="Times" w:hAnsi="Times" w:cs="Times"/>
          <w:i/>
          <w:iCs/>
          <w:color w:val="000000"/>
          <w:sz w:val="20"/>
          <w:szCs w:val="20"/>
        </w:rPr>
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7C552F" w:rsidRDefault="007C552F" w:rsidP="007C552F">
      <w:pPr>
        <w:pStyle w:val="af0"/>
        <w:spacing w:before="0" w:beforeAutospacing="0" w:afterAutospacing="0"/>
        <w:ind w:firstLine="427"/>
      </w:pP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</w:r>
    </w:p>
    <w:p w:rsidR="007C552F" w:rsidRPr="005B693D" w:rsidRDefault="007C552F" w:rsidP="007C552F">
      <w:pPr>
        <w:pStyle w:val="af0"/>
        <w:spacing w:before="0" w:beforeAutospacing="0" w:afterAutospacing="0"/>
        <w:ind w:firstLine="2390"/>
        <w:outlineLvl w:val="0"/>
        <w:rPr>
          <w:rFonts w:ascii="Times" w:hAnsi="Times" w:cs="Times"/>
          <w:bCs/>
          <w:color w:val="000000"/>
          <w:sz w:val="28"/>
          <w:szCs w:val="28"/>
        </w:rPr>
      </w:pPr>
      <w:r w:rsidRPr="005B693D">
        <w:rPr>
          <w:rFonts w:ascii="Times" w:hAnsi="Times" w:cs="Times"/>
          <w:bCs/>
          <w:color w:val="000000"/>
          <w:sz w:val="28"/>
          <w:szCs w:val="28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7C552F" w:rsidRPr="009C5439" w:rsidTr="003747B3">
        <w:tc>
          <w:tcPr>
            <w:tcW w:w="675" w:type="dxa"/>
            <w:vAlign w:val="center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№ п/п</w:t>
            </w:r>
          </w:p>
        </w:tc>
        <w:tc>
          <w:tcPr>
            <w:tcW w:w="3544" w:type="dxa"/>
            <w:vAlign w:val="center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Примечание</w:t>
            </w: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5</w:t>
            </w: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Освещение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скамеек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урн для мусора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Состояние дорожного покрытия проезжей части</w:t>
            </w:r>
            <w:r w:rsidRPr="009C5439">
              <w:rPr>
                <w:rFonts w:ascii="Times" w:hAnsi="Times" w:cs="Times"/>
                <w:color w:val="000000"/>
              </w:rPr>
              <w:br/>
              <w:t>(требует ремонта/ не требует)</w:t>
            </w:r>
          </w:p>
        </w:tc>
        <w:tc>
          <w:tcPr>
            <w:tcW w:w="2693" w:type="dxa"/>
          </w:tcPr>
          <w:p w:rsidR="007C552F" w:rsidRPr="009C5439" w:rsidRDefault="007C552F" w:rsidP="003747B3"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5</w:t>
            </w: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6</w:t>
            </w: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Потребность в ремонте пешеходных дорожек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7</w:t>
            </w: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jc w:val="center"/>
            </w:pPr>
          </w:p>
        </w:tc>
        <w:tc>
          <w:tcPr>
            <w:tcW w:w="1233" w:type="dxa"/>
          </w:tcPr>
          <w:p w:rsidR="007C552F" w:rsidRPr="009C5439" w:rsidRDefault="007C552F" w:rsidP="003747B3">
            <w:pPr>
              <w:jc w:val="center"/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(удовлетворительное/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rPr>
          <w:trHeight w:val="899"/>
        </w:trPr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8</w:t>
            </w: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(удовлетворительное/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9</w:t>
            </w: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(удовлетворительное/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10</w:t>
            </w: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Состояние озеленения территории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</w:t>
            </w:r>
          </w:p>
        </w:tc>
        <w:tc>
          <w:tcPr>
            <w:tcW w:w="2693" w:type="dxa"/>
          </w:tcPr>
          <w:p w:rsidR="007C552F" w:rsidRPr="009C5439" w:rsidRDefault="007C552F" w:rsidP="003747B3"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jc w:val="center"/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jc w:val="center"/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jc w:val="center"/>
            </w:pPr>
          </w:p>
        </w:tc>
        <w:tc>
          <w:tcPr>
            <w:tcW w:w="1233" w:type="dxa"/>
          </w:tcPr>
          <w:p w:rsidR="007C552F" w:rsidRPr="009C5439" w:rsidRDefault="007C552F" w:rsidP="003747B3">
            <w:pPr>
              <w:jc w:val="center"/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7C552F" w:rsidRPr="009C5439" w:rsidRDefault="007C552F" w:rsidP="003747B3">
            <w:r w:rsidRPr="009C5439">
              <w:rPr>
                <w:rFonts w:ascii="Times" w:hAnsi="Times" w:cs="Times"/>
                <w:color w:val="000000"/>
              </w:rPr>
              <w:t>(кв.м /штук)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7C552F" w:rsidRPr="009C5439" w:rsidRDefault="007C552F" w:rsidP="003747B3"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11</w:t>
            </w: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7C552F" w:rsidRDefault="007C552F" w:rsidP="003747B3">
            <w:pPr>
              <w:pStyle w:val="af0"/>
              <w:spacing w:before="0" w:beforeAutospacing="0" w:afterAutospacing="0"/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  <w:p w:rsidR="007C552F" w:rsidRPr="009C5439" w:rsidRDefault="007C552F" w:rsidP="003747B3">
            <w:pPr>
              <w:jc w:val="center"/>
            </w:pP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7C552F" w:rsidRPr="009C5439" w:rsidTr="003747B3">
        <w:tc>
          <w:tcPr>
            <w:tcW w:w="675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12</w:t>
            </w:r>
          </w:p>
        </w:tc>
        <w:tc>
          <w:tcPr>
            <w:tcW w:w="3544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Иное</w:t>
            </w:r>
          </w:p>
        </w:tc>
        <w:tc>
          <w:tcPr>
            <w:tcW w:w="269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7C552F" w:rsidRPr="009C5439" w:rsidRDefault="007C552F" w:rsidP="003747B3">
            <w:pPr>
              <w:pStyle w:val="af0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</w:tbl>
    <w:p w:rsidR="007C552F" w:rsidRDefault="007C552F" w:rsidP="007C552F">
      <w:pPr>
        <w:pStyle w:val="af0"/>
        <w:spacing w:before="0" w:beforeAutospacing="0" w:afterAutospacing="0"/>
        <w:rPr>
          <w:rFonts w:ascii="Times" w:hAnsi="Times" w:cs="Times"/>
          <w:color w:val="000000"/>
          <w:sz w:val="28"/>
          <w:szCs w:val="28"/>
        </w:rPr>
      </w:pPr>
    </w:p>
    <w:p w:rsidR="007C552F" w:rsidRDefault="007C552F" w:rsidP="007C552F">
      <w:pPr>
        <w:pStyle w:val="af0"/>
        <w:spacing w:before="0" w:beforeAutospacing="0" w:afterAutospacing="0"/>
        <w:rPr>
          <w:rFonts w:ascii="Times" w:hAnsi="Times" w:cs="Times"/>
          <w:color w:val="000000"/>
          <w:sz w:val="28"/>
          <w:szCs w:val="28"/>
        </w:rPr>
      </w:pPr>
    </w:p>
    <w:p w:rsidR="007C552F" w:rsidRDefault="007C552F" w:rsidP="007C552F">
      <w:pPr>
        <w:pStyle w:val="af0"/>
        <w:spacing w:before="0" w:beforeAutospacing="0" w:afterAutospacing="0"/>
      </w:pPr>
      <w:r>
        <w:rPr>
          <w:rFonts w:ascii="Times" w:hAnsi="Times" w:cs="Times"/>
          <w:color w:val="000000"/>
          <w:sz w:val="28"/>
          <w:szCs w:val="28"/>
        </w:rPr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7C552F" w:rsidRPr="0044325D" w:rsidRDefault="007C552F" w:rsidP="007C552F">
      <w:pPr>
        <w:pStyle w:val="af0"/>
        <w:spacing w:before="0" w:beforeAutospacing="0" w:afterAutospacing="0"/>
        <w:outlineLvl w:val="0"/>
      </w:pPr>
      <w:r w:rsidRPr="0044325D">
        <w:rPr>
          <w:rFonts w:ascii="Times" w:hAnsi="Times" w:cs="Times"/>
          <w:bCs/>
          <w:color w:val="000000"/>
          <w:sz w:val="28"/>
          <w:szCs w:val="28"/>
        </w:rPr>
        <w:t>Дата проведения инвентаризации: «___»_____________ 20___г.</w:t>
      </w:r>
    </w:p>
    <w:p w:rsidR="007C552F" w:rsidRPr="0044325D" w:rsidRDefault="007C552F" w:rsidP="007C552F">
      <w:pPr>
        <w:pStyle w:val="af0"/>
        <w:spacing w:before="0" w:beforeAutospacing="0" w:afterAutospacing="0"/>
        <w:outlineLvl w:val="0"/>
      </w:pPr>
      <w:r>
        <w:rPr>
          <w:rFonts w:ascii="Times" w:hAnsi="Times" w:cs="Times"/>
          <w:bCs/>
          <w:color w:val="000000"/>
          <w:sz w:val="28"/>
          <w:szCs w:val="28"/>
        </w:rPr>
        <w:t>И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нвентаризационн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ая 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комисси</w:t>
      </w:r>
      <w:r>
        <w:rPr>
          <w:rFonts w:ascii="Times" w:hAnsi="Times" w:cs="Times"/>
          <w:bCs/>
          <w:color w:val="000000"/>
          <w:sz w:val="28"/>
          <w:szCs w:val="28"/>
        </w:rPr>
        <w:t>я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:</w:t>
      </w:r>
    </w:p>
    <w:p w:rsidR="007C552F" w:rsidRDefault="007C552F" w:rsidP="007C552F">
      <w:pPr>
        <w:pStyle w:val="af0"/>
        <w:spacing w:before="0" w:beforeAutospacing="0" w:afterAutospacing="0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7C552F" w:rsidRDefault="007C552F" w:rsidP="007C552F">
      <w:pPr>
        <w:pStyle w:val="af0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7C552F" w:rsidRDefault="007C552F" w:rsidP="007C552F">
      <w:pPr>
        <w:pStyle w:val="af0"/>
        <w:spacing w:before="0" w:beforeAutospacing="0" w:afterAutospacing="0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7C552F" w:rsidRDefault="007C552F" w:rsidP="007C552F">
      <w:pPr>
        <w:pStyle w:val="af0"/>
        <w:spacing w:before="0" w:beforeAutospacing="0" w:afterAutospacing="0"/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7C552F" w:rsidRDefault="007C552F" w:rsidP="007C552F">
      <w:pPr>
        <w:pStyle w:val="af0"/>
        <w:spacing w:before="0" w:beforeAutospacing="0" w:afterAutospacing="0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7C552F" w:rsidRDefault="007C552F" w:rsidP="007C552F">
      <w:pPr>
        <w:pStyle w:val="af0"/>
        <w:spacing w:before="0" w:beforeAutospacing="0" w:afterAutospacing="0"/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7C552F" w:rsidRDefault="007C552F" w:rsidP="007C552F">
      <w:pPr>
        <w:jc w:val="right"/>
        <w:outlineLvl w:val="0"/>
      </w:pPr>
    </w:p>
    <w:p w:rsidR="007C552F" w:rsidRDefault="007C552F" w:rsidP="007C552F">
      <w:pPr>
        <w:jc w:val="right"/>
        <w:outlineLvl w:val="0"/>
      </w:pPr>
    </w:p>
    <w:p w:rsidR="007C552F" w:rsidRDefault="007C552F" w:rsidP="007C552F">
      <w:pPr>
        <w:jc w:val="right"/>
        <w:outlineLvl w:val="0"/>
      </w:pPr>
    </w:p>
    <w:p w:rsidR="007C552F" w:rsidRDefault="007C552F" w:rsidP="007C552F">
      <w:pPr>
        <w:jc w:val="right"/>
        <w:outlineLvl w:val="0"/>
      </w:pPr>
    </w:p>
    <w:p w:rsidR="007C552F" w:rsidRDefault="007C552F" w:rsidP="007C552F">
      <w:pPr>
        <w:jc w:val="right"/>
        <w:outlineLvl w:val="0"/>
      </w:pPr>
    </w:p>
    <w:p w:rsidR="007C552F" w:rsidRDefault="007C552F" w:rsidP="007C552F">
      <w:pPr>
        <w:jc w:val="right"/>
        <w:outlineLvl w:val="0"/>
      </w:pPr>
    </w:p>
    <w:p w:rsidR="007C552F" w:rsidRDefault="007C552F" w:rsidP="007C552F">
      <w:pPr>
        <w:jc w:val="right"/>
        <w:outlineLvl w:val="0"/>
      </w:pPr>
    </w:p>
    <w:p w:rsidR="007C552F" w:rsidRDefault="007C552F" w:rsidP="007C552F">
      <w:pPr>
        <w:jc w:val="right"/>
        <w:outlineLvl w:val="0"/>
        <w:sectPr w:rsidR="007C55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552F" w:rsidRPr="0035499F" w:rsidRDefault="007C552F" w:rsidP="007C552F">
      <w:pPr>
        <w:jc w:val="right"/>
        <w:outlineLvl w:val="0"/>
      </w:pPr>
      <w:r w:rsidRPr="0035499F">
        <w:lastRenderedPageBreak/>
        <w:t xml:space="preserve">Приложение № </w:t>
      </w:r>
      <w:r>
        <w:t>8</w:t>
      </w:r>
      <w:r w:rsidRPr="0035499F">
        <w:t xml:space="preserve"> </w:t>
      </w:r>
    </w:p>
    <w:p w:rsidR="007C552F" w:rsidRPr="0035499F" w:rsidRDefault="007C552F" w:rsidP="007C552F">
      <w:pPr>
        <w:jc w:val="right"/>
      </w:pPr>
      <w:r w:rsidRPr="0035499F">
        <w:t>к муниципальной программе «Формирование</w:t>
      </w:r>
    </w:p>
    <w:p w:rsidR="007C552F" w:rsidRPr="0035499F" w:rsidRDefault="007C552F" w:rsidP="007C552F">
      <w:pPr>
        <w:jc w:val="right"/>
      </w:pPr>
      <w:r w:rsidRPr="0035499F">
        <w:t xml:space="preserve"> комфортной городской среды» </w:t>
      </w:r>
    </w:p>
    <w:p w:rsidR="007C552F" w:rsidRPr="0035499F" w:rsidRDefault="007C552F" w:rsidP="007C552F">
      <w:pPr>
        <w:jc w:val="right"/>
      </w:pPr>
      <w:r w:rsidRPr="0035499F">
        <w:t>на 2018-2022 годы  в муниципальном образовании</w:t>
      </w:r>
    </w:p>
    <w:p w:rsidR="007C552F" w:rsidRDefault="007C552F" w:rsidP="007C552F">
      <w:pPr>
        <w:jc w:val="right"/>
      </w:pPr>
      <w:r>
        <w:t>«Токсовское городское поселение»</w:t>
      </w:r>
    </w:p>
    <w:p w:rsidR="007C552F" w:rsidRPr="00173584" w:rsidRDefault="007C552F" w:rsidP="007C552F">
      <w:pPr>
        <w:pStyle w:val="ConsPlusNormal"/>
        <w:ind w:firstLine="33"/>
        <w:jc w:val="center"/>
        <w:rPr>
          <w:rFonts w:ascii="Times New Roman" w:hAnsi="Times New Roman"/>
          <w:bCs/>
          <w:sz w:val="24"/>
          <w:szCs w:val="24"/>
        </w:rPr>
      </w:pPr>
      <w:r w:rsidRPr="00173584">
        <w:rPr>
          <w:rFonts w:ascii="Times New Roman" w:hAnsi="Times New Roman"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:rsidR="007C552F" w:rsidRDefault="007C552F" w:rsidP="007C552F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578" w:tblpY="199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607"/>
        <w:gridCol w:w="1559"/>
        <w:gridCol w:w="1559"/>
        <w:gridCol w:w="1418"/>
        <w:gridCol w:w="1276"/>
        <w:gridCol w:w="1275"/>
        <w:gridCol w:w="1134"/>
        <w:gridCol w:w="1134"/>
        <w:gridCol w:w="1134"/>
        <w:gridCol w:w="1134"/>
        <w:gridCol w:w="1134"/>
        <w:gridCol w:w="1134"/>
      </w:tblGrid>
      <w:tr w:rsidR="007C552F" w:rsidRPr="00365B2A" w:rsidTr="003747B3">
        <w:trPr>
          <w:trHeight w:val="531"/>
        </w:trPr>
        <w:tc>
          <w:tcPr>
            <w:tcW w:w="486" w:type="dxa"/>
            <w:vMerge w:val="restart"/>
            <w:vAlign w:val="center"/>
          </w:tcPr>
          <w:p w:rsidR="007C552F" w:rsidRPr="007546E5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46E5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6143" w:type="dxa"/>
            <w:gridSpan w:val="4"/>
            <w:vAlign w:val="center"/>
          </w:tcPr>
          <w:p w:rsidR="007C552F" w:rsidRPr="007546E5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46E5">
              <w:rPr>
                <w:rFonts w:ascii="Times New Roman" w:hAnsi="Times New Roman"/>
                <w:sz w:val="20"/>
              </w:rPr>
              <w:t>Адрес объекта недвижимого имущества</w:t>
            </w:r>
          </w:p>
        </w:tc>
        <w:tc>
          <w:tcPr>
            <w:tcW w:w="1276" w:type="dxa"/>
            <w:vMerge w:val="restart"/>
            <w:vAlign w:val="center"/>
          </w:tcPr>
          <w:p w:rsidR="007C552F" w:rsidRPr="007546E5" w:rsidRDefault="007C552F" w:rsidP="003747B3">
            <w:pPr>
              <w:pStyle w:val="ConsPlusNormal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7546E5">
              <w:rPr>
                <w:rFonts w:ascii="Times New Roman" w:hAnsi="Times New Roman"/>
                <w:sz w:val="20"/>
              </w:rPr>
              <w:t>Кадастровый номер земельного участка</w:t>
            </w:r>
          </w:p>
        </w:tc>
        <w:tc>
          <w:tcPr>
            <w:tcW w:w="1275" w:type="dxa"/>
            <w:vMerge w:val="restart"/>
            <w:vAlign w:val="center"/>
          </w:tcPr>
          <w:p w:rsidR="007C552F" w:rsidRPr="007546E5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46E5">
              <w:rPr>
                <w:rFonts w:ascii="Times New Roman" w:hAnsi="Times New Roman"/>
                <w:sz w:val="20"/>
              </w:rPr>
              <w:t>Общая площадь земельного участка</w:t>
            </w:r>
          </w:p>
        </w:tc>
        <w:tc>
          <w:tcPr>
            <w:tcW w:w="1134" w:type="dxa"/>
            <w:vMerge w:val="restart"/>
            <w:vAlign w:val="center"/>
          </w:tcPr>
          <w:p w:rsidR="007C552F" w:rsidRPr="007546E5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46E5">
              <w:rPr>
                <w:rFonts w:ascii="Times New Roman" w:hAnsi="Times New Roman"/>
                <w:sz w:val="20"/>
              </w:rPr>
              <w:t>Наличие урн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C552F" w:rsidRPr="007546E5" w:rsidRDefault="007C552F" w:rsidP="003747B3">
            <w:pPr>
              <w:pStyle w:val="ConsPlusNormal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7546E5">
              <w:rPr>
                <w:rFonts w:ascii="Times New Roman" w:hAnsi="Times New Roman"/>
                <w:sz w:val="20"/>
              </w:rPr>
              <w:t>Наличие освещения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C552F" w:rsidRPr="007546E5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46E5">
              <w:rPr>
                <w:rFonts w:ascii="Times New Roman" w:hAnsi="Times New Roman"/>
                <w:sz w:val="20"/>
              </w:rPr>
              <w:t>Наличие лавок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C552F" w:rsidRPr="007546E5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46E5">
              <w:rPr>
                <w:rFonts w:ascii="Times New Roman" w:hAnsi="Times New Roman"/>
                <w:sz w:val="20"/>
              </w:rPr>
              <w:t>Наличие малых архитек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7546E5">
              <w:rPr>
                <w:rFonts w:ascii="Times New Roman" w:hAnsi="Times New Roman"/>
                <w:sz w:val="20"/>
              </w:rPr>
              <w:t>турных форм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C552F" w:rsidRPr="007546E5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46E5">
              <w:rPr>
                <w:rFonts w:ascii="Times New Roman" w:hAnsi="Times New Roman"/>
                <w:sz w:val="20"/>
              </w:rPr>
              <w:t>Наличие асфальти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7546E5">
              <w:rPr>
                <w:rFonts w:ascii="Times New Roman" w:hAnsi="Times New Roman"/>
                <w:sz w:val="20"/>
              </w:rPr>
              <w:t>рованного проезда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C552F" w:rsidRPr="007546E5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46E5">
              <w:rPr>
                <w:rFonts w:ascii="Times New Roman" w:hAnsi="Times New Roman"/>
                <w:sz w:val="20"/>
              </w:rPr>
              <w:t>ИНН юридичес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7546E5">
              <w:rPr>
                <w:rFonts w:ascii="Times New Roman" w:hAnsi="Times New Roman"/>
                <w:sz w:val="20"/>
              </w:rPr>
              <w:t>кого лица, ИП</w:t>
            </w:r>
          </w:p>
        </w:tc>
      </w:tr>
      <w:tr w:rsidR="007C552F" w:rsidRPr="00365B2A" w:rsidTr="003747B3">
        <w:trPr>
          <w:trHeight w:val="2287"/>
        </w:trPr>
        <w:tc>
          <w:tcPr>
            <w:tcW w:w="486" w:type="dxa"/>
            <w:vMerge/>
          </w:tcPr>
          <w:p w:rsidR="007C552F" w:rsidRPr="007546E5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607" w:type="dxa"/>
            <w:vAlign w:val="center"/>
          </w:tcPr>
          <w:p w:rsidR="007C552F" w:rsidRPr="009D4A06" w:rsidRDefault="007C552F" w:rsidP="003747B3">
            <w:pPr>
              <w:ind w:left="-60"/>
              <w:jc w:val="center"/>
            </w:pPr>
            <w:r w:rsidRPr="007546E5">
              <w:t>Наименование муниципального образования</w:t>
            </w:r>
            <w:r w:rsidRPr="00365B2A">
              <w:t>, наименование населенного пункта, адрес объекта недвижимого имущества</w:t>
            </w:r>
          </w:p>
        </w:tc>
        <w:tc>
          <w:tcPr>
            <w:tcW w:w="1559" w:type="dxa"/>
            <w:vAlign w:val="center"/>
          </w:tcPr>
          <w:p w:rsidR="007C552F" w:rsidRPr="007546E5" w:rsidRDefault="007C552F" w:rsidP="003747B3">
            <w:pPr>
              <w:pStyle w:val="ConsPlusNormal"/>
              <w:ind w:left="-60"/>
              <w:jc w:val="center"/>
              <w:rPr>
                <w:rFonts w:ascii="Times New Roman" w:hAnsi="Times New Roman"/>
                <w:sz w:val="20"/>
              </w:rPr>
            </w:pPr>
            <w:r w:rsidRPr="007546E5">
              <w:rPr>
                <w:rFonts w:ascii="Times New Roman" w:hAnsi="Times New Roman"/>
                <w:sz w:val="20"/>
              </w:rPr>
              <w:t>Физическое расположение общественной территории</w:t>
            </w:r>
          </w:p>
        </w:tc>
        <w:tc>
          <w:tcPr>
            <w:tcW w:w="1559" w:type="dxa"/>
            <w:vAlign w:val="center"/>
          </w:tcPr>
          <w:p w:rsidR="007C552F" w:rsidRPr="007546E5" w:rsidRDefault="007C552F" w:rsidP="003747B3">
            <w:pPr>
              <w:pStyle w:val="ConsPlusNormal"/>
              <w:ind w:left="-60" w:right="-108"/>
              <w:jc w:val="center"/>
              <w:rPr>
                <w:rFonts w:ascii="Times New Roman" w:hAnsi="Times New Roman"/>
                <w:sz w:val="20"/>
              </w:rPr>
            </w:pPr>
            <w:r w:rsidRPr="007546E5">
              <w:rPr>
                <w:rFonts w:ascii="Times New Roman" w:hAnsi="Times New Roman"/>
                <w:sz w:val="20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418" w:type="dxa"/>
            <w:vAlign w:val="center"/>
          </w:tcPr>
          <w:p w:rsidR="007C552F" w:rsidRPr="007546E5" w:rsidRDefault="007C552F" w:rsidP="003747B3">
            <w:pPr>
              <w:pStyle w:val="ConsPlusNormal"/>
              <w:ind w:left="-60" w:right="-108"/>
              <w:jc w:val="center"/>
              <w:rPr>
                <w:rFonts w:ascii="Times New Roman" w:hAnsi="Times New Roman"/>
                <w:sz w:val="20"/>
              </w:rPr>
            </w:pPr>
            <w:r w:rsidRPr="007546E5">
              <w:rPr>
                <w:rFonts w:ascii="Times New Roman" w:hAnsi="Times New Roman"/>
                <w:sz w:val="20"/>
              </w:rPr>
              <w:t>Вид пользования  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1276" w:type="dxa"/>
            <w:vMerge/>
          </w:tcPr>
          <w:p w:rsidR="007C552F" w:rsidRPr="007546E5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7C552F" w:rsidRPr="007546E5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C552F" w:rsidRPr="007546E5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C552F" w:rsidRPr="007546E5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C552F" w:rsidRPr="007546E5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C552F" w:rsidRPr="007546E5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C552F" w:rsidRPr="007546E5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C552F" w:rsidRPr="007546E5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7C552F" w:rsidRPr="00365B2A" w:rsidTr="003747B3">
        <w:trPr>
          <w:trHeight w:val="326"/>
        </w:trPr>
        <w:tc>
          <w:tcPr>
            <w:tcW w:w="486" w:type="dxa"/>
          </w:tcPr>
          <w:p w:rsidR="007C552F" w:rsidRPr="007546E5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46E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07" w:type="dxa"/>
          </w:tcPr>
          <w:p w:rsidR="007C552F" w:rsidRPr="007546E5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46E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7C552F" w:rsidRPr="007546E5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46E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7C552F" w:rsidRPr="007546E5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46E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7C552F" w:rsidRPr="007546E5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46E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7C552F" w:rsidRPr="007546E5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46E5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75" w:type="dxa"/>
          </w:tcPr>
          <w:p w:rsidR="007C552F" w:rsidRPr="007546E5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546E5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C552F" w:rsidRPr="007546E5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7C552F" w:rsidRPr="007546E5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7C552F" w:rsidRPr="007546E5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7C552F" w:rsidRPr="007546E5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7C552F" w:rsidRPr="007546E5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7C552F" w:rsidRPr="007546E5" w:rsidRDefault="007C552F" w:rsidP="003747B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7C552F" w:rsidRPr="00365B2A" w:rsidTr="003747B3">
        <w:trPr>
          <w:trHeight w:val="377"/>
        </w:trPr>
        <w:tc>
          <w:tcPr>
            <w:tcW w:w="486" w:type="dxa"/>
          </w:tcPr>
          <w:p w:rsidR="007C552F" w:rsidRPr="007546E5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7546E5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607" w:type="dxa"/>
          </w:tcPr>
          <w:p w:rsidR="007C552F" w:rsidRPr="007546E5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7C552F" w:rsidRPr="007546E5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7C552F" w:rsidRPr="007546E5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7C552F" w:rsidRPr="007546E5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7C552F" w:rsidRPr="007546E5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7C552F" w:rsidRPr="007546E5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7C552F" w:rsidRPr="007546E5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7C552F" w:rsidRPr="007546E5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7C552F" w:rsidRPr="007546E5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7C552F" w:rsidRPr="007546E5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7C552F" w:rsidRPr="007546E5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7C552F" w:rsidRPr="007546E5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7C552F" w:rsidRPr="00365B2A" w:rsidTr="003747B3">
        <w:trPr>
          <w:trHeight w:val="409"/>
        </w:trPr>
        <w:tc>
          <w:tcPr>
            <w:tcW w:w="486" w:type="dxa"/>
          </w:tcPr>
          <w:p w:rsidR="007C552F" w:rsidRPr="007546E5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7546E5">
              <w:rPr>
                <w:rFonts w:ascii="Times New Roman" w:hAnsi="Times New Roman"/>
                <w:sz w:val="20"/>
              </w:rPr>
              <w:t>2…</w:t>
            </w:r>
          </w:p>
        </w:tc>
        <w:tc>
          <w:tcPr>
            <w:tcW w:w="1607" w:type="dxa"/>
          </w:tcPr>
          <w:p w:rsidR="007C552F" w:rsidRPr="007546E5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7C552F" w:rsidRPr="007546E5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7C552F" w:rsidRPr="007546E5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7C552F" w:rsidRPr="007546E5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7C552F" w:rsidRPr="007546E5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7C552F" w:rsidRPr="007546E5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7C552F" w:rsidRPr="007546E5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7C552F" w:rsidRPr="007546E5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7C552F" w:rsidRPr="007546E5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7C552F" w:rsidRPr="007546E5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7C552F" w:rsidRPr="007546E5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7C552F" w:rsidRPr="007546E5" w:rsidRDefault="007C552F" w:rsidP="003747B3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</w:tbl>
    <w:p w:rsidR="007C552F" w:rsidRDefault="007C552F" w:rsidP="007C552F">
      <w:pPr>
        <w:pStyle w:val="ConsPlusNormal"/>
        <w:rPr>
          <w:rFonts w:ascii="Times New Roman" w:hAnsi="Times New Roman"/>
          <w:sz w:val="24"/>
          <w:szCs w:val="24"/>
        </w:rPr>
      </w:pPr>
    </w:p>
    <w:p w:rsidR="007C552F" w:rsidRDefault="007C552F" w:rsidP="007C552F">
      <w:pPr>
        <w:jc w:val="both"/>
        <w:rPr>
          <w:sz w:val="28"/>
          <w:szCs w:val="28"/>
        </w:rPr>
      </w:pPr>
    </w:p>
    <w:p w:rsidR="007C552F" w:rsidRDefault="007C552F" w:rsidP="007C552F">
      <w:pPr>
        <w:jc w:val="both"/>
        <w:rPr>
          <w:sz w:val="28"/>
          <w:szCs w:val="28"/>
        </w:rPr>
      </w:pPr>
    </w:p>
    <w:p w:rsidR="007C552F" w:rsidRPr="00C133EB" w:rsidRDefault="007C552F" w:rsidP="007C552F">
      <w:pPr>
        <w:jc w:val="both"/>
      </w:pPr>
      <w:r>
        <w:rPr>
          <w:sz w:val="28"/>
          <w:szCs w:val="28"/>
        </w:rPr>
        <w:t xml:space="preserve">Глава администрации      </w:t>
      </w:r>
      <w:r w:rsidRPr="00C133EB">
        <w:t xml:space="preserve">_________ </w:t>
      </w:r>
      <w:r>
        <w:t xml:space="preserve">               А. С. Кожевников</w:t>
      </w:r>
    </w:p>
    <w:p w:rsidR="007C552F" w:rsidRDefault="007C552F" w:rsidP="007C552F">
      <w:pPr>
        <w:jc w:val="both"/>
        <w:rPr>
          <w:rFonts w:ascii="Times" w:hAnsi="Times" w:cs="Times"/>
          <w:b/>
          <w:bCs/>
          <w:color w:val="000000"/>
          <w:sz w:val="32"/>
          <w:szCs w:val="32"/>
        </w:rPr>
      </w:pPr>
      <w:r w:rsidRPr="00C133EB">
        <w:t xml:space="preserve">                                      </w:t>
      </w:r>
      <w:r>
        <w:t xml:space="preserve">                </w:t>
      </w:r>
      <w:r w:rsidRPr="00D8655C">
        <w:rPr>
          <w:sz w:val="18"/>
        </w:rPr>
        <w:t xml:space="preserve">(подпись)   </w:t>
      </w:r>
      <w:r>
        <w:rPr>
          <w:sz w:val="18"/>
        </w:rPr>
        <w:t xml:space="preserve">                     </w:t>
      </w:r>
      <w:r w:rsidRPr="00D8655C">
        <w:rPr>
          <w:sz w:val="18"/>
        </w:rPr>
        <w:t xml:space="preserve"> (расшифровка подписи)</w:t>
      </w:r>
    </w:p>
    <w:p w:rsidR="007C552F" w:rsidRDefault="007C552F" w:rsidP="007C552F">
      <w:pPr>
        <w:tabs>
          <w:tab w:val="left" w:pos="9072"/>
        </w:tabs>
        <w:jc w:val="right"/>
        <w:outlineLvl w:val="1"/>
      </w:pPr>
    </w:p>
    <w:p w:rsidR="007C552F" w:rsidRDefault="007C552F" w:rsidP="007C552F">
      <w:pPr>
        <w:tabs>
          <w:tab w:val="left" w:pos="9072"/>
        </w:tabs>
        <w:jc w:val="right"/>
        <w:outlineLvl w:val="1"/>
        <w:sectPr w:rsidR="007C552F" w:rsidSect="0002545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C552F" w:rsidRDefault="007C552F" w:rsidP="007C552F">
      <w:pPr>
        <w:tabs>
          <w:tab w:val="left" w:pos="9072"/>
        </w:tabs>
        <w:jc w:val="right"/>
        <w:outlineLvl w:val="1"/>
      </w:pPr>
    </w:p>
    <w:p w:rsidR="007C552F" w:rsidRPr="00F90C11" w:rsidRDefault="007C552F" w:rsidP="007C552F">
      <w:pPr>
        <w:tabs>
          <w:tab w:val="left" w:pos="9072"/>
        </w:tabs>
        <w:jc w:val="right"/>
        <w:outlineLvl w:val="0"/>
      </w:pPr>
      <w:r w:rsidRPr="00F90C11">
        <w:t xml:space="preserve">Приложение № </w:t>
      </w:r>
      <w:r>
        <w:t>9</w:t>
      </w:r>
    </w:p>
    <w:p w:rsidR="007C552F" w:rsidRPr="00F90C11" w:rsidRDefault="007C552F" w:rsidP="007C552F">
      <w:pPr>
        <w:jc w:val="right"/>
      </w:pPr>
      <w:r w:rsidRPr="00F90C11">
        <w:t>к муниципальной программе «Формирование</w:t>
      </w:r>
    </w:p>
    <w:p w:rsidR="007C552F" w:rsidRPr="00F90C11" w:rsidRDefault="007C552F" w:rsidP="007C552F">
      <w:pPr>
        <w:jc w:val="right"/>
      </w:pPr>
      <w:r w:rsidRPr="00F90C11">
        <w:t xml:space="preserve"> комфортной городской среды» </w:t>
      </w:r>
    </w:p>
    <w:p w:rsidR="007C552F" w:rsidRPr="00F90C11" w:rsidRDefault="007C552F" w:rsidP="007C552F">
      <w:pPr>
        <w:jc w:val="right"/>
      </w:pPr>
      <w:r w:rsidRPr="00F90C11">
        <w:t>на 2018-2022 годы  в муниципальном образовании</w:t>
      </w:r>
    </w:p>
    <w:p w:rsidR="007C552F" w:rsidRPr="00F90C11" w:rsidRDefault="007C552F" w:rsidP="007C552F">
      <w:pPr>
        <w:jc w:val="right"/>
      </w:pPr>
      <w:r>
        <w:t>«Токсовское городское поселение»</w:t>
      </w:r>
    </w:p>
    <w:p w:rsidR="007C552F" w:rsidRDefault="007C552F" w:rsidP="007C552F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Информация о достигнутых показателях результативности реализации мероприятий по</w:t>
      </w:r>
    </w:p>
    <w:p w:rsidR="007C552F" w:rsidRDefault="007C552F" w:rsidP="007C552F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муниципальному образованию </w:t>
      </w:r>
      <w:r w:rsidRPr="00B7269A">
        <w:rPr>
          <w:b/>
          <w:sz w:val="32"/>
          <w:szCs w:val="32"/>
        </w:rPr>
        <w:t>«Токсовское городское поселение»</w:t>
      </w:r>
    </w:p>
    <w:p w:rsidR="007C552F" w:rsidRDefault="007C552F" w:rsidP="007C552F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за ________20__ года</w:t>
      </w:r>
    </w:p>
    <w:p w:rsidR="007C552F" w:rsidRDefault="007C552F" w:rsidP="007C552F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(по кварталам, нарастающим итогом)</w:t>
      </w:r>
    </w:p>
    <w:p w:rsidR="007C552F" w:rsidRPr="005D61C2" w:rsidRDefault="007C552F" w:rsidP="007C552F">
      <w:pPr>
        <w:pStyle w:val="af0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992"/>
        <w:gridCol w:w="1292"/>
        <w:gridCol w:w="1245"/>
        <w:gridCol w:w="1560"/>
        <w:gridCol w:w="1559"/>
        <w:gridCol w:w="1417"/>
      </w:tblGrid>
      <w:tr w:rsidR="007C552F" w:rsidRPr="00CB265F" w:rsidTr="003747B3">
        <w:trPr>
          <w:trHeight w:val="469"/>
        </w:trPr>
        <w:tc>
          <w:tcPr>
            <w:tcW w:w="567" w:type="dxa"/>
            <w:vMerge w:val="restart"/>
            <w:vAlign w:val="center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  <w:r w:rsidRPr="00CB265F">
              <w:rPr>
                <w:rFonts w:ascii="Times" w:hAnsi="Times" w:cs="Times"/>
                <w:bCs/>
                <w:color w:val="000000"/>
              </w:rPr>
              <w:t>№ п/п</w:t>
            </w:r>
          </w:p>
        </w:tc>
        <w:tc>
          <w:tcPr>
            <w:tcW w:w="2992" w:type="dxa"/>
            <w:vMerge w:val="restart"/>
            <w:vAlign w:val="center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  <w:r w:rsidRPr="00CB265F">
              <w:rPr>
                <w:rFonts w:ascii="Times" w:hAnsi="Times" w:cs="Times"/>
                <w:bCs/>
                <w:color w:val="000000"/>
              </w:rPr>
              <w:t>Наименование показателя результативности</w:t>
            </w:r>
          </w:p>
        </w:tc>
        <w:tc>
          <w:tcPr>
            <w:tcW w:w="1292" w:type="dxa"/>
            <w:vMerge w:val="restart"/>
            <w:vAlign w:val="center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Единица измерения</w:t>
            </w:r>
          </w:p>
        </w:tc>
        <w:tc>
          <w:tcPr>
            <w:tcW w:w="5781" w:type="dxa"/>
            <w:gridSpan w:val="4"/>
            <w:vAlign w:val="center"/>
          </w:tcPr>
          <w:p w:rsidR="007C552F" w:rsidRDefault="007C552F" w:rsidP="003747B3">
            <w:pPr>
              <w:jc w:val="center"/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201_ год</w:t>
            </w:r>
          </w:p>
        </w:tc>
      </w:tr>
      <w:tr w:rsidR="007C552F" w:rsidRPr="00CB265F" w:rsidTr="003747B3">
        <w:trPr>
          <w:trHeight w:val="309"/>
        </w:trPr>
        <w:tc>
          <w:tcPr>
            <w:tcW w:w="567" w:type="dxa"/>
            <w:vMerge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2992" w:type="dxa"/>
            <w:vMerge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1292" w:type="dxa"/>
            <w:vMerge/>
          </w:tcPr>
          <w:p w:rsidR="007C552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1245" w:type="dxa"/>
            <w:vAlign w:val="center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  <w:lang w:val="en-US"/>
              </w:rPr>
              <w:t xml:space="preserve">I </w:t>
            </w:r>
            <w:r>
              <w:rPr>
                <w:rFonts w:ascii="Times" w:hAnsi="Times" w:cs="Times"/>
                <w:bCs/>
                <w:color w:val="000000"/>
              </w:rPr>
              <w:t>квартал</w:t>
            </w:r>
          </w:p>
        </w:tc>
        <w:tc>
          <w:tcPr>
            <w:tcW w:w="1560" w:type="dxa"/>
            <w:vAlign w:val="center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  <w:lang w:val="en-US"/>
              </w:rPr>
              <w:t xml:space="preserve">II </w:t>
            </w:r>
            <w:r>
              <w:rPr>
                <w:rFonts w:ascii="Times" w:hAnsi="Times" w:cs="Times"/>
                <w:bCs/>
                <w:color w:val="000000"/>
              </w:rPr>
              <w:t>квартал</w:t>
            </w:r>
          </w:p>
        </w:tc>
        <w:tc>
          <w:tcPr>
            <w:tcW w:w="1559" w:type="dxa"/>
            <w:vAlign w:val="center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  <w:lang w:val="en-US"/>
              </w:rPr>
              <w:t xml:space="preserve">III </w:t>
            </w:r>
            <w:r>
              <w:rPr>
                <w:rFonts w:ascii="Times" w:hAnsi="Times" w:cs="Times"/>
                <w:bCs/>
                <w:color w:val="000000"/>
              </w:rPr>
              <w:t>квартал</w:t>
            </w:r>
          </w:p>
        </w:tc>
        <w:tc>
          <w:tcPr>
            <w:tcW w:w="1417" w:type="dxa"/>
            <w:vAlign w:val="center"/>
          </w:tcPr>
          <w:p w:rsidR="007C552F" w:rsidRDefault="007C552F" w:rsidP="003747B3">
            <w:pPr>
              <w:rPr>
                <w:rFonts w:ascii="Times" w:hAnsi="Times" w:cs="Times"/>
                <w:bCs/>
                <w:color w:val="000000"/>
                <w:lang w:val="en-US"/>
              </w:rPr>
            </w:pPr>
            <w:r>
              <w:rPr>
                <w:rFonts w:ascii="Times" w:hAnsi="Times" w:cs="Times"/>
                <w:bCs/>
                <w:color w:val="000000"/>
                <w:lang w:val="en-US"/>
              </w:rPr>
              <w:t>IV</w:t>
            </w:r>
            <w:r>
              <w:rPr>
                <w:rFonts w:ascii="Times" w:hAnsi="Times" w:cs="Times"/>
                <w:bCs/>
                <w:color w:val="000000"/>
              </w:rPr>
              <w:t>квартал</w:t>
            </w:r>
          </w:p>
        </w:tc>
      </w:tr>
      <w:tr w:rsidR="007C552F" w:rsidRPr="00CB265F" w:rsidTr="003747B3">
        <w:trPr>
          <w:trHeight w:val="434"/>
        </w:trPr>
        <w:tc>
          <w:tcPr>
            <w:tcW w:w="567" w:type="dxa"/>
            <w:vAlign w:val="center"/>
          </w:tcPr>
          <w:p w:rsidR="007C552F" w:rsidRPr="00CB265F" w:rsidRDefault="007C552F" w:rsidP="003747B3">
            <w:pPr>
              <w:jc w:val="center"/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1</w:t>
            </w:r>
          </w:p>
        </w:tc>
        <w:tc>
          <w:tcPr>
            <w:tcW w:w="2992" w:type="dxa"/>
            <w:vAlign w:val="center"/>
          </w:tcPr>
          <w:p w:rsidR="007C552F" w:rsidRPr="00CB265F" w:rsidRDefault="007C552F" w:rsidP="003747B3">
            <w:pPr>
              <w:jc w:val="center"/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2</w:t>
            </w:r>
          </w:p>
        </w:tc>
        <w:tc>
          <w:tcPr>
            <w:tcW w:w="1292" w:type="dxa"/>
            <w:vAlign w:val="center"/>
          </w:tcPr>
          <w:p w:rsidR="007C552F" w:rsidRDefault="007C552F" w:rsidP="003747B3">
            <w:pPr>
              <w:jc w:val="center"/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3</w:t>
            </w:r>
          </w:p>
        </w:tc>
        <w:tc>
          <w:tcPr>
            <w:tcW w:w="1245" w:type="dxa"/>
            <w:vAlign w:val="center"/>
          </w:tcPr>
          <w:p w:rsidR="007C552F" w:rsidRPr="00CB265F" w:rsidRDefault="007C552F" w:rsidP="003747B3">
            <w:pPr>
              <w:jc w:val="center"/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4</w:t>
            </w:r>
          </w:p>
        </w:tc>
        <w:tc>
          <w:tcPr>
            <w:tcW w:w="1560" w:type="dxa"/>
            <w:vAlign w:val="center"/>
          </w:tcPr>
          <w:p w:rsidR="007C552F" w:rsidRPr="00CB265F" w:rsidRDefault="007C552F" w:rsidP="003747B3">
            <w:pPr>
              <w:jc w:val="center"/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7C552F" w:rsidRPr="00CB265F" w:rsidRDefault="007C552F" w:rsidP="003747B3">
            <w:pPr>
              <w:jc w:val="center"/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6</w:t>
            </w:r>
          </w:p>
        </w:tc>
        <w:tc>
          <w:tcPr>
            <w:tcW w:w="1417" w:type="dxa"/>
            <w:vAlign w:val="center"/>
          </w:tcPr>
          <w:p w:rsidR="007C552F" w:rsidRDefault="007C552F" w:rsidP="003747B3">
            <w:pPr>
              <w:jc w:val="center"/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7</w:t>
            </w:r>
          </w:p>
        </w:tc>
      </w:tr>
      <w:tr w:rsidR="007C552F" w:rsidRPr="00CB265F" w:rsidTr="003747B3">
        <w:trPr>
          <w:trHeight w:val="720"/>
        </w:trPr>
        <w:tc>
          <w:tcPr>
            <w:tcW w:w="567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1</w:t>
            </w:r>
          </w:p>
        </w:tc>
        <w:tc>
          <w:tcPr>
            <w:tcW w:w="2992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Количество дворовых территорий  муниципального образования</w:t>
            </w:r>
          </w:p>
        </w:tc>
        <w:tc>
          <w:tcPr>
            <w:tcW w:w="1292" w:type="dxa"/>
          </w:tcPr>
          <w:p w:rsidR="007C552F" w:rsidRDefault="007C552F" w:rsidP="003747B3">
            <w:pPr>
              <w:jc w:val="center"/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Шт.</w:t>
            </w:r>
          </w:p>
        </w:tc>
        <w:tc>
          <w:tcPr>
            <w:tcW w:w="1245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1560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1559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1417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</w:tr>
      <w:tr w:rsidR="007C552F" w:rsidRPr="00CB265F" w:rsidTr="003747B3">
        <w:trPr>
          <w:trHeight w:val="720"/>
        </w:trPr>
        <w:tc>
          <w:tcPr>
            <w:tcW w:w="567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2</w:t>
            </w:r>
          </w:p>
        </w:tc>
        <w:tc>
          <w:tcPr>
            <w:tcW w:w="2992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</w:p>
        </w:tc>
        <w:tc>
          <w:tcPr>
            <w:tcW w:w="1292" w:type="dxa"/>
          </w:tcPr>
          <w:p w:rsidR="007C552F" w:rsidRDefault="007C552F" w:rsidP="003747B3">
            <w:pPr>
              <w:jc w:val="center"/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Шт.</w:t>
            </w:r>
          </w:p>
        </w:tc>
        <w:tc>
          <w:tcPr>
            <w:tcW w:w="1245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1560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1559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1417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</w:tr>
      <w:tr w:rsidR="007C552F" w:rsidRPr="00CB265F" w:rsidTr="003747B3">
        <w:trPr>
          <w:trHeight w:val="1881"/>
        </w:trPr>
        <w:tc>
          <w:tcPr>
            <w:tcW w:w="567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3</w:t>
            </w:r>
          </w:p>
        </w:tc>
        <w:tc>
          <w:tcPr>
            <w:tcW w:w="2992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Доля благоустроенных дворовых территорий в общем количестве дворовых территорий  в муниципальном образовании</w:t>
            </w:r>
          </w:p>
        </w:tc>
        <w:tc>
          <w:tcPr>
            <w:tcW w:w="1292" w:type="dxa"/>
          </w:tcPr>
          <w:p w:rsidR="007C552F" w:rsidRDefault="007C552F" w:rsidP="003747B3">
            <w:pPr>
              <w:jc w:val="center"/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%</w:t>
            </w:r>
          </w:p>
        </w:tc>
        <w:tc>
          <w:tcPr>
            <w:tcW w:w="1245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1560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1559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1417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</w:tr>
      <w:tr w:rsidR="007C552F" w:rsidRPr="00CB265F" w:rsidTr="003747B3">
        <w:trPr>
          <w:trHeight w:val="131"/>
        </w:trPr>
        <w:tc>
          <w:tcPr>
            <w:tcW w:w="567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4</w:t>
            </w:r>
          </w:p>
        </w:tc>
        <w:tc>
          <w:tcPr>
            <w:tcW w:w="2992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Площадь дворовых территорий  муниципального образования</w:t>
            </w:r>
          </w:p>
        </w:tc>
        <w:tc>
          <w:tcPr>
            <w:tcW w:w="1292" w:type="dxa"/>
          </w:tcPr>
          <w:p w:rsidR="007C552F" w:rsidRDefault="007C552F" w:rsidP="003747B3">
            <w:pPr>
              <w:jc w:val="center"/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кв.м.</w:t>
            </w:r>
          </w:p>
        </w:tc>
        <w:tc>
          <w:tcPr>
            <w:tcW w:w="1245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1560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1559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1417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</w:tr>
      <w:tr w:rsidR="007C552F" w:rsidRPr="00CB265F" w:rsidTr="003747B3">
        <w:trPr>
          <w:trHeight w:val="720"/>
        </w:trPr>
        <w:tc>
          <w:tcPr>
            <w:tcW w:w="567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5</w:t>
            </w:r>
          </w:p>
        </w:tc>
        <w:tc>
          <w:tcPr>
            <w:tcW w:w="2992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Площадь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</w:p>
        </w:tc>
        <w:tc>
          <w:tcPr>
            <w:tcW w:w="1292" w:type="dxa"/>
          </w:tcPr>
          <w:p w:rsidR="007C552F" w:rsidRDefault="007C552F" w:rsidP="003747B3">
            <w:pPr>
              <w:jc w:val="center"/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кв.м.</w:t>
            </w:r>
          </w:p>
        </w:tc>
        <w:tc>
          <w:tcPr>
            <w:tcW w:w="1245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1560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1559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1417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</w:tr>
      <w:tr w:rsidR="007C552F" w:rsidRPr="00CB265F" w:rsidTr="003747B3">
        <w:trPr>
          <w:trHeight w:val="720"/>
        </w:trPr>
        <w:tc>
          <w:tcPr>
            <w:tcW w:w="567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6</w:t>
            </w:r>
          </w:p>
        </w:tc>
        <w:tc>
          <w:tcPr>
            <w:tcW w:w="2992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Доля благоустроенных дворовых территорий в общей площади дворовых территорий в муниципальном образовании</w:t>
            </w:r>
          </w:p>
        </w:tc>
        <w:tc>
          <w:tcPr>
            <w:tcW w:w="1292" w:type="dxa"/>
          </w:tcPr>
          <w:p w:rsidR="007C552F" w:rsidRDefault="007C552F" w:rsidP="003747B3">
            <w:pPr>
              <w:jc w:val="center"/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%</w:t>
            </w:r>
          </w:p>
        </w:tc>
        <w:tc>
          <w:tcPr>
            <w:tcW w:w="1245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1560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1559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1417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</w:tr>
      <w:tr w:rsidR="007C552F" w:rsidRPr="00CB265F" w:rsidTr="003747B3">
        <w:trPr>
          <w:trHeight w:val="720"/>
        </w:trPr>
        <w:tc>
          <w:tcPr>
            <w:tcW w:w="567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7</w:t>
            </w:r>
          </w:p>
        </w:tc>
        <w:tc>
          <w:tcPr>
            <w:tcW w:w="2992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Всего населения, проживающего в многоквартирных домах на территории муниципального образования</w:t>
            </w:r>
          </w:p>
        </w:tc>
        <w:tc>
          <w:tcPr>
            <w:tcW w:w="1292" w:type="dxa"/>
          </w:tcPr>
          <w:p w:rsidR="007C552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тыс. чел.</w:t>
            </w:r>
          </w:p>
        </w:tc>
        <w:tc>
          <w:tcPr>
            <w:tcW w:w="1245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1560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1559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1417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</w:tr>
      <w:tr w:rsidR="007C552F" w:rsidRPr="00CB265F" w:rsidTr="003747B3">
        <w:trPr>
          <w:trHeight w:val="720"/>
        </w:trPr>
        <w:tc>
          <w:tcPr>
            <w:tcW w:w="567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8</w:t>
            </w:r>
          </w:p>
        </w:tc>
        <w:tc>
          <w:tcPr>
            <w:tcW w:w="2992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Всего населения, проживающего в многоквартирных домах с благоустроенными дворовыми территориями на территории муниципального образования</w:t>
            </w:r>
          </w:p>
        </w:tc>
        <w:tc>
          <w:tcPr>
            <w:tcW w:w="1292" w:type="dxa"/>
          </w:tcPr>
          <w:p w:rsidR="007C552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тыс. чел.</w:t>
            </w:r>
          </w:p>
        </w:tc>
        <w:tc>
          <w:tcPr>
            <w:tcW w:w="1245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1560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1559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1417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</w:tr>
      <w:tr w:rsidR="007C552F" w:rsidRPr="00CB265F" w:rsidTr="003747B3">
        <w:trPr>
          <w:trHeight w:val="720"/>
        </w:trPr>
        <w:tc>
          <w:tcPr>
            <w:tcW w:w="567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9</w:t>
            </w:r>
          </w:p>
        </w:tc>
        <w:tc>
          <w:tcPr>
            <w:tcW w:w="2992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 xml:space="preserve">Доля населения, проживающего в многоквартирных домах с благоустроенными дворовыми территориями в общей </w:t>
            </w:r>
            <w:r>
              <w:rPr>
                <w:rFonts w:ascii="Times" w:hAnsi="Times" w:cs="Times"/>
                <w:bCs/>
                <w:color w:val="000000"/>
              </w:rPr>
              <w:lastRenderedPageBreak/>
              <w:t>численности населения в муниципальном образовании</w:t>
            </w:r>
          </w:p>
        </w:tc>
        <w:tc>
          <w:tcPr>
            <w:tcW w:w="1292" w:type="dxa"/>
          </w:tcPr>
          <w:p w:rsidR="007C552F" w:rsidRDefault="007C552F" w:rsidP="003747B3">
            <w:pPr>
              <w:jc w:val="center"/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lastRenderedPageBreak/>
              <w:t>%</w:t>
            </w:r>
          </w:p>
        </w:tc>
        <w:tc>
          <w:tcPr>
            <w:tcW w:w="1245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1560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1559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1417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</w:tr>
      <w:tr w:rsidR="007C552F" w:rsidRPr="00CB265F" w:rsidTr="003747B3">
        <w:trPr>
          <w:trHeight w:val="720"/>
        </w:trPr>
        <w:tc>
          <w:tcPr>
            <w:tcW w:w="567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lastRenderedPageBreak/>
              <w:t>10</w:t>
            </w:r>
          </w:p>
        </w:tc>
        <w:tc>
          <w:tcPr>
            <w:tcW w:w="2992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Количество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7C552F" w:rsidRDefault="007C552F" w:rsidP="003747B3">
            <w:pPr>
              <w:jc w:val="center"/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Шт.</w:t>
            </w:r>
          </w:p>
        </w:tc>
        <w:tc>
          <w:tcPr>
            <w:tcW w:w="1245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1560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1559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1417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</w:tr>
      <w:tr w:rsidR="007C552F" w:rsidRPr="00CB265F" w:rsidTr="003747B3">
        <w:trPr>
          <w:trHeight w:val="2538"/>
        </w:trPr>
        <w:tc>
          <w:tcPr>
            <w:tcW w:w="567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11</w:t>
            </w:r>
          </w:p>
        </w:tc>
        <w:tc>
          <w:tcPr>
            <w:tcW w:w="2992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Количество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7C552F" w:rsidRDefault="007C552F" w:rsidP="003747B3">
            <w:pPr>
              <w:jc w:val="center"/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Шт.</w:t>
            </w:r>
          </w:p>
        </w:tc>
        <w:tc>
          <w:tcPr>
            <w:tcW w:w="1245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1560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1559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1417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</w:tr>
      <w:tr w:rsidR="007C552F" w:rsidRPr="00CB265F" w:rsidTr="003747B3">
        <w:trPr>
          <w:trHeight w:val="720"/>
        </w:trPr>
        <w:tc>
          <w:tcPr>
            <w:tcW w:w="567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12</w:t>
            </w:r>
          </w:p>
        </w:tc>
        <w:tc>
          <w:tcPr>
            <w:tcW w:w="2992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Доля благоустроенных 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7C552F" w:rsidRDefault="007C552F" w:rsidP="003747B3">
            <w:pPr>
              <w:jc w:val="center"/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%</w:t>
            </w:r>
          </w:p>
        </w:tc>
        <w:tc>
          <w:tcPr>
            <w:tcW w:w="1245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1560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1559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1417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</w:tr>
      <w:tr w:rsidR="007C552F" w:rsidRPr="00CB265F" w:rsidTr="003747B3">
        <w:trPr>
          <w:trHeight w:val="720"/>
        </w:trPr>
        <w:tc>
          <w:tcPr>
            <w:tcW w:w="567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13</w:t>
            </w:r>
          </w:p>
        </w:tc>
        <w:tc>
          <w:tcPr>
            <w:tcW w:w="2992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 xml:space="preserve">Площадь общественных территорий муниципального образования (площадей, набережных, улиц, скверов, парков, иных территорий) </w:t>
            </w:r>
          </w:p>
        </w:tc>
        <w:tc>
          <w:tcPr>
            <w:tcW w:w="1292" w:type="dxa"/>
          </w:tcPr>
          <w:p w:rsidR="007C552F" w:rsidRDefault="007C552F" w:rsidP="003747B3">
            <w:pPr>
              <w:jc w:val="center"/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кв.м</w:t>
            </w:r>
          </w:p>
        </w:tc>
        <w:tc>
          <w:tcPr>
            <w:tcW w:w="1245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1560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1559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1417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</w:tr>
      <w:tr w:rsidR="007C552F" w:rsidRPr="00CB265F" w:rsidTr="003747B3">
        <w:trPr>
          <w:trHeight w:val="720"/>
        </w:trPr>
        <w:tc>
          <w:tcPr>
            <w:tcW w:w="567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14</w:t>
            </w:r>
          </w:p>
        </w:tc>
        <w:tc>
          <w:tcPr>
            <w:tcW w:w="2992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Площадь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7C552F" w:rsidRDefault="007C552F" w:rsidP="003747B3">
            <w:pPr>
              <w:jc w:val="center"/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кв.м</w:t>
            </w:r>
          </w:p>
        </w:tc>
        <w:tc>
          <w:tcPr>
            <w:tcW w:w="1245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1560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1559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1417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</w:tr>
      <w:tr w:rsidR="007C552F" w:rsidRPr="00CB265F" w:rsidTr="003747B3">
        <w:trPr>
          <w:trHeight w:val="720"/>
        </w:trPr>
        <w:tc>
          <w:tcPr>
            <w:tcW w:w="567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15</w:t>
            </w:r>
          </w:p>
        </w:tc>
        <w:tc>
          <w:tcPr>
            <w:tcW w:w="2992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Доля площади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7C552F" w:rsidRDefault="007C552F" w:rsidP="003747B3">
            <w:pPr>
              <w:jc w:val="center"/>
              <w:rPr>
                <w:rFonts w:ascii="Times" w:hAnsi="Times" w:cs="Times"/>
                <w:bCs/>
                <w:color w:val="000000"/>
              </w:rPr>
            </w:pPr>
            <w:r>
              <w:rPr>
                <w:rFonts w:ascii="Times" w:hAnsi="Times" w:cs="Times"/>
                <w:bCs/>
                <w:color w:val="000000"/>
              </w:rPr>
              <w:t>%</w:t>
            </w:r>
          </w:p>
        </w:tc>
        <w:tc>
          <w:tcPr>
            <w:tcW w:w="1245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1560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1559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1417" w:type="dxa"/>
          </w:tcPr>
          <w:p w:rsidR="007C552F" w:rsidRPr="00CB265F" w:rsidRDefault="007C552F" w:rsidP="003747B3">
            <w:pPr>
              <w:rPr>
                <w:rFonts w:ascii="Times" w:hAnsi="Times" w:cs="Times"/>
                <w:bCs/>
                <w:color w:val="000000"/>
              </w:rPr>
            </w:pPr>
          </w:p>
        </w:tc>
      </w:tr>
    </w:tbl>
    <w:p w:rsidR="007C552F" w:rsidRDefault="007C552F" w:rsidP="007C552F">
      <w:pPr>
        <w:rPr>
          <w:rFonts w:ascii="Times" w:hAnsi="Times" w:cs="Times"/>
          <w:b/>
          <w:bCs/>
          <w:color w:val="000000"/>
          <w:sz w:val="32"/>
          <w:szCs w:val="32"/>
        </w:rPr>
      </w:pPr>
    </w:p>
    <w:p w:rsidR="007C552F" w:rsidRPr="00C133EB" w:rsidRDefault="007C552F" w:rsidP="007C552F">
      <w:pPr>
        <w:jc w:val="both"/>
      </w:pPr>
      <w:r>
        <w:rPr>
          <w:sz w:val="28"/>
          <w:szCs w:val="28"/>
        </w:rPr>
        <w:t xml:space="preserve">Глава администрации                        </w:t>
      </w:r>
      <w:r w:rsidRPr="00C133EB">
        <w:t xml:space="preserve">_________ </w:t>
      </w:r>
      <w:r>
        <w:t xml:space="preserve">               А. С. Кожевников</w:t>
      </w:r>
    </w:p>
    <w:p w:rsidR="007C552F" w:rsidRDefault="007C552F" w:rsidP="007C552F">
      <w:pPr>
        <w:jc w:val="both"/>
        <w:rPr>
          <w:rFonts w:ascii="Times" w:hAnsi="Times" w:cs="Times"/>
          <w:b/>
          <w:bCs/>
          <w:color w:val="000000"/>
          <w:sz w:val="32"/>
          <w:szCs w:val="32"/>
        </w:rPr>
      </w:pPr>
      <w:r w:rsidRPr="00C133EB">
        <w:t xml:space="preserve">                                             </w:t>
      </w:r>
      <w:r>
        <w:t xml:space="preserve">                             </w:t>
      </w:r>
      <w:r w:rsidRPr="00D8655C">
        <w:rPr>
          <w:sz w:val="18"/>
        </w:rPr>
        <w:t xml:space="preserve">(подпись)   </w:t>
      </w:r>
      <w:r>
        <w:rPr>
          <w:sz w:val="18"/>
        </w:rPr>
        <w:t xml:space="preserve">                     </w:t>
      </w:r>
      <w:r w:rsidRPr="00D8655C">
        <w:rPr>
          <w:sz w:val="18"/>
        </w:rPr>
        <w:t xml:space="preserve"> (расшифровка подписи)</w:t>
      </w:r>
    </w:p>
    <w:p w:rsidR="007C552F" w:rsidRDefault="007C552F" w:rsidP="007C552F">
      <w:pPr>
        <w:jc w:val="center"/>
      </w:pPr>
    </w:p>
    <w:p w:rsidR="00170040" w:rsidRPr="00F962FF" w:rsidRDefault="00170040" w:rsidP="00F962FF">
      <w:pPr>
        <w:jc w:val="both"/>
        <w:rPr>
          <w:sz w:val="28"/>
          <w:szCs w:val="28"/>
        </w:rPr>
      </w:pPr>
    </w:p>
    <w:sectPr w:rsidR="00170040" w:rsidRPr="00F962FF" w:rsidSect="00975D8C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52F" w:rsidRDefault="007C552F" w:rsidP="007C552F">
      <w:r>
        <w:separator/>
      </w:r>
    </w:p>
  </w:endnote>
  <w:endnote w:type="continuationSeparator" w:id="0">
    <w:p w:rsidR="007C552F" w:rsidRDefault="007C552F" w:rsidP="007C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52F" w:rsidRDefault="007C552F" w:rsidP="007C552F">
      <w:r>
        <w:separator/>
      </w:r>
    </w:p>
  </w:footnote>
  <w:footnote w:type="continuationSeparator" w:id="0">
    <w:p w:rsidR="007C552F" w:rsidRDefault="007C552F" w:rsidP="007C552F">
      <w:r>
        <w:continuationSeparator/>
      </w:r>
    </w:p>
  </w:footnote>
  <w:footnote w:id="1">
    <w:p w:rsidR="007C552F" w:rsidRPr="00D50EE7" w:rsidRDefault="007C552F" w:rsidP="007C552F">
      <w:pPr>
        <w:ind w:firstLine="540"/>
        <w:jc w:val="both"/>
      </w:pPr>
      <w:r w:rsidRPr="00B97319">
        <w:rPr>
          <w:rStyle w:val="ad"/>
        </w:rPr>
        <w:footnoteRef/>
      </w:r>
      <w:r w:rsidRPr="00B97319">
        <w:t xml:space="preserve"> </w:t>
      </w:r>
      <w:r w:rsidRPr="00D50EE7">
        <w:t xml:space="preserve">В концепции отражается настоящее и будущее территории </w:t>
      </w:r>
    </w:p>
    <w:p w:rsidR="007C552F" w:rsidRPr="00D50EE7" w:rsidRDefault="007C552F" w:rsidP="007C552F">
      <w:pPr>
        <w:ind w:firstLine="540"/>
        <w:jc w:val="both"/>
      </w:pPr>
      <w:r w:rsidRPr="00D50EE7"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</w:p>
    <w:p w:rsidR="007C552F" w:rsidRPr="00D50EE7" w:rsidRDefault="007C552F" w:rsidP="007C552F">
      <w:pPr>
        <w:ind w:firstLine="540"/>
        <w:jc w:val="both"/>
      </w:pPr>
      <w:r w:rsidRPr="00D50EE7"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</w:footnote>
  <w:footnote w:id="2">
    <w:p w:rsidR="007C552F" w:rsidRPr="00D50EE7" w:rsidRDefault="007C552F" w:rsidP="007C552F">
      <w:pPr>
        <w:ind w:firstLine="540"/>
        <w:jc w:val="both"/>
      </w:pPr>
      <w:r w:rsidRPr="00EE7C51">
        <w:rPr>
          <w:rStyle w:val="ad"/>
          <w:szCs w:val="22"/>
          <w:lang w:eastAsia="en-US"/>
        </w:rPr>
        <w:footnoteRef/>
      </w:r>
      <w:r w:rsidRPr="00EE7C51">
        <w:t xml:space="preserve">  </w:t>
      </w:r>
      <w:r w:rsidRPr="00D50EE7">
        <w:t xml:space="preserve">Согласно ст.16 федерального закона от 29.12.2004  № 189-Фз в случае, если земельный участок, на котором расположены многоквартирный дом и иные входящие в состав такого дома объекты недвижимого имущества, не сформирован до введения в действие Жилищного </w:t>
      </w:r>
      <w:hyperlink r:id="rId1" w:history="1">
        <w:r w:rsidRPr="00D50EE7">
          <w:rPr>
            <w:color w:val="0000FF"/>
          </w:rPr>
          <w:t>кодекса</w:t>
        </w:r>
      </w:hyperlink>
      <w:r w:rsidRPr="00D50EE7">
        <w:t xml:space="preserve"> Российской Федерации,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в орган местного самоуправления с заявлением о формировании земельного участка, на котором расположен многоквартирный дом. Формирование земельного участка, на котором расположен многоквартирный дом, осуществляется органами местного самоуправления.</w:t>
      </w:r>
    </w:p>
  </w:footnote>
  <w:footnote w:id="3">
    <w:p w:rsidR="007C552F" w:rsidRPr="00D50EE7" w:rsidRDefault="007C552F" w:rsidP="007C552F">
      <w:pPr>
        <w:ind w:firstLine="540"/>
        <w:jc w:val="both"/>
      </w:pPr>
      <w:r w:rsidRPr="001A4BF4">
        <w:rPr>
          <w:rStyle w:val="ad"/>
        </w:rPr>
        <w:footnoteRef/>
      </w:r>
      <w:r w:rsidRPr="001A4BF4">
        <w:t xml:space="preserve"> </w:t>
      </w:r>
      <w:r w:rsidRPr="00D50EE7">
        <w:t xml:space="preserve">Благоустройство индивидуальных жилых домов и земельных участков, предоставленных для их размещения, реализуется на основании  заключенных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</w:t>
      </w:r>
      <w:r w:rsidRPr="00D50EE7">
        <w:rPr>
          <w:u w:val="single"/>
        </w:rPr>
        <w:t>в соответствии с требованиями утвержденных в муниципальном образовании правил благоустройства</w:t>
      </w:r>
      <w:r w:rsidRPr="00D50EE7">
        <w:t xml:space="preserve"> по результатам проведенной инвентаризации.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1C89"/>
    <w:multiLevelType w:val="hybridMultilevel"/>
    <w:tmpl w:val="E1BC9F5A"/>
    <w:lvl w:ilvl="0" w:tplc="E6469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34"/>
    <w:rsid w:val="00026F36"/>
    <w:rsid w:val="000348C4"/>
    <w:rsid w:val="00080C50"/>
    <w:rsid w:val="000D112E"/>
    <w:rsid w:val="000F1B7B"/>
    <w:rsid w:val="0014590E"/>
    <w:rsid w:val="00170040"/>
    <w:rsid w:val="002938DB"/>
    <w:rsid w:val="002F1590"/>
    <w:rsid w:val="003F66B7"/>
    <w:rsid w:val="0041466A"/>
    <w:rsid w:val="004E717D"/>
    <w:rsid w:val="00502936"/>
    <w:rsid w:val="00536C61"/>
    <w:rsid w:val="00552ABC"/>
    <w:rsid w:val="005A2E76"/>
    <w:rsid w:val="005B35A7"/>
    <w:rsid w:val="005B7234"/>
    <w:rsid w:val="005F65F1"/>
    <w:rsid w:val="006223E8"/>
    <w:rsid w:val="00693B63"/>
    <w:rsid w:val="006F5B29"/>
    <w:rsid w:val="007565E5"/>
    <w:rsid w:val="007949F4"/>
    <w:rsid w:val="007A4754"/>
    <w:rsid w:val="007C552F"/>
    <w:rsid w:val="00873634"/>
    <w:rsid w:val="008B0F28"/>
    <w:rsid w:val="008C3F86"/>
    <w:rsid w:val="008C5C7F"/>
    <w:rsid w:val="00955929"/>
    <w:rsid w:val="00975D8C"/>
    <w:rsid w:val="009A5D45"/>
    <w:rsid w:val="009B60BF"/>
    <w:rsid w:val="00A12FF6"/>
    <w:rsid w:val="00AD5A8F"/>
    <w:rsid w:val="00B10447"/>
    <w:rsid w:val="00B21621"/>
    <w:rsid w:val="00C0220E"/>
    <w:rsid w:val="00C75986"/>
    <w:rsid w:val="00C803A5"/>
    <w:rsid w:val="00CF0C8D"/>
    <w:rsid w:val="00D52AB0"/>
    <w:rsid w:val="00DC03E1"/>
    <w:rsid w:val="00DD5143"/>
    <w:rsid w:val="00DF6C0D"/>
    <w:rsid w:val="00E14355"/>
    <w:rsid w:val="00EA50C1"/>
    <w:rsid w:val="00EF0B87"/>
    <w:rsid w:val="00F23F73"/>
    <w:rsid w:val="00F663CB"/>
    <w:rsid w:val="00F9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D3ED"/>
  <w15:docId w15:val="{A5DA99B3-9568-4C4F-8F8D-62B36416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1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Title"/>
    <w:basedOn w:val="a"/>
    <w:next w:val="a8"/>
    <w:link w:val="a9"/>
    <w:qFormat/>
    <w:rsid w:val="007C552F"/>
    <w:pPr>
      <w:widowControl/>
      <w:suppressAutoHyphens/>
      <w:autoSpaceDE/>
      <w:autoSpaceDN/>
      <w:adjustRightInd/>
      <w:ind w:right="-5"/>
      <w:jc w:val="center"/>
    </w:pPr>
    <w:rPr>
      <w:rFonts w:eastAsia="Calibri" w:cs="Calibri"/>
      <w:sz w:val="40"/>
      <w:szCs w:val="24"/>
      <w:lang w:eastAsia="ar-SA"/>
    </w:rPr>
  </w:style>
  <w:style w:type="character" w:customStyle="1" w:styleId="a9">
    <w:name w:val="Заголовок Знак"/>
    <w:basedOn w:val="a0"/>
    <w:link w:val="a7"/>
    <w:rsid w:val="007C552F"/>
    <w:rPr>
      <w:rFonts w:ascii="Times New Roman" w:eastAsia="Calibri" w:hAnsi="Times New Roman" w:cs="Calibri"/>
      <w:sz w:val="40"/>
      <w:szCs w:val="24"/>
      <w:lang w:eastAsia="ar-SA"/>
    </w:rPr>
  </w:style>
  <w:style w:type="paragraph" w:customStyle="1" w:styleId="ConsPlusNormal">
    <w:name w:val="ConsPlusNormal"/>
    <w:link w:val="ConsPlusNormal0"/>
    <w:rsid w:val="007C5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C55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C552F"/>
    <w:rPr>
      <w:rFonts w:ascii="Calibri" w:eastAsia="Times New Roman" w:hAnsi="Calibri" w:cs="Times New Roman"/>
      <w:lang w:eastAsia="ru-RU"/>
    </w:rPr>
  </w:style>
  <w:style w:type="paragraph" w:styleId="aa">
    <w:name w:val="footnote text"/>
    <w:aliases w:val="Table_Footnote_last Знак,Table_Footnote_last Знак Знак,Table_Footnote_last,single space"/>
    <w:basedOn w:val="a"/>
    <w:link w:val="ab"/>
    <w:rsid w:val="007C552F"/>
    <w:pPr>
      <w:widowControl/>
      <w:autoSpaceDE/>
      <w:autoSpaceDN/>
      <w:adjustRightInd/>
    </w:pPr>
    <w:rPr>
      <w:rFonts w:ascii="Calibri" w:hAnsi="Calibri"/>
      <w:lang w:eastAsia="en-US"/>
    </w:rPr>
  </w:style>
  <w:style w:type="character" w:customStyle="1" w:styleId="ab">
    <w:name w:val="Текст сноски Знак"/>
    <w:aliases w:val="Table_Footnote_last Знак Знак1,Table_Footnote_last Знак Знак Знак,Table_Footnote_last Знак1,single space Знак"/>
    <w:basedOn w:val="a0"/>
    <w:link w:val="aa"/>
    <w:rsid w:val="007C552F"/>
    <w:rPr>
      <w:rFonts w:ascii="Calibri" w:eastAsia="Times New Roman" w:hAnsi="Calibri" w:cs="Times New Roman"/>
      <w:sz w:val="20"/>
      <w:szCs w:val="20"/>
    </w:rPr>
  </w:style>
  <w:style w:type="paragraph" w:styleId="HTML">
    <w:name w:val="HTML Preformatted"/>
    <w:basedOn w:val="a"/>
    <w:link w:val="HTML0"/>
    <w:rsid w:val="007C55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rsid w:val="007C552F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7C552F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nformat">
    <w:name w:val="ConsPlusNonformat"/>
    <w:rsid w:val="007C5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NoSpacing">
    <w:name w:val="No Spacing"/>
    <w:rsid w:val="007C552F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Subtitle"/>
    <w:basedOn w:val="a"/>
    <w:link w:val="ac"/>
    <w:qFormat/>
    <w:rsid w:val="007C552F"/>
    <w:pPr>
      <w:widowControl/>
      <w:suppressAutoHyphens/>
      <w:autoSpaceDE/>
      <w:autoSpaceDN/>
      <w:adjustRightInd/>
      <w:spacing w:after="60"/>
      <w:ind w:firstLine="709"/>
      <w:jc w:val="center"/>
      <w:outlineLvl w:val="1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ac">
    <w:name w:val="Подзаголовок Знак"/>
    <w:basedOn w:val="a0"/>
    <w:link w:val="a8"/>
    <w:rsid w:val="007C552F"/>
    <w:rPr>
      <w:rFonts w:ascii="Arial" w:eastAsia="Calibri" w:hAnsi="Arial" w:cs="Arial"/>
      <w:sz w:val="24"/>
      <w:szCs w:val="24"/>
      <w:lang w:eastAsia="ar-SA"/>
    </w:rPr>
  </w:style>
  <w:style w:type="character" w:styleId="ad">
    <w:name w:val="footnote reference"/>
    <w:rsid w:val="007C552F"/>
    <w:rPr>
      <w:rFonts w:cs="Times New Roman"/>
      <w:vertAlign w:val="superscript"/>
    </w:rPr>
  </w:style>
  <w:style w:type="paragraph" w:styleId="ae">
    <w:name w:val="Document Map"/>
    <w:basedOn w:val="a"/>
    <w:link w:val="af"/>
    <w:semiHidden/>
    <w:rsid w:val="007C552F"/>
    <w:pPr>
      <w:widowControl/>
      <w:shd w:val="clear" w:color="auto" w:fill="000080"/>
      <w:suppressAutoHyphens/>
      <w:autoSpaceDE/>
      <w:autoSpaceDN/>
      <w:adjustRightInd/>
      <w:ind w:firstLine="709"/>
    </w:pPr>
    <w:rPr>
      <w:rFonts w:ascii="Tahoma" w:eastAsia="Calibri" w:hAnsi="Tahoma" w:cs="Tahoma"/>
      <w:lang w:eastAsia="ar-SA"/>
    </w:rPr>
  </w:style>
  <w:style w:type="character" w:customStyle="1" w:styleId="af">
    <w:name w:val="Схема документа Знак"/>
    <w:basedOn w:val="a0"/>
    <w:link w:val="ae"/>
    <w:semiHidden/>
    <w:rsid w:val="007C552F"/>
    <w:rPr>
      <w:rFonts w:ascii="Tahoma" w:eastAsia="Calibri" w:hAnsi="Tahoma" w:cs="Tahoma"/>
      <w:sz w:val="20"/>
      <w:szCs w:val="20"/>
      <w:shd w:val="clear" w:color="auto" w:fill="000080"/>
      <w:lang w:eastAsia="ar-SA"/>
    </w:rPr>
  </w:style>
  <w:style w:type="paragraph" w:styleId="af0">
    <w:name w:val="Normal (Web)"/>
    <w:basedOn w:val="a"/>
    <w:unhideWhenUsed/>
    <w:rsid w:val="007C55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ksovo-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AF8FB8ADDCDFCE0A341C063282EFE91EAB407F8536832994EE651832F4T7HB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8140</Words>
  <Characters>46404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Пользователь Windows</cp:lastModifiedBy>
  <cp:revision>5</cp:revision>
  <cp:lastPrinted>2017-11-30T06:13:00Z</cp:lastPrinted>
  <dcterms:created xsi:type="dcterms:W3CDTF">2017-11-21T08:54:00Z</dcterms:created>
  <dcterms:modified xsi:type="dcterms:W3CDTF">2017-11-30T07:19:00Z</dcterms:modified>
</cp:coreProperties>
</file>