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56" w:rsidRDefault="00B06F56" w:rsidP="005B7234">
      <w:pPr>
        <w:tabs>
          <w:tab w:val="left" w:pos="300"/>
          <w:tab w:val="center" w:pos="4897"/>
        </w:tabs>
        <w:jc w:val="center"/>
        <w:rPr>
          <w:sz w:val="36"/>
          <w:szCs w:val="36"/>
          <w:u w:val="single"/>
        </w:rPr>
      </w:pPr>
    </w:p>
    <w:p w:rsidR="00CC2CA6" w:rsidRPr="00051B3D" w:rsidRDefault="00CC2CA6" w:rsidP="00CC2CA6">
      <w:pPr>
        <w:ind w:left="361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051B3D">
        <w:rPr>
          <w:sz w:val="28"/>
          <w:szCs w:val="28"/>
        </w:rPr>
        <w:t xml:space="preserve"> </w:t>
      </w:r>
    </w:p>
    <w:p w:rsidR="00CC2CA6" w:rsidRPr="00051B3D" w:rsidRDefault="00CC2CA6" w:rsidP="00CC2CA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Постановлением администрации</w:t>
      </w:r>
      <w:r w:rsidRPr="00051B3D">
        <w:rPr>
          <w:rFonts w:cs="Times New Roman"/>
          <w:sz w:val="28"/>
          <w:szCs w:val="28"/>
        </w:rPr>
        <w:t xml:space="preserve"> </w:t>
      </w:r>
    </w:p>
    <w:p w:rsidR="00CC2CA6" w:rsidRPr="00051B3D" w:rsidRDefault="00CC2CA6" w:rsidP="00CC2CA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муниципального образования</w:t>
      </w:r>
    </w:p>
    <w:p w:rsidR="00CC2CA6" w:rsidRPr="00051B3D" w:rsidRDefault="00CC2CA6" w:rsidP="00CC2CA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>«</w:t>
      </w:r>
      <w:proofErr w:type="spellStart"/>
      <w:r w:rsidRPr="00051B3D">
        <w:rPr>
          <w:rFonts w:cs="Times New Roman"/>
          <w:sz w:val="28"/>
          <w:szCs w:val="28"/>
        </w:rPr>
        <w:t>Токсовское</w:t>
      </w:r>
      <w:proofErr w:type="spellEnd"/>
      <w:r w:rsidRPr="00051B3D">
        <w:rPr>
          <w:rFonts w:cs="Times New Roman"/>
          <w:sz w:val="28"/>
          <w:szCs w:val="28"/>
        </w:rPr>
        <w:t xml:space="preserve"> городское поселение»</w:t>
      </w:r>
    </w:p>
    <w:p w:rsidR="00CC2CA6" w:rsidRPr="00051B3D" w:rsidRDefault="00CC2CA6" w:rsidP="00CC2CA6">
      <w:pPr>
        <w:pStyle w:val="a8"/>
        <w:ind w:right="-6" w:firstLine="43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051B3D">
        <w:rPr>
          <w:rFonts w:cs="Times New Roman"/>
          <w:sz w:val="28"/>
          <w:szCs w:val="28"/>
        </w:rPr>
        <w:t xml:space="preserve">от </w:t>
      </w:r>
      <w:r w:rsidRPr="001820E2">
        <w:rPr>
          <w:rFonts w:cs="Times New Roman"/>
          <w:sz w:val="28"/>
          <w:szCs w:val="28"/>
          <w:u w:val="single"/>
        </w:rPr>
        <w:t>30.11.2017</w:t>
      </w:r>
      <w:r>
        <w:rPr>
          <w:rFonts w:cs="Times New Roman"/>
          <w:sz w:val="28"/>
          <w:szCs w:val="28"/>
        </w:rPr>
        <w:t xml:space="preserve"> № </w:t>
      </w:r>
      <w:r w:rsidRPr="001820E2">
        <w:rPr>
          <w:rFonts w:cs="Times New Roman"/>
          <w:sz w:val="28"/>
          <w:szCs w:val="28"/>
          <w:u w:val="single"/>
        </w:rPr>
        <w:t>387</w:t>
      </w: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/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Pr="00116A8B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Программа</w:t>
      </w:r>
    </w:p>
    <w:p w:rsidR="00CC2CA6" w:rsidRPr="00116A8B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комплексного развития систем коммунальной инфраструктуры</w:t>
      </w: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CC2CA6" w:rsidRPr="00116A8B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>Ленинградской области</w:t>
      </w:r>
    </w:p>
    <w:p w:rsidR="00CC2CA6" w:rsidRPr="00116A8B" w:rsidRDefault="00CC2CA6" w:rsidP="00CC2C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CC2CA6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C2CA6" w:rsidRPr="00116A8B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16A8B">
        <w:rPr>
          <w:rFonts w:ascii="Times New Roman" w:hAnsi="Times New Roman"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/>
          <w:sz w:val="28"/>
          <w:szCs w:val="28"/>
        </w:rPr>
        <w:t xml:space="preserve">систем </w:t>
      </w:r>
      <w:r w:rsidRPr="00116A8B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116A8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  <w:r w:rsidRPr="00116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Всеволожского</w:t>
      </w:r>
      <w:r w:rsidRPr="00116A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6"/>
        <w:gridCol w:w="6905"/>
      </w:tblGrid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коммунальной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Токсовско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Градостроительный кодекс Российской Федерации;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Правительства РФ от 14.06.2013 г. №502 «Об утверждении требований к программам комплексного развития коммунальной инфраструктуры поселений, городских округов»;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t>Постановление администрации МО «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25.08.2017г. № 239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Администрация МО  «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Токсовское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3" w:type="pct"/>
          </w:tcPr>
          <w:p w:rsidR="00CC2CA6" w:rsidRPr="00116A8B" w:rsidRDefault="00CC2CA6" w:rsidP="00D1493E">
            <w:pPr>
              <w:jc w:val="both"/>
              <w:rPr>
                <w:sz w:val="28"/>
                <w:szCs w:val="28"/>
              </w:rPr>
            </w:pPr>
            <w:r w:rsidRPr="00116A8B">
              <w:rPr>
                <w:sz w:val="28"/>
                <w:szCs w:val="28"/>
              </w:rPr>
              <w:t>Создание полноценной, качественной, надежной и безопасной коммунальной инфраструктуры для формирования комфортной среды жизнедеятельности</w:t>
            </w:r>
          </w:p>
        </w:tc>
      </w:tr>
      <w:tr w:rsidR="00CC2CA6" w:rsidRPr="00CA6A03" w:rsidTr="00D1493E">
        <w:tc>
          <w:tcPr>
            <w:tcW w:w="1687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1. Обеспечение перспективной потребности потребителей поселения в 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E91B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>-, тепло-, водоснабжении и водоотведении, утилизации.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2. Обеспечение качественного и бесперебойное 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E91B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>-, тепло-, водоснабжения и водоотведения потребителей поселения.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3. Повышение энергетической эффективности и технического уровня объектов, входящих в состав систем 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gramStart"/>
            <w:r w:rsidRPr="00E91B8E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91B8E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E91B8E">
              <w:rPr>
                <w:rFonts w:ascii="Times New Roman" w:hAnsi="Times New Roman"/>
                <w:sz w:val="28"/>
                <w:szCs w:val="28"/>
              </w:rPr>
              <w:t>-, тепло-, водоснабжения и водоотведения.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4. Улучшение экологической ситуации на территории поселения</w:t>
            </w:r>
          </w:p>
        </w:tc>
      </w:tr>
      <w:tr w:rsidR="00CC2CA6" w:rsidRPr="00CA6A03" w:rsidTr="00D1493E">
        <w:tc>
          <w:tcPr>
            <w:tcW w:w="1685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потребности поселения, городского округа в коммунальных ресурсах;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 поддержание соответствия качества горячей воды и питьевой воды требованиям </w:t>
            </w:r>
            <w:hyperlink r:id="rId5" w:history="1">
              <w:r w:rsidRPr="00E91B8E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E91B8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санитарно-эпидемиологическом благополучии человека;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соответствия состава и свой</w:t>
            </w:r>
            <w:proofErr w:type="gramStart"/>
            <w:r w:rsidRPr="00E91B8E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E91B8E">
              <w:rPr>
                <w:rFonts w:ascii="Times New Roman" w:hAnsi="Times New Roman"/>
                <w:sz w:val="28"/>
                <w:szCs w:val="28"/>
              </w:rPr>
              <w:t xml:space="preserve">очных вод требованиям </w:t>
            </w:r>
            <w:hyperlink r:id="rId6" w:history="1">
              <w:r w:rsidRPr="00E91B8E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E91B8E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в области охраны окружающей среды и в </w:t>
            </w: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области водоснабжения и водоотведения;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снижение потерь электрической и тепловой энергии, воды;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нормативной надежности и безопасности теплоснабжения;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сокращение отказов коммунальных сетей (аварий, инцидентов);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- обеспечение нормативного </w:t>
            </w:r>
            <w:proofErr w:type="gramStart"/>
            <w:r w:rsidRPr="00E91B8E">
              <w:rPr>
                <w:rFonts w:ascii="Times New Roman" w:hAnsi="Times New Roman"/>
                <w:sz w:val="28"/>
                <w:szCs w:val="28"/>
              </w:rPr>
              <w:t>уровня надежности электроснабжения существующих потребителей электроэнергии</w:t>
            </w:r>
            <w:proofErr w:type="gramEnd"/>
            <w:r w:rsidRPr="00E91B8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обеспечение повышения уровня газификации жилищно-коммунального хозяйства, промышленных организаций и иных организаций, жилых, общественно-деловых и социальных объектов;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создание условий надежного обеспечения газом потребителей различных категорий;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- сокращение доли отходов, направляемых на захоронение, от общего объема отходов, образовавшихся в процессе производства и потребления (процент).</w:t>
            </w:r>
          </w:p>
        </w:tc>
      </w:tr>
      <w:tr w:rsidR="00CC2CA6" w:rsidRPr="00CA6A03" w:rsidTr="00D1493E">
        <w:tc>
          <w:tcPr>
            <w:tcW w:w="1685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Сроки реализации программы 2017-2030 гг.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программы соответствуют этапам территориального планирования, установленным генеральным планом </w:t>
            </w:r>
          </w:p>
        </w:tc>
      </w:tr>
      <w:tr w:rsidR="00CC2CA6" w:rsidRPr="00CA6A03" w:rsidTr="00D1493E">
        <w:tc>
          <w:tcPr>
            <w:tcW w:w="1685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Объемы финансирования мероприятий программы определяются в соответствии с муниципальными программами</w:t>
            </w:r>
          </w:p>
        </w:tc>
      </w:tr>
      <w:tr w:rsidR="00CC2CA6" w:rsidRPr="00CA6A03" w:rsidTr="00D1493E">
        <w:tc>
          <w:tcPr>
            <w:tcW w:w="1685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313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1B8E">
              <w:rPr>
                <w:rFonts w:ascii="Times New Roman" w:hAnsi="Times New Roman"/>
                <w:sz w:val="28"/>
                <w:szCs w:val="28"/>
              </w:rPr>
              <w:t>Достижение целевых показателей надежности, качества и энергетической эффективности развития каждой из систем коммунальной инфраструктуры и показателей качества коммунальных ресурсов</w:t>
            </w:r>
          </w:p>
        </w:tc>
      </w:tr>
    </w:tbl>
    <w:p w:rsidR="00CC2CA6" w:rsidRDefault="00CC2CA6" w:rsidP="00CC2CA6">
      <w:pPr>
        <w:pStyle w:val="ConsPlusNormal"/>
        <w:ind w:firstLine="540"/>
        <w:jc w:val="both"/>
      </w:pPr>
    </w:p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  <w:sectPr w:rsidR="00CC2CA6" w:rsidSect="001331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C2CA6" w:rsidRPr="000E35FC" w:rsidRDefault="00CC2CA6" w:rsidP="00CC2CA6">
      <w:pPr>
        <w:pStyle w:val="ConsPlusNormal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E35FC">
        <w:rPr>
          <w:rFonts w:ascii="Times New Roman" w:hAnsi="Times New Roman"/>
          <w:b/>
          <w:sz w:val="24"/>
          <w:szCs w:val="24"/>
        </w:rPr>
        <w:lastRenderedPageBreak/>
        <w:t>1. Характеристика существующего состояния систем коммунальной инфраструктуры</w:t>
      </w:r>
    </w:p>
    <w:p w:rsidR="00CC2CA6" w:rsidRPr="00344AF2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996"/>
        <w:gridCol w:w="1971"/>
        <w:gridCol w:w="2025"/>
        <w:gridCol w:w="2000"/>
        <w:gridCol w:w="1996"/>
        <w:gridCol w:w="1996"/>
      </w:tblGrid>
      <w:tr w:rsidR="00CC2CA6" w:rsidRPr="00760A76" w:rsidTr="00D1493E">
        <w:tc>
          <w:tcPr>
            <w:tcW w:w="1236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46" w:type="pct"/>
            <w:gridSpan w:val="2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Мощность (производительность)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головных источников</w:t>
            </w:r>
          </w:p>
        </w:tc>
        <w:tc>
          <w:tcPr>
            <w:tcW w:w="636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головных источников</w:t>
            </w:r>
          </w:p>
        </w:tc>
        <w:tc>
          <w:tcPr>
            <w:tcW w:w="628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E91B8E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27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Степень износа сетей, %</w:t>
            </w:r>
          </w:p>
        </w:tc>
        <w:tc>
          <w:tcPr>
            <w:tcW w:w="627" w:type="pct"/>
            <w:vMerge w:val="restar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Описание существующих технических и технологических проблем</w:t>
            </w:r>
          </w:p>
        </w:tc>
      </w:tr>
      <w:tr w:rsidR="00CC2CA6" w:rsidRPr="00760A76" w:rsidTr="00D1493E">
        <w:tc>
          <w:tcPr>
            <w:tcW w:w="1236" w:type="pct"/>
            <w:vMerge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проект.</w:t>
            </w:r>
          </w:p>
        </w:tc>
        <w:tc>
          <w:tcPr>
            <w:tcW w:w="619" w:type="pct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факт.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(дефицит мощности)</w:t>
            </w:r>
          </w:p>
        </w:tc>
        <w:tc>
          <w:tcPr>
            <w:tcW w:w="636" w:type="pct"/>
            <w:vMerge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существующие (строящиеся) источники электроснабжения 6-10 кВ, </w:t>
            </w:r>
            <w:proofErr w:type="spellStart"/>
            <w:r w:rsidRPr="00E91B8E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РТП 35/10 кВ №601 (3,4МВт)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 xml:space="preserve">Электроснабжение по  8-ми фидерам </w:t>
            </w: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-недостаточное развитие электроснабжения;</w:t>
            </w:r>
          </w:p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-неравномерное распределение мощностей;</w:t>
            </w:r>
          </w:p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износа.</w:t>
            </w: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газоснабжения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</w:t>
            </w:r>
            <w:proofErr w:type="gramEnd"/>
            <w:r w:rsidRPr="00E91B8E">
              <w:rPr>
                <w:rFonts w:ascii="Times New Roman" w:hAnsi="Times New Roman"/>
                <w:sz w:val="24"/>
                <w:szCs w:val="24"/>
              </w:rPr>
              <w:t xml:space="preserve"> (строящиеся) ГРП, куб. м/час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газа 27207,16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газа 6424,91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ГРС «</w:t>
            </w:r>
            <w:proofErr w:type="spellStart"/>
            <w:r w:rsidRPr="00E91B8E">
              <w:rPr>
                <w:rFonts w:ascii="Times New Roman" w:hAnsi="Times New Roman"/>
                <w:sz w:val="24"/>
                <w:szCs w:val="24"/>
              </w:rPr>
              <w:t>Кузьмолово</w:t>
            </w:r>
            <w:proofErr w:type="spellEnd"/>
            <w:r w:rsidRPr="00E91B8E">
              <w:rPr>
                <w:rFonts w:ascii="Times New Roman" w:hAnsi="Times New Roman"/>
                <w:sz w:val="24"/>
                <w:szCs w:val="24"/>
              </w:rPr>
              <w:t>» 0,3Мпа, Ду250</w:t>
            </w: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-низкая степень газификации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Газопроводы среднего давления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44,0 км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водоснабжения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существующие (строящиеся) </w:t>
            </w:r>
            <w:proofErr w:type="spellStart"/>
            <w:proofErr w:type="gramStart"/>
            <w:r w:rsidRPr="00E91B8E">
              <w:rPr>
                <w:rFonts w:ascii="Times New Roman" w:hAnsi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E91B8E">
              <w:rPr>
                <w:rFonts w:ascii="Times New Roman" w:hAnsi="Times New Roman"/>
                <w:sz w:val="24"/>
                <w:szCs w:val="24"/>
              </w:rPr>
              <w:t>водозабор-ные</w:t>
            </w:r>
            <w:proofErr w:type="spellEnd"/>
            <w:r w:rsidRPr="00E91B8E">
              <w:rPr>
                <w:rFonts w:ascii="Times New Roman" w:hAnsi="Times New Roman"/>
                <w:sz w:val="24"/>
                <w:szCs w:val="24"/>
              </w:rPr>
              <w:t xml:space="preserve"> сооружения, куб. м/час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Pr="00E91B8E">
              <w:rPr>
                <w:rFonts w:ascii="Times New Roman" w:hAnsi="Times New Roman"/>
                <w:sz w:val="24"/>
                <w:szCs w:val="24"/>
              </w:rPr>
              <w:t>Кавголовское</w:t>
            </w:r>
            <w:proofErr w:type="spellEnd"/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насосные централизованные станции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4/-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водопроводные сети систем водоснабжения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водоотведения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существующие (строящиеся) канализационные очистные сооружения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0"/>
                <w:szCs w:val="20"/>
              </w:rPr>
              <w:t>-высокий уровень физического износа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канализационные коллекторы и сети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Централизованные системы теплоснабжения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существующие (строящиеся) </w:t>
            </w: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тепловой энергии, Гкал/час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тепловые сети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c>
          <w:tcPr>
            <w:tcW w:w="5000" w:type="pct"/>
            <w:gridSpan w:val="7"/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b/>
                <w:sz w:val="24"/>
                <w:szCs w:val="24"/>
              </w:rPr>
              <w:t>Система утилизации, обезвреживания и захоронения твердых бытовых отходов</w:t>
            </w:r>
          </w:p>
        </w:tc>
      </w:tr>
      <w:tr w:rsidR="00CC2CA6" w:rsidRPr="00760A76" w:rsidTr="00D1493E">
        <w:tc>
          <w:tcPr>
            <w:tcW w:w="1236" w:type="pct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8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ind w:left="540"/>
        <w:jc w:val="center"/>
        <w:rPr>
          <w:rFonts w:ascii="Times New Roman" w:hAnsi="Times New Roman"/>
          <w:sz w:val="28"/>
          <w:szCs w:val="28"/>
        </w:rPr>
        <w:sectPr w:rsidR="00CC2CA6" w:rsidSect="001331D8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CC2CA6" w:rsidRPr="000709DB" w:rsidRDefault="00CC2CA6" w:rsidP="00CC2CA6">
      <w:pPr>
        <w:pStyle w:val="ConsPlusNormal"/>
        <w:ind w:left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lastRenderedPageBreak/>
        <w:t>2. Перспективы развития поселения, городского округа</w:t>
      </w:r>
    </w:p>
    <w:p w:rsidR="00CC2CA6" w:rsidRPr="000709DB" w:rsidRDefault="00CC2CA6" w:rsidP="00CC2CA6">
      <w:pPr>
        <w:pStyle w:val="ConsPlusNormal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(план развития поселения, план прогнозируемой застройки и прогнозируемый спрос на коммунальные ресурсы на период действия генерального плана)</w:t>
      </w:r>
    </w:p>
    <w:p w:rsidR="00CC2CA6" w:rsidRPr="000709DB" w:rsidRDefault="00CC2CA6" w:rsidP="00CC2C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CA6" w:rsidRPr="00944CB5" w:rsidRDefault="00CC2CA6" w:rsidP="00CC2CA6">
      <w:pPr>
        <w:tabs>
          <w:tab w:val="left" w:pos="1281"/>
        </w:tabs>
        <w:jc w:val="both"/>
        <w:rPr>
          <w:sz w:val="23"/>
          <w:szCs w:val="23"/>
        </w:rPr>
      </w:pPr>
      <w:proofErr w:type="spellStart"/>
      <w:r w:rsidRPr="00944CB5">
        <w:rPr>
          <w:sz w:val="23"/>
          <w:szCs w:val="23"/>
        </w:rPr>
        <w:t>Токсовское</w:t>
      </w:r>
      <w:proofErr w:type="spellEnd"/>
      <w:r w:rsidRPr="00944CB5">
        <w:rPr>
          <w:sz w:val="23"/>
          <w:szCs w:val="23"/>
        </w:rPr>
        <w:t xml:space="preserve"> городское поселение административно входит в состав Всеволожского муниципального района Ленинградской области. </w:t>
      </w:r>
      <w:r w:rsidRPr="00944CB5">
        <w:rPr>
          <w:color w:val="000000"/>
          <w:sz w:val="23"/>
          <w:szCs w:val="23"/>
        </w:rPr>
        <w:t xml:space="preserve">Согласно </w:t>
      </w:r>
      <w:r w:rsidRPr="00944CB5">
        <w:rPr>
          <w:sz w:val="23"/>
          <w:szCs w:val="23"/>
        </w:rPr>
        <w:t xml:space="preserve">закону  Ленинградской области от 27 июня 2013 г. № 43-оз «Об административно- территориальном устройстве Ленинградской области и порядке его изменения» </w:t>
      </w:r>
      <w:r w:rsidRPr="00944CB5">
        <w:rPr>
          <w:color w:val="000000"/>
          <w:sz w:val="23"/>
          <w:szCs w:val="23"/>
        </w:rPr>
        <w:t xml:space="preserve">в границы </w:t>
      </w:r>
      <w:proofErr w:type="spellStart"/>
      <w:r w:rsidRPr="00944CB5">
        <w:rPr>
          <w:sz w:val="23"/>
          <w:szCs w:val="23"/>
        </w:rPr>
        <w:t>Токсовского</w:t>
      </w:r>
      <w:proofErr w:type="spellEnd"/>
      <w:r w:rsidRPr="00944CB5">
        <w:rPr>
          <w:sz w:val="23"/>
          <w:szCs w:val="23"/>
        </w:rPr>
        <w:t xml:space="preserve"> городского поселения </w:t>
      </w:r>
      <w:r w:rsidRPr="00944CB5">
        <w:rPr>
          <w:color w:val="000000"/>
          <w:sz w:val="23"/>
          <w:szCs w:val="23"/>
        </w:rPr>
        <w:t xml:space="preserve">входят населенные пункты – Аудио, </w:t>
      </w:r>
      <w:proofErr w:type="spellStart"/>
      <w:r w:rsidRPr="00944CB5">
        <w:rPr>
          <w:color w:val="000000"/>
          <w:sz w:val="23"/>
          <w:szCs w:val="23"/>
        </w:rPr>
        <w:t>Кавголово</w:t>
      </w:r>
      <w:proofErr w:type="spellEnd"/>
      <w:r w:rsidRPr="00944CB5">
        <w:rPr>
          <w:color w:val="000000"/>
          <w:sz w:val="23"/>
          <w:szCs w:val="23"/>
        </w:rPr>
        <w:t xml:space="preserve">, Новое Токсово, </w:t>
      </w:r>
      <w:proofErr w:type="spellStart"/>
      <w:r w:rsidRPr="00944CB5">
        <w:rPr>
          <w:sz w:val="23"/>
          <w:szCs w:val="23"/>
        </w:rPr>
        <w:t>Рапполово</w:t>
      </w:r>
      <w:proofErr w:type="spellEnd"/>
      <w:r w:rsidRPr="00944CB5">
        <w:rPr>
          <w:sz w:val="23"/>
          <w:szCs w:val="23"/>
        </w:rPr>
        <w:t>, Токсово, военный городок 61 (</w:t>
      </w:r>
      <w:proofErr w:type="spellStart"/>
      <w:r w:rsidRPr="00944CB5">
        <w:rPr>
          <w:sz w:val="23"/>
          <w:szCs w:val="23"/>
        </w:rPr>
        <w:t>Лехтуси</w:t>
      </w:r>
      <w:proofErr w:type="spellEnd"/>
      <w:r w:rsidRPr="00944CB5">
        <w:rPr>
          <w:sz w:val="23"/>
          <w:szCs w:val="23"/>
        </w:rPr>
        <w:t>).</w:t>
      </w:r>
    </w:p>
    <w:p w:rsidR="00CC2CA6" w:rsidRPr="002A7694" w:rsidRDefault="00CC2CA6" w:rsidP="00CC2CA6">
      <w:pPr>
        <w:pStyle w:val="Default"/>
        <w:ind w:firstLine="360"/>
        <w:jc w:val="both"/>
      </w:pPr>
      <w:proofErr w:type="spellStart"/>
      <w:r w:rsidRPr="002A7694">
        <w:t>Токсовское</w:t>
      </w:r>
      <w:proofErr w:type="spellEnd"/>
      <w:r w:rsidRPr="002A7694">
        <w:t xml:space="preserve"> городское поселение находится на пересечении автодорог регионального значения в относительной близости от </w:t>
      </w:r>
      <w:proofErr w:type="gramStart"/>
      <w:r w:rsidRPr="002A7694">
        <w:t>г</w:t>
      </w:r>
      <w:proofErr w:type="gramEnd"/>
      <w:r w:rsidRPr="002A7694">
        <w:t xml:space="preserve">. Санкт-Петербург. </w:t>
      </w:r>
    </w:p>
    <w:p w:rsidR="00CC2CA6" w:rsidRPr="002A7694" w:rsidRDefault="00CC2CA6" w:rsidP="00CC2CA6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7694">
        <w:rPr>
          <w:rFonts w:ascii="Times New Roman" w:hAnsi="Times New Roman"/>
          <w:sz w:val="24"/>
          <w:szCs w:val="24"/>
        </w:rPr>
        <w:t xml:space="preserve">Перспективы развития </w:t>
      </w:r>
      <w:proofErr w:type="spellStart"/>
      <w:r w:rsidRPr="002A7694">
        <w:rPr>
          <w:rFonts w:ascii="Times New Roman" w:hAnsi="Times New Roman"/>
          <w:sz w:val="24"/>
          <w:szCs w:val="24"/>
        </w:rPr>
        <w:t>Токсовского</w:t>
      </w:r>
      <w:proofErr w:type="spellEnd"/>
      <w:r w:rsidRPr="002A7694">
        <w:rPr>
          <w:rFonts w:ascii="Times New Roman" w:hAnsi="Times New Roman"/>
          <w:sz w:val="24"/>
          <w:szCs w:val="24"/>
        </w:rPr>
        <w:t xml:space="preserve"> городского поселения определены генеральным планом муниципального образования «</w:t>
      </w:r>
      <w:proofErr w:type="spellStart"/>
      <w:r w:rsidRPr="002A7694">
        <w:rPr>
          <w:rFonts w:ascii="Times New Roman" w:hAnsi="Times New Roman"/>
          <w:sz w:val="24"/>
          <w:szCs w:val="24"/>
        </w:rPr>
        <w:t>Токсовское</w:t>
      </w:r>
      <w:proofErr w:type="spellEnd"/>
      <w:r w:rsidRPr="002A7694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Pr="002A7694">
        <w:rPr>
          <w:rFonts w:ascii="Times New Roman" w:hAnsi="Times New Roman"/>
          <w:sz w:val="24"/>
          <w:szCs w:val="24"/>
        </w:rPr>
        <w:t>от 01.04.2014 № 49 «Об утверждении генерального плана МО «</w:t>
      </w:r>
      <w:proofErr w:type="spellStart"/>
      <w:r w:rsidRPr="002A7694">
        <w:rPr>
          <w:rFonts w:ascii="Times New Roman" w:hAnsi="Times New Roman"/>
          <w:sz w:val="24"/>
          <w:szCs w:val="24"/>
        </w:rPr>
        <w:t>Токсовское</w:t>
      </w:r>
      <w:proofErr w:type="spellEnd"/>
      <w:r w:rsidRPr="002A7694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области».</w:t>
      </w:r>
      <w:proofErr w:type="gramEnd"/>
    </w:p>
    <w:p w:rsidR="00CC2CA6" w:rsidRPr="002A7694" w:rsidRDefault="00CC2CA6" w:rsidP="00CC2C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A7694">
        <w:rPr>
          <w:rFonts w:ascii="Times New Roman" w:hAnsi="Times New Roman"/>
          <w:sz w:val="24"/>
          <w:szCs w:val="24"/>
        </w:rPr>
        <w:t>Генеральный план разработан на период до 2030 года с выделением первой очереди - 2020 год.</w:t>
      </w:r>
    </w:p>
    <w:p w:rsidR="00CC2CA6" w:rsidRPr="00FE3C63" w:rsidRDefault="00CC2CA6" w:rsidP="00CC2C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показатели, характеризующие направления и масштабы развития поселения, представлены в таблице 1.</w:t>
      </w:r>
    </w:p>
    <w:p w:rsidR="00CC2CA6" w:rsidRPr="00FE3C63" w:rsidRDefault="00CC2CA6" w:rsidP="00CC2CA6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Основные технико-экономические показатели</w:t>
      </w:r>
    </w:p>
    <w:p w:rsidR="00CC2CA6" w:rsidRPr="00FE3C63" w:rsidRDefault="00CC2CA6" w:rsidP="00CC2CA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генерального плана муниципального образования «</w:t>
      </w:r>
      <w:proofErr w:type="spellStart"/>
      <w:r w:rsidRPr="00FE3C63">
        <w:rPr>
          <w:rFonts w:ascii="Times New Roman" w:hAnsi="Times New Roman"/>
          <w:sz w:val="24"/>
          <w:szCs w:val="24"/>
        </w:rPr>
        <w:t>Токсовское</w:t>
      </w:r>
      <w:proofErr w:type="spellEnd"/>
      <w:r w:rsidRPr="00FE3C63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CC2CA6" w:rsidRPr="00FE3C63" w:rsidRDefault="00CC2CA6" w:rsidP="00CC2CA6">
      <w:pPr>
        <w:pStyle w:val="ConsPlusNormal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E3C6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97"/>
        <w:gridCol w:w="3082"/>
        <w:gridCol w:w="1355"/>
        <w:gridCol w:w="1598"/>
        <w:gridCol w:w="1549"/>
        <w:gridCol w:w="1594"/>
      </w:tblGrid>
      <w:tr w:rsidR="00CC2CA6" w:rsidRPr="00760A76" w:rsidTr="00D1493E">
        <w:tc>
          <w:tcPr>
            <w:tcW w:w="697" w:type="dxa"/>
            <w:gridSpan w:val="2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E91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1B8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1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E91B8E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E91B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Существ</w:t>
            </w:r>
            <w:proofErr w:type="gramStart"/>
            <w:r w:rsidRPr="00E91B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91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1B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1B8E">
              <w:rPr>
                <w:rFonts w:ascii="Times New Roman" w:hAnsi="Times New Roman"/>
                <w:sz w:val="24"/>
                <w:szCs w:val="24"/>
              </w:rPr>
              <w:t>оложение</w:t>
            </w:r>
          </w:p>
        </w:tc>
        <w:tc>
          <w:tcPr>
            <w:tcW w:w="1550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595" w:type="dxa"/>
            <w:vAlign w:val="center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bottom w:val="nil"/>
            </w:tcBorders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постоянно проживающего населения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top w:val="nil"/>
            </w:tcBorders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сезонного населения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bottom w:val="nil"/>
            </w:tcBorders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Площадь жилищного фонда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top w:val="nil"/>
            </w:tcBorders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этажной</w:t>
            </w:r>
            <w:proofErr w:type="spellEnd"/>
            <w:r w:rsidRPr="00E91B8E"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кв. м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E91B8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CA6" w:rsidRPr="00760A76" w:rsidTr="00D1493E"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2/762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2/962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3/356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3/510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4/730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мест, посещений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1/252/660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1/265/660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1/273/660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  <w:bottom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5/1500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7/2400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9/2700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  <w:tcBorders>
              <w:top w:val="nil"/>
            </w:tcBorders>
          </w:tcPr>
          <w:p w:rsidR="00CC2CA6" w:rsidRPr="00E91B8E" w:rsidRDefault="00CC2CA6" w:rsidP="00D1493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ед./</w:t>
            </w:r>
          </w:p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2/500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 xml:space="preserve">Площадь зеленых насаждений общего </w:t>
            </w: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1426,8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1442,6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Электрическая нагрузка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природного газа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куб. м/год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6424,91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25239,91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Расход воды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куб. м/сутки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Тепловые нагрузки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15,04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CC2CA6" w:rsidRPr="00760A76" w:rsidTr="00D1493E">
        <w:trPr>
          <w:gridBefore w:val="1"/>
        </w:trPr>
        <w:tc>
          <w:tcPr>
            <w:tcW w:w="697" w:type="dxa"/>
          </w:tcPr>
          <w:p w:rsidR="00CC2CA6" w:rsidRPr="00E91B8E" w:rsidRDefault="00CC2CA6" w:rsidP="00CC2CA6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C2CA6" w:rsidRPr="00E91B8E" w:rsidRDefault="00CC2CA6" w:rsidP="00D1493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Объем ТБО</w:t>
            </w:r>
          </w:p>
        </w:tc>
        <w:tc>
          <w:tcPr>
            <w:tcW w:w="135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599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0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595" w:type="dxa"/>
          </w:tcPr>
          <w:p w:rsidR="00CC2CA6" w:rsidRPr="00E91B8E" w:rsidRDefault="00CC2CA6" w:rsidP="00D149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B8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</w:tbl>
    <w:p w:rsidR="00CC2CA6" w:rsidRPr="00853CE7" w:rsidRDefault="00CC2CA6" w:rsidP="00CC2CA6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</w:p>
    <w:p w:rsidR="00CC2CA6" w:rsidRPr="000709DB" w:rsidRDefault="00CC2CA6" w:rsidP="00CC2CA6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3. Целевые показатели и мероприятия</w:t>
      </w:r>
    </w:p>
    <w:p w:rsidR="00CC2CA6" w:rsidRPr="000709DB" w:rsidRDefault="00CC2CA6" w:rsidP="00CC2CA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по развитию систем коммунальной инфраструктуры</w:t>
      </w:r>
    </w:p>
    <w:p w:rsidR="00CC2CA6" w:rsidRDefault="00CC2CA6" w:rsidP="00CC2CA6">
      <w:pPr>
        <w:pStyle w:val="Default"/>
        <w:rPr>
          <w:sz w:val="23"/>
          <w:szCs w:val="23"/>
        </w:rPr>
      </w:pP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 коммунальным услугам, предоставляемым населению МО «</w:t>
      </w:r>
      <w:proofErr w:type="spellStart"/>
      <w:r>
        <w:rPr>
          <w:sz w:val="23"/>
          <w:szCs w:val="23"/>
        </w:rPr>
        <w:t>Токсовское</w:t>
      </w:r>
      <w:proofErr w:type="spellEnd"/>
      <w:r>
        <w:rPr>
          <w:sz w:val="23"/>
          <w:szCs w:val="23"/>
        </w:rPr>
        <w:t xml:space="preserve"> городское поселение», и рассматриваемым в рамках Программы, относятся: </w:t>
      </w:r>
    </w:p>
    <w:p w:rsidR="00CC2CA6" w:rsidRDefault="00CC2CA6" w:rsidP="00CC2CA6">
      <w:pPr>
        <w:pStyle w:val="Default"/>
        <w:jc w:val="both"/>
      </w:pPr>
      <w:r w:rsidRPr="00B73785">
        <w:t>- электроснабжение;</w:t>
      </w:r>
      <w:r>
        <w:t xml:space="preserve"> </w:t>
      </w:r>
    </w:p>
    <w:p w:rsidR="00CC2CA6" w:rsidRDefault="00CC2CA6" w:rsidP="00CC2CA6">
      <w:pPr>
        <w:pStyle w:val="Default"/>
        <w:jc w:val="both"/>
      </w:pPr>
      <w:r>
        <w:t>- газоснабжение;</w:t>
      </w:r>
    </w:p>
    <w:p w:rsidR="00CC2CA6" w:rsidRPr="00B73785" w:rsidRDefault="00CC2CA6" w:rsidP="00CC2CA6">
      <w:pPr>
        <w:pStyle w:val="Default"/>
        <w:jc w:val="both"/>
      </w:pPr>
      <w:r>
        <w:t xml:space="preserve">- </w:t>
      </w:r>
      <w:r w:rsidRPr="00B73785">
        <w:t xml:space="preserve">теплоснабжение; </w:t>
      </w:r>
    </w:p>
    <w:p w:rsidR="00CC2CA6" w:rsidRPr="00B73785" w:rsidRDefault="00CC2CA6" w:rsidP="00CC2CA6">
      <w:pPr>
        <w:pStyle w:val="Default"/>
        <w:jc w:val="both"/>
      </w:pPr>
      <w:r w:rsidRPr="00B73785">
        <w:t xml:space="preserve">- </w:t>
      </w:r>
      <w:r>
        <w:t xml:space="preserve">водоснабжение и водоотведение; </w:t>
      </w:r>
    </w:p>
    <w:p w:rsidR="00CC2CA6" w:rsidRDefault="00CC2CA6" w:rsidP="00CC2CA6">
      <w:pPr>
        <w:pStyle w:val="Default"/>
        <w:jc w:val="both"/>
      </w:pPr>
      <w:r w:rsidRPr="00B73785">
        <w:t xml:space="preserve">- </w:t>
      </w:r>
      <w:r>
        <w:t>сбор и вывоз</w:t>
      </w:r>
      <w:r w:rsidRPr="00B73785">
        <w:t xml:space="preserve"> твердых бытовых отходов</w:t>
      </w:r>
      <w:r>
        <w:t>.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 w:rsidRPr="00E6124A">
        <w:t>Преобладающий тип жилой застройки для населенных пунктов, входящих в состав муниципального образования «</w:t>
      </w:r>
      <w:proofErr w:type="spellStart"/>
      <w:r w:rsidRPr="00E6124A">
        <w:t>Токсовское</w:t>
      </w:r>
      <w:proofErr w:type="spellEnd"/>
      <w:r w:rsidRPr="00E6124A">
        <w:t xml:space="preserve"> городское поселение" - индивидуальные жилые дома, </w:t>
      </w:r>
      <w:proofErr w:type="spellStart"/>
      <w:r w:rsidRPr="00E6124A">
        <w:t>среднеэтажная</w:t>
      </w:r>
      <w:proofErr w:type="spellEnd"/>
      <w:r w:rsidRPr="00E6124A">
        <w:t xml:space="preserve"> и малоэтажная жилая застройка.</w:t>
      </w:r>
      <w:r w:rsidRPr="00E6124A">
        <w:rPr>
          <w:sz w:val="28"/>
          <w:szCs w:val="28"/>
        </w:rPr>
        <w:t xml:space="preserve"> </w:t>
      </w:r>
      <w:r>
        <w:rPr>
          <w:sz w:val="23"/>
          <w:szCs w:val="23"/>
        </w:rPr>
        <w:t>В индивидуальных жилых домах преобладает</w:t>
      </w:r>
      <w:r w:rsidRPr="006E340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печное отопление. В связи с этим, уровень и условия жизни населения значительно отличаются от уровня жизни городов и поселков Ленинградской области. </w:t>
      </w:r>
    </w:p>
    <w:p w:rsidR="00CC2CA6" w:rsidRDefault="00CC2CA6" w:rsidP="00CC2CA6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В результате накопленного износа оборудования возможен рост количества непредвиденных ситуаций и аварий в системах электроснабжения, теплоснабжения, водоснабжения, водоотведения, увеличения сроков ликвидации аварий и стоимости ремонтов. Изношенность сетей систем электроснабжения, теплоснабжения, водоснабжения приводит к увеличению объема потерь ресурсов. Кроме того, данная ситуация приводит к снижению финансовой устойчивости предприятий и надежности обеспечения коммунальными услугами потребителей, ухудшению качества предоставляемых услуг. </w:t>
      </w:r>
    </w:p>
    <w:p w:rsidR="00CC2CA6" w:rsidRPr="00B73785" w:rsidRDefault="00CC2CA6" w:rsidP="00CC2CA6">
      <w:pPr>
        <w:pStyle w:val="Default"/>
        <w:jc w:val="both"/>
      </w:pPr>
      <w:r>
        <w:rPr>
          <w:color w:val="auto"/>
          <w:sz w:val="23"/>
          <w:szCs w:val="23"/>
        </w:rPr>
        <w:t>Для улучшения качества жизни населения в МО «</w:t>
      </w:r>
      <w:proofErr w:type="spellStart"/>
      <w:r>
        <w:rPr>
          <w:color w:val="auto"/>
          <w:sz w:val="23"/>
          <w:szCs w:val="23"/>
        </w:rPr>
        <w:t>Токсовское</w:t>
      </w:r>
      <w:proofErr w:type="spellEnd"/>
      <w:r>
        <w:rPr>
          <w:color w:val="auto"/>
          <w:sz w:val="23"/>
          <w:szCs w:val="23"/>
        </w:rPr>
        <w:t xml:space="preserve"> городское поселение» необходимо предусмотреть создание системы водоснабжения, системы водоотведения и системы сбора и вывоза твердых бытовых и коммунальных отходов там, где данные системы отсутствуют и реконструкцию существующих сетей.</w:t>
      </w:r>
    </w:p>
    <w:p w:rsidR="00CC2CA6" w:rsidRPr="00D44DF8" w:rsidRDefault="00CC2CA6" w:rsidP="00CC2CA6">
      <w:pPr>
        <w:jc w:val="both"/>
        <w:rPr>
          <w:color w:val="000000"/>
        </w:rPr>
      </w:pPr>
      <w:r w:rsidRPr="00DD29AB">
        <w:rPr>
          <w:color w:val="000000"/>
        </w:rPr>
        <w:t>Ожидаемый эффект:</w:t>
      </w:r>
      <w:r w:rsidRPr="00D44DF8">
        <w:rPr>
          <w:color w:val="000000"/>
        </w:rPr>
        <w:t xml:space="preserve"> повышение надежности и качества централизованного водоснабжения</w:t>
      </w:r>
      <w:r>
        <w:rPr>
          <w:color w:val="000000"/>
        </w:rPr>
        <w:t xml:space="preserve"> и водоотведения</w:t>
      </w:r>
      <w:r w:rsidRPr="00D44DF8"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 xml:space="preserve">- и теплоснабжения, </w:t>
      </w:r>
      <w:r w:rsidRPr="00D44DF8">
        <w:rPr>
          <w:color w:val="000000"/>
        </w:rPr>
        <w:t xml:space="preserve">минимизация </w:t>
      </w:r>
      <w:r>
        <w:rPr>
          <w:color w:val="000000"/>
        </w:rPr>
        <w:t xml:space="preserve">вредного </w:t>
      </w:r>
      <w:r w:rsidRPr="00D44DF8">
        <w:rPr>
          <w:color w:val="000000"/>
        </w:rPr>
        <w:t>воздействия на окружающую среду, обеспечение энергосбережения.</w:t>
      </w:r>
    </w:p>
    <w:p w:rsidR="00CC2CA6" w:rsidRPr="00370550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370550">
        <w:rPr>
          <w:rFonts w:ascii="Times New Roman" w:hAnsi="Times New Roman"/>
          <w:sz w:val="24"/>
          <w:szCs w:val="24"/>
        </w:rPr>
        <w:t>3.1. Система электроснабжения</w:t>
      </w:r>
    </w:p>
    <w:p w:rsidR="00CC2CA6" w:rsidRPr="00F65D3D" w:rsidRDefault="00CC2CA6" w:rsidP="00CC2CA6">
      <w:pPr>
        <w:jc w:val="center"/>
        <w:rPr>
          <w:b/>
          <w:i/>
        </w:rPr>
      </w:pPr>
      <w:r w:rsidRPr="00F65D3D">
        <w:t xml:space="preserve">Мероприятия по развитию объектов системы электроснабжения местного значения </w:t>
      </w:r>
      <w:proofErr w:type="spellStart"/>
      <w:r w:rsidRPr="00F65D3D">
        <w:t>Токсовского</w:t>
      </w:r>
      <w:proofErr w:type="spellEnd"/>
      <w:r w:rsidRPr="00F65D3D">
        <w:t xml:space="preserve"> городского поселения</w:t>
      </w:r>
    </w:p>
    <w:tbl>
      <w:tblPr>
        <w:tblW w:w="9663" w:type="dxa"/>
        <w:jc w:val="center"/>
        <w:tblLook w:val="0000"/>
      </w:tblPr>
      <w:tblGrid>
        <w:gridCol w:w="617"/>
        <w:gridCol w:w="5494"/>
        <w:gridCol w:w="1771"/>
        <w:gridCol w:w="1781"/>
      </w:tblGrid>
      <w:tr w:rsidR="00CC2CA6" w:rsidRPr="00F65D3D" w:rsidTr="00D1493E">
        <w:trPr>
          <w:trHeight w:val="315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 xml:space="preserve">№ </w:t>
            </w:r>
            <w:proofErr w:type="spellStart"/>
            <w:proofErr w:type="gramStart"/>
            <w:r w:rsidRPr="00F65D3D">
              <w:t>п</w:t>
            </w:r>
            <w:proofErr w:type="spellEnd"/>
            <w:proofErr w:type="gramEnd"/>
            <w:r w:rsidRPr="00F65D3D">
              <w:t>/</w:t>
            </w:r>
            <w:proofErr w:type="spellStart"/>
            <w:r w:rsidRPr="00F65D3D">
              <w:t>п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r w:rsidRPr="00F65D3D">
              <w:t>Срок реализации, год</w:t>
            </w:r>
          </w:p>
        </w:tc>
      </w:tr>
      <w:tr w:rsidR="00CC2CA6" w:rsidRPr="00F65D3D" w:rsidTr="00D1493E">
        <w:trPr>
          <w:trHeight w:val="684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1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Замен</w:t>
            </w:r>
            <w:r>
              <w:t>а</w:t>
            </w:r>
            <w:r w:rsidRPr="00F65D3D">
              <w:t xml:space="preserve"> изношенно</w:t>
            </w:r>
            <w:r>
              <w:t xml:space="preserve">го и морально устаревшего </w:t>
            </w:r>
            <w:r w:rsidRPr="00F65D3D">
              <w:t>оборудовани</w:t>
            </w:r>
            <w:r>
              <w:t>я</w:t>
            </w:r>
            <w:r w:rsidRPr="00F65D3D">
              <w:t xml:space="preserve"> элементов распределительного </w:t>
            </w:r>
            <w:proofErr w:type="spellStart"/>
            <w:r w:rsidRPr="00F65D3D">
              <w:t>электросетевого</w:t>
            </w:r>
            <w:proofErr w:type="spellEnd"/>
            <w:r w:rsidRPr="00F65D3D">
              <w:t xml:space="preserve"> </w:t>
            </w:r>
            <w:r>
              <w:t>хозяйства</w:t>
            </w:r>
            <w:r w:rsidRPr="00F65D3D">
              <w:t xml:space="preserve"> </w:t>
            </w:r>
            <w:proofErr w:type="spellStart"/>
            <w:r w:rsidRPr="00F65D3D">
              <w:t>Токсовского</w:t>
            </w:r>
            <w:proofErr w:type="spellEnd"/>
            <w:r w:rsidRPr="00F65D3D">
              <w:t xml:space="preserve"> городского поселения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AC327C" w:rsidRDefault="00CC2CA6" w:rsidP="00D1493E">
            <w:pPr>
              <w:pStyle w:val="Default"/>
            </w:pPr>
            <w:r w:rsidRPr="00AC327C">
              <w:t>г.п. Токсово</w:t>
            </w:r>
          </w:p>
          <w:p w:rsidR="00CC2CA6" w:rsidRPr="00AC327C" w:rsidRDefault="00CC2CA6" w:rsidP="00D1493E">
            <w:pPr>
              <w:pStyle w:val="Default"/>
            </w:pPr>
            <w:r w:rsidRPr="00AC327C">
              <w:t>д. </w:t>
            </w:r>
            <w:proofErr w:type="spellStart"/>
            <w:r w:rsidRPr="00AC327C">
              <w:t>Рапполово</w:t>
            </w:r>
            <w:proofErr w:type="spellEnd"/>
          </w:p>
          <w:p w:rsidR="00CC2CA6" w:rsidRPr="00AC327C" w:rsidRDefault="00CC2CA6" w:rsidP="00D1493E">
            <w:pPr>
              <w:pStyle w:val="Default"/>
            </w:pPr>
            <w:r w:rsidRPr="00AC327C">
              <w:t>д. </w:t>
            </w:r>
            <w:proofErr w:type="spellStart"/>
            <w:r w:rsidRPr="00AC327C">
              <w:t>Кавголово</w:t>
            </w:r>
            <w:proofErr w:type="spellEnd"/>
          </w:p>
          <w:p w:rsidR="00CC2CA6" w:rsidRPr="009A7CBF" w:rsidRDefault="00CC2CA6" w:rsidP="00D1493E">
            <w:pPr>
              <w:pStyle w:val="Default"/>
            </w:pPr>
            <w:r w:rsidRPr="009A7CBF">
              <w:t>п. Новое Токсово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>
              <w:t>С</w:t>
            </w:r>
            <w:r w:rsidRPr="00F65D3D">
              <w:t xml:space="preserve">троительство </w:t>
            </w:r>
            <w:r>
              <w:t xml:space="preserve">и ввод в эксплуатацию дополнительных ТП 10кВ для обеспечения </w:t>
            </w:r>
            <w:r w:rsidRPr="00F65D3D">
              <w:t xml:space="preserve"> электроэнергией пер</w:t>
            </w:r>
            <w:r>
              <w:t>спектив</w:t>
            </w:r>
            <w:r w:rsidRPr="00F65D3D">
              <w:t xml:space="preserve">ных площадок </w:t>
            </w:r>
            <w:r>
              <w:t xml:space="preserve">малоэтажного </w:t>
            </w:r>
            <w:r w:rsidRPr="00F65D3D">
              <w:t>жилого строительства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AC327C" w:rsidRDefault="00CC2CA6" w:rsidP="00D1493E">
            <w:pPr>
              <w:pStyle w:val="Default"/>
            </w:pPr>
            <w:r w:rsidRPr="00AC327C">
              <w:t>г.п. Токсово</w:t>
            </w:r>
          </w:p>
          <w:p w:rsidR="00CC2CA6" w:rsidRPr="00AC327C" w:rsidRDefault="00CC2CA6" w:rsidP="00D1493E">
            <w:pPr>
              <w:pStyle w:val="Default"/>
            </w:pPr>
            <w:r w:rsidRPr="00AC327C">
              <w:t>д. </w:t>
            </w:r>
            <w:proofErr w:type="spellStart"/>
            <w:r w:rsidRPr="00AC327C">
              <w:t>Рапполово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AC327C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3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>
              <w:t>Проведение</w:t>
            </w:r>
            <w:r w:rsidRPr="00F65D3D">
              <w:t xml:space="preserve"> модернизаци</w:t>
            </w:r>
            <w:r>
              <w:t>и</w:t>
            </w:r>
            <w:r w:rsidRPr="00F65D3D">
              <w:t xml:space="preserve"> уличного освещения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Рапполово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Кавголово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F65D3D">
              <w:t xml:space="preserve">п. Новое </w:t>
            </w:r>
            <w:r w:rsidRPr="00F65D3D">
              <w:lastRenderedPageBreak/>
              <w:t>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lastRenderedPageBreak/>
              <w:t>4</w:t>
            </w:r>
          </w:p>
          <w:p w:rsidR="00CC2CA6" w:rsidRPr="00F65D3D" w:rsidRDefault="00CC2CA6" w:rsidP="00D1493E">
            <w:pPr>
              <w:jc w:val="center"/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>
              <w:t>Внедрение экономически обоснованных энергосберегающих технологий, материалов в жилищно-коммунальном комплексе и на объектах промышленности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 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Рапполово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Кавголово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5</w:t>
            </w:r>
          </w:p>
          <w:p w:rsidR="00CC2CA6" w:rsidRPr="00F65D3D" w:rsidRDefault="00CC2CA6" w:rsidP="00D1493E">
            <w:pPr>
              <w:jc w:val="center"/>
            </w:pP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 xml:space="preserve">Провести энергетический аудит на объектах промышленности и </w:t>
            </w:r>
            <w:r w:rsidRPr="00F65D3D">
              <w:rPr>
                <w:bCs/>
                <w:iCs/>
              </w:rPr>
              <w:t xml:space="preserve">жилищно-коммунального комплекса </w:t>
            </w:r>
            <w:r w:rsidRPr="00F65D3D">
              <w:t>для определения объёмов энергосбережения и возможности внедрения энергосберегающих технологий в проектный период.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Рапполово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Кавголово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jc w:val="center"/>
            </w:pPr>
          </w:p>
        </w:tc>
      </w:tr>
    </w:tbl>
    <w:p w:rsidR="00CC2CA6" w:rsidRDefault="00CC2CA6" w:rsidP="00CC2C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2CA6" w:rsidRDefault="00CC2CA6" w:rsidP="00CC2C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B83C23">
        <w:rPr>
          <w:rFonts w:ascii="Times New Roman" w:hAnsi="Times New Roman"/>
          <w:sz w:val="24"/>
          <w:szCs w:val="24"/>
        </w:rPr>
        <w:t>ри отсутствии резкого развития промышленных предприятий в городском поселении в прогнозируемый период необходимо совершенствовать существующие электрические сети, проводить замену старого оборудования, довести учет потребления электроэнергии до 100%.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EC">
        <w:rPr>
          <w:rFonts w:ascii="Times New Roman" w:hAnsi="Times New Roman"/>
          <w:sz w:val="24"/>
          <w:szCs w:val="24"/>
        </w:rPr>
        <w:t xml:space="preserve">К основным проблемам электроснабжения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4C31EC">
        <w:rPr>
          <w:rFonts w:ascii="Times New Roman" w:hAnsi="Times New Roman"/>
          <w:sz w:val="24"/>
          <w:szCs w:val="24"/>
        </w:rPr>
        <w:t xml:space="preserve"> относятся: физическое старение части оборудования ЭСО, износ части участков внутрирайонных распределительных электрических сетей, находящихся в эксплуатации более 20-30 лет.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25C15">
        <w:rPr>
          <w:rFonts w:ascii="Times New Roman" w:hAnsi="Times New Roman"/>
          <w:sz w:val="24"/>
          <w:szCs w:val="24"/>
        </w:rPr>
        <w:t>Необходимо внедрение энергосберегающего оборудования и сокращение потерь</w:t>
      </w:r>
      <w:r>
        <w:rPr>
          <w:rFonts w:ascii="Times New Roman" w:hAnsi="Times New Roman"/>
          <w:sz w:val="24"/>
          <w:szCs w:val="24"/>
        </w:rPr>
        <w:t xml:space="preserve"> электроэнергии</w:t>
      </w:r>
      <w:r w:rsidRPr="00B25C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A22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516A22">
        <w:rPr>
          <w:rFonts w:ascii="Times New Roman" w:hAnsi="Times New Roman"/>
          <w:sz w:val="24"/>
          <w:szCs w:val="24"/>
        </w:rPr>
        <w:t>повышения долговечности существующих объектов коммунальной инфраструктуры системы электроснабжения</w:t>
      </w:r>
      <w:proofErr w:type="gramEnd"/>
      <w:r w:rsidRPr="00516A22">
        <w:rPr>
          <w:rFonts w:ascii="Times New Roman" w:hAnsi="Times New Roman"/>
          <w:sz w:val="24"/>
          <w:szCs w:val="24"/>
        </w:rPr>
        <w:t xml:space="preserve"> в МО, эксплуатационной надёжности, снижения аварийности и затрат на ремонты, повышения надежности </w:t>
      </w:r>
      <w:proofErr w:type="spellStart"/>
      <w:r w:rsidRPr="00516A22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516A22">
        <w:rPr>
          <w:rFonts w:ascii="Times New Roman" w:hAnsi="Times New Roman"/>
          <w:sz w:val="24"/>
          <w:szCs w:val="24"/>
        </w:rPr>
        <w:t xml:space="preserve"> и, в конечном итоге, приведения системы в соответствие с современными стандартами качества</w:t>
      </w:r>
      <w:r>
        <w:rPr>
          <w:rFonts w:ascii="Times New Roman" w:hAnsi="Times New Roman"/>
          <w:sz w:val="24"/>
          <w:szCs w:val="24"/>
        </w:rPr>
        <w:t>,</w:t>
      </w:r>
      <w:r w:rsidRPr="00516A22">
        <w:rPr>
          <w:rFonts w:ascii="Times New Roman" w:hAnsi="Times New Roman"/>
          <w:sz w:val="24"/>
          <w:szCs w:val="24"/>
        </w:rPr>
        <w:t xml:space="preserve"> необходимо проведение мероприятий по реконструкции, модернизации и замене оборудования и сетей системы электроснабжения.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CC2CA6" w:rsidRPr="00F65D3D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t>3.2. Система газоснабжения</w:t>
      </w:r>
    </w:p>
    <w:p w:rsidR="00CC2CA6" w:rsidRPr="00F65D3D" w:rsidRDefault="00CC2CA6" w:rsidP="00CC2CA6">
      <w:pPr>
        <w:jc w:val="center"/>
        <w:rPr>
          <w:b/>
          <w:i/>
        </w:rPr>
      </w:pPr>
      <w:r w:rsidRPr="00F65D3D">
        <w:t xml:space="preserve">Мероприятия по развитию объектов системы газоснабжения местного значения </w:t>
      </w:r>
      <w:proofErr w:type="spellStart"/>
      <w:r w:rsidRPr="00F65D3D">
        <w:t>Токсовского</w:t>
      </w:r>
      <w:proofErr w:type="spellEnd"/>
      <w:r w:rsidRPr="00F65D3D">
        <w:t xml:space="preserve"> городского поселения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5705"/>
        <w:gridCol w:w="2051"/>
        <w:gridCol w:w="1781"/>
      </w:tblGrid>
      <w:tr w:rsidR="00CC2CA6" w:rsidRPr="00F65D3D" w:rsidTr="00D1493E">
        <w:trPr>
          <w:trHeight w:val="861"/>
          <w:tblHeader/>
          <w:jc w:val="center"/>
        </w:trPr>
        <w:tc>
          <w:tcPr>
            <w:tcW w:w="617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 xml:space="preserve">№ </w:t>
            </w:r>
            <w:proofErr w:type="spellStart"/>
            <w:proofErr w:type="gramStart"/>
            <w:r w:rsidRPr="00F65D3D">
              <w:t>п</w:t>
            </w:r>
            <w:proofErr w:type="spellEnd"/>
            <w:proofErr w:type="gramEnd"/>
            <w:r w:rsidRPr="00F65D3D">
              <w:t>/</w:t>
            </w:r>
            <w:proofErr w:type="spellStart"/>
            <w:r w:rsidRPr="00F65D3D"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Мероприятие</w:t>
            </w:r>
          </w:p>
        </w:tc>
        <w:tc>
          <w:tcPr>
            <w:tcW w:w="2051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vAlign w:val="center"/>
          </w:tcPr>
          <w:p w:rsidR="00CC2CA6" w:rsidRPr="00F65D3D" w:rsidRDefault="00CC2CA6" w:rsidP="00D1493E">
            <w:r w:rsidRPr="00F65D3D">
              <w:t>Срок реализации, год</w:t>
            </w:r>
          </w:p>
        </w:tc>
      </w:tr>
      <w:tr w:rsidR="00CC2CA6" w:rsidRPr="00F65D3D" w:rsidTr="00D1493E">
        <w:trPr>
          <w:trHeight w:val="1169"/>
          <w:jc w:val="center"/>
        </w:trPr>
        <w:tc>
          <w:tcPr>
            <w:tcW w:w="617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1</w:t>
            </w:r>
          </w:p>
          <w:p w:rsidR="00CC2CA6" w:rsidRPr="00F65D3D" w:rsidRDefault="00CC2CA6" w:rsidP="00D1493E">
            <w:pPr>
              <w:jc w:val="center"/>
            </w:pPr>
          </w:p>
        </w:tc>
        <w:tc>
          <w:tcPr>
            <w:tcW w:w="5705" w:type="dxa"/>
          </w:tcPr>
          <w:p w:rsidR="00CC2CA6" w:rsidRPr="000709DB" w:rsidRDefault="00CC2CA6" w:rsidP="00D1493E">
            <w:pPr>
              <w:pStyle w:val="Default"/>
            </w:pPr>
            <w:r w:rsidRPr="000709DB">
              <w:t xml:space="preserve">Строительство газопровода «Газоснабжение многоквартирных и индивидуальных жилых домов </w:t>
            </w:r>
            <w:proofErr w:type="gramStart"/>
            <w:r w:rsidRPr="000709DB">
              <w:t>г</w:t>
            </w:r>
            <w:proofErr w:type="gramEnd"/>
            <w:r w:rsidRPr="000709DB">
              <w:t>.п. Токсово и пос. Новое Токсово Всеволожского района Ленинградской области</w:t>
            </w:r>
          </w:p>
        </w:tc>
        <w:tc>
          <w:tcPr>
            <w:tcW w:w="2051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>
              <w:t>п</w:t>
            </w:r>
            <w:r w:rsidRPr="00F65D3D">
              <w:t xml:space="preserve">. </w:t>
            </w:r>
            <w:r>
              <w:t>Новое Токсово</w:t>
            </w:r>
          </w:p>
        </w:tc>
        <w:tc>
          <w:tcPr>
            <w:tcW w:w="1781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2020</w:t>
            </w:r>
          </w:p>
        </w:tc>
      </w:tr>
      <w:tr w:rsidR="00CC2CA6" w:rsidRPr="00F65D3D" w:rsidTr="00D1493E">
        <w:trPr>
          <w:trHeight w:val="1080"/>
          <w:jc w:val="center"/>
        </w:trPr>
        <w:tc>
          <w:tcPr>
            <w:tcW w:w="617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</w:t>
            </w:r>
          </w:p>
        </w:tc>
        <w:tc>
          <w:tcPr>
            <w:tcW w:w="5705" w:type="dxa"/>
            <w:vAlign w:val="center"/>
          </w:tcPr>
          <w:p w:rsidR="00CC2CA6" w:rsidRPr="00CE5978" w:rsidRDefault="00CC2CA6" w:rsidP="00D1493E">
            <w:pPr>
              <w:pStyle w:val="Default"/>
            </w:pPr>
            <w:proofErr w:type="spellStart"/>
            <w:r w:rsidRPr="00CE5978">
              <w:rPr>
                <w:rStyle w:val="ab"/>
              </w:rPr>
              <w:t>Закольцевание</w:t>
            </w:r>
            <w:proofErr w:type="spellEnd"/>
            <w:r w:rsidRPr="00CE5978">
              <w:rPr>
                <w:rStyle w:val="ab"/>
              </w:rPr>
              <w:t xml:space="preserve"> ГРС «</w:t>
            </w:r>
            <w:proofErr w:type="spellStart"/>
            <w:r w:rsidRPr="00CE5978">
              <w:rPr>
                <w:rStyle w:val="ab"/>
              </w:rPr>
              <w:t>Кузьмолово</w:t>
            </w:r>
            <w:proofErr w:type="spellEnd"/>
            <w:r w:rsidRPr="00CE5978">
              <w:rPr>
                <w:rStyle w:val="ab"/>
              </w:rPr>
              <w:t xml:space="preserve">» с ГРС «Пригородное» по газопроводу «Газоснабжение многоквартирных и индивидуальных жилых домов </w:t>
            </w:r>
            <w:proofErr w:type="gramStart"/>
            <w:r w:rsidRPr="00CE5978">
              <w:rPr>
                <w:rStyle w:val="ab"/>
              </w:rPr>
              <w:t>г</w:t>
            </w:r>
            <w:proofErr w:type="gramEnd"/>
            <w:r w:rsidRPr="00CE5978">
              <w:rPr>
                <w:rStyle w:val="ab"/>
              </w:rPr>
              <w:t>.п. Токсово и пос. Новое Токсово Всеволожского района Ленинградской области»</w:t>
            </w:r>
          </w:p>
        </w:tc>
        <w:tc>
          <w:tcPr>
            <w:tcW w:w="2051" w:type="dxa"/>
            <w:vAlign w:val="center"/>
          </w:tcPr>
          <w:p w:rsidR="00CC2CA6" w:rsidRPr="00B36957" w:rsidRDefault="00CC2CA6" w:rsidP="00D1493E">
            <w:r w:rsidRPr="00B36957">
              <w:rPr>
                <w:rStyle w:val="ab"/>
              </w:rPr>
              <w:t xml:space="preserve">п. Новое Токсово </w:t>
            </w:r>
          </w:p>
        </w:tc>
        <w:tc>
          <w:tcPr>
            <w:tcW w:w="1781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202</w:t>
            </w:r>
            <w:r>
              <w:t>2</w:t>
            </w:r>
          </w:p>
        </w:tc>
      </w:tr>
      <w:tr w:rsidR="00CC2CA6" w:rsidRPr="00F65D3D" w:rsidTr="00D1493E">
        <w:trPr>
          <w:trHeight w:val="840"/>
          <w:jc w:val="center"/>
        </w:trPr>
        <w:tc>
          <w:tcPr>
            <w:tcW w:w="617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3</w:t>
            </w:r>
          </w:p>
        </w:tc>
        <w:tc>
          <w:tcPr>
            <w:tcW w:w="5705" w:type="dxa"/>
            <w:vAlign w:val="center"/>
          </w:tcPr>
          <w:p w:rsidR="00CC2CA6" w:rsidRPr="00C37BF0" w:rsidRDefault="00CC2CA6" w:rsidP="00D1493E">
            <w:pPr>
              <w:pStyle w:val="Default"/>
              <w:rPr>
                <w:rStyle w:val="ab"/>
                <w:b/>
              </w:rPr>
            </w:pPr>
            <w:r>
              <w:t xml:space="preserve">Строительство сети газоснабжения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апполово</w:t>
            </w:r>
            <w:proofErr w:type="spellEnd"/>
            <w:r>
              <w:t xml:space="preserve"> от ГРС «Пригородное» и газопровода высокого давления II категории через д. </w:t>
            </w:r>
            <w:proofErr w:type="spellStart"/>
            <w:r>
              <w:t>Кавголово</w:t>
            </w:r>
            <w:proofErr w:type="spellEnd"/>
          </w:p>
        </w:tc>
        <w:tc>
          <w:tcPr>
            <w:tcW w:w="2051" w:type="dxa"/>
            <w:vAlign w:val="center"/>
          </w:tcPr>
          <w:p w:rsidR="00CC2CA6" w:rsidRPr="00B36957" w:rsidRDefault="00CC2CA6" w:rsidP="00D1493E">
            <w:r w:rsidRPr="00B36957">
              <w:rPr>
                <w:rStyle w:val="ab"/>
              </w:rPr>
              <w:t xml:space="preserve">д. </w:t>
            </w:r>
            <w:proofErr w:type="spellStart"/>
            <w:r w:rsidRPr="00B36957">
              <w:rPr>
                <w:rStyle w:val="ab"/>
              </w:rPr>
              <w:t>Рапполово</w:t>
            </w:r>
            <w:proofErr w:type="spellEnd"/>
          </w:p>
        </w:tc>
        <w:tc>
          <w:tcPr>
            <w:tcW w:w="1781" w:type="dxa"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30</w:t>
            </w:r>
          </w:p>
        </w:tc>
      </w:tr>
    </w:tbl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86375" cy="5934075"/>
            <wp:effectExtent l="0" t="0" r="9525" b="9525"/>
            <wp:docPr id="2" name="Рисунок 2" descr="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- коп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2CA6" w:rsidRDefault="00CC2CA6" w:rsidP="00CC2CA6">
      <w:pPr>
        <w:pStyle w:val="Default"/>
        <w:jc w:val="both"/>
      </w:pPr>
    </w:p>
    <w:p w:rsidR="00CC2CA6" w:rsidRPr="002C1E7C" w:rsidRDefault="00CC2CA6" w:rsidP="00CC2CA6">
      <w:pPr>
        <w:pStyle w:val="Default"/>
        <w:jc w:val="both"/>
      </w:pPr>
      <w:r w:rsidRPr="002C1E7C">
        <w:t>В результате реализации мероприятий:</w:t>
      </w:r>
    </w:p>
    <w:p w:rsidR="00CC2CA6" w:rsidRPr="002C1E7C" w:rsidRDefault="00CC2CA6" w:rsidP="00CC2CA6">
      <w:pPr>
        <w:pStyle w:val="Default"/>
        <w:jc w:val="both"/>
      </w:pPr>
      <w:r>
        <w:t xml:space="preserve">- </w:t>
      </w:r>
      <w:r w:rsidRPr="002C1E7C">
        <w:t>должно быть построено 44 км газораспределительных газопроводов;</w:t>
      </w:r>
    </w:p>
    <w:p w:rsidR="00CC2CA6" w:rsidRDefault="00CC2CA6" w:rsidP="00CC2CA6">
      <w:pPr>
        <w:pStyle w:val="Default"/>
        <w:jc w:val="both"/>
      </w:pPr>
      <w:r>
        <w:t xml:space="preserve">- </w:t>
      </w:r>
      <w:r w:rsidRPr="002C1E7C">
        <w:t xml:space="preserve">должны быть созданы условия для более 7 500 чел., проживающим в </w:t>
      </w:r>
      <w:proofErr w:type="gramStart"/>
      <w:r w:rsidRPr="002C1E7C">
        <w:t>г</w:t>
      </w:r>
      <w:proofErr w:type="gramEnd"/>
      <w:r w:rsidRPr="002C1E7C">
        <w:t xml:space="preserve">.п. Токсово и п. Новое Токсово Всеволожского района Ленинградской области, для возможности пользования природным газом; </w:t>
      </w:r>
    </w:p>
    <w:p w:rsidR="00CC2CA6" w:rsidRPr="002C1E7C" w:rsidRDefault="00CC2CA6" w:rsidP="00CC2CA6">
      <w:pPr>
        <w:pStyle w:val="Default"/>
        <w:jc w:val="both"/>
      </w:pPr>
      <w:r>
        <w:t xml:space="preserve">- </w:t>
      </w:r>
      <w:r w:rsidRPr="002C1E7C">
        <w:t>должен быть повышен уровень газоснабжения населения МО «</w:t>
      </w:r>
      <w:proofErr w:type="spellStart"/>
      <w:r w:rsidRPr="002C1E7C">
        <w:t>Токсовского</w:t>
      </w:r>
      <w:proofErr w:type="spellEnd"/>
      <w:r w:rsidRPr="002C1E7C">
        <w:t xml:space="preserve"> городского поселения» Всеволожского района Ленинградской области.</w:t>
      </w:r>
    </w:p>
    <w:p w:rsidR="00CC2CA6" w:rsidRPr="002C1E7C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</w:p>
    <w:p w:rsidR="00CC2CA6" w:rsidRPr="00F65D3D" w:rsidRDefault="00CC2CA6" w:rsidP="00CC2CA6">
      <w:pPr>
        <w:pStyle w:val="ConsPlusNormal"/>
        <w:ind w:left="360"/>
        <w:jc w:val="center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lastRenderedPageBreak/>
        <w:t>3.3. Система теплоснабжения</w:t>
      </w:r>
    </w:p>
    <w:p w:rsidR="00CC2CA6" w:rsidRPr="00F65D3D" w:rsidRDefault="00CC2CA6" w:rsidP="00CC2CA6">
      <w:pPr>
        <w:pStyle w:val="Default"/>
        <w:jc w:val="center"/>
        <w:rPr>
          <w:b/>
          <w:i/>
        </w:rPr>
      </w:pPr>
      <w:r w:rsidRPr="00F65D3D">
        <w:t xml:space="preserve">Мероприятия по развитию объектов системы теплоснабжения местного значения </w:t>
      </w:r>
      <w:proofErr w:type="spellStart"/>
      <w:r w:rsidRPr="00F65D3D">
        <w:t>Токсовского</w:t>
      </w:r>
      <w:proofErr w:type="spellEnd"/>
      <w:r w:rsidRPr="00F65D3D">
        <w:t xml:space="preserve"> городского поселения</w:t>
      </w:r>
    </w:p>
    <w:tbl>
      <w:tblPr>
        <w:tblW w:w="9663" w:type="dxa"/>
        <w:jc w:val="center"/>
        <w:tblLook w:val="0000"/>
      </w:tblPr>
      <w:tblGrid>
        <w:gridCol w:w="617"/>
        <w:gridCol w:w="5494"/>
        <w:gridCol w:w="1771"/>
        <w:gridCol w:w="1781"/>
      </w:tblGrid>
      <w:tr w:rsidR="00CC2CA6" w:rsidRPr="00F65D3D" w:rsidTr="00D1493E">
        <w:trPr>
          <w:trHeight w:val="315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 xml:space="preserve">№ </w:t>
            </w:r>
            <w:proofErr w:type="spellStart"/>
            <w:proofErr w:type="gramStart"/>
            <w:r w:rsidRPr="00F65D3D">
              <w:t>п</w:t>
            </w:r>
            <w:proofErr w:type="spellEnd"/>
            <w:proofErr w:type="gramEnd"/>
            <w:r w:rsidRPr="00F65D3D">
              <w:t>/</w:t>
            </w:r>
            <w:proofErr w:type="spellStart"/>
            <w:r w:rsidRPr="00F65D3D">
              <w:t>п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  <w:jc w:val="center"/>
            </w:pPr>
            <w:r w:rsidRPr="00F65D3D"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  <w:jc w:val="center"/>
            </w:pPr>
            <w:r w:rsidRPr="00F65D3D">
              <w:t>Населенный пункт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pStyle w:val="Default"/>
              <w:jc w:val="center"/>
            </w:pPr>
            <w:r w:rsidRPr="00F65D3D">
              <w:t>Срок реализации, год</w:t>
            </w:r>
          </w:p>
        </w:tc>
      </w:tr>
      <w:tr w:rsidR="00CC2CA6" w:rsidRPr="00F65D3D" w:rsidTr="00D1493E">
        <w:trPr>
          <w:trHeight w:val="8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Централизованное теплоснабжение предусматривает перевод работы котельных с мазута и каменного угля на природный газ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0709DB" w:rsidRDefault="00CC2CA6" w:rsidP="00D1493E">
            <w:pPr>
              <w:pStyle w:val="Default"/>
            </w:pPr>
            <w:r w:rsidRPr="000709DB">
              <w:t>г.п. Токсово</w:t>
            </w:r>
          </w:p>
          <w:p w:rsidR="00CC2CA6" w:rsidRPr="000709DB" w:rsidRDefault="00CC2CA6" w:rsidP="00D1493E">
            <w:pPr>
              <w:pStyle w:val="Default"/>
            </w:pPr>
            <w:r w:rsidRPr="000709DB">
              <w:t>д. </w:t>
            </w:r>
            <w:proofErr w:type="spellStart"/>
            <w:r w:rsidRPr="000709DB">
              <w:t>Рапполово</w:t>
            </w:r>
            <w:proofErr w:type="spellEnd"/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CC2CA6" w:rsidRPr="00F65D3D" w:rsidTr="00D1493E">
        <w:trPr>
          <w:trHeight w:val="8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Увеличение тепловой мощности котельной БМК 8,4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>
              <w:t>г.п.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65D3D" w:rsidRDefault="00CC2CA6" w:rsidP="00D1493E">
            <w:pPr>
              <w:jc w:val="center"/>
            </w:pPr>
            <w:r>
              <w:t>2020</w:t>
            </w:r>
          </w:p>
        </w:tc>
      </w:tr>
      <w:tr w:rsidR="00CC2CA6" w:rsidRPr="00F65D3D" w:rsidTr="00D1493E">
        <w:trPr>
          <w:trHeight w:val="138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Default="00CC2CA6" w:rsidP="00D1493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В районах новой малоэтажной застройки:</w:t>
            </w:r>
          </w:p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 xml:space="preserve">-предусмотреть теплоснабжение проектируемой индивидуальной и малоэтажной жилой застройки от собственных источников, работающих на газовом топливе; </w:t>
            </w:r>
          </w:p>
          <w:p w:rsidR="00CC2CA6" w:rsidRPr="000709DB" w:rsidRDefault="00CC2CA6" w:rsidP="00D1493E">
            <w:pPr>
              <w:pStyle w:val="Default"/>
            </w:pPr>
            <w:r w:rsidRPr="00221A35">
              <w:rPr>
                <w:sz w:val="22"/>
                <w:szCs w:val="22"/>
              </w:rPr>
              <w:t>-предусмотреть теплоснабжение общественной и промышленной застройки капитального характера от проектируемой модульной котельной (автономные котельные малой мощности).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 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Рапполово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Кавголово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5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Default="00CC2CA6" w:rsidP="00D1493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Реконструкция тепловых сетей – 14,4 км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Рапполово</w:t>
            </w:r>
            <w:proofErr w:type="spellEnd"/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Default="00CC2CA6" w:rsidP="00D1493E">
            <w:pPr>
              <w:pStyle w:val="Default"/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5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CA6" w:rsidRDefault="00CC2CA6" w:rsidP="00D1493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 xml:space="preserve">Перевод системы теплоснабжения на </w:t>
            </w:r>
            <w:proofErr w:type="gramStart"/>
            <w:r w:rsidRPr="00221A35">
              <w:rPr>
                <w:sz w:val="22"/>
                <w:szCs w:val="22"/>
              </w:rPr>
              <w:t>централизованное</w:t>
            </w:r>
            <w:proofErr w:type="gramEnd"/>
            <w:r w:rsidRPr="00221A35">
              <w:rPr>
                <w:sz w:val="22"/>
                <w:szCs w:val="22"/>
              </w:rPr>
              <w:t>:</w:t>
            </w:r>
          </w:p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 xml:space="preserve">- замена морально и физически устаревшего оборудования в тепловых пунктах и индивидуальных тепловых пунктах </w:t>
            </w:r>
            <w:proofErr w:type="gramStart"/>
            <w:r w:rsidRPr="00221A35">
              <w:rPr>
                <w:sz w:val="22"/>
                <w:szCs w:val="22"/>
              </w:rPr>
              <w:t>согласно программы</w:t>
            </w:r>
            <w:proofErr w:type="gramEnd"/>
            <w:r w:rsidRPr="00221A35">
              <w:rPr>
                <w:sz w:val="22"/>
                <w:szCs w:val="22"/>
              </w:rPr>
              <w:t xml:space="preserve"> капитального ремонта МКД;</w:t>
            </w:r>
          </w:p>
          <w:p w:rsidR="00CC2CA6" w:rsidRPr="00221A35" w:rsidRDefault="00CC2CA6" w:rsidP="00D1493E">
            <w:pPr>
              <w:pStyle w:val="Default"/>
              <w:rPr>
                <w:sz w:val="22"/>
                <w:szCs w:val="22"/>
              </w:rPr>
            </w:pPr>
            <w:r w:rsidRPr="00221A35">
              <w:rPr>
                <w:sz w:val="22"/>
                <w:szCs w:val="22"/>
              </w:rPr>
              <w:t>- диспетчеризация центральных тепловых пунктов, тепловых пунктов и индивидуальных тепловых пунктов, перевод котельных на работу без обслуживающего персонала.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Рапполово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F65D3D">
              <w:t>п. Новое Токсово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A6" w:rsidRDefault="00CC2CA6" w:rsidP="00D1493E">
            <w:pPr>
              <w:pStyle w:val="Default"/>
              <w:jc w:val="center"/>
            </w:pPr>
            <w:r>
              <w:t>2030</w:t>
            </w:r>
          </w:p>
        </w:tc>
      </w:tr>
    </w:tbl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Транспорт тепла от источника осуществляется по магистральным и распределительным тепловым сетям. Схема теплоснабжения от котельных тупиковая. Регулирование отпуска тепловой энергии потребителям принято </w:t>
      </w:r>
      <w:proofErr w:type="gramStart"/>
      <w:r>
        <w:rPr>
          <w:sz w:val="23"/>
          <w:szCs w:val="23"/>
        </w:rPr>
        <w:t>по температуре наружного воздуха в соответствии с утвержденными температурными графиками для каждой котельной при расчетной температуре</w:t>
      </w:r>
      <w:proofErr w:type="gramEnd"/>
      <w:r>
        <w:rPr>
          <w:sz w:val="23"/>
          <w:szCs w:val="23"/>
        </w:rPr>
        <w:t xml:space="preserve"> наружного воздуха-26 °С. 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Качество предоставляемых услуг соответствует требованиям законодательства. </w:t>
      </w: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>Приборы коммерческого учёта у потребителей имеются только в нескольких жилых зданиях, при этом некоторые работают в тестовом режиме. Потребители тепловой энергии, чьи здания не оборудованы приборами учета, производят оплату исходя из тарифа за единицу общей отапливаемой площади.</w:t>
      </w: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Бесхозяйные сети по данным администрации отсутствуют. 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территории городского поселения преимущественно используется подземный способ прокладки теплосетей. Надземная прокладка имеет ограниченные объемы. </w:t>
      </w: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Объем тепловой энергии, отпущенной потребителям, из года в год носит неравномерный характер. Это вызвано колебаниями температуры воздуха и продолжительностью отопительного периода. </w:t>
      </w:r>
    </w:p>
    <w:p w:rsidR="00CC2CA6" w:rsidRDefault="00CC2CA6" w:rsidP="00CC2CA6">
      <w:pPr>
        <w:pStyle w:val="Default"/>
        <w:ind w:firstLine="180"/>
        <w:jc w:val="both"/>
        <w:rPr>
          <w:sz w:val="23"/>
          <w:szCs w:val="23"/>
        </w:rPr>
      </w:pPr>
      <w:r w:rsidRPr="00171D50">
        <w:t xml:space="preserve">Зоны, неохваченные источниками централизованного теплоснабжения, имеют индивидуальное теплоснабжение. Эти зоны состоят из </w:t>
      </w:r>
      <w:proofErr w:type="spellStart"/>
      <w:proofErr w:type="gramStart"/>
      <w:r w:rsidRPr="00171D50">
        <w:t>одно-двухэтажной</w:t>
      </w:r>
      <w:proofErr w:type="spellEnd"/>
      <w:proofErr w:type="gramEnd"/>
      <w:r w:rsidRPr="00171D50">
        <w:t xml:space="preserve"> индивидуальной жилой застройки и отапливаются от бытовых котлов различной модификации и печей.</w:t>
      </w:r>
      <w:r>
        <w:rPr>
          <w:sz w:val="23"/>
          <w:szCs w:val="23"/>
        </w:rPr>
        <w:t xml:space="preserve"> </w:t>
      </w:r>
      <w:r w:rsidRPr="00B56D55">
        <w:t xml:space="preserve">В связи с тем, что до 2030 г. ожидается планомерное подключение перспективных потребителей тепловой энергии к системе теплоснабжения, следует ожидать также прироста потребления тепловой энергии. </w:t>
      </w:r>
      <w:r>
        <w:rPr>
          <w:sz w:val="23"/>
          <w:szCs w:val="23"/>
        </w:rPr>
        <w:t xml:space="preserve">Отсутствие </w:t>
      </w:r>
      <w:r>
        <w:rPr>
          <w:sz w:val="23"/>
          <w:szCs w:val="23"/>
        </w:rPr>
        <w:lastRenderedPageBreak/>
        <w:t xml:space="preserve">приборов учета тепловой энергии на источниках теплоснабжения и у потребителей не позволяет оценить фактическое значение выработки и отпуска тепловой энергии, эффективность работы котельного оборудования, значение фактических потерь тепловой энергии, потребление тепловой энергии потребителями. Установка приборов учета позволит производить оплату за фактически потребленную тепловую энергию и правильно оценить эффективность работы котельных, тепловые характеристики ограждающих конструкций. Организация надежного и безопасного теплоснабжения </w:t>
      </w:r>
      <w:proofErr w:type="spellStart"/>
      <w:r>
        <w:rPr>
          <w:sz w:val="23"/>
          <w:szCs w:val="23"/>
        </w:rPr>
        <w:t>Токсовского</w:t>
      </w:r>
      <w:proofErr w:type="spellEnd"/>
      <w:r>
        <w:rPr>
          <w:sz w:val="23"/>
          <w:szCs w:val="23"/>
        </w:rPr>
        <w:t xml:space="preserve"> городского поселения – это комплекс организационно-технических мероприятий, из которых можно выделить следующие: </w:t>
      </w:r>
    </w:p>
    <w:p w:rsidR="00CC2CA6" w:rsidRPr="00C81A3C" w:rsidRDefault="00CC2CA6" w:rsidP="00CC2CA6">
      <w:pPr>
        <w:pStyle w:val="Default"/>
        <w:jc w:val="both"/>
      </w:pPr>
      <w:r w:rsidRPr="00C81A3C">
        <w:t xml:space="preserve">- оценка остаточного ресурса тепловых сетей; </w:t>
      </w:r>
    </w:p>
    <w:p w:rsidR="00CC2CA6" w:rsidRPr="00C81A3C" w:rsidRDefault="00CC2CA6" w:rsidP="00CC2CA6">
      <w:pPr>
        <w:pStyle w:val="Default"/>
        <w:jc w:val="both"/>
      </w:pPr>
      <w:r w:rsidRPr="00C81A3C">
        <w:t>- диспетчеризация работы тепловых сетей</w:t>
      </w:r>
      <w:r>
        <w:t>.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Оценку остаточного ресурса обычно проводят с помощью инженерной диагностики - надежного, но трудоемкого и дорогостоящего метода обнаружения потенциальных мест отказов. В связи с этим для определения перечня участков тепловых сетей, которые в первую очередь нуждаются в комплексной диагностике, следует проводить расчет надежности. </w:t>
      </w:r>
    </w:p>
    <w:p w:rsidR="00CC2CA6" w:rsidRPr="00C81A3C" w:rsidRDefault="00CC2CA6" w:rsidP="00CC2CA6">
      <w:pPr>
        <w:pStyle w:val="ConsPlusNormal"/>
        <w:ind w:firstLine="360"/>
        <w:jc w:val="both"/>
        <w:rPr>
          <w:rFonts w:ascii="Times New Roman" w:hAnsi="Times New Roman"/>
          <w:sz w:val="24"/>
          <w:szCs w:val="24"/>
        </w:rPr>
      </w:pPr>
      <w:r w:rsidRPr="00C81A3C">
        <w:rPr>
          <w:rFonts w:ascii="Times New Roman" w:hAnsi="Times New Roman"/>
          <w:sz w:val="24"/>
          <w:szCs w:val="24"/>
        </w:rPr>
        <w:t xml:space="preserve">Диспетчеризация - организация круглосуточного контроля состояния тепловых сетей и работы оборудования систем теплоснабжения. </w:t>
      </w:r>
    </w:p>
    <w:p w:rsidR="00CC2CA6" w:rsidRPr="006E44DD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E44DD">
        <w:rPr>
          <w:rFonts w:ascii="Times New Roman" w:hAnsi="Times New Roman"/>
          <w:b/>
          <w:sz w:val="24"/>
          <w:szCs w:val="24"/>
        </w:rPr>
        <w:t>3.4. Система водоснабжения и водоотведения</w:t>
      </w:r>
    </w:p>
    <w:p w:rsidR="00CC2CA6" w:rsidRPr="00F65D3D" w:rsidRDefault="00CC2CA6" w:rsidP="00CC2CA6">
      <w:pPr>
        <w:jc w:val="center"/>
        <w:rPr>
          <w:b/>
          <w:i/>
        </w:rPr>
      </w:pPr>
      <w:r w:rsidRPr="00F65D3D">
        <w:t xml:space="preserve">Мероприятия по развитию объектов системы водоснабжения и водоотведения местного значения </w:t>
      </w:r>
      <w:proofErr w:type="spellStart"/>
      <w:r w:rsidRPr="00F65D3D">
        <w:t>Токсовского</w:t>
      </w:r>
      <w:proofErr w:type="spellEnd"/>
      <w:r w:rsidRPr="00F65D3D">
        <w:t xml:space="preserve"> городского поселения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4674"/>
        <w:gridCol w:w="2258"/>
        <w:gridCol w:w="1686"/>
      </w:tblGrid>
      <w:tr w:rsidR="00CC2CA6" w:rsidRPr="00F65D3D" w:rsidTr="00D1493E">
        <w:trPr>
          <w:trHeight w:val="834"/>
          <w:tblHeader/>
          <w:jc w:val="center"/>
        </w:trPr>
        <w:tc>
          <w:tcPr>
            <w:tcW w:w="1045" w:type="dxa"/>
            <w:vAlign w:val="center"/>
          </w:tcPr>
          <w:p w:rsidR="00CC2CA6" w:rsidRPr="00097678" w:rsidRDefault="00CC2CA6" w:rsidP="00D1493E">
            <w:pPr>
              <w:pStyle w:val="textn"/>
              <w:jc w:val="center"/>
            </w:pPr>
            <w:r w:rsidRPr="00097678">
              <w:t xml:space="preserve">№ </w:t>
            </w:r>
            <w:proofErr w:type="spellStart"/>
            <w:proofErr w:type="gramStart"/>
            <w:r w:rsidRPr="00097678">
              <w:t>п</w:t>
            </w:r>
            <w:proofErr w:type="spellEnd"/>
            <w:proofErr w:type="gramEnd"/>
            <w:r w:rsidRPr="00097678">
              <w:t>/</w:t>
            </w:r>
            <w:proofErr w:type="spellStart"/>
            <w:r w:rsidRPr="00097678">
              <w:t>п</w:t>
            </w:r>
            <w:proofErr w:type="spellEnd"/>
          </w:p>
        </w:tc>
        <w:tc>
          <w:tcPr>
            <w:tcW w:w="4674" w:type="dxa"/>
            <w:vAlign w:val="center"/>
          </w:tcPr>
          <w:p w:rsidR="00CC2CA6" w:rsidRPr="00097678" w:rsidRDefault="00CC2CA6" w:rsidP="00D1493E">
            <w:pPr>
              <w:pStyle w:val="textn"/>
              <w:jc w:val="center"/>
            </w:pPr>
            <w:r w:rsidRPr="00097678">
              <w:t>Мероприятие</w:t>
            </w:r>
          </w:p>
        </w:tc>
        <w:tc>
          <w:tcPr>
            <w:tcW w:w="2258" w:type="dxa"/>
            <w:vAlign w:val="center"/>
          </w:tcPr>
          <w:p w:rsidR="00CC2CA6" w:rsidRPr="00097678" w:rsidRDefault="00CC2CA6" w:rsidP="00D1493E">
            <w:pPr>
              <w:pStyle w:val="textn"/>
              <w:jc w:val="center"/>
            </w:pPr>
            <w:r w:rsidRPr="00097678">
              <w:t>Населенный пункт</w:t>
            </w:r>
          </w:p>
        </w:tc>
        <w:tc>
          <w:tcPr>
            <w:tcW w:w="1686" w:type="dxa"/>
            <w:vAlign w:val="center"/>
          </w:tcPr>
          <w:p w:rsidR="00CC2CA6" w:rsidRPr="00097678" w:rsidRDefault="00CC2CA6" w:rsidP="00D1493E">
            <w:pPr>
              <w:pStyle w:val="textn"/>
              <w:jc w:val="center"/>
            </w:pPr>
            <w:r w:rsidRPr="00097678">
              <w:t>Срок реализации, год</w:t>
            </w:r>
          </w:p>
        </w:tc>
      </w:tr>
      <w:tr w:rsidR="00CC2CA6" w:rsidRPr="00F65D3D" w:rsidTr="00D1493E">
        <w:trPr>
          <w:trHeight w:val="356"/>
          <w:jc w:val="center"/>
        </w:trPr>
        <w:tc>
          <w:tcPr>
            <w:tcW w:w="1045" w:type="dxa"/>
            <w:vAlign w:val="center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rPr>
                <w:b/>
                <w:bCs/>
              </w:rPr>
            </w:pPr>
            <w:r w:rsidRPr="00F65D3D">
              <w:rPr>
                <w:b/>
                <w:bCs/>
              </w:rPr>
              <w:t>Водоснабжение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1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Произвести реконструкцию  водозабора:</w:t>
            </w:r>
          </w:p>
          <w:p w:rsidR="00CC2CA6" w:rsidRPr="00F65D3D" w:rsidRDefault="00CC2CA6" w:rsidP="00D1493E">
            <w:pPr>
              <w:pStyle w:val="Default"/>
            </w:pPr>
            <w:r>
              <w:t>-</w:t>
            </w:r>
            <w:r w:rsidRPr="00F65D3D">
              <w:t xml:space="preserve"> замен</w:t>
            </w:r>
            <w:r>
              <w:t>а</w:t>
            </w:r>
            <w:r w:rsidRPr="00F65D3D">
              <w:t xml:space="preserve"> труб </w:t>
            </w:r>
            <w:r>
              <w:t>и</w:t>
            </w:r>
            <w:r w:rsidRPr="00F65D3D">
              <w:t xml:space="preserve"> задвиж</w:t>
            </w:r>
            <w:r>
              <w:t>е</w:t>
            </w:r>
            <w:r w:rsidRPr="00F65D3D">
              <w:t xml:space="preserve">к </w:t>
            </w:r>
            <w:r>
              <w:t>обвязки распределительных колодцев</w:t>
            </w:r>
            <w:r w:rsidRPr="00F65D3D">
              <w:t>;</w:t>
            </w:r>
          </w:p>
          <w:p w:rsidR="00CC2CA6" w:rsidRPr="00F65D3D" w:rsidRDefault="00CC2CA6" w:rsidP="00D1493E">
            <w:pPr>
              <w:pStyle w:val="Default"/>
            </w:pPr>
            <w:r>
              <w:t>-</w:t>
            </w:r>
            <w:r w:rsidRPr="00F65D3D">
              <w:t xml:space="preserve"> капитальный ремонт </w:t>
            </w:r>
            <w:r>
              <w:t>РЧВ</w:t>
            </w:r>
            <w:r w:rsidRPr="00F65D3D">
              <w:t>;</w:t>
            </w:r>
          </w:p>
          <w:p w:rsidR="00CC2CA6" w:rsidRPr="00F65D3D" w:rsidRDefault="00CC2CA6" w:rsidP="00D1493E">
            <w:pPr>
              <w:pStyle w:val="Default"/>
            </w:pPr>
            <w:r>
              <w:t>- ремонт быстрых фильтров</w:t>
            </w:r>
            <w:r w:rsidRPr="00F65D3D">
              <w:t>;</w:t>
            </w:r>
          </w:p>
          <w:p w:rsidR="00CC2CA6" w:rsidRPr="00F65D3D" w:rsidRDefault="00CC2CA6" w:rsidP="00D1493E">
            <w:pPr>
              <w:pStyle w:val="Default"/>
            </w:pPr>
            <w:r>
              <w:t>-</w:t>
            </w:r>
            <w:r w:rsidRPr="00F65D3D">
              <w:t xml:space="preserve"> капитальный ремонт насосно</w:t>
            </w:r>
            <w:r>
              <w:t>го оборудования</w:t>
            </w:r>
            <w:r w:rsidRPr="00F65D3D">
              <w:t>;</w:t>
            </w:r>
          </w:p>
          <w:p w:rsidR="00CC2CA6" w:rsidRPr="00F65D3D" w:rsidRDefault="00CC2CA6" w:rsidP="00D1493E">
            <w:pPr>
              <w:pStyle w:val="Default"/>
            </w:pPr>
            <w:r>
              <w:t>-</w:t>
            </w:r>
            <w:r w:rsidRPr="00F65D3D">
              <w:t xml:space="preserve"> капитальный ремонт силового оборудования</w:t>
            </w:r>
            <w:r>
              <w:t>.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20</w:t>
            </w:r>
          </w:p>
        </w:tc>
      </w:tr>
      <w:tr w:rsidR="00CC2CA6" w:rsidRPr="00F65D3D" w:rsidTr="00D1493E">
        <w:trPr>
          <w:trHeight w:val="521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 w:rsidRPr="00F65D3D">
              <w:t>2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Реконструкция водонапорной башни с заменой бака и технологического оборудования.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2020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3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 xml:space="preserve">Введение повсеместного приборного учета расхода воды. 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</w:tc>
      </w:tr>
      <w:tr w:rsidR="00CC2CA6" w:rsidRPr="00F65D3D" w:rsidTr="00D1493E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4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Реконструкция существующих сетей на участках, требующих замены – 24 км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2030</w:t>
            </w:r>
          </w:p>
        </w:tc>
      </w:tr>
      <w:tr w:rsidR="00CC2CA6" w:rsidRPr="00F65D3D" w:rsidTr="00D1493E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5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>
              <w:t>Строительство сетей для районов новой малоэтажной жилой застройки</w:t>
            </w:r>
          </w:p>
        </w:tc>
        <w:tc>
          <w:tcPr>
            <w:tcW w:w="2258" w:type="dxa"/>
          </w:tcPr>
          <w:p w:rsidR="00CC2CA6" w:rsidRPr="001D198A" w:rsidRDefault="00CC2CA6" w:rsidP="00D1493E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г.п. Токсово</w:t>
            </w:r>
          </w:p>
          <w:p w:rsidR="00CC2CA6" w:rsidRPr="001D198A" w:rsidRDefault="00CC2CA6" w:rsidP="00D1493E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д. </w:t>
            </w:r>
            <w:proofErr w:type="spellStart"/>
            <w:r w:rsidRPr="001D198A">
              <w:rPr>
                <w:sz w:val="22"/>
                <w:szCs w:val="22"/>
              </w:rPr>
              <w:t>Рапполово</w:t>
            </w:r>
            <w:proofErr w:type="spellEnd"/>
          </w:p>
          <w:p w:rsidR="00CC2CA6" w:rsidRPr="00F65D3D" w:rsidRDefault="00CC2CA6" w:rsidP="00D1493E">
            <w:pPr>
              <w:pStyle w:val="Default"/>
            </w:pPr>
            <w:r w:rsidRPr="001D198A">
              <w:rPr>
                <w:sz w:val="22"/>
                <w:szCs w:val="22"/>
              </w:rPr>
              <w:t>п. Новое 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</w:t>
            </w:r>
            <w:r>
              <w:t>3</w:t>
            </w:r>
            <w:r w:rsidRPr="00F65D3D">
              <w:t>0</w:t>
            </w:r>
          </w:p>
          <w:p w:rsidR="00CC2CA6" w:rsidRPr="00F65D3D" w:rsidRDefault="00CC2CA6" w:rsidP="00D1493E">
            <w:pPr>
              <w:jc w:val="center"/>
            </w:pPr>
          </w:p>
        </w:tc>
      </w:tr>
      <w:tr w:rsidR="00CC2CA6" w:rsidRPr="00F65D3D" w:rsidTr="00D1493E">
        <w:trPr>
          <w:trHeight w:val="248"/>
          <w:jc w:val="center"/>
        </w:trPr>
        <w:tc>
          <w:tcPr>
            <w:tcW w:w="1045" w:type="dxa"/>
            <w:noWrap/>
            <w:vAlign w:val="center"/>
          </w:tcPr>
          <w:p w:rsidR="00CC2CA6" w:rsidRDefault="00CC2CA6" w:rsidP="00D1493E">
            <w:pPr>
              <w:jc w:val="center"/>
            </w:pPr>
            <w:r>
              <w:t>6</w:t>
            </w:r>
          </w:p>
        </w:tc>
        <w:tc>
          <w:tcPr>
            <w:tcW w:w="4674" w:type="dxa"/>
          </w:tcPr>
          <w:p w:rsidR="00CC2CA6" w:rsidRDefault="00CC2CA6" w:rsidP="00D1493E">
            <w:pPr>
              <w:pStyle w:val="Default"/>
            </w:pPr>
            <w:r>
              <w:t>Строительство водонапорной станции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7</w:t>
            </w:r>
          </w:p>
        </w:tc>
        <w:tc>
          <w:tcPr>
            <w:tcW w:w="4674" w:type="dxa"/>
          </w:tcPr>
          <w:p w:rsidR="00CC2CA6" w:rsidRPr="00114678" w:rsidRDefault="00CC2CA6" w:rsidP="00D1493E">
            <w:pPr>
              <w:pStyle w:val="Default"/>
            </w:pPr>
            <w:r w:rsidRPr="00114678">
              <w:t xml:space="preserve">Разработать проект и осуществить мероприятия, направленные на организацию зон санитарной охраны источников водоснабжения, попадающего в санитарно-защитную зону от железной дороги, в том числе с установкой </w:t>
            </w:r>
            <w:proofErr w:type="spellStart"/>
            <w:r w:rsidRPr="00114678">
              <w:t>бонового</w:t>
            </w:r>
            <w:proofErr w:type="spellEnd"/>
            <w:r w:rsidRPr="00114678">
              <w:t xml:space="preserve"> ограждения акватории водозабора.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vAlign w:val="center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  <w:rPr>
                <w:b/>
                <w:bCs/>
              </w:rPr>
            </w:pPr>
            <w:r w:rsidRPr="00F65D3D">
              <w:rPr>
                <w:b/>
                <w:bCs/>
                <w:iCs/>
              </w:rPr>
              <w:t>Водоотведение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  <w:rPr>
                <w:b/>
                <w:bCs/>
              </w:rPr>
            </w:pPr>
          </w:p>
        </w:tc>
      </w:tr>
      <w:tr w:rsidR="00CC2CA6" w:rsidRPr="00F65D3D" w:rsidTr="00D1493E">
        <w:trPr>
          <w:trHeight w:val="718"/>
          <w:jc w:val="center"/>
        </w:trPr>
        <w:tc>
          <w:tcPr>
            <w:tcW w:w="1045" w:type="dxa"/>
            <w:noWrap/>
          </w:tcPr>
          <w:p w:rsidR="00CC2CA6" w:rsidRPr="00F65D3D" w:rsidRDefault="00CC2CA6" w:rsidP="00D1493E">
            <w:r w:rsidRPr="00F65D3D">
              <w:lastRenderedPageBreak/>
              <w:t>1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 w:rsidRPr="00F65D3D">
              <w:t>Реконструкция канализационной насосной станции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Рапполово</w:t>
            </w:r>
            <w:proofErr w:type="spellEnd"/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 w:rsidRPr="00F65D3D">
              <w:t>2020</w:t>
            </w:r>
          </w:p>
        </w:tc>
      </w:tr>
      <w:tr w:rsidR="00CC2CA6" w:rsidRPr="00F65D3D" w:rsidTr="00D1493E">
        <w:trPr>
          <w:trHeight w:val="501"/>
          <w:jc w:val="center"/>
        </w:trPr>
        <w:tc>
          <w:tcPr>
            <w:tcW w:w="1045" w:type="dxa"/>
            <w:noWrap/>
          </w:tcPr>
          <w:p w:rsidR="00CC2CA6" w:rsidRPr="00F65D3D" w:rsidRDefault="00CC2CA6" w:rsidP="00D1493E">
            <w:pPr>
              <w:jc w:val="center"/>
            </w:pPr>
            <w:r w:rsidRPr="00F65D3D">
              <w:t>2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 w:rsidRPr="00F65D3D">
              <w:t>Реконструкция очистных сооружений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7F5D89" w:rsidRDefault="00CC2CA6" w:rsidP="00D1493E">
            <w:r w:rsidRPr="007F5D89">
              <w:t>д. </w:t>
            </w:r>
            <w:proofErr w:type="spellStart"/>
            <w:r w:rsidRPr="007F5D89">
              <w:t>Рапполово</w:t>
            </w:r>
            <w:proofErr w:type="spellEnd"/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2020</w:t>
            </w:r>
          </w:p>
        </w:tc>
      </w:tr>
      <w:tr w:rsidR="00CC2CA6" w:rsidRPr="00F65D3D" w:rsidTr="00D1493E">
        <w:trPr>
          <w:trHeight w:val="718"/>
          <w:jc w:val="center"/>
        </w:trPr>
        <w:tc>
          <w:tcPr>
            <w:tcW w:w="1045" w:type="dxa"/>
            <w:noWrap/>
          </w:tcPr>
          <w:p w:rsidR="00CC2CA6" w:rsidRPr="00F65D3D" w:rsidRDefault="00CC2CA6" w:rsidP="00D1493E">
            <w:pPr>
              <w:jc w:val="center"/>
            </w:pPr>
            <w:r>
              <w:t>3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pStyle w:val="Default"/>
            </w:pPr>
            <w:r w:rsidRPr="00F65D3D">
              <w:t>Строительство  трех канализационных напорных станций</w:t>
            </w:r>
          </w:p>
        </w:tc>
        <w:tc>
          <w:tcPr>
            <w:tcW w:w="2258" w:type="dxa"/>
          </w:tcPr>
          <w:p w:rsidR="00CC2CA6" w:rsidRPr="00F65D3D" w:rsidRDefault="00CC2CA6" w:rsidP="00D1493E">
            <w:r w:rsidRPr="00F65D3D">
              <w:t>г.п. Токсово</w:t>
            </w:r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4</w:t>
            </w:r>
          </w:p>
        </w:tc>
        <w:tc>
          <w:tcPr>
            <w:tcW w:w="4674" w:type="dxa"/>
          </w:tcPr>
          <w:p w:rsidR="00CC2CA6" w:rsidRPr="00F65D3D" w:rsidRDefault="00CC2CA6" w:rsidP="00D1493E">
            <w:pPr>
              <w:ind w:right="-27"/>
            </w:pPr>
            <w:r w:rsidRPr="00F65D3D">
              <w:t xml:space="preserve">Замена </w:t>
            </w:r>
            <w:r>
              <w:t>канализацио</w:t>
            </w:r>
            <w:r w:rsidRPr="00F65D3D">
              <w:t xml:space="preserve">нных трубопроводов </w:t>
            </w:r>
            <w:r>
              <w:t>12,2 км</w:t>
            </w:r>
          </w:p>
        </w:tc>
        <w:tc>
          <w:tcPr>
            <w:tcW w:w="2258" w:type="dxa"/>
          </w:tcPr>
          <w:p w:rsidR="00CC2CA6" w:rsidRPr="001D198A" w:rsidRDefault="00CC2CA6" w:rsidP="00D1493E">
            <w:pPr>
              <w:pStyle w:val="Default"/>
              <w:rPr>
                <w:sz w:val="22"/>
                <w:szCs w:val="22"/>
              </w:rPr>
            </w:pPr>
            <w:r w:rsidRPr="001D198A">
              <w:rPr>
                <w:sz w:val="22"/>
                <w:szCs w:val="22"/>
              </w:rPr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1D198A">
              <w:rPr>
                <w:sz w:val="22"/>
                <w:szCs w:val="22"/>
              </w:rPr>
              <w:t>д. </w:t>
            </w:r>
            <w:proofErr w:type="spellStart"/>
            <w:r w:rsidRPr="001D198A">
              <w:rPr>
                <w:sz w:val="22"/>
                <w:szCs w:val="22"/>
              </w:rPr>
              <w:t>Рапполово</w:t>
            </w:r>
            <w:proofErr w:type="spellEnd"/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5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>Прокладка новых трубопроводов и подключение их к существующим сетям канализации – 2 км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Рапполово</w:t>
            </w:r>
            <w:proofErr w:type="spellEnd"/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  <w:tr w:rsidR="00CC2CA6" w:rsidRPr="00F65D3D" w:rsidTr="00D1493E">
        <w:trPr>
          <w:trHeight w:val="315"/>
          <w:jc w:val="center"/>
        </w:trPr>
        <w:tc>
          <w:tcPr>
            <w:tcW w:w="1045" w:type="dxa"/>
            <w:noWrap/>
            <w:vAlign w:val="center"/>
          </w:tcPr>
          <w:p w:rsidR="00CC2CA6" w:rsidRPr="00F65D3D" w:rsidRDefault="00CC2CA6" w:rsidP="00D1493E">
            <w:pPr>
              <w:jc w:val="center"/>
            </w:pPr>
            <w:r>
              <w:t>6</w:t>
            </w:r>
          </w:p>
        </w:tc>
        <w:tc>
          <w:tcPr>
            <w:tcW w:w="4674" w:type="dxa"/>
            <w:vAlign w:val="center"/>
          </w:tcPr>
          <w:p w:rsidR="00CC2CA6" w:rsidRPr="00F65D3D" w:rsidRDefault="00CC2CA6" w:rsidP="00D1493E">
            <w:pPr>
              <w:pStyle w:val="Default"/>
            </w:pPr>
            <w:r w:rsidRPr="00F65D3D">
              <w:t xml:space="preserve">Проведение мероприятий по снижению водоотведения за счет внедрения систем  оборотного водоснабжения и </w:t>
            </w:r>
            <w:proofErr w:type="spellStart"/>
            <w:r w:rsidRPr="00F65D3D">
              <w:t>водосберегающих</w:t>
            </w:r>
            <w:proofErr w:type="spellEnd"/>
            <w:r w:rsidRPr="00F65D3D">
              <w:t xml:space="preserve"> технологий.</w:t>
            </w:r>
          </w:p>
        </w:tc>
        <w:tc>
          <w:tcPr>
            <w:tcW w:w="2258" w:type="dxa"/>
          </w:tcPr>
          <w:p w:rsidR="00CC2CA6" w:rsidRPr="00F65D3D" w:rsidRDefault="00CC2CA6" w:rsidP="00D1493E">
            <w:pPr>
              <w:pStyle w:val="Default"/>
            </w:pPr>
            <w:r w:rsidRPr="00F65D3D">
              <w:t>г.п. Токсово</w:t>
            </w:r>
          </w:p>
          <w:p w:rsidR="00CC2CA6" w:rsidRPr="00F65D3D" w:rsidRDefault="00CC2CA6" w:rsidP="00D1493E">
            <w:pPr>
              <w:pStyle w:val="Default"/>
            </w:pPr>
            <w:r w:rsidRPr="00F65D3D">
              <w:t>д. </w:t>
            </w:r>
            <w:proofErr w:type="spellStart"/>
            <w:r w:rsidRPr="00F65D3D">
              <w:t>Рапполово</w:t>
            </w:r>
            <w:proofErr w:type="spellEnd"/>
          </w:p>
        </w:tc>
        <w:tc>
          <w:tcPr>
            <w:tcW w:w="1686" w:type="dxa"/>
          </w:tcPr>
          <w:p w:rsidR="00CC2CA6" w:rsidRPr="00F65D3D" w:rsidRDefault="00CC2CA6" w:rsidP="00D1493E">
            <w:pPr>
              <w:jc w:val="center"/>
            </w:pPr>
            <w:r>
              <w:t>2030</w:t>
            </w:r>
          </w:p>
        </w:tc>
      </w:tr>
    </w:tbl>
    <w:p w:rsidR="00CC2CA6" w:rsidRPr="00F65D3D" w:rsidRDefault="00CC2CA6" w:rsidP="00CC2CA6">
      <w:pPr>
        <w:pStyle w:val="ConsPlusNormal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F65D3D">
        <w:rPr>
          <w:rFonts w:ascii="Times New Roman" w:hAnsi="Times New Roman"/>
          <w:sz w:val="24"/>
          <w:szCs w:val="24"/>
        </w:rPr>
        <w:t xml:space="preserve">Очистные сооружения для приготовления воды питьевого качества находятся в эксплуатации с 1974 года, протяженность водопроводных сетей в населенных пунктах п. Токсово и д. </w:t>
      </w:r>
      <w:proofErr w:type="spellStart"/>
      <w:r w:rsidRPr="00F65D3D">
        <w:rPr>
          <w:rFonts w:ascii="Times New Roman" w:hAnsi="Times New Roman"/>
          <w:sz w:val="24"/>
          <w:szCs w:val="24"/>
        </w:rPr>
        <w:t>Рапполово</w:t>
      </w:r>
      <w:proofErr w:type="spellEnd"/>
      <w:r w:rsidRPr="00F65D3D">
        <w:rPr>
          <w:rFonts w:ascii="Times New Roman" w:hAnsi="Times New Roman"/>
          <w:sz w:val="24"/>
          <w:szCs w:val="24"/>
        </w:rPr>
        <w:t xml:space="preserve"> – 24 км. Износ трубопроводов составляет 80%. Тип водозабора – озерный хозяйственно-питьевой. Для очистки воды из озера на станции смонтировано восемь фильтров, установленных в специальном здании. Пройдя фильтры, очищенная вода под остаточным напором поступает в резервуар чистой воды, входящий в состав водопроводного узла 2-го подъема.</w:t>
      </w:r>
    </w:p>
    <w:p w:rsidR="00CC2CA6" w:rsidRDefault="00CC2CA6" w:rsidP="00CC2CA6">
      <w:pPr>
        <w:pStyle w:val="ConsPlusNormal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1441">
        <w:rPr>
          <w:rFonts w:ascii="Times New Roman" w:hAnsi="Times New Roman"/>
          <w:sz w:val="24"/>
          <w:szCs w:val="24"/>
        </w:rPr>
        <w:t xml:space="preserve">Водоподготовка и водоочистка осуществляется по обезжелезиванию </w:t>
      </w:r>
      <w:r>
        <w:rPr>
          <w:rFonts w:ascii="Times New Roman" w:hAnsi="Times New Roman"/>
          <w:sz w:val="24"/>
          <w:szCs w:val="24"/>
        </w:rPr>
        <w:t>и цветности воды.</w:t>
      </w:r>
      <w:r w:rsidRPr="008E1441">
        <w:rPr>
          <w:rFonts w:ascii="Times New Roman" w:hAnsi="Times New Roman"/>
          <w:sz w:val="24"/>
          <w:szCs w:val="24"/>
        </w:rPr>
        <w:t xml:space="preserve">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 xml:space="preserve">В результате выполнения мероприятий, предусмотренных схемами водоснабжения и водоотведения: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 xml:space="preserve">- потребители, проживающие на территории городского поселения, будут обеспечены коммунальными услугами централизованного водоснабжения и водоотведения;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 xml:space="preserve">- будет достигнуто повышение надежности и качества предоставления коммунальных услуг;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 xml:space="preserve">- будет улучшена экологическая ситуация. </w:t>
      </w:r>
    </w:p>
    <w:p w:rsidR="00CC2CA6" w:rsidRPr="00516A22" w:rsidRDefault="00CC2CA6" w:rsidP="00CC2CA6">
      <w:pPr>
        <w:pStyle w:val="Default"/>
        <w:ind w:left="360" w:firstLine="180"/>
        <w:jc w:val="both"/>
      </w:pPr>
      <w:r w:rsidRPr="00516A22">
        <w:t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городского поселения на период 201</w:t>
      </w:r>
      <w:r>
        <w:t>7</w:t>
      </w:r>
      <w:r w:rsidRPr="00516A22">
        <w:t xml:space="preserve"> – 2030 год</w:t>
      </w:r>
      <w:r>
        <w:t>ов</w:t>
      </w:r>
      <w:r w:rsidRPr="00516A22">
        <w:t>.</w:t>
      </w:r>
    </w:p>
    <w:p w:rsidR="00CC2CA6" w:rsidRDefault="00CC2CA6" w:rsidP="00CC2CA6">
      <w:pPr>
        <w:pStyle w:val="ConsPlusNormal"/>
        <w:rPr>
          <w:rFonts w:ascii="Times New Roman" w:hAnsi="Times New Roman"/>
          <w:sz w:val="28"/>
          <w:szCs w:val="28"/>
        </w:rPr>
        <w:sectPr w:rsidR="00CC2CA6" w:rsidSect="001331D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C2CA6" w:rsidRDefault="00CC2CA6" w:rsidP="00CC2CA6">
      <w:pPr>
        <w:pStyle w:val="a7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  <w:r w:rsidRPr="00936862"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676900" cy="6372225"/>
            <wp:effectExtent l="0" t="0" r="0" b="9525"/>
            <wp:docPr id="1" name="Рисунок 1" descr="1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 -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A6" w:rsidRDefault="00CC2CA6" w:rsidP="00CC2CA6">
      <w:pPr>
        <w:pStyle w:val="a7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CC2CA6" w:rsidRPr="00296472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3.5. Система утилизации, обезвреживания и захоронения твердых бытовых отходов</w:t>
      </w:r>
    </w:p>
    <w:p w:rsidR="00CC2CA6" w:rsidRPr="000371BA" w:rsidRDefault="00CC2CA6" w:rsidP="00CC2CA6">
      <w:pPr>
        <w:ind w:firstLine="720"/>
        <w:jc w:val="both"/>
        <w:rPr>
          <w:sz w:val="23"/>
          <w:szCs w:val="23"/>
        </w:rPr>
      </w:pPr>
      <w:r w:rsidRPr="000371BA">
        <w:rPr>
          <w:sz w:val="23"/>
          <w:szCs w:val="23"/>
        </w:rPr>
        <w:t>На территории МО ««</w:t>
      </w:r>
      <w:proofErr w:type="spellStart"/>
      <w:r w:rsidRPr="000371BA">
        <w:rPr>
          <w:sz w:val="23"/>
          <w:szCs w:val="23"/>
        </w:rPr>
        <w:t>Токсовское</w:t>
      </w:r>
      <w:proofErr w:type="spellEnd"/>
      <w:r w:rsidRPr="000371BA">
        <w:rPr>
          <w:sz w:val="23"/>
          <w:szCs w:val="23"/>
        </w:rPr>
        <w:t xml:space="preserve"> городское поселение»» отсутствует полигон бытовых и промышленных отходов или предприятие по их утилизации. </w:t>
      </w:r>
      <w:r>
        <w:rPr>
          <w:sz w:val="23"/>
          <w:szCs w:val="23"/>
        </w:rPr>
        <w:t>БМУ «</w:t>
      </w:r>
      <w:proofErr w:type="spellStart"/>
      <w:r>
        <w:rPr>
          <w:sz w:val="23"/>
          <w:szCs w:val="23"/>
        </w:rPr>
        <w:t>Токсовская</w:t>
      </w:r>
      <w:proofErr w:type="spellEnd"/>
      <w:r>
        <w:rPr>
          <w:sz w:val="23"/>
          <w:szCs w:val="23"/>
        </w:rPr>
        <w:t xml:space="preserve"> служба заказчика» заключает договоры с соответствующими организациями </w:t>
      </w:r>
      <w:r w:rsidRPr="000371BA">
        <w:rPr>
          <w:sz w:val="23"/>
          <w:szCs w:val="23"/>
        </w:rPr>
        <w:t xml:space="preserve">для вывоза твердых бытовых отходов из </w:t>
      </w:r>
      <w:proofErr w:type="spellStart"/>
      <w:r w:rsidRPr="000371BA">
        <w:rPr>
          <w:sz w:val="23"/>
          <w:szCs w:val="23"/>
        </w:rPr>
        <w:t>Токсовского</w:t>
      </w:r>
      <w:proofErr w:type="spellEnd"/>
      <w:r w:rsidRPr="000371BA">
        <w:rPr>
          <w:sz w:val="23"/>
          <w:szCs w:val="23"/>
        </w:rPr>
        <w:t xml:space="preserve"> городского поселения</w:t>
      </w:r>
      <w:r>
        <w:rPr>
          <w:sz w:val="23"/>
          <w:szCs w:val="23"/>
        </w:rPr>
        <w:t xml:space="preserve"> на</w:t>
      </w:r>
      <w:r w:rsidRPr="000371BA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Pr="000371BA">
        <w:rPr>
          <w:sz w:val="23"/>
          <w:szCs w:val="23"/>
        </w:rPr>
        <w:t>олигон «</w:t>
      </w:r>
      <w:proofErr w:type="spellStart"/>
      <w:r w:rsidRPr="000371BA">
        <w:rPr>
          <w:sz w:val="23"/>
          <w:szCs w:val="23"/>
        </w:rPr>
        <w:t>Вуола-Эко</w:t>
      </w:r>
      <w:proofErr w:type="spellEnd"/>
      <w:r w:rsidRPr="000371BA">
        <w:rPr>
          <w:sz w:val="23"/>
          <w:szCs w:val="23"/>
        </w:rPr>
        <w:t>»</w:t>
      </w:r>
      <w:r>
        <w:rPr>
          <w:sz w:val="23"/>
          <w:szCs w:val="23"/>
        </w:rPr>
        <w:t xml:space="preserve">, </w:t>
      </w:r>
      <w:r w:rsidRPr="000371BA">
        <w:rPr>
          <w:sz w:val="23"/>
          <w:szCs w:val="23"/>
        </w:rPr>
        <w:t>расположен</w:t>
      </w:r>
      <w:r>
        <w:rPr>
          <w:sz w:val="23"/>
          <w:szCs w:val="23"/>
        </w:rPr>
        <w:t>ный</w:t>
      </w:r>
      <w:r w:rsidRPr="000371BA">
        <w:rPr>
          <w:sz w:val="23"/>
          <w:szCs w:val="23"/>
        </w:rPr>
        <w:t xml:space="preserve"> рядом с д. </w:t>
      </w:r>
      <w:proofErr w:type="spellStart"/>
      <w:r w:rsidRPr="000371BA">
        <w:rPr>
          <w:sz w:val="23"/>
          <w:szCs w:val="23"/>
        </w:rPr>
        <w:t>Вуола</w:t>
      </w:r>
      <w:proofErr w:type="spellEnd"/>
      <w:r w:rsidRPr="000371B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Куйвозовского</w:t>
      </w:r>
      <w:proofErr w:type="spellEnd"/>
      <w:r>
        <w:rPr>
          <w:sz w:val="23"/>
          <w:szCs w:val="23"/>
        </w:rPr>
        <w:t xml:space="preserve"> сельского поселения </w:t>
      </w:r>
      <w:r w:rsidRPr="000371BA">
        <w:rPr>
          <w:sz w:val="23"/>
          <w:szCs w:val="23"/>
        </w:rPr>
        <w:t xml:space="preserve">Всеволожского района Ленинградской области. Для усовершенствования системы </w:t>
      </w:r>
      <w:r>
        <w:rPr>
          <w:sz w:val="23"/>
          <w:szCs w:val="23"/>
        </w:rPr>
        <w:t>приема и размещения</w:t>
      </w:r>
      <w:r w:rsidRPr="000371BA">
        <w:rPr>
          <w:sz w:val="23"/>
          <w:szCs w:val="23"/>
        </w:rPr>
        <w:t xml:space="preserve"> твёрдых бытовых </w:t>
      </w:r>
      <w:r>
        <w:rPr>
          <w:sz w:val="23"/>
          <w:szCs w:val="23"/>
        </w:rPr>
        <w:t xml:space="preserve">и коммунальных </w:t>
      </w:r>
      <w:r w:rsidRPr="000371BA">
        <w:rPr>
          <w:sz w:val="23"/>
          <w:szCs w:val="23"/>
        </w:rPr>
        <w:t xml:space="preserve">отходов в </w:t>
      </w:r>
      <w:proofErr w:type="spellStart"/>
      <w:r w:rsidRPr="000371BA">
        <w:rPr>
          <w:sz w:val="23"/>
          <w:szCs w:val="23"/>
        </w:rPr>
        <w:t>Токсовском</w:t>
      </w:r>
      <w:proofErr w:type="spellEnd"/>
      <w:r w:rsidRPr="000371BA">
        <w:rPr>
          <w:sz w:val="23"/>
          <w:szCs w:val="23"/>
        </w:rPr>
        <w:t xml:space="preserve"> городском поселении проектом предлагаются следующие меры: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разработка схемы санитарной очистки территории поселения;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 xml:space="preserve">ликвидация несанкционированных свалок; 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 xml:space="preserve">организация раздельного сбора отходов на местах сбора путем установки специализированных контейнеров для стекла, макулатуры, пластмассы и прочих отходов; 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организация и оборудование площадок в населенных пунктах для установки специальных контейнеров для твердых бытовых отходов;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обнов</w:t>
      </w:r>
      <w:r>
        <w:t>ление</w:t>
      </w:r>
      <w:r w:rsidRPr="00F65D3D">
        <w:t xml:space="preserve"> парк</w:t>
      </w:r>
      <w:r>
        <w:t>а</w:t>
      </w:r>
      <w:r w:rsidRPr="00F65D3D">
        <w:t xml:space="preserve"> мусоровозов и мусороуборочной техники, приобре</w:t>
      </w:r>
      <w:r>
        <w:t>тение</w:t>
      </w:r>
      <w:r w:rsidRPr="00F65D3D">
        <w:t xml:space="preserve"> сменны</w:t>
      </w:r>
      <w:r>
        <w:t>х</w:t>
      </w:r>
      <w:r w:rsidRPr="00F65D3D">
        <w:t xml:space="preserve"> контейнер</w:t>
      </w:r>
      <w:r>
        <w:t>ов</w:t>
      </w:r>
      <w:r w:rsidRPr="00F65D3D">
        <w:t xml:space="preserve"> различной емкости для установки их в различных функциональных зонах поселения;</w:t>
      </w:r>
    </w:p>
    <w:p w:rsidR="00CC2CA6" w:rsidRPr="00F65D3D" w:rsidRDefault="00CC2CA6" w:rsidP="00CC2CA6">
      <w:pPr>
        <w:widowControl/>
        <w:numPr>
          <w:ilvl w:val="0"/>
          <w:numId w:val="8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выполн</w:t>
      </w:r>
      <w:r>
        <w:t>ение со стороны предприятий</w:t>
      </w:r>
      <w:r w:rsidRPr="00F65D3D">
        <w:t xml:space="preserve"> проект</w:t>
      </w:r>
      <w:r>
        <w:t>ных</w:t>
      </w:r>
      <w:r w:rsidRPr="00F65D3D">
        <w:t xml:space="preserve"> нормативов образован</w:t>
      </w:r>
      <w:r>
        <w:t>ия и лимитов размещения отходов.</w:t>
      </w:r>
    </w:p>
    <w:p w:rsidR="00CC2CA6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C2CA6" w:rsidRPr="00296472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3.6. Мероприятия, направленные на улучшение экологической ситуации</w:t>
      </w:r>
    </w:p>
    <w:p w:rsidR="00CC2CA6" w:rsidRPr="00296472" w:rsidRDefault="00CC2CA6" w:rsidP="00CC2CA6">
      <w:pPr>
        <w:pStyle w:val="ConsPlusNormal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96472">
        <w:rPr>
          <w:rFonts w:ascii="Times New Roman" w:hAnsi="Times New Roman"/>
          <w:b/>
          <w:sz w:val="24"/>
          <w:szCs w:val="24"/>
        </w:rPr>
        <w:t>на территории поселения, городского округа</w:t>
      </w:r>
    </w:p>
    <w:p w:rsidR="00CC2CA6" w:rsidRDefault="00CC2CA6" w:rsidP="00CC2CA6">
      <w:pPr>
        <w:pStyle w:val="Default"/>
      </w:pPr>
      <w:bookmarkStart w:id="0" w:name="_Toc320782997"/>
    </w:p>
    <w:p w:rsidR="00CC2CA6" w:rsidRPr="00F65D3D" w:rsidRDefault="00CC2CA6" w:rsidP="00CC2CA6">
      <w:r w:rsidRPr="00F65D3D">
        <w:lastRenderedPageBreak/>
        <w:t xml:space="preserve">1. </w:t>
      </w:r>
      <w:proofErr w:type="spellStart"/>
      <w:r w:rsidRPr="00F65D3D">
        <w:t>Общепланировочные</w:t>
      </w:r>
      <w:proofErr w:type="spellEnd"/>
      <w:r w:rsidRPr="00F65D3D">
        <w:t xml:space="preserve"> и организационные мероприятия</w:t>
      </w:r>
      <w:bookmarkEnd w:id="0"/>
      <w:r w:rsidRPr="00F65D3D">
        <w:t>:</w:t>
      </w:r>
    </w:p>
    <w:p w:rsidR="00CC2CA6" w:rsidRPr="00F65D3D" w:rsidRDefault="00CC2CA6" w:rsidP="00CC2CA6">
      <w:pPr>
        <w:widowControl/>
        <w:numPr>
          <w:ilvl w:val="0"/>
          <w:numId w:val="4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>
        <w:t>необходимо обеспечить соблюдение нормативных показателей загрязнения окружающей среды на границах санитарно-защитных зон предприятий, находящихся вблизи жилой застройки;</w:t>
      </w:r>
    </w:p>
    <w:p w:rsidR="00CC2CA6" w:rsidRPr="00F65D3D" w:rsidRDefault="00CC2CA6" w:rsidP="00CC2CA6">
      <w:pPr>
        <w:widowControl/>
        <w:numPr>
          <w:ilvl w:val="0"/>
          <w:numId w:val="4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оптимизация функционального зонирования и планировочной структуры территории населенных пунктов для обеспечения рационального природопользования.</w:t>
      </w:r>
    </w:p>
    <w:p w:rsidR="00CC2CA6" w:rsidRPr="00F65D3D" w:rsidRDefault="00CC2CA6" w:rsidP="00CC2CA6">
      <w:pPr>
        <w:pStyle w:val="textn"/>
        <w:spacing w:before="0" w:beforeAutospacing="0" w:after="0" w:afterAutospacing="0"/>
        <w:jc w:val="both"/>
      </w:pPr>
    </w:p>
    <w:p w:rsidR="00CC2CA6" w:rsidRPr="00F65D3D" w:rsidRDefault="00CC2CA6" w:rsidP="00CC2CA6">
      <w:pPr>
        <w:pStyle w:val="textn"/>
        <w:spacing w:before="0" w:beforeAutospacing="0" w:after="0" w:afterAutospacing="0"/>
        <w:jc w:val="both"/>
      </w:pPr>
      <w:r w:rsidRPr="00F65D3D">
        <w:t>2. Технические мероприятия: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 xml:space="preserve">применение на источниках теплоснабжения экологически чистого вида топлива (газ, </w:t>
      </w:r>
      <w:proofErr w:type="spellStart"/>
      <w:r w:rsidRPr="00F65D3D">
        <w:t>биотопливо</w:t>
      </w:r>
      <w:proofErr w:type="spellEnd"/>
      <w:r w:rsidRPr="00F65D3D">
        <w:t>);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ликвидация несанкционированных ме</w:t>
      </w:r>
      <w:proofErr w:type="gramStart"/>
      <w:r w:rsidRPr="00F65D3D">
        <w:t>ст скл</w:t>
      </w:r>
      <w:proofErr w:type="gramEnd"/>
      <w:r w:rsidRPr="00F65D3D">
        <w:t>адирования отходов</w:t>
      </w:r>
      <w:r>
        <w:t>;</w:t>
      </w:r>
      <w:r w:rsidRPr="00F65D3D">
        <w:t xml:space="preserve"> 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внедрение современного очистного оборудования на предприятиях и коммунальных объектах;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использование природоохранных технологий;</w:t>
      </w:r>
    </w:p>
    <w:p w:rsidR="00CC2CA6" w:rsidRPr="00F65D3D" w:rsidRDefault="00CC2CA6" w:rsidP="00CC2CA6">
      <w:pPr>
        <w:widowControl/>
        <w:numPr>
          <w:ilvl w:val="0"/>
          <w:numId w:val="5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контроль состояния природн</w:t>
      </w:r>
      <w:r>
        <w:t>ой среды (воздуха, воды, почвы).</w:t>
      </w:r>
    </w:p>
    <w:p w:rsidR="00CC2CA6" w:rsidRPr="00F65D3D" w:rsidRDefault="00CC2CA6" w:rsidP="00CC2CA6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360"/>
      </w:pPr>
      <w:bookmarkStart w:id="1" w:name="_Toc320782998"/>
      <w:r w:rsidRPr="00F65D3D">
        <w:t>Охрана атмосферного воздуха</w:t>
      </w:r>
      <w:bookmarkEnd w:id="1"/>
      <w:r w:rsidRPr="00F65D3D">
        <w:t>:</w:t>
      </w:r>
    </w:p>
    <w:p w:rsidR="00CC2CA6" w:rsidRPr="00F65D3D" w:rsidRDefault="00CC2CA6" w:rsidP="00CC2CA6">
      <w:pPr>
        <w:widowControl/>
        <w:numPr>
          <w:ilvl w:val="0"/>
          <w:numId w:val="6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>для снижения количества выбросов вредных веществ в атмосферу от стационарных источников настоящим проектом предлагаются следующие мероприятия: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перевод источников теплоснабжения (котельные) на экологически более безопасное топливо (с мазута и каменного угля на газ);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при размещении новых предприятий предпочтение отдавать предприятиям с безотходными и малоотходными ресурсосберегающими технологиями;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регулярн</w:t>
      </w:r>
      <w:r>
        <w:t>ая очистка</w:t>
      </w:r>
      <w:r w:rsidRPr="00F65D3D">
        <w:t xml:space="preserve"> улиц;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улучшение качества дорожного покрытия;</w:t>
      </w:r>
    </w:p>
    <w:p w:rsidR="00CC2CA6" w:rsidRPr="00F65D3D" w:rsidRDefault="00CC2CA6" w:rsidP="00CC2CA6">
      <w:pPr>
        <w:widowControl/>
        <w:numPr>
          <w:ilvl w:val="0"/>
          <w:numId w:val="6"/>
        </w:numPr>
        <w:tabs>
          <w:tab w:val="clear" w:pos="1789"/>
          <w:tab w:val="num" w:pos="1080"/>
        </w:tabs>
        <w:autoSpaceDE/>
        <w:autoSpaceDN/>
        <w:adjustRightInd/>
        <w:ind w:left="1080"/>
        <w:jc w:val="both"/>
      </w:pPr>
      <w:r w:rsidRPr="00F65D3D">
        <w:t xml:space="preserve">в целях снижения выбросов от автотранспорта проектом предлагается: </w:t>
      </w:r>
    </w:p>
    <w:p w:rsidR="00CC2CA6" w:rsidRPr="00F65D3D" w:rsidRDefault="00CC2CA6" w:rsidP="00CC2CA6">
      <w:pPr>
        <w:widowControl/>
        <w:numPr>
          <w:ilvl w:val="1"/>
          <w:numId w:val="9"/>
        </w:numPr>
        <w:autoSpaceDE/>
        <w:autoSpaceDN/>
        <w:adjustRightInd/>
        <w:jc w:val="both"/>
      </w:pPr>
      <w:r w:rsidRPr="00F65D3D">
        <w:t>обеспечение своевременного ремонта дорожного покрытия</w:t>
      </w:r>
      <w:r>
        <w:t>.</w:t>
      </w:r>
    </w:p>
    <w:p w:rsidR="00CC2CA6" w:rsidRPr="00F65D3D" w:rsidRDefault="00CC2CA6" w:rsidP="00CC2CA6">
      <w:pPr>
        <w:ind w:left="900"/>
        <w:jc w:val="both"/>
      </w:pPr>
    </w:p>
    <w:p w:rsidR="00CC2CA6" w:rsidRPr="00F65D3D" w:rsidRDefault="00CC2CA6" w:rsidP="00CC2CA6">
      <w:pPr>
        <w:jc w:val="both"/>
      </w:pPr>
      <w:bookmarkStart w:id="2" w:name="_Toc320782999"/>
      <w:r w:rsidRPr="00F65D3D">
        <w:t>4. Охрана поверхностных вод</w:t>
      </w:r>
      <w:bookmarkEnd w:id="2"/>
      <w:r>
        <w:t xml:space="preserve"> -</w:t>
      </w:r>
      <w:r w:rsidRPr="00F65D3D">
        <w:t xml:space="preserve"> в целях предотвращения или сокращения поступления загрязняющих веществ в водные объекты проектом предлагается: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proofErr w:type="gramStart"/>
      <w:r w:rsidRPr="00F65D3D">
        <w:t>полное</w:t>
      </w:r>
      <w:proofErr w:type="gramEnd"/>
      <w:r w:rsidRPr="00F65D3D">
        <w:t xml:space="preserve"> централизованное </w:t>
      </w:r>
      <w:proofErr w:type="spellStart"/>
      <w:r w:rsidRPr="00F65D3D">
        <w:t>канализование</w:t>
      </w:r>
      <w:proofErr w:type="spellEnd"/>
      <w:r w:rsidRPr="00F65D3D">
        <w:t xml:space="preserve"> </w:t>
      </w:r>
      <w:r>
        <w:t>многоквартирных домов</w:t>
      </w:r>
      <w:r w:rsidRPr="00F65D3D">
        <w:t xml:space="preserve"> г.п. Токсово;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строительство и ввод в эксплуатацию очистных сооружений канализации с полной биологической очисткой и доочисткой сточных вод;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организация и очистка поверхностного стока;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 xml:space="preserve">установление границ </w:t>
      </w:r>
      <w:proofErr w:type="spellStart"/>
      <w:r w:rsidRPr="00F65D3D">
        <w:t>водоохранных</w:t>
      </w:r>
      <w:proofErr w:type="spellEnd"/>
      <w:r w:rsidRPr="00F65D3D">
        <w:t xml:space="preserve"> зон и прибрежных защитных полос, соблюдение их охранного режима;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организация в прибрежной зоне озер парковой территории;</w:t>
      </w:r>
    </w:p>
    <w:p w:rsidR="00CC2CA6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>благоустройство и озеленение территории населенных пунктов и зон рекреации;</w:t>
      </w:r>
    </w:p>
    <w:p w:rsidR="00CC2CA6" w:rsidRPr="00F65D3D" w:rsidRDefault="00CC2CA6" w:rsidP="00CC2CA6">
      <w:pPr>
        <w:widowControl/>
        <w:numPr>
          <w:ilvl w:val="0"/>
          <w:numId w:val="7"/>
        </w:numPr>
        <w:tabs>
          <w:tab w:val="clear" w:pos="1789"/>
          <w:tab w:val="num" w:pos="1260"/>
        </w:tabs>
        <w:autoSpaceDE/>
        <w:autoSpaceDN/>
        <w:adjustRightInd/>
        <w:ind w:left="1260" w:hanging="540"/>
        <w:jc w:val="both"/>
      </w:pPr>
      <w:r w:rsidRPr="00F65D3D">
        <w:t xml:space="preserve">соблюдение охранного режима территорий в границах </w:t>
      </w:r>
      <w:proofErr w:type="spellStart"/>
      <w:r w:rsidRPr="00F65D3D">
        <w:t>водоохранных</w:t>
      </w:r>
      <w:proofErr w:type="spellEnd"/>
      <w:r w:rsidRPr="00F65D3D">
        <w:t xml:space="preserve"> зон и прибрежных защитных полос.</w:t>
      </w:r>
    </w:p>
    <w:p w:rsidR="00CC2CA6" w:rsidRPr="00FA151A" w:rsidRDefault="00CC2CA6" w:rsidP="00CC2CA6">
      <w:pPr>
        <w:jc w:val="both"/>
      </w:pPr>
      <w:r w:rsidRPr="00FA151A">
        <w:t xml:space="preserve">5. Сохранение особо охраняемых природных территорий – уточнение границ ООПТ местного значения  «Охраняемый природный ландшафт озера </w:t>
      </w:r>
      <w:proofErr w:type="spellStart"/>
      <w:r w:rsidRPr="00FA151A">
        <w:t>Вероярви</w:t>
      </w:r>
      <w:proofErr w:type="spellEnd"/>
      <w:r w:rsidRPr="00FA151A">
        <w:t>».</w:t>
      </w:r>
    </w:p>
    <w:p w:rsidR="00CC2CA6" w:rsidRPr="000709DB" w:rsidRDefault="00CC2CA6" w:rsidP="00CC2CA6">
      <w:pPr>
        <w:pStyle w:val="ConsPlusNormal"/>
        <w:numPr>
          <w:ilvl w:val="0"/>
          <w:numId w:val="3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09DB">
        <w:rPr>
          <w:rFonts w:ascii="Times New Roman" w:hAnsi="Times New Roman"/>
          <w:b/>
          <w:sz w:val="24"/>
          <w:szCs w:val="24"/>
        </w:rPr>
        <w:t>Объемы финансирования для реализации мероприятий программы</w:t>
      </w:r>
    </w:p>
    <w:p w:rsidR="00CC2CA6" w:rsidRPr="00F9756F" w:rsidRDefault="00CC2CA6" w:rsidP="00CC2CA6">
      <w:pPr>
        <w:ind w:left="360"/>
        <w:jc w:val="center"/>
        <w:outlineLvl w:val="0"/>
        <w:rPr>
          <w:sz w:val="28"/>
          <w:szCs w:val="28"/>
        </w:rPr>
      </w:pPr>
    </w:p>
    <w:tbl>
      <w:tblPr>
        <w:tblW w:w="10126" w:type="dxa"/>
        <w:tblInd w:w="103" w:type="dxa"/>
        <w:tblLook w:val="0000"/>
      </w:tblPr>
      <w:tblGrid>
        <w:gridCol w:w="2162"/>
        <w:gridCol w:w="1220"/>
        <w:gridCol w:w="1124"/>
        <w:gridCol w:w="1124"/>
        <w:gridCol w:w="1124"/>
        <w:gridCol w:w="1124"/>
        <w:gridCol w:w="1124"/>
        <w:gridCol w:w="1124"/>
      </w:tblGrid>
      <w:tr w:rsidR="00CC2CA6" w:rsidRPr="00F9756F" w:rsidTr="00D1493E">
        <w:trPr>
          <w:trHeight w:val="26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 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ВСЕГО, тыс</w:t>
            </w:r>
            <w:proofErr w:type="gramStart"/>
            <w:r w:rsidRPr="00F9756F">
              <w:t>.р</w:t>
            </w:r>
            <w:proofErr w:type="gramEnd"/>
            <w:r w:rsidRPr="00F9756F">
              <w:t>уб.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в том числе по годам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CA6" w:rsidRPr="00F9756F" w:rsidRDefault="00CC2CA6" w:rsidP="00D1493E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A6" w:rsidRPr="00F9756F" w:rsidRDefault="00CC2CA6" w:rsidP="00D1493E"/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center"/>
            </w:pPr>
            <w:r w:rsidRPr="00F9756F">
              <w:t>2030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r w:rsidRPr="00F9756F">
              <w:t>Газификация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266 000,0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22 422,4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26 320,0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38 510,0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49 522,6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50 000,0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79 225,0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r w:rsidRPr="00F9756F">
              <w:t>Электроснабжение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143 315,6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4 535,6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9 380,0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9 800,0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9 800,0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9 800,0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100000,0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r w:rsidRPr="00F9756F">
              <w:t>Теплоснабжение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27 896,6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1 896,6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2 000,0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20 000,0</w:t>
            </w:r>
          </w:p>
        </w:tc>
      </w:tr>
      <w:tr w:rsidR="00CC2CA6" w:rsidRPr="00F9756F" w:rsidTr="00D1493E">
        <w:trPr>
          <w:trHeight w:val="528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r w:rsidRPr="00F9756F">
              <w:t>Водоснабжение и водоотведение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337 889,0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1 914,5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13 974,5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22 400,0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24 800,0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24 800,0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250000,0</w:t>
            </w:r>
          </w:p>
        </w:tc>
      </w:tr>
      <w:tr w:rsidR="00CC2CA6" w:rsidRPr="00F9756F" w:rsidTr="00D1493E">
        <w:trPr>
          <w:trHeight w:val="264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r w:rsidRPr="00F9756F">
              <w:t>Утилизация ТКО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87 603,0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4 903,0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5 000,0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5 300,0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5 700,0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5 700,0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CA6" w:rsidRPr="00F9756F" w:rsidRDefault="00CC2CA6" w:rsidP="00D1493E">
            <w:pPr>
              <w:jc w:val="right"/>
            </w:pPr>
            <w:r w:rsidRPr="00F9756F">
              <w:t>61 000,0</w:t>
            </w:r>
          </w:p>
        </w:tc>
      </w:tr>
    </w:tbl>
    <w:p w:rsidR="00CC2CA6" w:rsidRDefault="00CC2CA6" w:rsidP="00CC2CA6">
      <w:pPr>
        <w:pStyle w:val="a7"/>
        <w:spacing w:before="115" w:after="0"/>
        <w:jc w:val="both"/>
        <w:rPr>
          <w:rFonts w:cs="Times New Roman"/>
          <w:iCs/>
          <w:spacing w:val="4"/>
          <w:sz w:val="28"/>
          <w:szCs w:val="28"/>
        </w:rPr>
      </w:pP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коммунальной инфраструктуры, документам территориального планирования и сопутствующим схемам и программам. </w:t>
      </w:r>
    </w:p>
    <w:p w:rsidR="00CC2CA6" w:rsidRDefault="00CC2CA6" w:rsidP="00CC2C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Программа может корректироваться в зависимости от обеспечения финансирования, изменения условий функционирования и потребностей объектов коммунальной инфраструктуры.</w:t>
      </w:r>
    </w:p>
    <w:p w:rsidR="00CC2CA6" w:rsidRDefault="00CC2CA6" w:rsidP="00CC2CA6"/>
    <w:p w:rsidR="00CC2CA6" w:rsidRDefault="00CC2CA6" w:rsidP="00F962FF">
      <w:pPr>
        <w:jc w:val="both"/>
        <w:rPr>
          <w:sz w:val="28"/>
          <w:szCs w:val="28"/>
        </w:rPr>
      </w:pPr>
    </w:p>
    <w:p w:rsidR="00170040" w:rsidRPr="00F962FF" w:rsidRDefault="00170040" w:rsidP="00F962FF">
      <w:pPr>
        <w:jc w:val="both"/>
        <w:rPr>
          <w:sz w:val="28"/>
          <w:szCs w:val="28"/>
        </w:rPr>
      </w:pPr>
    </w:p>
    <w:sectPr w:rsidR="00170040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6F0"/>
    <w:multiLevelType w:val="multilevel"/>
    <w:tmpl w:val="92320686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13420CE2"/>
    <w:multiLevelType w:val="hybridMultilevel"/>
    <w:tmpl w:val="DB0C07AC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A47569A"/>
    <w:multiLevelType w:val="hybridMultilevel"/>
    <w:tmpl w:val="4958258A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21A5268"/>
    <w:multiLevelType w:val="hybridMultilevel"/>
    <w:tmpl w:val="4AF88B0C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99F3857"/>
    <w:multiLevelType w:val="hybridMultilevel"/>
    <w:tmpl w:val="481A98B2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267E19"/>
    <w:multiLevelType w:val="hybridMultilevel"/>
    <w:tmpl w:val="719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E15772"/>
    <w:multiLevelType w:val="hybridMultilevel"/>
    <w:tmpl w:val="EE4428F6"/>
    <w:lvl w:ilvl="0" w:tplc="8130910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96C45FA"/>
    <w:multiLevelType w:val="multilevel"/>
    <w:tmpl w:val="A7E6A8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34"/>
    <w:rsid w:val="00026F36"/>
    <w:rsid w:val="000348C4"/>
    <w:rsid w:val="00080C50"/>
    <w:rsid w:val="000D112E"/>
    <w:rsid w:val="000F1B7B"/>
    <w:rsid w:val="0014590E"/>
    <w:rsid w:val="00170040"/>
    <w:rsid w:val="001820E2"/>
    <w:rsid w:val="002938DB"/>
    <w:rsid w:val="002F1590"/>
    <w:rsid w:val="003F66B7"/>
    <w:rsid w:val="0041466A"/>
    <w:rsid w:val="004E717D"/>
    <w:rsid w:val="00502936"/>
    <w:rsid w:val="00536C61"/>
    <w:rsid w:val="00552ABC"/>
    <w:rsid w:val="005A2408"/>
    <w:rsid w:val="005B35A7"/>
    <w:rsid w:val="005B7234"/>
    <w:rsid w:val="005F65F1"/>
    <w:rsid w:val="006223E8"/>
    <w:rsid w:val="00693B63"/>
    <w:rsid w:val="006F5B29"/>
    <w:rsid w:val="007565E5"/>
    <w:rsid w:val="007949F4"/>
    <w:rsid w:val="007A4754"/>
    <w:rsid w:val="00873634"/>
    <w:rsid w:val="008B0F28"/>
    <w:rsid w:val="008C3F86"/>
    <w:rsid w:val="008C5C7F"/>
    <w:rsid w:val="008E3D48"/>
    <w:rsid w:val="00955929"/>
    <w:rsid w:val="00975D8C"/>
    <w:rsid w:val="009B60BF"/>
    <w:rsid w:val="00A12FF6"/>
    <w:rsid w:val="00B06F56"/>
    <w:rsid w:val="00B10447"/>
    <w:rsid w:val="00B21621"/>
    <w:rsid w:val="00C0220E"/>
    <w:rsid w:val="00C75986"/>
    <w:rsid w:val="00C803A5"/>
    <w:rsid w:val="00CC2CA6"/>
    <w:rsid w:val="00CF0C8D"/>
    <w:rsid w:val="00D52AB0"/>
    <w:rsid w:val="00DD5143"/>
    <w:rsid w:val="00E14192"/>
    <w:rsid w:val="00E676A1"/>
    <w:rsid w:val="00EA50C1"/>
    <w:rsid w:val="00EF0B87"/>
    <w:rsid w:val="00F23F73"/>
    <w:rsid w:val="00F663CB"/>
    <w:rsid w:val="00F9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CC2CA6"/>
    <w:pPr>
      <w:widowControl/>
      <w:suppressAutoHyphens/>
      <w:autoSpaceDE/>
      <w:autoSpaceDN/>
      <w:adjustRightInd/>
      <w:spacing w:before="280" w:after="280"/>
    </w:pPr>
    <w:rPr>
      <w:rFonts w:eastAsia="Calibri" w:cs="Calibri"/>
      <w:sz w:val="24"/>
      <w:szCs w:val="24"/>
      <w:lang w:eastAsia="ar-SA"/>
    </w:rPr>
  </w:style>
  <w:style w:type="paragraph" w:customStyle="1" w:styleId="a8">
    <w:basedOn w:val="a"/>
    <w:next w:val="a9"/>
    <w:qFormat/>
    <w:rsid w:val="00CC2CA6"/>
    <w:pPr>
      <w:widowControl/>
      <w:suppressAutoHyphens/>
      <w:autoSpaceDE/>
      <w:autoSpaceDN/>
      <w:adjustRightInd/>
      <w:ind w:right="-5"/>
      <w:jc w:val="center"/>
    </w:pPr>
    <w:rPr>
      <w:rFonts w:eastAsia="Calibri" w:cs="Calibri"/>
      <w:sz w:val="40"/>
      <w:szCs w:val="24"/>
      <w:lang w:eastAsia="ar-SA"/>
    </w:rPr>
  </w:style>
  <w:style w:type="paragraph" w:styleId="aa">
    <w:name w:val="Body Text"/>
    <w:aliases w:val="Text1,Таймс Нью,Знак1 Знак"/>
    <w:basedOn w:val="a"/>
    <w:link w:val="ab"/>
    <w:rsid w:val="00CC2CA6"/>
    <w:pPr>
      <w:suppressAutoHyphens/>
      <w:autoSpaceDN/>
      <w:adjustRightInd/>
      <w:spacing w:after="120"/>
    </w:pPr>
    <w:rPr>
      <w:rFonts w:ascii="Arial" w:eastAsia="Calibri" w:hAnsi="Arial" w:cs="Arial"/>
      <w:lang w:eastAsia="ar-SA"/>
    </w:rPr>
  </w:style>
  <w:style w:type="character" w:customStyle="1" w:styleId="ab">
    <w:name w:val="Основной текст Знак"/>
    <w:aliases w:val="Text1 Знак,Таймс Нью Знак,Знак1 Знак Знак"/>
    <w:basedOn w:val="a0"/>
    <w:link w:val="aa"/>
    <w:rsid w:val="00CC2CA6"/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CC2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n">
    <w:name w:val="textn"/>
    <w:basedOn w:val="a"/>
    <w:rsid w:val="00CC2CA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CC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C2CA6"/>
    <w:rPr>
      <w:rFonts w:ascii="Calibri" w:eastAsia="Times New Roman" w:hAnsi="Calibri" w:cs="Times New Roman"/>
      <w:lang w:eastAsia="ru-RU"/>
    </w:rPr>
  </w:style>
  <w:style w:type="paragraph" w:customStyle="1" w:styleId="2">
    <w:name w:val="2 уровень"/>
    <w:basedOn w:val="a"/>
    <w:rsid w:val="00CC2CA6"/>
    <w:pPr>
      <w:widowControl/>
      <w:numPr>
        <w:numId w:val="3"/>
      </w:numPr>
      <w:autoSpaceDE/>
      <w:autoSpaceDN/>
      <w:adjustRightInd/>
    </w:pPr>
    <w:rPr>
      <w:rFonts w:eastAsia="Calibri"/>
      <w:b/>
      <w:sz w:val="24"/>
      <w:szCs w:val="24"/>
      <w:lang w:eastAsia="ar-SA"/>
    </w:rPr>
  </w:style>
  <w:style w:type="paragraph" w:styleId="a9">
    <w:name w:val="Subtitle"/>
    <w:basedOn w:val="a"/>
    <w:next w:val="a"/>
    <w:link w:val="ac"/>
    <w:uiPriority w:val="11"/>
    <w:qFormat/>
    <w:rsid w:val="00CC2C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9"/>
    <w:uiPriority w:val="11"/>
    <w:rsid w:val="00CC2CA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916F92991C812DA97EE22CB8A0213FF1348AC0CBB0AC1D7F6070020FF18257BCEC39C30CDD8198R6RAH" TargetMode="External"/><Relationship Id="rId5" Type="http://schemas.openxmlformats.org/officeDocument/2006/relationships/hyperlink" Target="consultantplus://offline/ref=7D916F92991C812DA97EE22CB8A0213FF1348AC7CEB3AC1D7F6070020FF18257BCEC39C30CDD869DR6R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Redaktor</cp:lastModifiedBy>
  <cp:revision>2</cp:revision>
  <cp:lastPrinted>2017-11-30T06:10:00Z</cp:lastPrinted>
  <dcterms:created xsi:type="dcterms:W3CDTF">2017-12-05T08:28:00Z</dcterms:created>
  <dcterms:modified xsi:type="dcterms:W3CDTF">2017-12-05T08:28:00Z</dcterms:modified>
</cp:coreProperties>
</file>