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ОБРАЗОВАНИЕ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«ТОКСОВСКОЕ ГОРОДСКОЕ ПОСЕЛЕНИЕ»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ВСЕВОЛОЖСКОГО МУНИЦИПАЛЬНОГО РАЙОНА 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ЛЕНИНГРАДСКОЙ ОБЛАСТИ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КОМИССИЯ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</w:p>
    <w:p w:rsidR="00F417DA" w:rsidRPr="00415B5A" w:rsidRDefault="00F417DA" w:rsidP="00F417DA">
      <w:pPr>
        <w:spacing w:before="360"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ЗАКЛЮЧЕНИЕ </w:t>
      </w:r>
    </w:p>
    <w:p w:rsidR="00F417DA" w:rsidRPr="00415B5A" w:rsidRDefault="00F417DA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>о результатах публичных слушаний</w:t>
      </w:r>
    </w:p>
    <w:p w:rsidR="003D371C" w:rsidRPr="00415B5A" w:rsidRDefault="003D371C" w:rsidP="00F417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</w:pPr>
    </w:p>
    <w:p w:rsidR="00F417DA" w:rsidRPr="00415B5A" w:rsidRDefault="00F417DA" w:rsidP="00F417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</w:pP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u w:val="single"/>
          <w:lang w:eastAsia="ru-RU"/>
        </w:rPr>
        <w:t>Ленинградская обл., Всеволожский район</w:t>
      </w:r>
    </w:p>
    <w:p w:rsidR="00F417DA" w:rsidRPr="00415B5A" w:rsidRDefault="00F417DA" w:rsidP="00F417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</w:pPr>
      <w:proofErr w:type="spellStart"/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>г.п</w:t>
      </w:r>
      <w:proofErr w:type="spellEnd"/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. Токсово                                                                 </w:t>
      </w:r>
      <w:r w:rsidR="00F465B8"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</w:t>
      </w: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     </w:t>
      </w:r>
      <w:r w:rsidR="007015C7"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>19</w:t>
      </w:r>
      <w:r w:rsidRPr="00415B5A">
        <w:rPr>
          <w:rFonts w:ascii="Times New Roman" w:eastAsia="Calibri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декабря 2018г.  </w:t>
      </w:r>
    </w:p>
    <w:p w:rsidR="00F20C40" w:rsidRPr="00415B5A" w:rsidRDefault="00F20C40" w:rsidP="00767C2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4E2E" w:rsidRPr="00415B5A" w:rsidRDefault="00F465B8" w:rsidP="00F20C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проекта, рассмотренного на публичных слушаниях:</w:t>
      </w:r>
    </w:p>
    <w:p w:rsidR="00F465B8" w:rsidRPr="00415B5A" w:rsidRDefault="00F465B8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роект планировки территории и проект</w:t>
      </w:r>
      <w:r w:rsidR="00A84E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межевания территории, включающей земельный участок с кадастровым номером 47:07:0506001:12, и расположенной в </w:t>
      </w:r>
      <w:proofErr w:type="spellStart"/>
      <w:r w:rsidR="00A84E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г.п</w:t>
      </w:r>
      <w:proofErr w:type="spellEnd"/>
      <w:r w:rsidR="00A84E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Токсово муниципального образования Токсовское городское поселение Всеволожского муниципального района Ленинградской области</w:t>
      </w:r>
    </w:p>
    <w:p w:rsidR="00F465B8" w:rsidRPr="00415B5A" w:rsidRDefault="00A84E2E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участников публичных слушаний</w:t>
      </w:r>
      <w:r w:rsidR="00F465B8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417DA" w:rsidRPr="00415B5A" w:rsidRDefault="00F465B8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 человека.</w:t>
      </w:r>
    </w:p>
    <w:p w:rsidR="00A84E2E" w:rsidRPr="00415B5A" w:rsidRDefault="00ED65D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Протокол собрания участников публичных слушаний от </w:t>
      </w:r>
      <w:r w:rsidR="00F417DA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59282D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F417DA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декабря 2018г.</w:t>
      </w:r>
    </w:p>
    <w:p w:rsidR="00ED65DB" w:rsidRPr="00415B5A" w:rsidRDefault="00ED6A44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Основания</w:t>
      </w:r>
      <w:r w:rsidR="00ED65DB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проведения публичных слушаний:</w:t>
      </w:r>
    </w:p>
    <w:p w:rsidR="00ED65DB" w:rsidRPr="00415B5A" w:rsidRDefault="00F417DA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ED65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Федеральный закон № 190-ФЗ от 29.12.2004г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D65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«Градостроительный кодекс Российской Федерации»;</w:t>
      </w:r>
    </w:p>
    <w:p w:rsidR="00ED6A44" w:rsidRPr="00415B5A" w:rsidRDefault="00ED6A44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письмо комитета по архитектуре и градостроительству администрации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Ленинградской области от 18.10.2018г. № 01-16-291/2018;</w:t>
      </w:r>
    </w:p>
    <w:p w:rsidR="00ED65DB" w:rsidRPr="00415B5A" w:rsidRDefault="00F417DA" w:rsidP="00F20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ED65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 главы муниципального образования «Токсовское городское поселение» Всеволожского муниципального района Ленинградской области от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30.10.2018г. №</w:t>
      </w:r>
      <w:r w:rsidR="00F465B8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 </w:t>
      </w:r>
      <w:r w:rsidR="00ED65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EC5394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и проведении публичных слушаний</w:t>
      </w:r>
      <w:r w:rsidR="00ED65DB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7332F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Организатор публичных слушаний:</w:t>
      </w:r>
    </w:p>
    <w:p w:rsidR="0097332F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 (далее Комиссия).</w:t>
      </w:r>
    </w:p>
    <w:p w:rsidR="00ED6A44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Сроки проведения публичных слушаний: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7332F" w:rsidRPr="00415B5A" w:rsidRDefault="00ED6A44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02 ноября 2018г.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21 декабря 2018г.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7332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которые включают в себя следующие этапы:</w:t>
      </w:r>
    </w:p>
    <w:p w:rsidR="0097332F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1. Оповещение о начале публичных слушаний – 02.11.2018г;</w:t>
      </w:r>
    </w:p>
    <w:p w:rsidR="00575833" w:rsidRPr="00415B5A" w:rsidRDefault="0097332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2D0545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Размещение проекта, подлежащего рассмотрению на публичных слушаниях и информационных материалов 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нему</w:t>
      </w:r>
      <w:r w:rsidR="00ED6A44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сайте муниципального образования «Токсовское городское поселение» Всеволожского муниципального района Ленинградской облас</w:t>
      </w:r>
      <w:r w:rsidR="00CE3179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02.11.2018г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758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75833" w:rsidRPr="00415B5A" w:rsidRDefault="00575833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Проведение экспозиции проекта, подлежащего рассмотрению на публичных слушаниях – с 12.11.2018г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13.12.2018г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75833" w:rsidRPr="00415B5A" w:rsidRDefault="00575833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Проведение собрания участников публичных слушаний – 13.12.2018г;</w:t>
      </w:r>
    </w:p>
    <w:p w:rsidR="00EB648F" w:rsidRPr="00415B5A" w:rsidRDefault="00575833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Подготовка и оформление протокола публичных слушаний – с 13.12.2018г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1</w:t>
      </w:r>
      <w:r w:rsidR="00076E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.12.2018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="00EB648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B648F" w:rsidRPr="00415B5A" w:rsidRDefault="00EB648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 Подготовка и опубликование заключения о результатах публичных слушаний – с 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76E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E0022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.12.2018г. по 21.12.2018г.</w:t>
      </w:r>
    </w:p>
    <w:p w:rsidR="00EB648F" w:rsidRPr="00415B5A" w:rsidRDefault="00EB648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</w:t>
      </w:r>
      <w:r w:rsidR="00ED6A44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время проведения собрания участников</w:t>
      </w: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публичных слушаний:</w:t>
      </w:r>
    </w:p>
    <w:p w:rsidR="00ED6A44" w:rsidRPr="00415B5A" w:rsidRDefault="00EB648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Ленинградская область, Всеволожский район, </w:t>
      </w:r>
      <w:proofErr w:type="spellStart"/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г.п</w:t>
      </w:r>
      <w:proofErr w:type="spellEnd"/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Токсово, Ленинградское шоссе, д.55А, здание администрации МО «Токсовское городское поселение», холл 2 этажа</w:t>
      </w:r>
      <w:r w:rsidR="008424CA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97332F" w:rsidRPr="00415B5A" w:rsidRDefault="00ED6A44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- 13 декабря </w:t>
      </w:r>
      <w:r w:rsidR="00EB648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2018г</w:t>
      </w:r>
      <w:r w:rsidR="00173AF1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81C3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начало 16 часов </w:t>
      </w:r>
      <w:r w:rsidR="00EB648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00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минут,</w:t>
      </w:r>
      <w:r w:rsidR="00DA4AAC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B648F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окончание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 часов 13 минут</w:t>
      </w:r>
      <w:r w:rsidR="00DA4AAC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C4F68" w:rsidRPr="00415B5A" w:rsidRDefault="004C4F68" w:rsidP="00F20C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Информирование общественности:</w:t>
      </w:r>
    </w:p>
    <w:p w:rsidR="004C4F68" w:rsidRPr="00415B5A" w:rsidRDefault="004C4F68" w:rsidP="00F20C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</w:t>
      </w:r>
      <w:r w:rsidR="00E12060" w:rsidRPr="00415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415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060" w:rsidRPr="00415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Вести Токсово</w:t>
      </w:r>
      <w:r w:rsidR="00E1206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16 ноябрь 2018г. – 2 ноября 2018г.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размещение в сети интернет на сайте МО «Токсовское городское поселение» </w:t>
      </w:r>
      <w:r w:rsidR="00BC5F30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 ноября 2018 года, на информационных стендах муниципального образования </w:t>
      </w:r>
      <w:r w:rsidR="00BC5F30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02 ноября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года;</w:t>
      </w:r>
    </w:p>
    <w:p w:rsidR="00F161FC" w:rsidRPr="00415B5A" w:rsidRDefault="004C4F68" w:rsidP="00F20C4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Публикация в официальном печатном издании - газете </w:t>
      </w:r>
      <w:r w:rsidR="00F161FC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“Вести Токсово” № 16 ноябрь 2018г.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размещение в сети интернет на сайте МО «Токсовское городское поселение» Постановления главы муниципального образования «Об оповещении и проведении публичных слушаний» №</w:t>
      </w:r>
      <w:r w:rsidR="00F161FC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161FC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30.10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.2018г.</w:t>
      </w:r>
      <w:r w:rsidR="00F161FC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02 ноября 2018 г.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C4F68" w:rsidRPr="00415B5A" w:rsidRDefault="00F161FC" w:rsidP="00F20C40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Публикация </w:t>
      </w:r>
      <w:r w:rsidR="004C4F68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по 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роект</w:t>
      </w:r>
      <w:r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планировки территории и проект</w:t>
      </w:r>
      <w:r w:rsidR="000E7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межевания территории, включающей земельный участок с кадастровым номером 47:07:0506001:12, и расположенной в </w:t>
      </w:r>
      <w:proofErr w:type="spellStart"/>
      <w:r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г.п</w:t>
      </w:r>
      <w:proofErr w:type="spellEnd"/>
      <w:r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Токсово муниципального образования Токсовское городское поселение Всеволожского муниципального района Ленинградской области</w:t>
      </w:r>
      <w:r w:rsidR="004C4F68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02 ноября 2018 г.</w:t>
      </w:r>
      <w:r w:rsidR="00FA6572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газете </w:t>
      </w:r>
      <w:r w:rsidR="003507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Вести Токсово</w:t>
      </w:r>
      <w:r w:rsidR="003507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bookmarkStart w:id="0" w:name="_GoBack"/>
      <w:bookmarkEnd w:id="0"/>
      <w:r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16 ноябрь 2018г. – </w:t>
      </w:r>
      <w:r w:rsidR="00F323DA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ноября 2018г</w:t>
      </w:r>
      <w:r w:rsidR="004C4F68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323DA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3DA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23DA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Вести Токсово» № 1</w:t>
      </w:r>
      <w:r w:rsidR="00F323DA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F323DA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ноябрь 2018г. – </w:t>
      </w:r>
      <w:r w:rsidR="00F323DA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09</w:t>
      </w:r>
      <w:r w:rsidR="00F323DA" w:rsidRPr="00415B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ноября 2018г.</w:t>
      </w:r>
      <w:r w:rsidR="00F323DA" w:rsidRPr="00415B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C4F68" w:rsidRPr="00415B5A" w:rsidRDefault="004C4F68" w:rsidP="00F20C40">
      <w:pPr>
        <w:pStyle w:val="a9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5B5A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экспозиции документации проекта по адресу: </w:t>
      </w:r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Ленинградская область, Всеволожский район, Токсовское городское поселение, </w:t>
      </w:r>
      <w:proofErr w:type="spellStart"/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г.п</w:t>
      </w:r>
      <w:proofErr w:type="spellEnd"/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Токсово, Ленинградское шоссе, д.55А, здание администрации МО «Токсовское городское поселение», холл 2 этажа, с 12 ноября 2018г. по 13 декабря 2018г</w:t>
      </w:r>
      <w:r w:rsidR="00F161FC" w:rsidRPr="00415B5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415B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81B41" w:rsidRPr="00415B5A" w:rsidRDefault="00181B41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2117" w:rsidRPr="00415B5A" w:rsidRDefault="00852117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период, установленный для направления предложений и замечаний, касающихся предмета публичных слушаний, с 12.11.2018г. по 13.12.2018г., в адрес Комиссии по проекту планировки территории и проекту межевания территории, включающей земельный участок с кадастровым номером 47:07:0506001:12, и расположенной в </w:t>
      </w:r>
      <w:proofErr w:type="spellStart"/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г.п</w:t>
      </w:r>
      <w:proofErr w:type="spellEnd"/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Токсово муниципального образования Токсовское городское поселение Всеволожского муниципального района Ленинградской области поступили </w:t>
      </w:r>
      <w:r w:rsidR="003C541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25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предложени</w:t>
      </w:r>
      <w:r w:rsidR="003C541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замечания </w:t>
      </w:r>
      <w:r w:rsidR="003C541E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физических и юридических лиц.</w:t>
      </w:r>
    </w:p>
    <w:p w:rsidR="00852117" w:rsidRPr="00415B5A" w:rsidRDefault="00852117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A2D0F" w:rsidRPr="00415B5A" w:rsidRDefault="003D371C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 предложений и замечаний участников публичных слушаний и аргументированные рекомендации организатора публичных слушаний о целесообразности учета или нецелесообразности учета внесенных предложений и замечаний.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415B5A" w:rsidRPr="00415B5A" w:rsidTr="00415B5A">
        <w:trPr>
          <w:trHeight w:val="335"/>
        </w:trPr>
        <w:tc>
          <w:tcPr>
            <w:tcW w:w="9781" w:type="dxa"/>
            <w:gridSpan w:val="2"/>
          </w:tcPr>
          <w:p w:rsidR="009A7BB7" w:rsidRPr="00415B5A" w:rsidRDefault="009A7BB7" w:rsidP="00F20C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ПРЕДЛОЖЕНИЯ</w:t>
            </w:r>
          </w:p>
        </w:tc>
      </w:tr>
      <w:tr w:rsidR="00415B5A" w:rsidRPr="00415B5A" w:rsidTr="00415B5A">
        <w:trPr>
          <w:trHeight w:val="910"/>
        </w:trPr>
        <w:tc>
          <w:tcPr>
            <w:tcW w:w="4111" w:type="dxa"/>
          </w:tcPr>
          <w:p w:rsidR="009A7BB7" w:rsidRPr="00415B5A" w:rsidRDefault="009A7BB7" w:rsidP="00F20C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A7BB7" w:rsidRPr="00415B5A" w:rsidRDefault="003C541E" w:rsidP="00F2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предложений</w:t>
            </w:r>
          </w:p>
        </w:tc>
        <w:tc>
          <w:tcPr>
            <w:tcW w:w="5670" w:type="dxa"/>
            <w:vAlign w:val="center"/>
          </w:tcPr>
          <w:p w:rsidR="009A7BB7" w:rsidRPr="00415B5A" w:rsidRDefault="009A7BB7" w:rsidP="00F20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Аргументированные рекомендации о целесообразности учета или нецелесообразности учета предложений</w:t>
            </w:r>
          </w:p>
        </w:tc>
      </w:tr>
      <w:tr w:rsidR="00415B5A" w:rsidRPr="00415B5A" w:rsidTr="00415B5A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7" w:rsidRPr="00415B5A" w:rsidRDefault="00E14FD8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проведении экологической экспертизы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8" w:rsidRPr="00415B5A" w:rsidRDefault="0081587F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E14FD8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читывать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целесообразно</w:t>
            </w:r>
            <w:r w:rsidR="00E14FD8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9A7BB7" w:rsidRPr="00415B5A" w:rsidRDefault="00E14FD8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Экологические изыскания проведены.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6" w:rsidRPr="00415B5A" w:rsidRDefault="00693FA8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увеличении количества мест в проектируемом детском саду.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415B5A" w:rsidRDefault="0081587F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693FA8" w:rsidRPr="00415B5A" w:rsidRDefault="00693FA8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Нормы обеспеченности местами в детских дошкольных учреждениях соблюдены.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6" w:rsidRPr="00415B5A" w:rsidRDefault="00D51DC7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постройке школы за счет застройщика.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C7" w:rsidRPr="00415B5A" w:rsidRDefault="0081587F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370D06" w:rsidRPr="00415B5A" w:rsidRDefault="00D51DC7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Нормы обеспеченности местами в школьных учреждениях соблюдены. 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7" w:rsidRPr="00415B5A" w:rsidRDefault="007F40C7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экспертизе всех сетей и инфраструктуры поселения.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C7" w:rsidRPr="00415B5A" w:rsidRDefault="0081587F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7F40C7" w:rsidRPr="00415B5A" w:rsidRDefault="007F40C7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 содержатся в генеральном плане поселения.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F" w:rsidRPr="00415B5A" w:rsidRDefault="00354A2F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51F35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несвоевременности проекта, о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переносе публичных слушаний.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E" w:rsidRPr="00415B5A" w:rsidRDefault="0081587F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354A2F" w:rsidRPr="00415B5A" w:rsidRDefault="00354A2F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правовые основания.</w:t>
            </w:r>
          </w:p>
        </w:tc>
      </w:tr>
      <w:tr w:rsidR="00415B5A" w:rsidRPr="00415B5A" w:rsidTr="00415B5A">
        <w:trPr>
          <w:trHeight w:val="4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строительстве детского сада.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F" w:rsidRPr="00415B5A" w:rsidRDefault="00D83176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Учтено проектом.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проверке деятельности ООО «Авангард».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A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правовые основания.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введении моратория на строительство.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A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правовые основания.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переносе спортивного комплекса дальше от железной дороги.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A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Учитывать не целесообразно.</w:t>
            </w:r>
          </w:p>
          <w:p w:rsidR="00AA6D5A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Нормы соблюдены. </w:t>
            </w:r>
          </w:p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Расположение объекта ближе к центру поселения и ж/д платформе представляется наиболее функциональным.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выделении </w:t>
            </w:r>
            <w:r w:rsidR="004A1F6B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застройщиком 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бесплатного жилья для очередников поселения.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A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правовые основания.</w:t>
            </w:r>
          </w:p>
          <w:p w:rsidR="00AA6D5A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предложение застройщику.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модернизации (ремонте) дорог поселения и строительстве виадука над ж/д переездом за счет застройщика.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A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AA6D5A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правовые основания.</w:t>
            </w:r>
          </w:p>
          <w:p w:rsidR="00354A2F" w:rsidRPr="00415B5A" w:rsidRDefault="00AA6D5A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предложение застройщику.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5A" w:rsidRPr="00415B5A" w:rsidRDefault="00D83176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проектировании нежилых помещений для организации социального и бытового обслуживания населения.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5A" w:rsidRPr="00415B5A" w:rsidRDefault="00D83176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Учтено проектом.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6" w:rsidRPr="00415B5A" w:rsidRDefault="00D83176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 отказе от открытых парковок.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76" w:rsidRPr="00415B5A" w:rsidRDefault="00D83176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D83176" w:rsidRPr="00415B5A" w:rsidRDefault="00D83176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правовые основания.</w:t>
            </w:r>
          </w:p>
          <w:p w:rsidR="00D83176" w:rsidRPr="00415B5A" w:rsidRDefault="00D83176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предложение застройщику.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A1" w:rsidRPr="00415B5A" w:rsidRDefault="006E3AA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CF23B5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отсутствии ТУ, 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повторной проработке ТУ.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A1" w:rsidRPr="00415B5A" w:rsidRDefault="006E3AA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CF23B5" w:rsidRPr="00415B5A" w:rsidRDefault="00CF23B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соответствует действительности.</w:t>
            </w:r>
          </w:p>
          <w:p w:rsidR="006E3AA1" w:rsidRPr="00415B5A" w:rsidRDefault="006E3AA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правовые основания.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51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включении в программу реновации здания детского сада в Рапполово.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51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1D4251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правовые основания.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A1" w:rsidRPr="00415B5A" w:rsidRDefault="006E3AA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выделении застройщиком средств на ландшафтную архитектуру.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A1" w:rsidRPr="00415B5A" w:rsidRDefault="006E3AA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6E3AA1" w:rsidRPr="00415B5A" w:rsidRDefault="006E3AA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 правовые основания.</w:t>
            </w:r>
          </w:p>
          <w:p w:rsidR="006E3AA1" w:rsidRPr="00415B5A" w:rsidRDefault="006E3AA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предложение застройщику.</w:t>
            </w:r>
          </w:p>
        </w:tc>
      </w:tr>
      <w:tr w:rsidR="00415B5A" w:rsidRPr="00415B5A" w:rsidTr="00415B5A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6" w:rsidRPr="00415B5A" w:rsidRDefault="00370D06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поддержке реализации проекта, необходимости проекта для развития Токсово.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06" w:rsidRPr="00415B5A" w:rsidRDefault="00370D06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Учесть.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чрезмерной нагрузке на сети поселения при реализации проекта.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51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4A1F6B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представлены.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6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несоблюдении РНГП.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51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370D06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соответствует действительности.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6B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отсутствии изысканий.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51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251F35" w:rsidRPr="00415B5A" w:rsidRDefault="001D425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соответствует действительности.</w:t>
            </w:r>
            <w:r w:rsidR="00251F35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1F6B" w:rsidRPr="00415B5A" w:rsidRDefault="00251F3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представлены.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415B5A" w:rsidRDefault="00503047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недостатке мощностей (э/э, газ, вода, канализация) для проекта.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47" w:rsidRPr="00415B5A" w:rsidRDefault="00503047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503047" w:rsidRPr="00415B5A" w:rsidRDefault="00503047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представлены.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415B5A" w:rsidRDefault="004F6C2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границах проектирования.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25" w:rsidRPr="00415B5A" w:rsidRDefault="004F6C2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Учитывать не целесообразно.</w:t>
            </w:r>
          </w:p>
          <w:p w:rsidR="00503047" w:rsidRPr="00415B5A" w:rsidRDefault="004F6C2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о границах проектирования принято КАГ ЛО (Распоряжение от 21.03.2018г. №69).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415B5A" w:rsidRDefault="004F6C2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изменении функциональной зоны участка.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47" w:rsidRPr="00415B5A" w:rsidRDefault="007625AD" w:rsidP="00415B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</w:t>
            </w:r>
            <w:r w:rsidR="00E25692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целесообразно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15B5A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Изменения в генеральный план поселения утверждены Постановлением Правительства ЛО № 635 от 28.12.2017г. (</w:t>
            </w:r>
            <w:r w:rsidRPr="00415B5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стр. 18, № п/п 4.37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7" w:rsidRPr="00415B5A" w:rsidRDefault="00A45FB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сведениях ГКН.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7" w:rsidRPr="00415B5A" w:rsidRDefault="00D15073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047407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читывать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целесообразно</w:t>
            </w:r>
            <w:r w:rsidR="00A45FB1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25FD7" w:rsidRPr="00415B5A" w:rsidRDefault="00A45FB1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вне</w:t>
            </w:r>
            <w:r w:rsidR="00E04BF0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сением изменений в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4BF0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ГКН</w:t>
            </w:r>
            <w:r w:rsidR="00251F35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завершена 13.12.2018г.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1" w:rsidRPr="00415B5A" w:rsidRDefault="00737C14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ухудшении жизни населения, несоблюдении баланса интересов, снижении капитализации домов.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4" w:rsidRPr="00415B5A" w:rsidRDefault="00737C14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A45FB1" w:rsidRPr="00415B5A" w:rsidRDefault="00737C14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Замечания носят характер предположений.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FB" w:rsidRPr="00415B5A" w:rsidRDefault="003112FB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соответствии проекта действующему законодательству.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FB" w:rsidRPr="00415B5A" w:rsidRDefault="003112FB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Учесть.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1" w:rsidRPr="00415B5A" w:rsidRDefault="00737C14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противопоказанности притоку населения.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4" w:rsidRPr="00415B5A" w:rsidRDefault="00737C14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A45FB1" w:rsidRPr="00415B5A" w:rsidRDefault="00D15073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Противоречи</w:t>
            </w:r>
            <w:r w:rsidR="00737C14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ГП</w:t>
            </w:r>
            <w:r w:rsidR="00172BD4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 w:rsidR="00737C14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1" w:rsidRPr="00415B5A" w:rsidRDefault="00737C14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строительстве не выше трех этажей.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4" w:rsidRPr="00415B5A" w:rsidRDefault="00737C14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A45FB1" w:rsidRPr="00415B5A" w:rsidRDefault="00D15073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Противоречи</w:t>
            </w:r>
            <w:r w:rsidR="00737C14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ПЗЗ</w:t>
            </w:r>
            <w:r w:rsidR="00172BD4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 w:rsidR="00737C14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1" w:rsidRPr="00415B5A" w:rsidRDefault="00172BD4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снижении доходов</w:t>
            </w:r>
            <w:r w:rsidR="00737C14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4" w:rsidRPr="00415B5A" w:rsidRDefault="00737C14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E25692" w:rsidRPr="00415B5A" w:rsidRDefault="00E25692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соответствует действительности.</w:t>
            </w:r>
          </w:p>
          <w:p w:rsidR="00E25692" w:rsidRPr="00415B5A" w:rsidRDefault="00E25692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бюджет поселения зачисляется 100% имущественных налогов и 10% подоходного налога с физических лиц.</w:t>
            </w:r>
          </w:p>
          <w:p w:rsidR="00A45FB1" w:rsidRPr="00415B5A" w:rsidRDefault="00E25692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налогооблагаемой базы увеличивает доходы поселения.</w:t>
            </w: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1" w:rsidRPr="00415B5A" w:rsidRDefault="00CF23B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отсутствии привязки проекта к существующей з</w:t>
            </w:r>
            <w:r w:rsidR="00135027"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астройке</w:t>
            </w: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B5" w:rsidRPr="00415B5A" w:rsidRDefault="00CF23B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Учитывать не целесообразно. </w:t>
            </w:r>
          </w:p>
          <w:p w:rsidR="00A45FB1" w:rsidRPr="00415B5A" w:rsidRDefault="00CF23B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соответствует действительности.</w:t>
            </w:r>
          </w:p>
        </w:tc>
      </w:tr>
      <w:tr w:rsidR="00415B5A" w:rsidRPr="00415B5A" w:rsidTr="00415B5A">
        <w:trPr>
          <w:trHeight w:val="6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5" w:rsidRPr="00415B5A" w:rsidRDefault="00CF23B5" w:rsidP="00415B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учете мнения населения в поддержке проекта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B5" w:rsidRPr="00415B5A" w:rsidRDefault="00CF23B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Учесть</w:t>
            </w:r>
          </w:p>
          <w:p w:rsidR="00CF23B5" w:rsidRPr="00415B5A" w:rsidRDefault="00CF23B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5B5A" w:rsidRPr="00415B5A" w:rsidTr="00415B5A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5" w:rsidRPr="00415B5A" w:rsidRDefault="006F3F97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соблюдении норм расстояний между проектируемыми жилыми домами и зоной ИЖС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B5" w:rsidRPr="00415B5A" w:rsidRDefault="006F3F97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5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Учтено проектом</w:t>
            </w:r>
          </w:p>
          <w:p w:rsidR="00CF23B5" w:rsidRPr="00415B5A" w:rsidRDefault="00CF23B5" w:rsidP="00F20C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24CA" w:rsidRPr="00415B5A" w:rsidRDefault="008424CA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193B" w:rsidRPr="00415B5A" w:rsidRDefault="0010193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Выводы </w:t>
      </w:r>
      <w:r w:rsidR="000D3D18"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результатам</w:t>
      </w:r>
      <w:r w:rsidRPr="00415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публичных слушаний:</w:t>
      </w:r>
    </w:p>
    <w:p w:rsidR="0010193B" w:rsidRPr="00415B5A" w:rsidRDefault="0010193B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Публичные слушания проведены в соответствии с Федеральным законом Российской Федерации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190-ФЗ от 29.12.2004г. «Градостроительный кодекс Российской Федерации», постановлением Главы муниципального образования «Токсовское городское поселение» Всеволожского муниципального района Ленинградской области от </w:t>
      </w:r>
      <w:r w:rsidR="001B50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30.10.2018г. №</w:t>
      </w:r>
      <w:r w:rsidR="003D371C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B50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52117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иными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правовыми актами.</w:t>
      </w:r>
    </w:p>
    <w:p w:rsidR="000031D0" w:rsidRPr="00415B5A" w:rsidRDefault="003D371C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 по вопросам публичных слушаний доведена до сведения жителей Токсовского городского поселения и заинтересованных лиц в соответствии с требованиями действующего законодательства.</w:t>
      </w:r>
    </w:p>
    <w:p w:rsidR="000031D0" w:rsidRPr="00415B5A" w:rsidRDefault="003D371C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Публичные слушания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проекту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планировки территории 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проекту межевания территории,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включающей земельный участок с кадастровым номером 47:07:0506001:12, и расположенн</w:t>
      </w:r>
      <w:r w:rsidR="001B50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 в </w:t>
      </w:r>
      <w:proofErr w:type="spellStart"/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г.п</w:t>
      </w:r>
      <w:proofErr w:type="spellEnd"/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Токсово муниципального образования </w:t>
      </w:r>
      <w:r w:rsidR="001B50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“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1B5032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”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признаны состоявшимися.</w:t>
      </w:r>
    </w:p>
    <w:p w:rsidR="000031D0" w:rsidRPr="00415B5A" w:rsidRDefault="003D371C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0031D0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Настоящее заключение подлежит официальному опубликованию в газете «Вести Токсово» и размещению на сайте МО «Токсовское городское поселение»</w:t>
      </w:r>
      <w:r w:rsidR="00BE7B93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 в сети «Интернет»</w:t>
      </w:r>
      <w:r w:rsidR="00852117"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B5032" w:rsidRPr="00415B5A" w:rsidRDefault="001B5032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76AF" w:rsidRPr="00415B5A" w:rsidRDefault="008676A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76AF" w:rsidRPr="00415B5A" w:rsidRDefault="008676A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Заместитель председателя комиссии                                                Решетов А.М.</w:t>
      </w:r>
    </w:p>
    <w:p w:rsidR="00F20C40" w:rsidRPr="00415B5A" w:rsidRDefault="00F20C40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76AF" w:rsidRPr="00415B5A" w:rsidRDefault="008676AF" w:rsidP="00F2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5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Секретарь комиссии                                                                           Кузьмина Э.В.</w:t>
      </w:r>
    </w:p>
    <w:sectPr w:rsidR="008676AF" w:rsidRPr="00415B5A" w:rsidSect="0041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B9" w:rsidRDefault="00943CB9" w:rsidP="00E346DB">
      <w:pPr>
        <w:spacing w:after="0" w:line="240" w:lineRule="auto"/>
      </w:pPr>
      <w:r>
        <w:separator/>
      </w:r>
    </w:p>
  </w:endnote>
  <w:endnote w:type="continuationSeparator" w:id="0">
    <w:p w:rsidR="00943CB9" w:rsidRDefault="00943CB9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634553"/>
      <w:docPartObj>
        <w:docPartGallery w:val="Page Numbers (Bottom of Page)"/>
        <w:docPartUnique/>
      </w:docPartObj>
    </w:sdtPr>
    <w:sdtEndPr/>
    <w:sdtContent>
      <w:p w:rsidR="00E346DB" w:rsidRDefault="00E34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BD">
          <w:rPr>
            <w:noProof/>
          </w:rPr>
          <w:t>5</w:t>
        </w:r>
        <w:r>
          <w:fldChar w:fldCharType="end"/>
        </w:r>
      </w:p>
    </w:sdtContent>
  </w:sdt>
  <w:p w:rsidR="00E346DB" w:rsidRDefault="00E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B9" w:rsidRDefault="00943CB9" w:rsidP="00E346DB">
      <w:pPr>
        <w:spacing w:after="0" w:line="240" w:lineRule="auto"/>
      </w:pPr>
      <w:r>
        <w:separator/>
      </w:r>
    </w:p>
  </w:footnote>
  <w:footnote w:type="continuationSeparator" w:id="0">
    <w:p w:rsidR="00943CB9" w:rsidRDefault="00943CB9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26"/>
    <w:rsid w:val="000031D0"/>
    <w:rsid w:val="00045588"/>
    <w:rsid w:val="00047407"/>
    <w:rsid w:val="00056B07"/>
    <w:rsid w:val="00076E32"/>
    <w:rsid w:val="000D3D18"/>
    <w:rsid w:val="000E7623"/>
    <w:rsid w:val="0010193B"/>
    <w:rsid w:val="00107D72"/>
    <w:rsid w:val="00135027"/>
    <w:rsid w:val="001533EE"/>
    <w:rsid w:val="00172BD4"/>
    <w:rsid w:val="00173AF1"/>
    <w:rsid w:val="00181B41"/>
    <w:rsid w:val="001B5032"/>
    <w:rsid w:val="001D4251"/>
    <w:rsid w:val="00251F35"/>
    <w:rsid w:val="002D0545"/>
    <w:rsid w:val="003112FB"/>
    <w:rsid w:val="003507BD"/>
    <w:rsid w:val="0035399F"/>
    <w:rsid w:val="00354A2F"/>
    <w:rsid w:val="00370D06"/>
    <w:rsid w:val="003C541E"/>
    <w:rsid w:val="003D371C"/>
    <w:rsid w:val="003E03F9"/>
    <w:rsid w:val="00415B5A"/>
    <w:rsid w:val="004867D5"/>
    <w:rsid w:val="004A1F6B"/>
    <w:rsid w:val="004A2D0F"/>
    <w:rsid w:val="004C4F68"/>
    <w:rsid w:val="004F6C25"/>
    <w:rsid w:val="00503047"/>
    <w:rsid w:val="00575833"/>
    <w:rsid w:val="0059282D"/>
    <w:rsid w:val="00651226"/>
    <w:rsid w:val="0066538B"/>
    <w:rsid w:val="00693590"/>
    <w:rsid w:val="00693FA8"/>
    <w:rsid w:val="006E3AA1"/>
    <w:rsid w:val="006F3F97"/>
    <w:rsid w:val="007015C7"/>
    <w:rsid w:val="00737C14"/>
    <w:rsid w:val="0075486D"/>
    <w:rsid w:val="007625AD"/>
    <w:rsid w:val="00767C26"/>
    <w:rsid w:val="007F40C7"/>
    <w:rsid w:val="0081587F"/>
    <w:rsid w:val="008276F8"/>
    <w:rsid w:val="008424CA"/>
    <w:rsid w:val="00852117"/>
    <w:rsid w:val="008676AF"/>
    <w:rsid w:val="00925FD7"/>
    <w:rsid w:val="00943CB9"/>
    <w:rsid w:val="0097332F"/>
    <w:rsid w:val="009A7BB7"/>
    <w:rsid w:val="009F30B4"/>
    <w:rsid w:val="00A45FB1"/>
    <w:rsid w:val="00A71B2A"/>
    <w:rsid w:val="00A84E2E"/>
    <w:rsid w:val="00AA6D5A"/>
    <w:rsid w:val="00B5028A"/>
    <w:rsid w:val="00B8323D"/>
    <w:rsid w:val="00BC5F30"/>
    <w:rsid w:val="00BD18B2"/>
    <w:rsid w:val="00BE7B93"/>
    <w:rsid w:val="00C5768C"/>
    <w:rsid w:val="00C84B75"/>
    <w:rsid w:val="00CE3179"/>
    <w:rsid w:val="00CF23B5"/>
    <w:rsid w:val="00D15073"/>
    <w:rsid w:val="00D51DC7"/>
    <w:rsid w:val="00D7589B"/>
    <w:rsid w:val="00D80CD5"/>
    <w:rsid w:val="00D83176"/>
    <w:rsid w:val="00D95479"/>
    <w:rsid w:val="00DA4AAC"/>
    <w:rsid w:val="00DD41D2"/>
    <w:rsid w:val="00E0022E"/>
    <w:rsid w:val="00E04BF0"/>
    <w:rsid w:val="00E12060"/>
    <w:rsid w:val="00E14FD8"/>
    <w:rsid w:val="00E25692"/>
    <w:rsid w:val="00E346DB"/>
    <w:rsid w:val="00E81C33"/>
    <w:rsid w:val="00EB648F"/>
    <w:rsid w:val="00EC5394"/>
    <w:rsid w:val="00ED65DB"/>
    <w:rsid w:val="00ED6A44"/>
    <w:rsid w:val="00F151B6"/>
    <w:rsid w:val="00F161FC"/>
    <w:rsid w:val="00F20C40"/>
    <w:rsid w:val="00F323DA"/>
    <w:rsid w:val="00F417DA"/>
    <w:rsid w:val="00F465B8"/>
    <w:rsid w:val="00FA6572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9E8D-7E6B-422F-9383-15CF924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7BF1-A6D9-4EAA-A079-9E36CE28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27</cp:revision>
  <cp:lastPrinted>2018-12-21T14:49:00Z</cp:lastPrinted>
  <dcterms:created xsi:type="dcterms:W3CDTF">2018-12-20T09:30:00Z</dcterms:created>
  <dcterms:modified xsi:type="dcterms:W3CDTF">2018-12-21T15:20:00Z</dcterms:modified>
</cp:coreProperties>
</file>