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3E" w:rsidRDefault="0006573E" w:rsidP="00A1003F">
      <w:pPr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color w:val="auto"/>
          <w:sz w:val="32"/>
          <w:szCs w:val="32"/>
        </w:rPr>
        <w:t>ПРОЕКТ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ГЕРБ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Муниципальное образование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«Токсовское городское поселение»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Всеволожского муниципального района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Ленинградской области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СОВЕТ ДЕПУТАТОВ</w:t>
      </w:r>
    </w:p>
    <w:p w:rsidR="0006573E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3E54D8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3E54D8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B825D3" w:rsidRDefault="0006573E" w:rsidP="00A1003F">
      <w:pPr>
        <w:ind w:left="2124"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B825D3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РЕШЕНИЕ</w:t>
      </w:r>
    </w:p>
    <w:p w:rsidR="0006573E" w:rsidRPr="00B825D3" w:rsidRDefault="0006573E" w:rsidP="00A1003F">
      <w:pPr>
        <w:jc w:val="center"/>
        <w:rPr>
          <w:rFonts w:ascii="Times New Roman" w:hAnsi="Times New Roman" w:cs="Times New Roman"/>
        </w:rPr>
      </w:pPr>
    </w:p>
    <w:p w:rsidR="0006573E" w:rsidRPr="00B825D3" w:rsidRDefault="0006573E" w:rsidP="00A1003F">
      <w:pPr>
        <w:jc w:val="center"/>
        <w:rPr>
          <w:rFonts w:ascii="Times New Roman" w:hAnsi="Times New Roman" w:cs="Times New Roman"/>
        </w:rPr>
      </w:pPr>
    </w:p>
    <w:p w:rsidR="0006573E" w:rsidRPr="00A850F2" w:rsidRDefault="0006573E" w:rsidP="00A1003F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Pr="00A850F2">
        <w:rPr>
          <w:rFonts w:ascii="Times New Roman" w:hAnsi="Times New Roman" w:cs="Times New Roman"/>
          <w:color w:val="auto"/>
          <w:sz w:val="27"/>
          <w:szCs w:val="27"/>
          <w:u w:val="single"/>
        </w:rPr>
        <w:tab/>
      </w:r>
      <w:r w:rsidR="0098707D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            </w:t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="0098707D">
        <w:rPr>
          <w:rFonts w:ascii="Times New Roman" w:hAnsi="Times New Roman" w:cs="Times New Roman"/>
          <w:color w:val="auto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>№</w:t>
      </w:r>
      <w:r>
        <w:rPr>
          <w:rFonts w:ascii="Times New Roman" w:hAnsi="Times New Roman" w:cs="Times New Roman"/>
          <w:color w:val="auto"/>
          <w:sz w:val="27"/>
          <w:szCs w:val="27"/>
        </w:rPr>
        <w:t>____</w:t>
      </w:r>
    </w:p>
    <w:p w:rsidR="0006573E" w:rsidRPr="00A850F2" w:rsidRDefault="0006573E" w:rsidP="00A1003F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 w:rsidRPr="00A850F2">
        <w:rPr>
          <w:rFonts w:ascii="Times New Roman" w:hAnsi="Times New Roman" w:cs="Times New Roman"/>
          <w:color w:val="auto"/>
          <w:sz w:val="27"/>
          <w:szCs w:val="27"/>
        </w:rPr>
        <w:t xml:space="preserve">  г. п. Токсово</w:t>
      </w:r>
    </w:p>
    <w:p w:rsidR="0006573E" w:rsidRPr="00A850F2" w:rsidRDefault="0006573E" w:rsidP="00A1003F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6573E" w:rsidRPr="00A850F2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 xml:space="preserve">Об утверждении отчета главы администрации </w:t>
      </w:r>
    </w:p>
    <w:p w:rsidR="0006573E" w:rsidRPr="00A850F2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>МО «Токсовское городское поселение» о</w:t>
      </w:r>
    </w:p>
    <w:p w:rsidR="0006573E" w:rsidRPr="00A850F2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>деятельности за 201</w:t>
      </w:r>
      <w:r w:rsidR="0098707D">
        <w:rPr>
          <w:rFonts w:ascii="Times New Roman" w:hAnsi="Times New Roman" w:cs="Times New Roman"/>
          <w:sz w:val="27"/>
          <w:szCs w:val="27"/>
        </w:rPr>
        <w:t>9</w:t>
      </w:r>
      <w:r w:rsidRPr="00A850F2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06573E" w:rsidRPr="00A850F2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В соответствии с пунктом 11.1 статьи 35 Федерального закона от 06.10.2003 года № 131-ФЗ «Об общих принципах организации местного самоуправления в Российской Федерации», заслушав отчет </w:t>
      </w:r>
      <w:r w:rsidR="006E75EC">
        <w:rPr>
          <w:rFonts w:ascii="Times New Roman" w:hAnsi="Times New Roman" w:cs="Times New Roman"/>
          <w:sz w:val="26"/>
          <w:szCs w:val="26"/>
        </w:rPr>
        <w:t xml:space="preserve">временно исполняющего обязанности </w:t>
      </w:r>
      <w:r w:rsidRPr="0082236B">
        <w:rPr>
          <w:rFonts w:ascii="Times New Roman" w:hAnsi="Times New Roman" w:cs="Times New Roman"/>
          <w:sz w:val="26"/>
          <w:szCs w:val="26"/>
        </w:rPr>
        <w:t>главы администрации муниципального образования «Токсовское городское поселение» Всеволожского муниципального района Ленинградской области за 201</w:t>
      </w:r>
      <w:r w:rsidR="0098707D">
        <w:rPr>
          <w:rFonts w:ascii="Times New Roman" w:hAnsi="Times New Roman" w:cs="Times New Roman"/>
          <w:sz w:val="26"/>
          <w:szCs w:val="26"/>
        </w:rPr>
        <w:t>9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год, совет депутатов принял</w:t>
      </w:r>
    </w:p>
    <w:p w:rsidR="0006573E" w:rsidRPr="0082236B" w:rsidRDefault="0006573E" w:rsidP="00A1003F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236B">
        <w:rPr>
          <w:rFonts w:ascii="Times New Roman" w:hAnsi="Times New Roman" w:cs="Times New Roman"/>
          <w:bCs/>
          <w:sz w:val="26"/>
          <w:szCs w:val="26"/>
        </w:rPr>
        <w:t>РЕШЕНИЕ:</w:t>
      </w:r>
    </w:p>
    <w:p w:rsidR="0006573E" w:rsidRPr="0082236B" w:rsidRDefault="0006573E" w:rsidP="00A1003F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1. Принять к сведению отчет</w:t>
      </w:r>
      <w:r w:rsidR="006E75EC">
        <w:rPr>
          <w:rFonts w:ascii="Times New Roman" w:hAnsi="Times New Roman" w:cs="Times New Roman"/>
          <w:sz w:val="26"/>
          <w:szCs w:val="26"/>
        </w:rPr>
        <w:t xml:space="preserve"> </w:t>
      </w:r>
      <w:r w:rsidRPr="0082236B">
        <w:rPr>
          <w:rFonts w:ascii="Times New Roman" w:hAnsi="Times New Roman" w:cs="Times New Roman"/>
          <w:sz w:val="26"/>
          <w:szCs w:val="26"/>
        </w:rPr>
        <w:t xml:space="preserve">главы администрации муниципального образования </w:t>
      </w:r>
      <w:r w:rsidR="00D108F9">
        <w:rPr>
          <w:rFonts w:ascii="Times New Roman" w:hAnsi="Times New Roman" w:cs="Times New Roman"/>
          <w:sz w:val="26"/>
          <w:szCs w:val="26"/>
        </w:rPr>
        <w:t>«</w:t>
      </w:r>
      <w:r w:rsidRPr="0082236B">
        <w:rPr>
          <w:rFonts w:ascii="Times New Roman" w:hAnsi="Times New Roman" w:cs="Times New Roman"/>
          <w:sz w:val="26"/>
          <w:szCs w:val="26"/>
        </w:rPr>
        <w:t>Токсовское городское поселение» Всеволожского муниципального района Ленинградской области за 201</w:t>
      </w:r>
      <w:r w:rsidR="0098707D">
        <w:rPr>
          <w:rFonts w:ascii="Times New Roman" w:hAnsi="Times New Roman" w:cs="Times New Roman"/>
          <w:sz w:val="26"/>
          <w:szCs w:val="26"/>
        </w:rPr>
        <w:t>9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2. Признать деятельность администрации муниципального образования «Токсовское городское поселение» Всеволожского муниципального района Ленинградской области за 201</w:t>
      </w:r>
      <w:r w:rsidR="0098707D">
        <w:rPr>
          <w:rFonts w:ascii="Times New Roman" w:hAnsi="Times New Roman" w:cs="Times New Roman"/>
          <w:sz w:val="26"/>
          <w:szCs w:val="26"/>
        </w:rPr>
        <w:t>9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 удовлетворительной.</w:t>
      </w: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принятия.</w:t>
      </w: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газете «Вести Токсово» и на официальном сайте муниципального образования «Токсовское городское поселение» </w:t>
      </w:r>
      <w:hyperlink r:id="rId8" w:history="1"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://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.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toksovo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-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lo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.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</w:hyperlink>
      <w:r w:rsidRPr="0082236B">
        <w:rPr>
          <w:rFonts w:ascii="Times New Roman" w:hAnsi="Times New Roman" w:cs="Times New Roman"/>
          <w:sz w:val="26"/>
          <w:szCs w:val="26"/>
        </w:rPr>
        <w:t>.</w:t>
      </w:r>
    </w:p>
    <w:p w:rsidR="0006573E" w:rsidRPr="0082236B" w:rsidRDefault="0006573E" w:rsidP="00A1003F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постоянную комиссию </w:t>
      </w:r>
      <w:r w:rsidRPr="0082236B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местного самоуправления, гласности, </w:t>
      </w:r>
      <w:r w:rsidRPr="0082236B">
        <w:rPr>
          <w:rFonts w:ascii="Times New Roman" w:hAnsi="Times New Roman" w:cs="Times New Roman"/>
          <w:bCs/>
          <w:sz w:val="26"/>
          <w:szCs w:val="26"/>
        </w:rPr>
        <w:t>законности, правопорядку, административной практике,</w:t>
      </w:r>
      <w:r w:rsidRPr="0082236B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социальным вопросам, </w:t>
      </w:r>
      <w:r w:rsidRPr="0082236B">
        <w:rPr>
          <w:rFonts w:ascii="Times New Roman" w:hAnsi="Times New Roman" w:cs="Times New Roman"/>
          <w:bCs/>
          <w:spacing w:val="-9"/>
          <w:sz w:val="26"/>
          <w:szCs w:val="26"/>
        </w:rPr>
        <w:t xml:space="preserve">торговле, бытовому обслуживанию, </w:t>
      </w:r>
      <w:r w:rsidRPr="0082236B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общественному питанию, предпринимательству и малому </w:t>
      </w:r>
      <w:r w:rsidRPr="0082236B">
        <w:rPr>
          <w:rFonts w:ascii="Times New Roman" w:hAnsi="Times New Roman" w:cs="Times New Roman"/>
          <w:bCs/>
          <w:spacing w:val="-12"/>
          <w:sz w:val="26"/>
          <w:szCs w:val="26"/>
        </w:rPr>
        <w:t>бизнесу</w:t>
      </w:r>
      <w:r w:rsidRPr="0082236B">
        <w:rPr>
          <w:rFonts w:ascii="Times New Roman" w:hAnsi="Times New Roman" w:cs="Times New Roman"/>
          <w:bCs/>
          <w:sz w:val="26"/>
          <w:szCs w:val="26"/>
        </w:rPr>
        <w:t>.</w:t>
      </w:r>
    </w:p>
    <w:p w:rsidR="0006573E" w:rsidRPr="0082236B" w:rsidRDefault="0006573E" w:rsidP="00A100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73E" w:rsidRPr="0082236B" w:rsidRDefault="0006573E" w:rsidP="00A100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73E" w:rsidRPr="00A850F2" w:rsidRDefault="0006573E" w:rsidP="00A1003F">
      <w:pPr>
        <w:jc w:val="both"/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  <w:r w:rsidRPr="00A850F2"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  <w:t>О.В. Ковальчук</w:t>
      </w:r>
    </w:p>
    <w:p w:rsidR="0006573E" w:rsidRPr="00E11E1D" w:rsidRDefault="0006573E" w:rsidP="00A1003F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763"/>
      </w:pPr>
      <w:r w:rsidRPr="00A850F2">
        <w:rPr>
          <w:szCs w:val="28"/>
        </w:rPr>
        <w:br w:type="page"/>
      </w:r>
      <w:r w:rsidRPr="00E11E1D">
        <w:rPr>
          <w:rStyle w:val="14pt"/>
          <w:b/>
        </w:rPr>
        <w:lastRenderedPageBreak/>
        <w:t>ОТЧЕТ</w:t>
      </w:r>
      <w:bookmarkEnd w:id="0"/>
    </w:p>
    <w:p w:rsidR="0006573E" w:rsidRPr="00E11E1D" w:rsidRDefault="0006573E" w:rsidP="00514901">
      <w:pPr>
        <w:pStyle w:val="21"/>
        <w:shd w:val="clear" w:color="auto" w:fill="auto"/>
        <w:spacing w:after="273"/>
        <w:ind w:left="60" w:firstLine="0"/>
        <w:rPr>
          <w:b/>
        </w:rPr>
      </w:pPr>
      <w:r>
        <w:rPr>
          <w:b/>
        </w:rPr>
        <w:t>г</w:t>
      </w:r>
      <w:r w:rsidRPr="00E11E1D">
        <w:rPr>
          <w:b/>
        </w:rPr>
        <w:t xml:space="preserve">лавы администрации МО «Токсовское городское поселение» о деятельности </w:t>
      </w:r>
      <w:r>
        <w:rPr>
          <w:b/>
        </w:rPr>
        <w:t>администрации в</w:t>
      </w:r>
      <w:r w:rsidRPr="00E11E1D">
        <w:rPr>
          <w:b/>
        </w:rPr>
        <w:t xml:space="preserve"> 201</w:t>
      </w:r>
      <w:r w:rsidR="0098707D">
        <w:rPr>
          <w:b/>
        </w:rPr>
        <w:t>9</w:t>
      </w:r>
      <w:r w:rsidRPr="00E11E1D">
        <w:rPr>
          <w:b/>
        </w:rPr>
        <w:t xml:space="preserve"> год</w:t>
      </w:r>
      <w:r>
        <w:rPr>
          <w:b/>
        </w:rPr>
        <w:t>у</w:t>
      </w:r>
    </w:p>
    <w:p w:rsidR="0006573E" w:rsidRPr="00E11E1D" w:rsidRDefault="0006573E" w:rsidP="00514901">
      <w:pPr>
        <w:pStyle w:val="12"/>
        <w:keepNext/>
        <w:keepLines/>
        <w:shd w:val="clear" w:color="auto" w:fill="auto"/>
        <w:spacing w:before="0" w:after="304" w:line="280" w:lineRule="exact"/>
      </w:pPr>
      <w:bookmarkStart w:id="2" w:name="bookmark1"/>
      <w:r w:rsidRPr="00E11E1D">
        <w:t>Введение</w:t>
      </w:r>
      <w:bookmarkEnd w:id="2"/>
    </w:p>
    <w:p w:rsidR="0006573E" w:rsidRDefault="0006573E" w:rsidP="009A6546">
      <w:pPr>
        <w:pStyle w:val="21"/>
        <w:shd w:val="clear" w:color="auto" w:fill="auto"/>
        <w:spacing w:after="0"/>
        <w:ind w:firstLine="460"/>
        <w:jc w:val="both"/>
      </w:pPr>
      <w:r w:rsidRPr="00E11E1D">
        <w:t xml:space="preserve">Добрый </w:t>
      </w:r>
      <w:r>
        <w:t>вечер</w:t>
      </w:r>
      <w:r w:rsidRPr="00E11E1D">
        <w:t>, уважаемые жители Токсовского городского поселения, гости, руководители предприятий и служб поселения!</w:t>
      </w:r>
    </w:p>
    <w:p w:rsidR="0006573E" w:rsidRDefault="0006573E" w:rsidP="007E5CEF">
      <w:pPr>
        <w:ind w:firstLine="543"/>
        <w:jc w:val="both"/>
        <w:rPr>
          <w:rFonts w:ascii="Times New Roman" w:hAnsi="Times New Roman"/>
          <w:sz w:val="28"/>
          <w:szCs w:val="28"/>
        </w:rPr>
      </w:pPr>
      <w:r w:rsidRPr="00427AAA">
        <w:rPr>
          <w:rFonts w:ascii="Times New Roman" w:hAnsi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</w:t>
      </w:r>
      <w:r>
        <w:rPr>
          <w:rFonts w:ascii="Times New Roman" w:hAnsi="Times New Roman"/>
          <w:sz w:val="28"/>
          <w:szCs w:val="28"/>
        </w:rPr>
        <w:t>а</w:t>
      </w:r>
      <w:r w:rsidRPr="00427AAA">
        <w:rPr>
          <w:rFonts w:ascii="Times New Roman" w:hAnsi="Times New Roman"/>
          <w:sz w:val="28"/>
          <w:szCs w:val="28"/>
        </w:rPr>
        <w:t>дминистрации поселения, определяем основные направления деятел</w:t>
      </w:r>
      <w:r>
        <w:rPr>
          <w:rFonts w:ascii="Times New Roman" w:hAnsi="Times New Roman"/>
          <w:sz w:val="28"/>
          <w:szCs w:val="28"/>
        </w:rPr>
        <w:t xml:space="preserve">ьности на предстоящий </w:t>
      </w:r>
      <w:r w:rsidRPr="00427AA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573E" w:rsidRDefault="0006573E" w:rsidP="007E5CEF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61313C">
        <w:rPr>
          <w:rFonts w:ascii="Times New Roman" w:hAnsi="Times New Roman" w:cs="Times New Roman"/>
          <w:sz w:val="28"/>
          <w:szCs w:val="28"/>
        </w:rPr>
        <w:t>Сегодня администрация муниципального образования «Токсовское городское поселение» отчитывается по итогам своей работы в 201</w:t>
      </w:r>
      <w:r w:rsidR="0098707D">
        <w:rPr>
          <w:rFonts w:ascii="Times New Roman" w:hAnsi="Times New Roman" w:cs="Times New Roman"/>
          <w:sz w:val="28"/>
          <w:szCs w:val="28"/>
        </w:rPr>
        <w:t>9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году. Задача администрации городского поселения – это исполнение полномочий, предусмотренных в Федеральном законе от 06.10.2003 г. №131-Ф3 «Об общих принципах организации местного самоуправления в Российской Федерации», Уставом МО «Токсовское городское поселение», иных законодательных актах Российской Федерации по обеспечению деятельности местного самоуправления. </w:t>
      </w:r>
    </w:p>
    <w:p w:rsidR="0006573E" w:rsidRPr="00F93339" w:rsidRDefault="0006573E" w:rsidP="00F93339">
      <w:pPr>
        <w:jc w:val="both"/>
        <w:rPr>
          <w:rFonts w:ascii="Times New Roman" w:hAnsi="Times New Roman" w:cs="Times New Roman"/>
          <w:sz w:val="28"/>
          <w:szCs w:val="28"/>
        </w:rPr>
      </w:pPr>
      <w:r w:rsidRPr="00F93339">
        <w:rPr>
          <w:rFonts w:ascii="Times New Roman" w:hAnsi="Times New Roman" w:cs="Times New Roman"/>
          <w:sz w:val="28"/>
          <w:szCs w:val="28"/>
        </w:rPr>
        <w:t>Приоритетным направлением своей деятельности в 201</w:t>
      </w:r>
      <w:r w:rsidR="0098707D">
        <w:rPr>
          <w:rFonts w:ascii="Times New Roman" w:hAnsi="Times New Roman" w:cs="Times New Roman"/>
          <w:sz w:val="28"/>
          <w:szCs w:val="28"/>
        </w:rPr>
        <w:t>9</w:t>
      </w:r>
      <w:r w:rsidRPr="00F93339">
        <w:rPr>
          <w:rFonts w:ascii="Times New Roman" w:hAnsi="Times New Roman" w:cs="Times New Roman"/>
          <w:sz w:val="28"/>
          <w:szCs w:val="28"/>
        </w:rPr>
        <w:t xml:space="preserve"> году являлось создание условий для развития поселения</w:t>
      </w:r>
      <w:r w:rsidR="00467FE3">
        <w:rPr>
          <w:rFonts w:ascii="Times New Roman" w:hAnsi="Times New Roman" w:cs="Times New Roman"/>
          <w:sz w:val="28"/>
          <w:szCs w:val="28"/>
        </w:rPr>
        <w:t xml:space="preserve"> и</w:t>
      </w:r>
      <w:r w:rsidRPr="00F93339">
        <w:rPr>
          <w:rFonts w:ascii="Times New Roman" w:hAnsi="Times New Roman" w:cs="Times New Roman"/>
          <w:sz w:val="28"/>
          <w:szCs w:val="28"/>
        </w:rPr>
        <w:t xml:space="preserve"> повышения уровня жизни населения.</w:t>
      </w:r>
    </w:p>
    <w:p w:rsidR="0006573E" w:rsidRDefault="0006573E" w:rsidP="00613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3E" w:rsidRDefault="0006573E" w:rsidP="00ED5BA5">
      <w:pPr>
        <w:pStyle w:val="12"/>
        <w:keepNext/>
        <w:keepLines/>
        <w:shd w:val="clear" w:color="auto" w:fill="auto"/>
        <w:spacing w:before="0" w:line="240" w:lineRule="auto"/>
      </w:pPr>
      <w:bookmarkStart w:id="3" w:name="bookmark3"/>
      <w:r>
        <w:t>Демографическая ситуация, т</w:t>
      </w:r>
      <w:r w:rsidRPr="00A44ADD">
        <w:t>руд и занятость населения</w:t>
      </w:r>
      <w:bookmarkEnd w:id="3"/>
      <w:r w:rsidRPr="00A44ADD">
        <w:t>.</w:t>
      </w:r>
    </w:p>
    <w:p w:rsidR="005B6E13" w:rsidRDefault="005B6E13" w:rsidP="00ED5BA5">
      <w:pPr>
        <w:pStyle w:val="21"/>
        <w:shd w:val="clear" w:color="auto" w:fill="auto"/>
        <w:spacing w:after="0" w:line="240" w:lineRule="auto"/>
        <w:ind w:firstLine="460"/>
        <w:jc w:val="both"/>
      </w:pPr>
    </w:p>
    <w:p w:rsidR="0006573E" w:rsidRPr="00A44ADD" w:rsidRDefault="0006573E" w:rsidP="00ED5BA5">
      <w:pPr>
        <w:pStyle w:val="21"/>
        <w:shd w:val="clear" w:color="auto" w:fill="auto"/>
        <w:spacing w:after="0" w:line="240" w:lineRule="auto"/>
        <w:ind w:firstLine="460"/>
        <w:jc w:val="both"/>
      </w:pPr>
      <w:r w:rsidRPr="005B6E13">
        <w:t xml:space="preserve">Численность постоянно проживающего населения муниципального образования на сегодня – </w:t>
      </w:r>
      <w:r w:rsidR="00943D93" w:rsidRPr="005B6E13">
        <w:t>9</w:t>
      </w:r>
      <w:r w:rsidRPr="005B6E13">
        <w:t xml:space="preserve"> </w:t>
      </w:r>
      <w:r w:rsidR="00943D93" w:rsidRPr="005B6E13">
        <w:t>577</w:t>
      </w:r>
      <w:r w:rsidRPr="005B6E13">
        <w:t xml:space="preserve"> человек. Количество </w:t>
      </w:r>
      <w:r w:rsidR="00CA2ACC" w:rsidRPr="005B6E13">
        <w:t>трудоспособного</w:t>
      </w:r>
      <w:r w:rsidRPr="005B6E13">
        <w:t xml:space="preserve"> населения на территории МО «Токсовское городское поселение» составляет около </w:t>
      </w:r>
      <w:r w:rsidR="00CA2ACC" w:rsidRPr="005B6E13">
        <w:t>6</w:t>
      </w:r>
      <w:r w:rsidRPr="005B6E13">
        <w:t xml:space="preserve"> </w:t>
      </w:r>
      <w:r w:rsidR="00CA2ACC" w:rsidRPr="005B6E13">
        <w:t>414</w:t>
      </w:r>
      <w:r w:rsidRPr="005B6E13">
        <w:t xml:space="preserve"> человек или </w:t>
      </w:r>
      <w:r w:rsidR="00CA2ACC" w:rsidRPr="005B6E13">
        <w:t xml:space="preserve">70 </w:t>
      </w:r>
      <w:r w:rsidRPr="005B6E13">
        <w:t xml:space="preserve">% </w:t>
      </w:r>
      <w:bookmarkStart w:id="4" w:name="_Hlk3446877"/>
      <w:r w:rsidRPr="005B6E13">
        <w:t xml:space="preserve">от общей численности населения. </w:t>
      </w:r>
      <w:bookmarkEnd w:id="4"/>
      <w:r w:rsidR="00377B5E" w:rsidRPr="005B6E13">
        <w:t>Дети и подростки до 15 лет составляют 1</w:t>
      </w:r>
      <w:r w:rsidR="00987E85" w:rsidRPr="005B6E13">
        <w:t>3</w:t>
      </w:r>
      <w:r w:rsidR="00377B5E" w:rsidRPr="005B6E13">
        <w:t xml:space="preserve">,3% от общей численности населения. </w:t>
      </w:r>
    </w:p>
    <w:p w:rsidR="0006573E" w:rsidRPr="00B91D37" w:rsidRDefault="0006573E" w:rsidP="00B91D37">
      <w:pPr>
        <w:pStyle w:val="12"/>
        <w:keepNext/>
        <w:keepLines/>
        <w:shd w:val="clear" w:color="auto" w:fill="auto"/>
        <w:spacing w:before="0" w:line="240" w:lineRule="auto"/>
        <w:jc w:val="left"/>
        <w:rPr>
          <w:b w:val="0"/>
        </w:rPr>
      </w:pPr>
      <w:bookmarkStart w:id="5" w:name="bookmark4"/>
      <w:r w:rsidRPr="00B91D37">
        <w:rPr>
          <w:b w:val="0"/>
        </w:rPr>
        <w:t>На территории поселения</w:t>
      </w:r>
      <w:bookmarkEnd w:id="5"/>
      <w:r w:rsidR="00CA2ACC" w:rsidRPr="00CA2ACC">
        <w:rPr>
          <w:rFonts w:ascii="Arial Unicode MS" w:hAnsi="Arial Unicode MS" w:cs="Arial Unicode MS"/>
          <w:b w:val="0"/>
          <w:color w:val="000000"/>
          <w:sz w:val="24"/>
          <w:szCs w:val="24"/>
        </w:rPr>
        <w:t xml:space="preserve"> </w:t>
      </w:r>
      <w:r w:rsidR="00CA2ACC" w:rsidRPr="00CA2ACC">
        <w:rPr>
          <w:b w:val="0"/>
        </w:rPr>
        <w:t>услуги по общему образованию оказывает МОУ «СОШ «Токсовский центр образования»</w:t>
      </w:r>
      <w:r w:rsidR="00CA2ACC">
        <w:rPr>
          <w:b w:val="0"/>
        </w:rPr>
        <w:t xml:space="preserve">. </w:t>
      </w:r>
      <w:r w:rsidR="00CA2ACC" w:rsidRPr="00CA2ACC">
        <w:rPr>
          <w:b w:val="0"/>
        </w:rPr>
        <w:t>На конец 201</w:t>
      </w:r>
      <w:r w:rsidR="00056F87">
        <w:rPr>
          <w:b w:val="0"/>
        </w:rPr>
        <w:t>9</w:t>
      </w:r>
      <w:r w:rsidR="00CA2ACC" w:rsidRPr="00CA2ACC">
        <w:rPr>
          <w:b w:val="0"/>
        </w:rPr>
        <w:t xml:space="preserve"> года</w:t>
      </w:r>
      <w:r w:rsidRPr="00B91D37">
        <w:rPr>
          <w:b w:val="0"/>
        </w:rPr>
        <w:t>:</w:t>
      </w:r>
    </w:p>
    <w:p w:rsidR="006E75EC" w:rsidRDefault="00CA2ACC" w:rsidP="00EE3DD6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>
        <w:t>д</w:t>
      </w:r>
      <w:r w:rsidR="0006573E" w:rsidRPr="00A44ADD">
        <w:t>етски</w:t>
      </w:r>
      <w:r w:rsidR="0006573E">
        <w:t>е</w:t>
      </w:r>
      <w:r w:rsidR="0006573E" w:rsidRPr="00A44ADD">
        <w:t xml:space="preserve"> дошкольны</w:t>
      </w:r>
      <w:r w:rsidR="0006573E">
        <w:t>е учреждения</w:t>
      </w:r>
      <w:r w:rsidR="0006573E" w:rsidRPr="00A44ADD">
        <w:t xml:space="preserve"> </w:t>
      </w:r>
      <w:r w:rsidR="0006573E">
        <w:t>посещают</w:t>
      </w:r>
      <w:r w:rsidR="0006573E" w:rsidRPr="00A44ADD">
        <w:t xml:space="preserve"> </w:t>
      </w:r>
      <w:r w:rsidR="0006573E">
        <w:t>4</w:t>
      </w:r>
      <w:r w:rsidR="00056F87">
        <w:t>41</w:t>
      </w:r>
      <w:r w:rsidR="0006573E" w:rsidRPr="00A44ADD">
        <w:t xml:space="preserve"> </w:t>
      </w:r>
      <w:r w:rsidR="00056F87">
        <w:t>ребенок</w:t>
      </w:r>
      <w:r w:rsidR="0006573E">
        <w:t xml:space="preserve">. </w:t>
      </w:r>
    </w:p>
    <w:p w:rsidR="0006573E" w:rsidRPr="00A44ADD" w:rsidRDefault="0006573E" w:rsidP="00EE3DD6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 w:rsidRPr="00A44ADD">
        <w:t xml:space="preserve">школьными услугами охвачены </w:t>
      </w:r>
      <w:r w:rsidR="000A6DAE">
        <w:t>6</w:t>
      </w:r>
      <w:r w:rsidR="00056F87">
        <w:t>84</w:t>
      </w:r>
      <w:r w:rsidRPr="00A44ADD">
        <w:t xml:space="preserve"> </w:t>
      </w:r>
      <w:r w:rsidR="00056F87">
        <w:t>человек</w:t>
      </w:r>
      <w:r w:rsidRPr="00A44ADD">
        <w:t>.</w:t>
      </w:r>
    </w:p>
    <w:p w:rsidR="0006573E" w:rsidRPr="00A44ADD" w:rsidRDefault="0006573E" w:rsidP="00ED5BA5">
      <w:pPr>
        <w:pStyle w:val="21"/>
        <w:shd w:val="clear" w:color="auto" w:fill="auto"/>
        <w:spacing w:after="0" w:line="240" w:lineRule="auto"/>
        <w:ind w:firstLine="460"/>
        <w:jc w:val="both"/>
      </w:pPr>
      <w:r>
        <w:t xml:space="preserve">Существенный вклад в социально-экономическое развитие поселения вносит сектор торговли. </w:t>
      </w:r>
      <w:r w:rsidRPr="00A44ADD">
        <w:t>В 201</w:t>
      </w:r>
      <w:r w:rsidR="00056F87">
        <w:t>9</w:t>
      </w:r>
      <w:r w:rsidRPr="00A44ADD">
        <w:t xml:space="preserve"> году на территории МО «Токсовское городское поселение» свою деятельность осуществляло </w:t>
      </w:r>
      <w:r>
        <w:t>около</w:t>
      </w:r>
      <w:r w:rsidRPr="00A44ADD">
        <w:t xml:space="preserve"> </w:t>
      </w:r>
      <w:r w:rsidR="000A6DAE">
        <w:t>8</w:t>
      </w:r>
      <w:r w:rsidRPr="00A44ADD">
        <w:t>0 объектов потребительского рынка, в том числе:</w:t>
      </w:r>
    </w:p>
    <w:p w:rsidR="0006573E" w:rsidRPr="00A44ADD" w:rsidRDefault="00D232C6" w:rsidP="00846BF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D232C6">
        <w:rPr>
          <w:lang w:val="en-US"/>
        </w:rPr>
        <w:t>18</w:t>
      </w:r>
      <w:r w:rsidR="0006573E" w:rsidRPr="00A44ADD">
        <w:t xml:space="preserve"> продовольственных </w:t>
      </w:r>
      <w:r>
        <w:t>и</w:t>
      </w:r>
      <w:r w:rsidR="0006573E" w:rsidRPr="00A44ADD">
        <w:t xml:space="preserve"> непродовольственных магазинов;</w:t>
      </w:r>
    </w:p>
    <w:p w:rsidR="0006573E" w:rsidRPr="00A44ADD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16</w:t>
      </w:r>
      <w:r w:rsidRPr="00A44ADD">
        <w:t xml:space="preserve"> торговых павильон</w:t>
      </w:r>
      <w:r>
        <w:t>ов</w:t>
      </w:r>
      <w:r w:rsidRPr="00A44ADD">
        <w:t>;</w:t>
      </w:r>
    </w:p>
    <w:p w:rsidR="0006573E" w:rsidRPr="00A44ADD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1 автозаправочная станция</w:t>
      </w:r>
      <w:r>
        <w:t>, 2 автомойки, 1 автомастерская</w:t>
      </w:r>
      <w:r w:rsidRPr="00A44ADD">
        <w:t>;</w:t>
      </w:r>
    </w:p>
    <w:p w:rsidR="0006573E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4</w:t>
      </w:r>
      <w:r w:rsidRPr="00A44ADD">
        <w:t xml:space="preserve"> аптечных пункта</w:t>
      </w:r>
      <w:r>
        <w:t>;</w:t>
      </w:r>
    </w:p>
    <w:p w:rsidR="0006573E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9 предприятий общественного питания;</w:t>
      </w:r>
    </w:p>
    <w:p w:rsidR="00CA2ACC" w:rsidRPr="00477B9C" w:rsidRDefault="0006573E" w:rsidP="008306EA">
      <w:pPr>
        <w:pStyle w:val="21"/>
        <w:shd w:val="clear" w:color="auto" w:fill="auto"/>
        <w:spacing w:after="0" w:line="240" w:lineRule="auto"/>
        <w:ind w:firstLine="0"/>
        <w:jc w:val="both"/>
        <w:rPr>
          <w:lang w:val="en-US"/>
        </w:rPr>
      </w:pPr>
      <w:r>
        <w:t>-  5 п</w:t>
      </w:r>
      <w:r w:rsidRPr="00A44ADD">
        <w:t>ред</w:t>
      </w:r>
      <w:r>
        <w:t>приятий бытового обслуживания</w:t>
      </w:r>
      <w:r w:rsidR="00CA2ACC">
        <w:t>;</w:t>
      </w:r>
    </w:p>
    <w:p w:rsidR="0006573E" w:rsidRPr="00CA2ACC" w:rsidRDefault="00CA2ACC" w:rsidP="00CA2ACC">
      <w:pPr>
        <w:pStyle w:val="21"/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Cs w:val="22"/>
        </w:rPr>
      </w:pPr>
      <w:r>
        <w:t xml:space="preserve">- </w:t>
      </w:r>
      <w:r w:rsidRPr="00CA2ACC">
        <w:rPr>
          <w:szCs w:val="22"/>
        </w:rPr>
        <w:t>5 гостиниц, 7 спортивно- туристических баз.</w:t>
      </w:r>
    </w:p>
    <w:p w:rsidR="00D232C6" w:rsidRDefault="0006573E" w:rsidP="005B6E13">
      <w:pPr>
        <w:pStyle w:val="1"/>
        <w:shd w:val="clear" w:color="auto" w:fill="FFFFFF"/>
        <w:spacing w:before="0" w:beforeAutospacing="0" w:after="0" w:afterAutospacing="0"/>
        <w:ind w:firstLine="543"/>
        <w:jc w:val="both"/>
        <w:textAlignment w:val="baseline"/>
        <w:rPr>
          <w:rStyle w:val="20"/>
          <w:b/>
          <w:bCs/>
        </w:rPr>
      </w:pPr>
      <w:r>
        <w:t xml:space="preserve">  </w:t>
      </w:r>
    </w:p>
    <w:p w:rsidR="0006573E" w:rsidRPr="00906C61" w:rsidRDefault="0006573E" w:rsidP="00A018C9">
      <w:pPr>
        <w:pStyle w:val="1"/>
        <w:shd w:val="clear" w:color="auto" w:fill="FFFFFF"/>
        <w:spacing w:before="0" w:beforeAutospacing="0" w:after="120" w:afterAutospacing="0"/>
        <w:ind w:firstLine="543"/>
        <w:jc w:val="both"/>
        <w:textAlignment w:val="baseline"/>
        <w:rPr>
          <w:rStyle w:val="20"/>
          <w:b/>
          <w:bCs/>
        </w:rPr>
      </w:pPr>
      <w:r w:rsidRPr="00906C61">
        <w:rPr>
          <w:rStyle w:val="20"/>
          <w:b/>
          <w:bCs/>
        </w:rPr>
        <w:t>Бюджет МО «Токсовское городское поселение» за 201</w:t>
      </w:r>
      <w:r w:rsidR="00A018C9">
        <w:rPr>
          <w:rStyle w:val="20"/>
          <w:b/>
          <w:bCs/>
        </w:rPr>
        <w:t>9</w:t>
      </w:r>
      <w:r w:rsidRPr="00906C61">
        <w:rPr>
          <w:rStyle w:val="20"/>
          <w:b/>
          <w:bCs/>
        </w:rPr>
        <w:t xml:space="preserve"> год по основным доходным источникам характеризуется следующими данными:</w:t>
      </w:r>
    </w:p>
    <w:p w:rsidR="0006573E" w:rsidRPr="0061313C" w:rsidRDefault="0006573E" w:rsidP="00530931">
      <w:pPr>
        <w:pStyle w:val="21"/>
        <w:shd w:val="clear" w:color="auto" w:fill="auto"/>
        <w:spacing w:after="0" w:line="240" w:lineRule="auto"/>
        <w:ind w:right="40" w:firstLine="560"/>
        <w:jc w:val="both"/>
      </w:pPr>
      <w:r>
        <w:t xml:space="preserve">Доходная часть </w:t>
      </w:r>
      <w:r w:rsidRPr="0061313C">
        <w:t>бюджет</w:t>
      </w:r>
      <w:r w:rsidR="00C127DA">
        <w:t>а</w:t>
      </w:r>
      <w:r w:rsidRPr="0061313C">
        <w:t xml:space="preserve"> МО «Токсовское городское поселение» </w:t>
      </w:r>
      <w:r w:rsidR="00987FBD">
        <w:t xml:space="preserve">состоит из собственных доходов, субсидий и иных межбюджетных трансфертов и </w:t>
      </w:r>
      <w:r w:rsidRPr="0061313C">
        <w:t>в 201</w:t>
      </w:r>
      <w:r w:rsidR="00257DD3">
        <w:t>9</w:t>
      </w:r>
      <w:r w:rsidRPr="0061313C">
        <w:t xml:space="preserve"> году </w:t>
      </w:r>
      <w:r>
        <w:t>составила</w:t>
      </w:r>
      <w:r w:rsidRPr="0061313C">
        <w:t xml:space="preserve"> </w:t>
      </w:r>
      <w:r>
        <w:t>2</w:t>
      </w:r>
      <w:r w:rsidR="00257DD3">
        <w:t>98</w:t>
      </w:r>
      <w:r>
        <w:t>,</w:t>
      </w:r>
      <w:r w:rsidR="00257DD3">
        <w:t>673</w:t>
      </w:r>
      <w:r w:rsidRPr="0061313C">
        <w:t xml:space="preserve"> </w:t>
      </w:r>
      <w:r>
        <w:t xml:space="preserve">млн. руб. </w:t>
      </w:r>
      <w:r w:rsidR="00730D50">
        <w:t xml:space="preserve">По отношению к плану это составило 88,9%. </w:t>
      </w:r>
      <w:r>
        <w:t>В</w:t>
      </w:r>
      <w:r w:rsidRPr="0061313C">
        <w:t xml:space="preserve"> структуре </w:t>
      </w:r>
      <w:r>
        <w:t>собственных доходов удельный вес</w:t>
      </w:r>
      <w:r w:rsidRPr="0061313C">
        <w:t xml:space="preserve"> налогов </w:t>
      </w:r>
      <w:r>
        <w:t>на прибыль</w:t>
      </w:r>
      <w:r w:rsidRPr="0061313C">
        <w:t xml:space="preserve"> </w:t>
      </w:r>
      <w:r>
        <w:t>в 201</w:t>
      </w:r>
      <w:r w:rsidR="00667304">
        <w:t>9</w:t>
      </w:r>
      <w:r>
        <w:t xml:space="preserve"> году </w:t>
      </w:r>
      <w:r w:rsidRPr="0061313C">
        <w:lastRenderedPageBreak/>
        <w:t>составил</w:t>
      </w:r>
      <w:r>
        <w:t xml:space="preserve"> </w:t>
      </w:r>
      <w:r w:rsidR="00257DD3">
        <w:t>16</w:t>
      </w:r>
      <w:r>
        <w:t>,</w:t>
      </w:r>
      <w:r w:rsidR="00257DD3">
        <w:t>3</w:t>
      </w:r>
      <w:r>
        <w:t>%,</w:t>
      </w:r>
      <w:r w:rsidRPr="0061313C">
        <w:t xml:space="preserve"> </w:t>
      </w:r>
      <w:r>
        <w:t xml:space="preserve">в денежном выражении это </w:t>
      </w:r>
      <w:r w:rsidR="00257DD3">
        <w:t>28</w:t>
      </w:r>
      <w:r>
        <w:t>,</w:t>
      </w:r>
      <w:r w:rsidR="00257DD3">
        <w:t>8</w:t>
      </w:r>
      <w:r w:rsidR="00A7308C">
        <w:t>85</w:t>
      </w:r>
      <w:r w:rsidRPr="0061313C">
        <w:t xml:space="preserve"> </w:t>
      </w:r>
      <w:r>
        <w:t>млн</w:t>
      </w:r>
      <w:r w:rsidRPr="0061313C">
        <w:t>. руб.</w:t>
      </w:r>
      <w:r>
        <w:t xml:space="preserve"> Также значимым для пополнения бюджета является земельный налог за использование земли гражданами и юр. лицами, доля которого составила 1</w:t>
      </w:r>
      <w:r w:rsidR="00257DD3">
        <w:t>9</w:t>
      </w:r>
      <w:r>
        <w:t>,</w:t>
      </w:r>
      <w:r w:rsidR="00A7308C">
        <w:t>7</w:t>
      </w:r>
      <w:r>
        <w:t xml:space="preserve">% от собственных доходов нашего поселения, в денежном выражении это </w:t>
      </w:r>
      <w:r w:rsidR="00257DD3">
        <w:t>34</w:t>
      </w:r>
      <w:r>
        <w:t>,</w:t>
      </w:r>
      <w:r w:rsidR="00A7308C">
        <w:t>923</w:t>
      </w:r>
      <w:r>
        <w:t xml:space="preserve"> млн. руб. </w:t>
      </w:r>
    </w:p>
    <w:p w:rsidR="0006573E" w:rsidRPr="0061313C" w:rsidRDefault="0006573E" w:rsidP="000F6815">
      <w:pPr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13C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13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в основном формируются за счет сдачи в аренду и продажи земельных участков и имущества. Эти поступления в бюджет 201</w:t>
      </w:r>
      <w:r w:rsidR="006673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E3DD6">
        <w:rPr>
          <w:rFonts w:ascii="Times New Roman" w:hAnsi="Times New Roman" w:cs="Times New Roman"/>
          <w:sz w:val="28"/>
          <w:szCs w:val="28"/>
        </w:rPr>
        <w:t>10</w:t>
      </w:r>
      <w:r w:rsidR="000B4A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AFF">
        <w:rPr>
          <w:rFonts w:ascii="Times New Roman" w:hAnsi="Times New Roman" w:cs="Times New Roman"/>
          <w:sz w:val="28"/>
          <w:szCs w:val="28"/>
        </w:rPr>
        <w:t>997</w:t>
      </w:r>
      <w:r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66730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A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средств, заработанных муниципальным образованием.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3E" w:rsidRDefault="0006573E" w:rsidP="00613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313C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201</w:t>
      </w:r>
      <w:r w:rsidR="00667304">
        <w:rPr>
          <w:rFonts w:ascii="Times New Roman" w:hAnsi="Times New Roman" w:cs="Times New Roman"/>
          <w:sz w:val="28"/>
          <w:szCs w:val="28"/>
        </w:rPr>
        <w:t>9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67304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304">
        <w:rPr>
          <w:rFonts w:ascii="Times New Roman" w:hAnsi="Times New Roman" w:cs="Times New Roman"/>
          <w:sz w:val="28"/>
          <w:szCs w:val="28"/>
        </w:rPr>
        <w:t>177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61313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направлены на </w:t>
      </w:r>
      <w:r w:rsidR="00667304">
        <w:rPr>
          <w:rFonts w:ascii="Times New Roman" w:hAnsi="Times New Roman" w:cs="Times New Roman"/>
          <w:sz w:val="28"/>
          <w:szCs w:val="28"/>
        </w:rPr>
        <w:t xml:space="preserve">работы по газоснабжению многоквартирных и индивидуальных домов в г.п. Токсово и пос. </w:t>
      </w:r>
      <w:r w:rsidR="00A5489D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667304">
        <w:rPr>
          <w:rFonts w:ascii="Times New Roman" w:hAnsi="Times New Roman" w:cs="Times New Roman"/>
          <w:sz w:val="28"/>
          <w:szCs w:val="28"/>
        </w:rPr>
        <w:t>Токсово</w:t>
      </w:r>
      <w:r>
        <w:rPr>
          <w:rFonts w:ascii="Times New Roman" w:hAnsi="Times New Roman" w:cs="Times New Roman"/>
          <w:sz w:val="28"/>
          <w:szCs w:val="28"/>
        </w:rPr>
        <w:t xml:space="preserve">, на ремонт дорог, на благоустройство </w:t>
      </w:r>
      <w:r w:rsidR="0097156D">
        <w:rPr>
          <w:rFonts w:ascii="Times New Roman" w:hAnsi="Times New Roman" w:cs="Times New Roman"/>
          <w:sz w:val="28"/>
          <w:szCs w:val="28"/>
        </w:rPr>
        <w:t xml:space="preserve">придомовых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A018C9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667304">
        <w:rPr>
          <w:rFonts w:ascii="Times New Roman" w:hAnsi="Times New Roman" w:cs="Times New Roman"/>
          <w:sz w:val="28"/>
          <w:szCs w:val="28"/>
        </w:rPr>
        <w:t>лизинговых п</w:t>
      </w:r>
      <w:r w:rsidR="00A018C9">
        <w:rPr>
          <w:rFonts w:ascii="Times New Roman" w:hAnsi="Times New Roman" w:cs="Times New Roman"/>
          <w:sz w:val="28"/>
          <w:szCs w:val="28"/>
        </w:rPr>
        <w:t>латежей, х</w:t>
      </w:r>
      <w:r w:rsidR="00A018C9" w:rsidRPr="00A018C9">
        <w:rPr>
          <w:rFonts w:ascii="Times New Roman" w:hAnsi="Times New Roman" w:cs="Times New Roman"/>
          <w:sz w:val="28"/>
          <w:szCs w:val="28"/>
        </w:rPr>
        <w:t>им</w:t>
      </w:r>
      <w:r w:rsidR="00A018C9">
        <w:rPr>
          <w:rFonts w:ascii="Times New Roman" w:hAnsi="Times New Roman" w:cs="Times New Roman"/>
          <w:sz w:val="28"/>
          <w:szCs w:val="28"/>
        </w:rPr>
        <w:t xml:space="preserve">ическую обработку </w:t>
      </w:r>
      <w:r w:rsidR="00A018C9" w:rsidRPr="00A018C9">
        <w:rPr>
          <w:rFonts w:ascii="Times New Roman" w:hAnsi="Times New Roman" w:cs="Times New Roman"/>
          <w:sz w:val="28"/>
          <w:szCs w:val="28"/>
        </w:rPr>
        <w:t>по уничтожению борщевика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работы. </w:t>
      </w:r>
    </w:p>
    <w:p w:rsidR="0006573E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  <w:bookmarkStart w:id="6" w:name="_Hlk30606177"/>
      <w:r w:rsidRPr="00013CAB">
        <w:rPr>
          <w:rStyle w:val="20"/>
          <w:b w:val="0"/>
          <w:bCs/>
        </w:rPr>
        <w:t>Исполнение бюджета МО «Токсовское городское поселение» за 201</w:t>
      </w:r>
      <w:r w:rsidR="00747C6A">
        <w:rPr>
          <w:rStyle w:val="20"/>
          <w:b w:val="0"/>
          <w:bCs/>
        </w:rPr>
        <w:t>9</w:t>
      </w:r>
      <w:r w:rsidRPr="00013CAB">
        <w:rPr>
          <w:rStyle w:val="20"/>
          <w:b w:val="0"/>
          <w:bCs/>
        </w:rPr>
        <w:t xml:space="preserve"> год по</w:t>
      </w:r>
      <w:bookmarkEnd w:id="6"/>
      <w:r w:rsidRPr="00013CAB">
        <w:rPr>
          <w:rStyle w:val="20"/>
          <w:b w:val="0"/>
          <w:bCs/>
        </w:rPr>
        <w:t xml:space="preserve"> основным доходным источникам характеризуется следующими данными:</w:t>
      </w:r>
    </w:p>
    <w:p w:rsidR="0006573E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4"/>
        <w:gridCol w:w="1961"/>
      </w:tblGrid>
      <w:tr w:rsidR="000B19A2" w:rsidTr="00F15846">
        <w:tc>
          <w:tcPr>
            <w:tcW w:w="4957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Утверждено, тыс. руб.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Исполнено, тыс. руб.</w:t>
            </w:r>
          </w:p>
        </w:tc>
      </w:tr>
      <w:tr w:rsidR="000B19A2" w:rsidRPr="00F015FA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– всего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336 085,9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298 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198 511,1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177 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45 304,5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28 8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3 337,0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3 178,3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2 265,0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39 800,0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2 800,0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2 89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752,2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 от оказания платных услуг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Доходы от аренды и продажи права аренды земельных участков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6 500,0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6 361,1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93 146,2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93 180,0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4 300,0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4 673,6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FB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0B19A2" w:rsidRPr="00A018C9" w:rsidRDefault="000B19A2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984" w:type="dxa"/>
          </w:tcPr>
          <w:p w:rsidR="000B19A2" w:rsidRPr="00A018C9" w:rsidRDefault="000B19A2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137 574,8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121 176,8</w:t>
            </w:r>
          </w:p>
        </w:tc>
      </w:tr>
    </w:tbl>
    <w:p w:rsidR="004A0BD4" w:rsidRDefault="004A0BD4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6E13" w:rsidRDefault="00F22AF4" w:rsidP="00F22AF4">
      <w:pPr>
        <w:widowControl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F9EE724">
            <wp:extent cx="678180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006" cy="6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6E13">
        <w:rPr>
          <w:rFonts w:ascii="Times New Roman" w:hAnsi="Times New Roman"/>
          <w:sz w:val="28"/>
          <w:szCs w:val="28"/>
        </w:rPr>
        <w:br w:type="page"/>
      </w:r>
    </w:p>
    <w:p w:rsidR="0006573E" w:rsidRPr="00023919" w:rsidRDefault="0006573E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023919"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r w:rsidR="00D968B3" w:rsidRPr="00023919">
        <w:rPr>
          <w:rFonts w:ascii="Times New Roman" w:hAnsi="Times New Roman"/>
          <w:sz w:val="28"/>
          <w:szCs w:val="28"/>
        </w:rPr>
        <w:t>доходных поступлений</w:t>
      </w:r>
      <w:r w:rsidRPr="00023919">
        <w:rPr>
          <w:rFonts w:ascii="Times New Roman" w:hAnsi="Times New Roman"/>
          <w:sz w:val="28"/>
          <w:szCs w:val="28"/>
        </w:rPr>
        <w:t xml:space="preserve"> за последние три года.</w:t>
      </w:r>
    </w:p>
    <w:p w:rsidR="0006573E" w:rsidRDefault="0006573E" w:rsidP="00753372">
      <w:pPr>
        <w:ind w:left="360"/>
        <w:rPr>
          <w:rFonts w:ascii="Times New Roman" w:hAnsi="Times New Roman" w:cs="Times New Roman"/>
          <w:b/>
          <w:i/>
        </w:rPr>
      </w:pPr>
    </w:p>
    <w:tbl>
      <w:tblPr>
        <w:tblW w:w="9815" w:type="dxa"/>
        <w:tblInd w:w="98" w:type="dxa"/>
        <w:tblLook w:val="0000" w:firstRow="0" w:lastRow="0" w:firstColumn="0" w:lastColumn="0" w:noHBand="0" w:noVBand="0"/>
      </w:tblPr>
      <w:tblGrid>
        <w:gridCol w:w="2785"/>
        <w:gridCol w:w="1753"/>
        <w:gridCol w:w="1701"/>
        <w:gridCol w:w="1875"/>
        <w:gridCol w:w="1701"/>
      </w:tblGrid>
      <w:tr w:rsidR="000B19A2" w:rsidRPr="009D63EA" w:rsidTr="00D86247">
        <w:trPr>
          <w:trHeight w:val="1078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доходной части бюджета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</w:tr>
      <w:tr w:rsidR="000B19A2" w:rsidRPr="009D63EA" w:rsidTr="00D86247">
        <w:trPr>
          <w:trHeight w:val="324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Доходы бюджета, всего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230 695,1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211 002,4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336 085,9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98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782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0B19A2" w:rsidRPr="009D63EA" w:rsidTr="00D86247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B19A2" w:rsidRPr="009D63EA" w:rsidTr="00D86247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747C6A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747C6A">
              <w:rPr>
                <w:rFonts w:ascii="Times New Roman" w:hAnsi="Times New Roman" w:cs="Times New Roman"/>
                <w:b/>
                <w:bCs/>
              </w:rPr>
              <w:t>184 144,5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747C6A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747C6A">
              <w:rPr>
                <w:rFonts w:ascii="Times New Roman" w:hAnsi="Times New Roman" w:cs="Times New Roman"/>
                <w:b/>
                <w:bCs/>
              </w:rPr>
              <w:t>184 409,2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198 511,1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606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0B19A2" w:rsidRPr="009D63EA" w:rsidTr="00D86247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Налоги на прибыль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143 041,1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47 526,8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45 304,5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28 885,2</w:t>
            </w:r>
          </w:p>
        </w:tc>
      </w:tr>
      <w:tr w:rsidR="000B19A2" w:rsidRPr="009D63EA" w:rsidTr="00D86247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Акцизы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3 078,2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3 355,7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3 337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178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0B19A2" w:rsidRPr="009D63EA" w:rsidTr="00D86247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Единый с/х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0B19A2" w:rsidRPr="009D63EA" w:rsidTr="00D86247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2 033,3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1 179,8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2 265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2 349,5</w:t>
            </w:r>
          </w:p>
        </w:tc>
      </w:tr>
      <w:tr w:rsidR="000B19A2" w:rsidRPr="009D63EA" w:rsidTr="00D86247">
        <w:trPr>
          <w:trHeight w:val="276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25 889,6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29 760,4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39 800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34 923,4</w:t>
            </w:r>
          </w:p>
        </w:tc>
      </w:tr>
      <w:tr w:rsidR="000B19A2" w:rsidRPr="009D63EA" w:rsidTr="00D86247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Доходы, получаемые в виде арендной платы за земельные участки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2 910,2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3 415,3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2 894,3</w:t>
            </w:r>
          </w:p>
        </w:tc>
      </w:tr>
      <w:tr w:rsidR="000B19A2" w:rsidRPr="009D63EA" w:rsidTr="00D86247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сдачи в аренду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806,8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700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752,2</w:t>
            </w:r>
          </w:p>
        </w:tc>
      </w:tr>
      <w:tr w:rsidR="000B19A2" w:rsidRPr="009D63EA" w:rsidTr="00D86247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2 839,7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135,6</w:t>
            </w:r>
          </w:p>
        </w:tc>
      </w:tr>
      <w:tr w:rsidR="000B19A2" w:rsidRPr="009D63EA" w:rsidTr="00D86247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аренды и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продажи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права аренды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земельных участков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1 178,6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6 361,1</w:t>
            </w:r>
          </w:p>
        </w:tc>
      </w:tr>
      <w:tr w:rsidR="000B19A2" w:rsidRPr="009D63EA" w:rsidTr="00D86247">
        <w:trPr>
          <w:trHeight w:val="102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Плата за увеличение площади земельных участков (в том числе)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1 265,1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19A2" w:rsidRPr="009D63EA" w:rsidTr="00D86247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Прочие поступления от использования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92 943,1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93 146,2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93 180,0</w:t>
            </w:r>
          </w:p>
        </w:tc>
      </w:tr>
      <w:tr w:rsidR="000B19A2" w:rsidRPr="009D63EA" w:rsidTr="00D86247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Доходы от продажи материальных и нематериальных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1 452,8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3 872,1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4 673,6</w:t>
            </w:r>
          </w:p>
        </w:tc>
      </w:tr>
      <w:tr w:rsidR="000B19A2" w:rsidRPr="009D63EA" w:rsidTr="00D86247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9,6</w:t>
            </w:r>
          </w:p>
        </w:tc>
      </w:tr>
      <w:tr w:rsidR="000B19A2" w:rsidRPr="009D63EA" w:rsidTr="00D86247">
        <w:trPr>
          <w:trHeight w:val="276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Прочие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2 695,6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-2 675,0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124,4</w:t>
            </w:r>
          </w:p>
        </w:tc>
      </w:tr>
      <w:tr w:rsidR="000B19A2" w:rsidRPr="009D63EA" w:rsidTr="00D86247">
        <w:trPr>
          <w:trHeight w:val="54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46 550,6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26 593,2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137 574,8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121 176,8</w:t>
            </w:r>
          </w:p>
        </w:tc>
      </w:tr>
    </w:tbl>
    <w:p w:rsidR="0006573E" w:rsidRDefault="0006573E" w:rsidP="000239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37AF" w:rsidRDefault="0006573E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DC2197">
        <w:t>Бюджет МО за 201</w:t>
      </w:r>
      <w:r w:rsidR="000B1CA7">
        <w:t>9</w:t>
      </w:r>
      <w:r w:rsidRPr="00DC2197">
        <w:t xml:space="preserve"> год по основным статьям расходов</w:t>
      </w:r>
      <w:r w:rsidRPr="00157A85">
        <w:rPr>
          <w:b w:val="0"/>
        </w:rPr>
        <w:t xml:space="preserve"> </w:t>
      </w:r>
      <w:r w:rsidR="002C1EE8" w:rsidRPr="002C1EE8">
        <w:rPr>
          <w:b w:val="0"/>
        </w:rPr>
        <w:t>за 2019 год выполнен на 86,0%, при плановых назначениях 341 971,5 тыс. рублей освоено 293 967,8 тыс. рублей</w:t>
      </w:r>
      <w:r w:rsidR="002C1EE8">
        <w:rPr>
          <w:b w:val="0"/>
        </w:rPr>
        <w:t>. Э</w:t>
      </w:r>
      <w:r>
        <w:rPr>
          <w:b w:val="0"/>
          <w:szCs w:val="24"/>
        </w:rPr>
        <w:t xml:space="preserve">то </w:t>
      </w:r>
      <w:r>
        <w:rPr>
          <w:b w:val="0"/>
        </w:rPr>
        <w:t xml:space="preserve">на </w:t>
      </w:r>
      <w:r w:rsidR="0043702A">
        <w:rPr>
          <w:b w:val="0"/>
        </w:rPr>
        <w:t>6</w:t>
      </w:r>
      <w:r w:rsidR="000B1CA7">
        <w:rPr>
          <w:b w:val="0"/>
        </w:rPr>
        <w:t>7,</w:t>
      </w:r>
      <w:r w:rsidR="00C533D3">
        <w:rPr>
          <w:b w:val="0"/>
        </w:rPr>
        <w:t>8</w:t>
      </w:r>
      <w:r>
        <w:rPr>
          <w:b w:val="0"/>
        </w:rPr>
        <w:t>%</w:t>
      </w:r>
      <w:r w:rsidRPr="00A52B8E">
        <w:rPr>
          <w:b w:val="0"/>
          <w:szCs w:val="24"/>
        </w:rPr>
        <w:t xml:space="preserve"> </w:t>
      </w:r>
      <w:r w:rsidRPr="00A52B8E">
        <w:rPr>
          <w:b w:val="0"/>
        </w:rPr>
        <w:t>больше</w:t>
      </w:r>
      <w:r>
        <w:rPr>
          <w:b w:val="0"/>
        </w:rPr>
        <w:t>, чем</w:t>
      </w:r>
      <w:r w:rsidRPr="00A52B8E">
        <w:rPr>
          <w:b w:val="0"/>
        </w:rPr>
        <w:t xml:space="preserve"> в </w:t>
      </w:r>
      <w:r>
        <w:rPr>
          <w:b w:val="0"/>
        </w:rPr>
        <w:t>предыдущем 201</w:t>
      </w:r>
      <w:r w:rsidR="000B1CA7">
        <w:rPr>
          <w:b w:val="0"/>
        </w:rPr>
        <w:t>8</w:t>
      </w:r>
      <w:r>
        <w:rPr>
          <w:b w:val="0"/>
        </w:rPr>
        <w:t xml:space="preserve"> году</w:t>
      </w:r>
      <w:r w:rsidR="000B1CA7">
        <w:rPr>
          <w:b w:val="0"/>
        </w:rPr>
        <w:t xml:space="preserve">, что объясняется началом реализации проекта по газификации поселения и выделением субсидии </w:t>
      </w:r>
      <w:r w:rsidR="00E937AF">
        <w:rPr>
          <w:b w:val="0"/>
        </w:rPr>
        <w:t xml:space="preserve">из областного бюджета </w:t>
      </w:r>
      <w:r w:rsidR="000B1CA7">
        <w:rPr>
          <w:b w:val="0"/>
        </w:rPr>
        <w:t>на эти цели</w:t>
      </w:r>
      <w:r w:rsidR="00E937AF">
        <w:rPr>
          <w:b w:val="0"/>
        </w:rPr>
        <w:t>.</w:t>
      </w:r>
      <w:r w:rsidR="000B1CA7">
        <w:rPr>
          <w:b w:val="0"/>
        </w:rPr>
        <w:t xml:space="preserve"> </w:t>
      </w:r>
      <w:r>
        <w:rPr>
          <w:b w:val="0"/>
        </w:rPr>
        <w:t xml:space="preserve"> </w:t>
      </w:r>
    </w:p>
    <w:p w:rsidR="0006573E" w:rsidRDefault="00E937AF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E937AF">
        <w:rPr>
          <w:rStyle w:val="20"/>
        </w:rPr>
        <w:t xml:space="preserve">Исполнение </w:t>
      </w:r>
      <w:r>
        <w:rPr>
          <w:rStyle w:val="20"/>
        </w:rPr>
        <w:t xml:space="preserve">расходной части </w:t>
      </w:r>
      <w:r w:rsidRPr="00E937AF">
        <w:rPr>
          <w:rStyle w:val="20"/>
        </w:rPr>
        <w:t xml:space="preserve">бюджета МО «Токсовское городское поселение» за 2019 год </w:t>
      </w:r>
      <w:r w:rsidR="0006573E" w:rsidRPr="00157A85">
        <w:rPr>
          <w:b w:val="0"/>
        </w:rPr>
        <w:t>характеризуется следующими данными:</w:t>
      </w:r>
    </w:p>
    <w:tbl>
      <w:tblPr>
        <w:tblpPr w:leftFromText="180" w:rightFromText="180" w:vertAnchor="text" w:horzAnchor="margin" w:tblpY="7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06"/>
        <w:gridCol w:w="1702"/>
        <w:gridCol w:w="1417"/>
        <w:gridCol w:w="1584"/>
      </w:tblGrid>
      <w:tr w:rsidR="00BF0CED" w:rsidRPr="006824E8" w:rsidTr="00CA57C3">
        <w:trPr>
          <w:trHeight w:val="5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CED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Утверждено</w:t>
            </w:r>
          </w:p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24E8">
              <w:rPr>
                <w:rFonts w:ascii="Times New Roman" w:hAnsi="Times New Roman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Исполнено</w:t>
            </w:r>
          </w:p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24E8">
              <w:rPr>
                <w:rFonts w:ascii="Times New Roman" w:hAnsi="Times New Roman"/>
              </w:rPr>
              <w:t>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  <w:r w:rsidRPr="006824E8">
              <w:rPr>
                <w:rFonts w:ascii="Times New Roman" w:hAnsi="Times New Roman"/>
              </w:rPr>
              <w:t>выполнения</w:t>
            </w:r>
          </w:p>
        </w:tc>
      </w:tr>
      <w:tr w:rsidR="00BF0CED" w:rsidRPr="000A1F25" w:rsidTr="00CA57C3">
        <w:trPr>
          <w:trHeight w:hRule="exact" w:val="4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0A1F25" w:rsidRDefault="00BF0CED" w:rsidP="00205E9D">
            <w:pPr>
              <w:rPr>
                <w:rFonts w:ascii="Times New Roman" w:hAnsi="Times New Roman"/>
                <w:b/>
              </w:rPr>
            </w:pPr>
            <w:r w:rsidRPr="000A1F25">
              <w:rPr>
                <w:rFonts w:ascii="Times New Roman" w:hAnsi="Times New Roman"/>
                <w:b/>
              </w:rPr>
              <w:t xml:space="preserve">Расходы бюджета, </w:t>
            </w:r>
            <w:r>
              <w:rPr>
                <w:rFonts w:ascii="Times New Roman" w:hAnsi="Times New Roman"/>
                <w:b/>
              </w:rPr>
              <w:t>в</w:t>
            </w:r>
            <w:r w:rsidRPr="000A1F25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0A1F25" w:rsidRDefault="00BF0CED" w:rsidP="00CA57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341 971,5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0A1F25" w:rsidRDefault="00BF0CED" w:rsidP="00CA57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792BF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9</w:t>
            </w:r>
            <w:r w:rsidR="00792BF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7,</w:t>
            </w:r>
            <w:r w:rsidR="00792BF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0A1F25" w:rsidRDefault="00BF0CED" w:rsidP="00205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92BF0">
              <w:rPr>
                <w:rFonts w:ascii="Times New Roman" w:hAnsi="Times New Roman"/>
                <w:b/>
              </w:rPr>
              <w:t>6</w:t>
            </w:r>
            <w:r w:rsidRPr="000A1F25">
              <w:rPr>
                <w:rFonts w:ascii="Times New Roman" w:hAnsi="Times New Roman"/>
                <w:b/>
              </w:rPr>
              <w:t>,</w:t>
            </w:r>
            <w:r w:rsidR="00792BF0">
              <w:rPr>
                <w:rFonts w:ascii="Times New Roman" w:hAnsi="Times New Roman"/>
                <w:b/>
              </w:rPr>
              <w:t>0</w:t>
            </w:r>
            <w:r w:rsidRPr="000A1F25">
              <w:rPr>
                <w:rFonts w:ascii="Times New Roman" w:hAnsi="Times New Roman"/>
                <w:b/>
              </w:rPr>
              <w:t>%</w:t>
            </w:r>
          </w:p>
        </w:tc>
      </w:tr>
      <w:tr w:rsidR="00BF0CED" w:rsidRPr="006824E8" w:rsidTr="00CA57C3">
        <w:trPr>
          <w:trHeight w:hRule="exact" w:val="3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Национальная безопасность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3 259,4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Мобилизационная подготовка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78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78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100,0%</w:t>
            </w:r>
          </w:p>
        </w:tc>
      </w:tr>
      <w:tr w:rsidR="00BF0CED" w:rsidRPr="006824E8" w:rsidTr="00CA57C3">
        <w:trPr>
          <w:trHeight w:hRule="exact"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38 823,1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35 489,4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5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Другие вопросы национальной экономики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3 260,5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162 198,8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127 </w:t>
            </w:r>
            <w:r w:rsidR="00792BF0">
              <w:rPr>
                <w:rFonts w:ascii="Times New Roman" w:hAnsi="Times New Roman"/>
              </w:rPr>
              <w:t>171</w:t>
            </w:r>
            <w:r>
              <w:rPr>
                <w:rFonts w:ascii="Times New Roman" w:hAnsi="Times New Roman"/>
              </w:rPr>
              <w:t>,</w:t>
            </w:r>
            <w:r w:rsidR="00792BF0">
              <w:rPr>
                <w:rFonts w:ascii="Times New Roman" w:hAnsi="Times New Roma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6824E8">
              <w:rPr>
                <w:rFonts w:ascii="Times New Roman" w:hAnsi="Times New Roman"/>
              </w:rPr>
              <w:t>,</w:t>
            </w:r>
            <w:r w:rsidR="00792BF0">
              <w:rPr>
                <w:rFonts w:ascii="Times New Roman" w:hAnsi="Times New Roman"/>
              </w:rPr>
              <w:t>4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92BF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="00792BF0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 w:rsidR="00792BF0"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>,</w:t>
            </w:r>
            <w:r w:rsidR="00792BF0">
              <w:rPr>
                <w:rFonts w:ascii="Times New Roman" w:hAnsi="Times New Roman"/>
              </w:rPr>
              <w:t>1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F0CED" w:rsidRPr="006824E8" w:rsidTr="00CA57C3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 xml:space="preserve">Культура, спорт,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22 087,2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Tr="00CA57C3">
        <w:trPr>
          <w:trHeight w:hRule="exact" w:val="5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824E8">
              <w:rPr>
                <w:rFonts w:ascii="Times New Roman" w:hAnsi="Times New Roman"/>
              </w:rPr>
              <w:t>олодежная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F0CED" w:rsidRPr="006824E8" w:rsidTr="00CA57C3">
        <w:trPr>
          <w:trHeight w:hRule="exact" w:val="5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1 303,3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6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Функционирование Законодательных органов власти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5 845,5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6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Функционирование исполнительных органов власти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425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16 390,1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</w:tbl>
    <w:p w:rsidR="00BF0CED" w:rsidRPr="00157A85" w:rsidRDefault="00BF0CED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:rsidR="00DC2197" w:rsidRDefault="00DC2197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:rsidR="005B6E13" w:rsidRDefault="005B6E13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:rsidR="005B6E13" w:rsidRDefault="005B6E13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:rsidR="003F71CE" w:rsidRDefault="00F22AF4" w:rsidP="00F22AF4">
      <w:pPr>
        <w:pStyle w:val="30"/>
        <w:shd w:val="clear" w:color="auto" w:fill="auto"/>
        <w:tabs>
          <w:tab w:val="left" w:pos="272"/>
        </w:tabs>
        <w:spacing w:line="240" w:lineRule="auto"/>
        <w:rPr>
          <w:b w:val="0"/>
        </w:rPr>
      </w:pPr>
      <w:r>
        <w:rPr>
          <w:noProof/>
        </w:rPr>
        <w:drawing>
          <wp:inline distT="0" distB="0" distL="0" distR="0" wp14:anchorId="224AEC54" wp14:editId="080AD323">
            <wp:extent cx="6438900" cy="53721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04A320-E9A0-4D51-8CE9-878282C9B4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27437" w:rsidRPr="00D27437">
        <w:rPr>
          <w:b w:val="0"/>
        </w:rPr>
        <w:lastRenderedPageBreak/>
        <w:t xml:space="preserve">Следуя принципам открытости и прозрачности бюджетной политики, </w:t>
      </w:r>
      <w:r w:rsidR="00FF3581">
        <w:rPr>
          <w:b w:val="0"/>
        </w:rPr>
        <w:t>а</w:t>
      </w:r>
      <w:r w:rsidR="00D27437" w:rsidRPr="00D27437">
        <w:rPr>
          <w:b w:val="0"/>
        </w:rPr>
        <w:t>дминистрация еже</w:t>
      </w:r>
      <w:r w:rsidR="00E40708">
        <w:rPr>
          <w:b w:val="0"/>
        </w:rPr>
        <w:t>месяч</w:t>
      </w:r>
      <w:r w:rsidR="00D27437" w:rsidRPr="00D27437">
        <w:rPr>
          <w:b w:val="0"/>
        </w:rPr>
        <w:t>но размещает отчеты об исполнении бюджета поселения на официальном сайте.</w:t>
      </w:r>
    </w:p>
    <w:p w:rsidR="0006573E" w:rsidRPr="005853CD" w:rsidRDefault="0006573E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И</w:t>
      </w:r>
      <w:r w:rsidRPr="005853CD">
        <w:rPr>
          <w:b w:val="0"/>
        </w:rPr>
        <w:t>з средств местного бюджета в 201</w:t>
      </w:r>
      <w:r w:rsidR="000B1CA7">
        <w:rPr>
          <w:b w:val="0"/>
        </w:rPr>
        <w:t>9</w:t>
      </w:r>
      <w:r w:rsidRPr="005853CD">
        <w:rPr>
          <w:b w:val="0"/>
        </w:rPr>
        <w:t xml:space="preserve"> году были предоставлены субсидии:</w:t>
      </w:r>
    </w:p>
    <w:p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</w:t>
      </w:r>
      <w:r w:rsidRPr="001F28D7">
        <w:rPr>
          <w:szCs w:val="24"/>
        </w:rPr>
        <w:t xml:space="preserve"> </w:t>
      </w:r>
      <w:r>
        <w:rPr>
          <w:szCs w:val="24"/>
        </w:rPr>
        <w:t>БМУ «Токсовская служба заказчика»</w:t>
      </w:r>
      <w:r w:rsidRPr="001F28D7">
        <w:rPr>
          <w:szCs w:val="24"/>
        </w:rPr>
        <w:t xml:space="preserve"> на выполнение муниципального </w:t>
      </w:r>
      <w:r>
        <w:rPr>
          <w:szCs w:val="24"/>
        </w:rPr>
        <w:t xml:space="preserve">    </w:t>
      </w:r>
      <w:r w:rsidRPr="001F28D7">
        <w:rPr>
          <w:szCs w:val="24"/>
        </w:rPr>
        <w:t>задания</w:t>
      </w:r>
      <w:r>
        <w:rPr>
          <w:szCs w:val="24"/>
        </w:rPr>
        <w:t xml:space="preserve"> по благоустройству территорий и содержанию имущества</w:t>
      </w:r>
      <w:r w:rsidR="007F1F2C">
        <w:rPr>
          <w:szCs w:val="24"/>
        </w:rPr>
        <w:t>– 26,297 млн.руб.</w:t>
      </w:r>
      <w:r>
        <w:rPr>
          <w:szCs w:val="24"/>
        </w:rPr>
        <w:t xml:space="preserve">; </w:t>
      </w:r>
    </w:p>
    <w:p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 МП «Токсовская баня»</w:t>
      </w:r>
      <w:r w:rsidRPr="001F28D7">
        <w:rPr>
          <w:szCs w:val="24"/>
        </w:rPr>
        <w:t xml:space="preserve"> </w:t>
      </w:r>
      <w:r>
        <w:rPr>
          <w:szCs w:val="24"/>
        </w:rPr>
        <w:t>для возмещения затрат по основной деятельности</w:t>
      </w:r>
      <w:r w:rsidR="007F1F2C">
        <w:rPr>
          <w:szCs w:val="24"/>
        </w:rPr>
        <w:t xml:space="preserve"> – 7,230 млн.руб</w:t>
      </w:r>
      <w:r w:rsidR="0043702A">
        <w:rPr>
          <w:szCs w:val="24"/>
        </w:rPr>
        <w:t>.</w:t>
      </w:r>
      <w:r>
        <w:rPr>
          <w:szCs w:val="24"/>
        </w:rPr>
        <w:t xml:space="preserve"> </w:t>
      </w:r>
    </w:p>
    <w:p w:rsidR="0006573E" w:rsidRDefault="00F546AD" w:rsidP="00A52B8E">
      <w:pPr>
        <w:pStyle w:val="21"/>
        <w:shd w:val="clear" w:color="auto" w:fill="auto"/>
        <w:spacing w:after="0" w:line="240" w:lineRule="auto"/>
        <w:ind w:firstLine="0"/>
        <w:jc w:val="both"/>
      </w:pPr>
      <w:r>
        <w:t>Также б</w:t>
      </w:r>
      <w:r w:rsidR="00C961D9">
        <w:t>ыл увеличен уставный фонд подведомственного учреждения</w:t>
      </w:r>
      <w:r w:rsidR="0006573E">
        <w:t xml:space="preserve"> МП «Токсовский энергетический коммунальный комплекс»</w:t>
      </w:r>
      <w:r w:rsidR="00DC2197">
        <w:t>.</w:t>
      </w:r>
      <w:r w:rsidR="000657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723" w:rsidRPr="0003323C" w:rsidRDefault="00072723" w:rsidP="00072723">
      <w:pPr>
        <w:pStyle w:val="21"/>
        <w:shd w:val="clear" w:color="auto" w:fill="auto"/>
        <w:spacing w:after="0" w:line="240" w:lineRule="auto"/>
        <w:ind w:firstLine="362"/>
        <w:jc w:val="both"/>
      </w:pPr>
      <w:r>
        <w:rPr>
          <w:color w:val="202020"/>
          <w:shd w:val="clear" w:color="auto" w:fill="FFFFFF"/>
        </w:rPr>
        <w:t xml:space="preserve">Превышение доходов от расходной части бюджета составило </w:t>
      </w:r>
      <w:r w:rsidR="00907083">
        <w:rPr>
          <w:color w:val="202020"/>
          <w:shd w:val="clear" w:color="auto" w:fill="FFFFFF"/>
        </w:rPr>
        <w:t>4</w:t>
      </w:r>
      <w:r>
        <w:rPr>
          <w:color w:val="202020"/>
          <w:shd w:val="clear" w:color="auto" w:fill="FFFFFF"/>
        </w:rPr>
        <w:t>,</w:t>
      </w:r>
      <w:r w:rsidR="00907083">
        <w:rPr>
          <w:color w:val="202020"/>
          <w:shd w:val="clear" w:color="auto" w:fill="FFFFFF"/>
        </w:rPr>
        <w:t>8</w:t>
      </w:r>
      <w:r>
        <w:rPr>
          <w:color w:val="202020"/>
          <w:shd w:val="clear" w:color="auto" w:fill="FFFFFF"/>
        </w:rPr>
        <w:t xml:space="preserve"> млн.руб. </w:t>
      </w:r>
      <w:r>
        <w:t>Неиспользованные в 201</w:t>
      </w:r>
      <w:r w:rsidR="000B1CA7">
        <w:t>9</w:t>
      </w:r>
      <w:r>
        <w:t xml:space="preserve"> году бюджетные средства в дальнейшем будут направлены на выполнение актуальных задач, связанных с развитием МО «Токсовское городское поселение».</w:t>
      </w:r>
    </w:p>
    <w:p w:rsidR="00A6161A" w:rsidRDefault="0006573E" w:rsidP="0028777E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  <w:szCs w:val="28"/>
        </w:rPr>
      </w:pPr>
      <w:r w:rsidRPr="005853CD">
        <w:rPr>
          <w:b w:val="0"/>
          <w:color w:val="202020"/>
          <w:shd w:val="clear" w:color="auto" w:fill="FFFFFF"/>
        </w:rPr>
        <w:t>В</w:t>
      </w:r>
      <w:r w:rsidRPr="005853CD">
        <w:rPr>
          <w:b w:val="0"/>
        </w:rPr>
        <w:t xml:space="preserve">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</w:t>
      </w:r>
      <w:r w:rsidRPr="002A5472">
        <w:rPr>
          <w:b w:val="0"/>
        </w:rPr>
        <w:t>в 201</w:t>
      </w:r>
      <w:r w:rsidR="00785203" w:rsidRPr="002A5472">
        <w:rPr>
          <w:b w:val="0"/>
        </w:rPr>
        <w:t>9</w:t>
      </w:r>
      <w:r w:rsidRPr="002A5472">
        <w:rPr>
          <w:b w:val="0"/>
        </w:rPr>
        <w:t xml:space="preserve"> году были осуществлены процедуры муниципальных закупок путем проведения </w:t>
      </w:r>
      <w:r w:rsidR="0090590F">
        <w:rPr>
          <w:b w:val="0"/>
        </w:rPr>
        <w:t>31</w:t>
      </w:r>
      <w:r w:rsidR="00CB60E9" w:rsidRPr="002A5472">
        <w:rPr>
          <w:b w:val="0"/>
        </w:rPr>
        <w:t xml:space="preserve"> </w:t>
      </w:r>
      <w:r w:rsidRPr="002A5472">
        <w:rPr>
          <w:b w:val="0"/>
        </w:rPr>
        <w:t>электронн</w:t>
      </w:r>
      <w:r w:rsidR="0090590F">
        <w:rPr>
          <w:b w:val="0"/>
        </w:rPr>
        <w:t>ого</w:t>
      </w:r>
      <w:r w:rsidRPr="002A5472">
        <w:rPr>
          <w:b w:val="0"/>
        </w:rPr>
        <w:t xml:space="preserve"> аукцион</w:t>
      </w:r>
      <w:r w:rsidR="0090590F">
        <w:rPr>
          <w:b w:val="0"/>
        </w:rPr>
        <w:t>а</w:t>
      </w:r>
      <w:r w:rsidRPr="002A5472">
        <w:rPr>
          <w:b w:val="0"/>
        </w:rPr>
        <w:t xml:space="preserve"> на общую сумму </w:t>
      </w:r>
      <w:r w:rsidR="0068061B" w:rsidRPr="002A5472">
        <w:rPr>
          <w:b w:val="0"/>
        </w:rPr>
        <w:t>2</w:t>
      </w:r>
      <w:r w:rsidR="00DC2CFA">
        <w:rPr>
          <w:b w:val="0"/>
        </w:rPr>
        <w:t>6</w:t>
      </w:r>
      <w:r w:rsidR="0090590F">
        <w:rPr>
          <w:b w:val="0"/>
        </w:rPr>
        <w:t>0</w:t>
      </w:r>
      <w:r w:rsidRPr="002A5472">
        <w:rPr>
          <w:b w:val="0"/>
        </w:rPr>
        <w:t>,</w:t>
      </w:r>
      <w:r w:rsidR="0090590F">
        <w:rPr>
          <w:b w:val="0"/>
        </w:rPr>
        <w:t>7</w:t>
      </w:r>
      <w:r w:rsidR="00DC2CFA">
        <w:rPr>
          <w:b w:val="0"/>
        </w:rPr>
        <w:t>8</w:t>
      </w:r>
      <w:r w:rsidR="0090590F">
        <w:rPr>
          <w:b w:val="0"/>
        </w:rPr>
        <w:t>0</w:t>
      </w:r>
      <w:r w:rsidRPr="002A5472">
        <w:rPr>
          <w:b w:val="0"/>
        </w:rPr>
        <w:t xml:space="preserve"> млн. рублей.</w:t>
      </w:r>
      <w:r w:rsidRPr="005853CD">
        <w:rPr>
          <w:b w:val="0"/>
        </w:rPr>
        <w:t xml:space="preserve"> </w:t>
      </w:r>
      <w:r w:rsidR="00DB607E" w:rsidRPr="00DB607E">
        <w:rPr>
          <w:b w:val="0"/>
          <w:bCs/>
          <w:szCs w:val="28"/>
        </w:rPr>
        <w:t xml:space="preserve">По результатам конкурсных процедур за счет снижения расходов была достигнута экономия </w:t>
      </w:r>
      <w:r w:rsidR="00DB607E">
        <w:rPr>
          <w:b w:val="0"/>
          <w:bCs/>
          <w:szCs w:val="28"/>
        </w:rPr>
        <w:t>79</w:t>
      </w:r>
      <w:r w:rsidR="00DB607E" w:rsidRPr="00DB607E">
        <w:rPr>
          <w:b w:val="0"/>
          <w:bCs/>
          <w:szCs w:val="28"/>
        </w:rPr>
        <w:t>,</w:t>
      </w:r>
      <w:r w:rsidR="00DB607E">
        <w:rPr>
          <w:b w:val="0"/>
          <w:bCs/>
          <w:szCs w:val="28"/>
        </w:rPr>
        <w:t>207</w:t>
      </w:r>
      <w:r w:rsidR="00DB607E" w:rsidRPr="00DB607E">
        <w:rPr>
          <w:b w:val="0"/>
          <w:bCs/>
          <w:szCs w:val="28"/>
        </w:rPr>
        <w:t xml:space="preserve"> </w:t>
      </w:r>
      <w:r w:rsidR="00DB607E">
        <w:rPr>
          <w:b w:val="0"/>
          <w:bCs/>
          <w:szCs w:val="28"/>
        </w:rPr>
        <w:t>млн</w:t>
      </w:r>
      <w:r w:rsidR="00DB607E" w:rsidRPr="00DB607E">
        <w:rPr>
          <w:b w:val="0"/>
          <w:bCs/>
          <w:szCs w:val="28"/>
        </w:rPr>
        <w:t>. рублей.</w:t>
      </w:r>
      <w:r w:rsidR="002A5CBC">
        <w:rPr>
          <w:b w:val="0"/>
          <w:bCs/>
          <w:szCs w:val="28"/>
        </w:rPr>
        <w:t xml:space="preserve"> </w:t>
      </w:r>
      <w:r w:rsidR="005B4912">
        <w:rPr>
          <w:b w:val="0"/>
          <w:bCs/>
          <w:szCs w:val="28"/>
        </w:rPr>
        <w:t>В основном снижение затрат связано с прокладкой сетей газопровода.</w:t>
      </w:r>
      <w:r w:rsidR="001A153F">
        <w:rPr>
          <w:b w:val="0"/>
          <w:bCs/>
          <w:szCs w:val="28"/>
        </w:rPr>
        <w:t xml:space="preserve"> Средства на эти работы были предусмотрены в бюджете Ленинградской области.</w:t>
      </w:r>
    </w:p>
    <w:sectPr w:rsidR="00A6161A" w:rsidSect="002C1EE8">
      <w:pgSz w:w="11900" w:h="16840"/>
      <w:pgMar w:top="284" w:right="418" w:bottom="284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1F" w:rsidRDefault="00EB4B1F">
      <w:r>
        <w:separator/>
      </w:r>
    </w:p>
  </w:endnote>
  <w:endnote w:type="continuationSeparator" w:id="0">
    <w:p w:rsidR="00EB4B1F" w:rsidRDefault="00EB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1F" w:rsidRDefault="00EB4B1F"/>
  </w:footnote>
  <w:footnote w:type="continuationSeparator" w:id="0">
    <w:p w:rsidR="00EB4B1F" w:rsidRDefault="00EB4B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E2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48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001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8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C22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E6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70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A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6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08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97166CB"/>
    <w:multiLevelType w:val="multilevel"/>
    <w:tmpl w:val="E63E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16F31B5D"/>
    <w:multiLevelType w:val="hybridMultilevel"/>
    <w:tmpl w:val="5D98F770"/>
    <w:lvl w:ilvl="0" w:tplc="D2408BD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 w15:restartNumberingAfterBreak="0">
    <w:nsid w:val="2CBF52BD"/>
    <w:multiLevelType w:val="hybridMultilevel"/>
    <w:tmpl w:val="425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7" w15:restartNumberingAfterBreak="0">
    <w:nsid w:val="33A739EE"/>
    <w:multiLevelType w:val="hybridMultilevel"/>
    <w:tmpl w:val="7BA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0F1C5D"/>
    <w:multiLevelType w:val="hybridMultilevel"/>
    <w:tmpl w:val="98A2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C96ECC"/>
    <w:multiLevelType w:val="hybridMultilevel"/>
    <w:tmpl w:val="8C7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13"/>
  </w:num>
  <w:num w:numId="7">
    <w:abstractNumId w:val="20"/>
  </w:num>
  <w:num w:numId="8">
    <w:abstractNumId w:val="23"/>
  </w:num>
  <w:num w:numId="9">
    <w:abstractNumId w:val="16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2"/>
  </w:num>
  <w:num w:numId="23">
    <w:abstractNumId w:val="14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03D0A"/>
    <w:rsid w:val="00006538"/>
    <w:rsid w:val="0000681A"/>
    <w:rsid w:val="00007B74"/>
    <w:rsid w:val="00007C0C"/>
    <w:rsid w:val="00010391"/>
    <w:rsid w:val="00012FA7"/>
    <w:rsid w:val="0001344A"/>
    <w:rsid w:val="00013CAB"/>
    <w:rsid w:val="00015CFE"/>
    <w:rsid w:val="00016984"/>
    <w:rsid w:val="000170AC"/>
    <w:rsid w:val="00017216"/>
    <w:rsid w:val="0002008C"/>
    <w:rsid w:val="000220E8"/>
    <w:rsid w:val="00023919"/>
    <w:rsid w:val="00024BB3"/>
    <w:rsid w:val="0002534F"/>
    <w:rsid w:val="000267DD"/>
    <w:rsid w:val="000275EB"/>
    <w:rsid w:val="00027682"/>
    <w:rsid w:val="00030DD2"/>
    <w:rsid w:val="00030E45"/>
    <w:rsid w:val="00031623"/>
    <w:rsid w:val="000323D3"/>
    <w:rsid w:val="00032837"/>
    <w:rsid w:val="0003308F"/>
    <w:rsid w:val="0003323C"/>
    <w:rsid w:val="000344C5"/>
    <w:rsid w:val="00035F8B"/>
    <w:rsid w:val="00036918"/>
    <w:rsid w:val="0004239E"/>
    <w:rsid w:val="000432E8"/>
    <w:rsid w:val="00044D24"/>
    <w:rsid w:val="00046778"/>
    <w:rsid w:val="00047302"/>
    <w:rsid w:val="00050160"/>
    <w:rsid w:val="000510EE"/>
    <w:rsid w:val="00051BDB"/>
    <w:rsid w:val="000542B9"/>
    <w:rsid w:val="0005678D"/>
    <w:rsid w:val="00056E60"/>
    <w:rsid w:val="00056F87"/>
    <w:rsid w:val="00056FCF"/>
    <w:rsid w:val="00057C00"/>
    <w:rsid w:val="00061F33"/>
    <w:rsid w:val="0006253E"/>
    <w:rsid w:val="0006429B"/>
    <w:rsid w:val="00064662"/>
    <w:rsid w:val="0006573E"/>
    <w:rsid w:val="000671DB"/>
    <w:rsid w:val="00070CD8"/>
    <w:rsid w:val="00071FEF"/>
    <w:rsid w:val="00072723"/>
    <w:rsid w:val="000734B9"/>
    <w:rsid w:val="000737DD"/>
    <w:rsid w:val="000738F0"/>
    <w:rsid w:val="000746AA"/>
    <w:rsid w:val="00074F06"/>
    <w:rsid w:val="00081DC3"/>
    <w:rsid w:val="000823E2"/>
    <w:rsid w:val="000855A4"/>
    <w:rsid w:val="00090BDB"/>
    <w:rsid w:val="00092360"/>
    <w:rsid w:val="000963CE"/>
    <w:rsid w:val="000A16DB"/>
    <w:rsid w:val="000A17A4"/>
    <w:rsid w:val="000A1B6C"/>
    <w:rsid w:val="000A1F25"/>
    <w:rsid w:val="000A22DB"/>
    <w:rsid w:val="000A310C"/>
    <w:rsid w:val="000A6121"/>
    <w:rsid w:val="000A6DAE"/>
    <w:rsid w:val="000A6FB2"/>
    <w:rsid w:val="000B1184"/>
    <w:rsid w:val="000B16F3"/>
    <w:rsid w:val="000B19A2"/>
    <w:rsid w:val="000B1CA7"/>
    <w:rsid w:val="000B1CC7"/>
    <w:rsid w:val="000B3259"/>
    <w:rsid w:val="000B407A"/>
    <w:rsid w:val="000B4AFF"/>
    <w:rsid w:val="000B4EF3"/>
    <w:rsid w:val="000B72D2"/>
    <w:rsid w:val="000C1AFA"/>
    <w:rsid w:val="000C2BFB"/>
    <w:rsid w:val="000C35EF"/>
    <w:rsid w:val="000D05C0"/>
    <w:rsid w:val="000D0889"/>
    <w:rsid w:val="000D2025"/>
    <w:rsid w:val="000D2510"/>
    <w:rsid w:val="000E3A75"/>
    <w:rsid w:val="000F2325"/>
    <w:rsid w:val="000F4AAA"/>
    <w:rsid w:val="000F5D6C"/>
    <w:rsid w:val="000F6815"/>
    <w:rsid w:val="001000AB"/>
    <w:rsid w:val="00103335"/>
    <w:rsid w:val="00104529"/>
    <w:rsid w:val="001053A2"/>
    <w:rsid w:val="00106A20"/>
    <w:rsid w:val="001106CA"/>
    <w:rsid w:val="001121D4"/>
    <w:rsid w:val="00112D79"/>
    <w:rsid w:val="001137BB"/>
    <w:rsid w:val="001140FA"/>
    <w:rsid w:val="0011733E"/>
    <w:rsid w:val="001227E2"/>
    <w:rsid w:val="001232DA"/>
    <w:rsid w:val="00131578"/>
    <w:rsid w:val="00131602"/>
    <w:rsid w:val="001351FD"/>
    <w:rsid w:val="00136B41"/>
    <w:rsid w:val="00137F6A"/>
    <w:rsid w:val="00140C8C"/>
    <w:rsid w:val="00140DF2"/>
    <w:rsid w:val="00143508"/>
    <w:rsid w:val="001455F7"/>
    <w:rsid w:val="00145A95"/>
    <w:rsid w:val="0014613D"/>
    <w:rsid w:val="001506C1"/>
    <w:rsid w:val="001519D2"/>
    <w:rsid w:val="0015389B"/>
    <w:rsid w:val="00153A1D"/>
    <w:rsid w:val="00154197"/>
    <w:rsid w:val="0015735C"/>
    <w:rsid w:val="001574CA"/>
    <w:rsid w:val="00157A85"/>
    <w:rsid w:val="00157ADA"/>
    <w:rsid w:val="0016091C"/>
    <w:rsid w:val="00160F59"/>
    <w:rsid w:val="00161E33"/>
    <w:rsid w:val="00162AB2"/>
    <w:rsid w:val="00163310"/>
    <w:rsid w:val="00164B10"/>
    <w:rsid w:val="001679C4"/>
    <w:rsid w:val="00172508"/>
    <w:rsid w:val="00174161"/>
    <w:rsid w:val="001748C6"/>
    <w:rsid w:val="0017506B"/>
    <w:rsid w:val="00175E10"/>
    <w:rsid w:val="00176585"/>
    <w:rsid w:val="001779D8"/>
    <w:rsid w:val="00182ED8"/>
    <w:rsid w:val="0018331B"/>
    <w:rsid w:val="001842DE"/>
    <w:rsid w:val="00186E98"/>
    <w:rsid w:val="00190742"/>
    <w:rsid w:val="00190F05"/>
    <w:rsid w:val="001924A7"/>
    <w:rsid w:val="001941B0"/>
    <w:rsid w:val="001942BC"/>
    <w:rsid w:val="00194340"/>
    <w:rsid w:val="00194F1E"/>
    <w:rsid w:val="0019517E"/>
    <w:rsid w:val="001967A8"/>
    <w:rsid w:val="001A03E2"/>
    <w:rsid w:val="001A0FC8"/>
    <w:rsid w:val="001A153F"/>
    <w:rsid w:val="001A6669"/>
    <w:rsid w:val="001A70C7"/>
    <w:rsid w:val="001B2D42"/>
    <w:rsid w:val="001B3E78"/>
    <w:rsid w:val="001B3EBD"/>
    <w:rsid w:val="001B3F23"/>
    <w:rsid w:val="001B456B"/>
    <w:rsid w:val="001B4B71"/>
    <w:rsid w:val="001B52C7"/>
    <w:rsid w:val="001B5FF3"/>
    <w:rsid w:val="001B66B9"/>
    <w:rsid w:val="001C1D80"/>
    <w:rsid w:val="001C2597"/>
    <w:rsid w:val="001C412A"/>
    <w:rsid w:val="001C4FDD"/>
    <w:rsid w:val="001C72D1"/>
    <w:rsid w:val="001C72F2"/>
    <w:rsid w:val="001C7FC9"/>
    <w:rsid w:val="001D0B4A"/>
    <w:rsid w:val="001D1E3D"/>
    <w:rsid w:val="001D2FEC"/>
    <w:rsid w:val="001D3153"/>
    <w:rsid w:val="001D3481"/>
    <w:rsid w:val="001D3CBC"/>
    <w:rsid w:val="001D4FCE"/>
    <w:rsid w:val="001D662E"/>
    <w:rsid w:val="001D6E2E"/>
    <w:rsid w:val="001E0146"/>
    <w:rsid w:val="001E117C"/>
    <w:rsid w:val="001E17D3"/>
    <w:rsid w:val="001E7ABC"/>
    <w:rsid w:val="001E7BBE"/>
    <w:rsid w:val="001E7E07"/>
    <w:rsid w:val="001F28D7"/>
    <w:rsid w:val="001F3B9B"/>
    <w:rsid w:val="001F7EA7"/>
    <w:rsid w:val="0020150E"/>
    <w:rsid w:val="002027EB"/>
    <w:rsid w:val="0020458E"/>
    <w:rsid w:val="00205692"/>
    <w:rsid w:val="002056F2"/>
    <w:rsid w:val="00205E9D"/>
    <w:rsid w:val="00207B32"/>
    <w:rsid w:val="002103FF"/>
    <w:rsid w:val="002114CE"/>
    <w:rsid w:val="002115C2"/>
    <w:rsid w:val="00214117"/>
    <w:rsid w:val="00215930"/>
    <w:rsid w:val="002165A2"/>
    <w:rsid w:val="00216FB0"/>
    <w:rsid w:val="0021761F"/>
    <w:rsid w:val="00220302"/>
    <w:rsid w:val="00221170"/>
    <w:rsid w:val="00222147"/>
    <w:rsid w:val="00222910"/>
    <w:rsid w:val="00226101"/>
    <w:rsid w:val="002261D1"/>
    <w:rsid w:val="00226F94"/>
    <w:rsid w:val="00226FD0"/>
    <w:rsid w:val="002273FA"/>
    <w:rsid w:val="0023071C"/>
    <w:rsid w:val="00230953"/>
    <w:rsid w:val="0023226F"/>
    <w:rsid w:val="00232454"/>
    <w:rsid w:val="00233047"/>
    <w:rsid w:val="0023317E"/>
    <w:rsid w:val="00235357"/>
    <w:rsid w:val="002374E8"/>
    <w:rsid w:val="00240FBA"/>
    <w:rsid w:val="00243649"/>
    <w:rsid w:val="002439F3"/>
    <w:rsid w:val="00245AEA"/>
    <w:rsid w:val="00245E1C"/>
    <w:rsid w:val="00245ED9"/>
    <w:rsid w:val="0024739F"/>
    <w:rsid w:val="0025121A"/>
    <w:rsid w:val="002543AD"/>
    <w:rsid w:val="002559F1"/>
    <w:rsid w:val="0025794A"/>
    <w:rsid w:val="00257DD3"/>
    <w:rsid w:val="002635B4"/>
    <w:rsid w:val="002636DD"/>
    <w:rsid w:val="00264870"/>
    <w:rsid w:val="002650A9"/>
    <w:rsid w:val="00266D99"/>
    <w:rsid w:val="002675F3"/>
    <w:rsid w:val="00267F44"/>
    <w:rsid w:val="00270D10"/>
    <w:rsid w:val="00272593"/>
    <w:rsid w:val="00272FCD"/>
    <w:rsid w:val="00274B2E"/>
    <w:rsid w:val="00275EB3"/>
    <w:rsid w:val="00276DD6"/>
    <w:rsid w:val="00277D0D"/>
    <w:rsid w:val="002809BD"/>
    <w:rsid w:val="00281730"/>
    <w:rsid w:val="00281F78"/>
    <w:rsid w:val="0028410F"/>
    <w:rsid w:val="002855BC"/>
    <w:rsid w:val="0028661D"/>
    <w:rsid w:val="0028777E"/>
    <w:rsid w:val="00287904"/>
    <w:rsid w:val="00287B82"/>
    <w:rsid w:val="00292B8B"/>
    <w:rsid w:val="00293A9D"/>
    <w:rsid w:val="00293DA0"/>
    <w:rsid w:val="00294901"/>
    <w:rsid w:val="00294C44"/>
    <w:rsid w:val="00295FE0"/>
    <w:rsid w:val="00296AEF"/>
    <w:rsid w:val="002A5472"/>
    <w:rsid w:val="002A5578"/>
    <w:rsid w:val="002A5CBC"/>
    <w:rsid w:val="002A7C83"/>
    <w:rsid w:val="002B0AF0"/>
    <w:rsid w:val="002B0E91"/>
    <w:rsid w:val="002B27F2"/>
    <w:rsid w:val="002B2AA4"/>
    <w:rsid w:val="002B2F41"/>
    <w:rsid w:val="002B60F4"/>
    <w:rsid w:val="002B69E8"/>
    <w:rsid w:val="002B70CC"/>
    <w:rsid w:val="002C1EE8"/>
    <w:rsid w:val="002C638C"/>
    <w:rsid w:val="002C72E1"/>
    <w:rsid w:val="002C7BC7"/>
    <w:rsid w:val="002C7E16"/>
    <w:rsid w:val="002D0D33"/>
    <w:rsid w:val="002D0EEB"/>
    <w:rsid w:val="002D16A9"/>
    <w:rsid w:val="002D1AF5"/>
    <w:rsid w:val="002D253D"/>
    <w:rsid w:val="002D42BA"/>
    <w:rsid w:val="002D43C6"/>
    <w:rsid w:val="002D4414"/>
    <w:rsid w:val="002D4DE9"/>
    <w:rsid w:val="002D5DAB"/>
    <w:rsid w:val="002D5DB5"/>
    <w:rsid w:val="002E084E"/>
    <w:rsid w:val="002E22A7"/>
    <w:rsid w:val="002E49E1"/>
    <w:rsid w:val="002F1544"/>
    <w:rsid w:val="002F1A87"/>
    <w:rsid w:val="002F1F36"/>
    <w:rsid w:val="002F252D"/>
    <w:rsid w:val="002F3225"/>
    <w:rsid w:val="002F460A"/>
    <w:rsid w:val="002F643E"/>
    <w:rsid w:val="002F74C3"/>
    <w:rsid w:val="002F7A5D"/>
    <w:rsid w:val="00300242"/>
    <w:rsid w:val="00301F67"/>
    <w:rsid w:val="003025AE"/>
    <w:rsid w:val="00302A12"/>
    <w:rsid w:val="00306C5B"/>
    <w:rsid w:val="00306F7A"/>
    <w:rsid w:val="00310899"/>
    <w:rsid w:val="003118D4"/>
    <w:rsid w:val="00313521"/>
    <w:rsid w:val="00313A3E"/>
    <w:rsid w:val="00314EE9"/>
    <w:rsid w:val="0032021F"/>
    <w:rsid w:val="00322020"/>
    <w:rsid w:val="00332378"/>
    <w:rsid w:val="00337BAD"/>
    <w:rsid w:val="00340AC0"/>
    <w:rsid w:val="003412DE"/>
    <w:rsid w:val="00342517"/>
    <w:rsid w:val="003431B2"/>
    <w:rsid w:val="0034417E"/>
    <w:rsid w:val="003453D5"/>
    <w:rsid w:val="00345439"/>
    <w:rsid w:val="00345F8E"/>
    <w:rsid w:val="0034646E"/>
    <w:rsid w:val="003517F9"/>
    <w:rsid w:val="00353DDF"/>
    <w:rsid w:val="00355D1F"/>
    <w:rsid w:val="003608A5"/>
    <w:rsid w:val="0036090B"/>
    <w:rsid w:val="00361902"/>
    <w:rsid w:val="00365126"/>
    <w:rsid w:val="003669E3"/>
    <w:rsid w:val="00366C5B"/>
    <w:rsid w:val="00366EBF"/>
    <w:rsid w:val="00370AFB"/>
    <w:rsid w:val="00370D66"/>
    <w:rsid w:val="00373649"/>
    <w:rsid w:val="00374124"/>
    <w:rsid w:val="00376024"/>
    <w:rsid w:val="00377B5E"/>
    <w:rsid w:val="003808CE"/>
    <w:rsid w:val="00380EA4"/>
    <w:rsid w:val="00384008"/>
    <w:rsid w:val="00384832"/>
    <w:rsid w:val="00385748"/>
    <w:rsid w:val="00385EFE"/>
    <w:rsid w:val="00386D59"/>
    <w:rsid w:val="00391546"/>
    <w:rsid w:val="00391C00"/>
    <w:rsid w:val="00391D19"/>
    <w:rsid w:val="00391E16"/>
    <w:rsid w:val="00393746"/>
    <w:rsid w:val="00396BB8"/>
    <w:rsid w:val="00397DCD"/>
    <w:rsid w:val="003A1140"/>
    <w:rsid w:val="003A73F8"/>
    <w:rsid w:val="003A758D"/>
    <w:rsid w:val="003B3D97"/>
    <w:rsid w:val="003B5F45"/>
    <w:rsid w:val="003C0061"/>
    <w:rsid w:val="003C0665"/>
    <w:rsid w:val="003C0AC9"/>
    <w:rsid w:val="003C20CF"/>
    <w:rsid w:val="003C418C"/>
    <w:rsid w:val="003C72ED"/>
    <w:rsid w:val="003D2F21"/>
    <w:rsid w:val="003D398E"/>
    <w:rsid w:val="003D39B9"/>
    <w:rsid w:val="003D51FF"/>
    <w:rsid w:val="003D6E2B"/>
    <w:rsid w:val="003E01AA"/>
    <w:rsid w:val="003E1925"/>
    <w:rsid w:val="003E24EE"/>
    <w:rsid w:val="003E353D"/>
    <w:rsid w:val="003E4625"/>
    <w:rsid w:val="003E54D8"/>
    <w:rsid w:val="003E6F29"/>
    <w:rsid w:val="003F00F1"/>
    <w:rsid w:val="003F046F"/>
    <w:rsid w:val="003F2AAC"/>
    <w:rsid w:val="003F4A2A"/>
    <w:rsid w:val="003F71CE"/>
    <w:rsid w:val="0040110D"/>
    <w:rsid w:val="00402AF1"/>
    <w:rsid w:val="00403E39"/>
    <w:rsid w:val="00406087"/>
    <w:rsid w:val="0040615C"/>
    <w:rsid w:val="00407B19"/>
    <w:rsid w:val="00411B7B"/>
    <w:rsid w:val="004128E5"/>
    <w:rsid w:val="004135AF"/>
    <w:rsid w:val="0041388A"/>
    <w:rsid w:val="00413CAD"/>
    <w:rsid w:val="0041719E"/>
    <w:rsid w:val="00421311"/>
    <w:rsid w:val="0042140D"/>
    <w:rsid w:val="00421416"/>
    <w:rsid w:val="00422903"/>
    <w:rsid w:val="00422EC9"/>
    <w:rsid w:val="00423ACE"/>
    <w:rsid w:val="00424ED3"/>
    <w:rsid w:val="00425E42"/>
    <w:rsid w:val="004260FF"/>
    <w:rsid w:val="00426B9B"/>
    <w:rsid w:val="00427AAA"/>
    <w:rsid w:val="00433215"/>
    <w:rsid w:val="0043702A"/>
    <w:rsid w:val="004374DA"/>
    <w:rsid w:val="00441894"/>
    <w:rsid w:val="00445201"/>
    <w:rsid w:val="00446721"/>
    <w:rsid w:val="00450190"/>
    <w:rsid w:val="00452031"/>
    <w:rsid w:val="00453680"/>
    <w:rsid w:val="00454109"/>
    <w:rsid w:val="004555A9"/>
    <w:rsid w:val="0046046F"/>
    <w:rsid w:val="004605E5"/>
    <w:rsid w:val="00460B12"/>
    <w:rsid w:val="004644EE"/>
    <w:rsid w:val="00464851"/>
    <w:rsid w:val="0046664F"/>
    <w:rsid w:val="0046760B"/>
    <w:rsid w:val="00467FE3"/>
    <w:rsid w:val="004747A5"/>
    <w:rsid w:val="00474B4D"/>
    <w:rsid w:val="00475326"/>
    <w:rsid w:val="00475D6A"/>
    <w:rsid w:val="0047656E"/>
    <w:rsid w:val="00477B9C"/>
    <w:rsid w:val="00480C2C"/>
    <w:rsid w:val="00480ED5"/>
    <w:rsid w:val="00483FC3"/>
    <w:rsid w:val="0048480A"/>
    <w:rsid w:val="00484FA9"/>
    <w:rsid w:val="004854E6"/>
    <w:rsid w:val="00487107"/>
    <w:rsid w:val="004A0BD4"/>
    <w:rsid w:val="004A24AC"/>
    <w:rsid w:val="004A40F3"/>
    <w:rsid w:val="004B0081"/>
    <w:rsid w:val="004B5E1C"/>
    <w:rsid w:val="004B7619"/>
    <w:rsid w:val="004C1D8B"/>
    <w:rsid w:val="004C29AA"/>
    <w:rsid w:val="004C3B2D"/>
    <w:rsid w:val="004C4B70"/>
    <w:rsid w:val="004C4C95"/>
    <w:rsid w:val="004D2641"/>
    <w:rsid w:val="004D475B"/>
    <w:rsid w:val="004D6234"/>
    <w:rsid w:val="004D68E1"/>
    <w:rsid w:val="004D72BE"/>
    <w:rsid w:val="004E2F1C"/>
    <w:rsid w:val="004E37F7"/>
    <w:rsid w:val="004E49A4"/>
    <w:rsid w:val="004E53A4"/>
    <w:rsid w:val="004E6B07"/>
    <w:rsid w:val="004F072E"/>
    <w:rsid w:val="004F0CE7"/>
    <w:rsid w:val="004F1CD7"/>
    <w:rsid w:val="004F5266"/>
    <w:rsid w:val="004F6572"/>
    <w:rsid w:val="004F7991"/>
    <w:rsid w:val="00502833"/>
    <w:rsid w:val="005040FA"/>
    <w:rsid w:val="00505355"/>
    <w:rsid w:val="00511003"/>
    <w:rsid w:val="0051155F"/>
    <w:rsid w:val="00512456"/>
    <w:rsid w:val="0051287D"/>
    <w:rsid w:val="005139EA"/>
    <w:rsid w:val="00514901"/>
    <w:rsid w:val="00515529"/>
    <w:rsid w:val="00515C7F"/>
    <w:rsid w:val="0051669C"/>
    <w:rsid w:val="005169A6"/>
    <w:rsid w:val="00520932"/>
    <w:rsid w:val="00523009"/>
    <w:rsid w:val="0052685F"/>
    <w:rsid w:val="00527BBA"/>
    <w:rsid w:val="00530931"/>
    <w:rsid w:val="00534F6B"/>
    <w:rsid w:val="005355E4"/>
    <w:rsid w:val="00537678"/>
    <w:rsid w:val="00542302"/>
    <w:rsid w:val="0054593C"/>
    <w:rsid w:val="00546216"/>
    <w:rsid w:val="00553540"/>
    <w:rsid w:val="005556E9"/>
    <w:rsid w:val="00561274"/>
    <w:rsid w:val="005613BE"/>
    <w:rsid w:val="00562874"/>
    <w:rsid w:val="00563E04"/>
    <w:rsid w:val="0056592F"/>
    <w:rsid w:val="00565FA5"/>
    <w:rsid w:val="005661E0"/>
    <w:rsid w:val="0057101F"/>
    <w:rsid w:val="00571ABE"/>
    <w:rsid w:val="00572342"/>
    <w:rsid w:val="0057258C"/>
    <w:rsid w:val="005733E0"/>
    <w:rsid w:val="00574B1C"/>
    <w:rsid w:val="005751A7"/>
    <w:rsid w:val="005757BB"/>
    <w:rsid w:val="00576771"/>
    <w:rsid w:val="00576E79"/>
    <w:rsid w:val="005801A6"/>
    <w:rsid w:val="00580645"/>
    <w:rsid w:val="00581DBE"/>
    <w:rsid w:val="0058221F"/>
    <w:rsid w:val="00582CFD"/>
    <w:rsid w:val="005837E8"/>
    <w:rsid w:val="00584709"/>
    <w:rsid w:val="005853CD"/>
    <w:rsid w:val="00585E07"/>
    <w:rsid w:val="0059768E"/>
    <w:rsid w:val="005A102C"/>
    <w:rsid w:val="005A24D3"/>
    <w:rsid w:val="005A3CD8"/>
    <w:rsid w:val="005A44B2"/>
    <w:rsid w:val="005A4A86"/>
    <w:rsid w:val="005A4EB2"/>
    <w:rsid w:val="005B02B1"/>
    <w:rsid w:val="005B3E30"/>
    <w:rsid w:val="005B4912"/>
    <w:rsid w:val="005B6E13"/>
    <w:rsid w:val="005C003D"/>
    <w:rsid w:val="005C2E5B"/>
    <w:rsid w:val="005C3446"/>
    <w:rsid w:val="005C54BA"/>
    <w:rsid w:val="005C6365"/>
    <w:rsid w:val="005C6AA0"/>
    <w:rsid w:val="005D5E41"/>
    <w:rsid w:val="005E2261"/>
    <w:rsid w:val="005E2540"/>
    <w:rsid w:val="005E33BC"/>
    <w:rsid w:val="005E769C"/>
    <w:rsid w:val="005E7B07"/>
    <w:rsid w:val="005F0F4B"/>
    <w:rsid w:val="005F164C"/>
    <w:rsid w:val="005F18D7"/>
    <w:rsid w:val="005F4F8A"/>
    <w:rsid w:val="005F6572"/>
    <w:rsid w:val="005F79F2"/>
    <w:rsid w:val="005F79FF"/>
    <w:rsid w:val="005F7A24"/>
    <w:rsid w:val="006011BC"/>
    <w:rsid w:val="00601FF4"/>
    <w:rsid w:val="006025D6"/>
    <w:rsid w:val="00602F2E"/>
    <w:rsid w:val="00613135"/>
    <w:rsid w:val="0061313C"/>
    <w:rsid w:val="0061356C"/>
    <w:rsid w:val="00614100"/>
    <w:rsid w:val="00614A71"/>
    <w:rsid w:val="0062185C"/>
    <w:rsid w:val="00623513"/>
    <w:rsid w:val="0062520C"/>
    <w:rsid w:val="006310B2"/>
    <w:rsid w:val="006348B2"/>
    <w:rsid w:val="00634DD2"/>
    <w:rsid w:val="00636175"/>
    <w:rsid w:val="006362B6"/>
    <w:rsid w:val="00637135"/>
    <w:rsid w:val="00637400"/>
    <w:rsid w:val="0063783A"/>
    <w:rsid w:val="00642298"/>
    <w:rsid w:val="00647DD1"/>
    <w:rsid w:val="00650231"/>
    <w:rsid w:val="00650521"/>
    <w:rsid w:val="0065231F"/>
    <w:rsid w:val="00652734"/>
    <w:rsid w:val="00652A22"/>
    <w:rsid w:val="0065419F"/>
    <w:rsid w:val="0065696B"/>
    <w:rsid w:val="00656F88"/>
    <w:rsid w:val="00657856"/>
    <w:rsid w:val="00657ED5"/>
    <w:rsid w:val="00657F1F"/>
    <w:rsid w:val="00662BB7"/>
    <w:rsid w:val="0066307D"/>
    <w:rsid w:val="006639D1"/>
    <w:rsid w:val="00663E00"/>
    <w:rsid w:val="00663E2C"/>
    <w:rsid w:val="00664251"/>
    <w:rsid w:val="006643AB"/>
    <w:rsid w:val="00664C37"/>
    <w:rsid w:val="00667304"/>
    <w:rsid w:val="00670AF0"/>
    <w:rsid w:val="00672135"/>
    <w:rsid w:val="00674B7B"/>
    <w:rsid w:val="00675719"/>
    <w:rsid w:val="006761B7"/>
    <w:rsid w:val="006765BA"/>
    <w:rsid w:val="0068061B"/>
    <w:rsid w:val="006824E8"/>
    <w:rsid w:val="00682D03"/>
    <w:rsid w:val="00682F6F"/>
    <w:rsid w:val="00684E7A"/>
    <w:rsid w:val="00686569"/>
    <w:rsid w:val="0069089D"/>
    <w:rsid w:val="006961C5"/>
    <w:rsid w:val="0069652B"/>
    <w:rsid w:val="006A43A7"/>
    <w:rsid w:val="006A528B"/>
    <w:rsid w:val="006A5486"/>
    <w:rsid w:val="006A7434"/>
    <w:rsid w:val="006A778F"/>
    <w:rsid w:val="006B06ED"/>
    <w:rsid w:val="006B4D65"/>
    <w:rsid w:val="006B5688"/>
    <w:rsid w:val="006B72BA"/>
    <w:rsid w:val="006C0CBA"/>
    <w:rsid w:val="006C2F4D"/>
    <w:rsid w:val="006C47A6"/>
    <w:rsid w:val="006C6323"/>
    <w:rsid w:val="006C7A18"/>
    <w:rsid w:val="006D00FE"/>
    <w:rsid w:val="006D1B51"/>
    <w:rsid w:val="006D1F1C"/>
    <w:rsid w:val="006D41F1"/>
    <w:rsid w:val="006D45D5"/>
    <w:rsid w:val="006E0C87"/>
    <w:rsid w:val="006E2A7C"/>
    <w:rsid w:val="006E476B"/>
    <w:rsid w:val="006E6CD4"/>
    <w:rsid w:val="006E75EC"/>
    <w:rsid w:val="006F1744"/>
    <w:rsid w:val="006F2716"/>
    <w:rsid w:val="006F5BD4"/>
    <w:rsid w:val="006F5D1B"/>
    <w:rsid w:val="006F63D2"/>
    <w:rsid w:val="006F6A5B"/>
    <w:rsid w:val="006F73E1"/>
    <w:rsid w:val="006F7531"/>
    <w:rsid w:val="00702F7C"/>
    <w:rsid w:val="00703765"/>
    <w:rsid w:val="00703776"/>
    <w:rsid w:val="00703780"/>
    <w:rsid w:val="00703D05"/>
    <w:rsid w:val="0070595C"/>
    <w:rsid w:val="00705E6C"/>
    <w:rsid w:val="00705F13"/>
    <w:rsid w:val="0071057C"/>
    <w:rsid w:val="00711D4E"/>
    <w:rsid w:val="007156FD"/>
    <w:rsid w:val="007174E1"/>
    <w:rsid w:val="00720337"/>
    <w:rsid w:val="00722445"/>
    <w:rsid w:val="00722616"/>
    <w:rsid w:val="00722DE0"/>
    <w:rsid w:val="00723A42"/>
    <w:rsid w:val="00725223"/>
    <w:rsid w:val="00727305"/>
    <w:rsid w:val="00727E82"/>
    <w:rsid w:val="00730D50"/>
    <w:rsid w:val="007321CD"/>
    <w:rsid w:val="00734D27"/>
    <w:rsid w:val="007350F0"/>
    <w:rsid w:val="00737403"/>
    <w:rsid w:val="00737785"/>
    <w:rsid w:val="00737B03"/>
    <w:rsid w:val="00742180"/>
    <w:rsid w:val="00743C4A"/>
    <w:rsid w:val="00744081"/>
    <w:rsid w:val="007450CB"/>
    <w:rsid w:val="007465AA"/>
    <w:rsid w:val="007473FC"/>
    <w:rsid w:val="00747968"/>
    <w:rsid w:val="00747C6A"/>
    <w:rsid w:val="00750ACC"/>
    <w:rsid w:val="00753372"/>
    <w:rsid w:val="00757461"/>
    <w:rsid w:val="007575AA"/>
    <w:rsid w:val="0076185C"/>
    <w:rsid w:val="007618B6"/>
    <w:rsid w:val="00761F57"/>
    <w:rsid w:val="00763C92"/>
    <w:rsid w:val="00764A05"/>
    <w:rsid w:val="00765265"/>
    <w:rsid w:val="00765CBC"/>
    <w:rsid w:val="007675D6"/>
    <w:rsid w:val="00767F8D"/>
    <w:rsid w:val="0077490B"/>
    <w:rsid w:val="00776238"/>
    <w:rsid w:val="00776951"/>
    <w:rsid w:val="007813C4"/>
    <w:rsid w:val="00782157"/>
    <w:rsid w:val="007826BD"/>
    <w:rsid w:val="00785203"/>
    <w:rsid w:val="0078590E"/>
    <w:rsid w:val="0078597D"/>
    <w:rsid w:val="007900E5"/>
    <w:rsid w:val="00791251"/>
    <w:rsid w:val="00791893"/>
    <w:rsid w:val="00792BF0"/>
    <w:rsid w:val="00792DEC"/>
    <w:rsid w:val="007A0A47"/>
    <w:rsid w:val="007A0DEF"/>
    <w:rsid w:val="007A1268"/>
    <w:rsid w:val="007A53A3"/>
    <w:rsid w:val="007A68F6"/>
    <w:rsid w:val="007A6BD0"/>
    <w:rsid w:val="007A6EEA"/>
    <w:rsid w:val="007A79DA"/>
    <w:rsid w:val="007B035B"/>
    <w:rsid w:val="007B07B8"/>
    <w:rsid w:val="007B1569"/>
    <w:rsid w:val="007B3CD9"/>
    <w:rsid w:val="007B51C8"/>
    <w:rsid w:val="007B579C"/>
    <w:rsid w:val="007B64D3"/>
    <w:rsid w:val="007B749B"/>
    <w:rsid w:val="007B7F0E"/>
    <w:rsid w:val="007B7F29"/>
    <w:rsid w:val="007C2F27"/>
    <w:rsid w:val="007C302B"/>
    <w:rsid w:val="007C478A"/>
    <w:rsid w:val="007C5848"/>
    <w:rsid w:val="007C665C"/>
    <w:rsid w:val="007C68B0"/>
    <w:rsid w:val="007D0945"/>
    <w:rsid w:val="007D1DCA"/>
    <w:rsid w:val="007D29F3"/>
    <w:rsid w:val="007D3D38"/>
    <w:rsid w:val="007D40DA"/>
    <w:rsid w:val="007D47AC"/>
    <w:rsid w:val="007D5AA2"/>
    <w:rsid w:val="007D6D9C"/>
    <w:rsid w:val="007D7699"/>
    <w:rsid w:val="007E0E16"/>
    <w:rsid w:val="007E1370"/>
    <w:rsid w:val="007E3298"/>
    <w:rsid w:val="007E3B35"/>
    <w:rsid w:val="007E3F0E"/>
    <w:rsid w:val="007E553D"/>
    <w:rsid w:val="007E5B99"/>
    <w:rsid w:val="007E5CEF"/>
    <w:rsid w:val="007E61E9"/>
    <w:rsid w:val="007E7816"/>
    <w:rsid w:val="007F1F2C"/>
    <w:rsid w:val="007F3089"/>
    <w:rsid w:val="007F54AA"/>
    <w:rsid w:val="007F5BEB"/>
    <w:rsid w:val="007F79CF"/>
    <w:rsid w:val="00801C1A"/>
    <w:rsid w:val="008020B6"/>
    <w:rsid w:val="00802456"/>
    <w:rsid w:val="00803356"/>
    <w:rsid w:val="00805BBA"/>
    <w:rsid w:val="00806282"/>
    <w:rsid w:val="00810A0B"/>
    <w:rsid w:val="00810B0D"/>
    <w:rsid w:val="008147AF"/>
    <w:rsid w:val="00814F60"/>
    <w:rsid w:val="008218FA"/>
    <w:rsid w:val="0082236B"/>
    <w:rsid w:val="00822F95"/>
    <w:rsid w:val="0082373F"/>
    <w:rsid w:val="008239F3"/>
    <w:rsid w:val="00824BB5"/>
    <w:rsid w:val="00824D31"/>
    <w:rsid w:val="00825C24"/>
    <w:rsid w:val="00825E9E"/>
    <w:rsid w:val="0082689D"/>
    <w:rsid w:val="00826D97"/>
    <w:rsid w:val="008306EA"/>
    <w:rsid w:val="00830C32"/>
    <w:rsid w:val="00831072"/>
    <w:rsid w:val="008312F7"/>
    <w:rsid w:val="008333A6"/>
    <w:rsid w:val="008343B8"/>
    <w:rsid w:val="008347DB"/>
    <w:rsid w:val="008371B8"/>
    <w:rsid w:val="0083792F"/>
    <w:rsid w:val="00840D5F"/>
    <w:rsid w:val="00840D9F"/>
    <w:rsid w:val="0084139D"/>
    <w:rsid w:val="008418E2"/>
    <w:rsid w:val="00844A1C"/>
    <w:rsid w:val="008469A3"/>
    <w:rsid w:val="00846BF2"/>
    <w:rsid w:val="008474C5"/>
    <w:rsid w:val="0084798C"/>
    <w:rsid w:val="0085044B"/>
    <w:rsid w:val="00854A84"/>
    <w:rsid w:val="008566B9"/>
    <w:rsid w:val="0085751D"/>
    <w:rsid w:val="008608F5"/>
    <w:rsid w:val="00864675"/>
    <w:rsid w:val="00864E89"/>
    <w:rsid w:val="00866756"/>
    <w:rsid w:val="008747F9"/>
    <w:rsid w:val="00880AA9"/>
    <w:rsid w:val="00882073"/>
    <w:rsid w:val="00882900"/>
    <w:rsid w:val="00883A45"/>
    <w:rsid w:val="00883C9A"/>
    <w:rsid w:val="00884BA4"/>
    <w:rsid w:val="00885024"/>
    <w:rsid w:val="008860F0"/>
    <w:rsid w:val="00886F1E"/>
    <w:rsid w:val="008875E8"/>
    <w:rsid w:val="00890811"/>
    <w:rsid w:val="00892A7B"/>
    <w:rsid w:val="008958DE"/>
    <w:rsid w:val="00896326"/>
    <w:rsid w:val="00896777"/>
    <w:rsid w:val="008A1F0F"/>
    <w:rsid w:val="008A1F44"/>
    <w:rsid w:val="008A213E"/>
    <w:rsid w:val="008A2E8C"/>
    <w:rsid w:val="008A4CCC"/>
    <w:rsid w:val="008A5418"/>
    <w:rsid w:val="008A6DE3"/>
    <w:rsid w:val="008A6EF3"/>
    <w:rsid w:val="008A7712"/>
    <w:rsid w:val="008B2B65"/>
    <w:rsid w:val="008B6697"/>
    <w:rsid w:val="008B6BE1"/>
    <w:rsid w:val="008B7DB8"/>
    <w:rsid w:val="008C1809"/>
    <w:rsid w:val="008C2F70"/>
    <w:rsid w:val="008C58FA"/>
    <w:rsid w:val="008C59BB"/>
    <w:rsid w:val="008C75C6"/>
    <w:rsid w:val="008C7C5B"/>
    <w:rsid w:val="008D3231"/>
    <w:rsid w:val="008D3D38"/>
    <w:rsid w:val="008D540C"/>
    <w:rsid w:val="008D5CC9"/>
    <w:rsid w:val="008E0857"/>
    <w:rsid w:val="008E1562"/>
    <w:rsid w:val="008E24DE"/>
    <w:rsid w:val="008E24EA"/>
    <w:rsid w:val="008E407A"/>
    <w:rsid w:val="008E531A"/>
    <w:rsid w:val="008E59BC"/>
    <w:rsid w:val="008E6337"/>
    <w:rsid w:val="008E686B"/>
    <w:rsid w:val="008F0BFB"/>
    <w:rsid w:val="008F0F45"/>
    <w:rsid w:val="008F4555"/>
    <w:rsid w:val="008F4810"/>
    <w:rsid w:val="008F7631"/>
    <w:rsid w:val="0090590F"/>
    <w:rsid w:val="0090609F"/>
    <w:rsid w:val="00906417"/>
    <w:rsid w:val="00906C61"/>
    <w:rsid w:val="00907083"/>
    <w:rsid w:val="009070A9"/>
    <w:rsid w:val="00907107"/>
    <w:rsid w:val="00907342"/>
    <w:rsid w:val="009076F4"/>
    <w:rsid w:val="009100D8"/>
    <w:rsid w:val="00910FC6"/>
    <w:rsid w:val="009116FB"/>
    <w:rsid w:val="00911BD6"/>
    <w:rsid w:val="00913C46"/>
    <w:rsid w:val="00916FE8"/>
    <w:rsid w:val="00917CD1"/>
    <w:rsid w:val="009215B1"/>
    <w:rsid w:val="00921ADC"/>
    <w:rsid w:val="009241A2"/>
    <w:rsid w:val="009241EB"/>
    <w:rsid w:val="009277BF"/>
    <w:rsid w:val="00930FC9"/>
    <w:rsid w:val="00932089"/>
    <w:rsid w:val="00933107"/>
    <w:rsid w:val="0094008D"/>
    <w:rsid w:val="0094314C"/>
    <w:rsid w:val="00943D93"/>
    <w:rsid w:val="009522AF"/>
    <w:rsid w:val="00952546"/>
    <w:rsid w:val="009538A8"/>
    <w:rsid w:val="0095494E"/>
    <w:rsid w:val="00955E06"/>
    <w:rsid w:val="009625BB"/>
    <w:rsid w:val="00962C10"/>
    <w:rsid w:val="00963F51"/>
    <w:rsid w:val="009644FE"/>
    <w:rsid w:val="00966C84"/>
    <w:rsid w:val="00970A4E"/>
    <w:rsid w:val="0097156D"/>
    <w:rsid w:val="00971926"/>
    <w:rsid w:val="009723FF"/>
    <w:rsid w:val="0097380A"/>
    <w:rsid w:val="00974327"/>
    <w:rsid w:val="009772DD"/>
    <w:rsid w:val="0098068F"/>
    <w:rsid w:val="0098086E"/>
    <w:rsid w:val="00980FE2"/>
    <w:rsid w:val="00986D08"/>
    <w:rsid w:val="0098707D"/>
    <w:rsid w:val="00987C89"/>
    <w:rsid w:val="00987E85"/>
    <w:rsid w:val="00987F94"/>
    <w:rsid w:val="00987FBD"/>
    <w:rsid w:val="009903DB"/>
    <w:rsid w:val="009906A6"/>
    <w:rsid w:val="0099532D"/>
    <w:rsid w:val="00995683"/>
    <w:rsid w:val="00996BE6"/>
    <w:rsid w:val="0099737B"/>
    <w:rsid w:val="009A009F"/>
    <w:rsid w:val="009A0C96"/>
    <w:rsid w:val="009A0E8E"/>
    <w:rsid w:val="009A2A36"/>
    <w:rsid w:val="009A2C11"/>
    <w:rsid w:val="009A2C6D"/>
    <w:rsid w:val="009A307C"/>
    <w:rsid w:val="009A6546"/>
    <w:rsid w:val="009A6FAE"/>
    <w:rsid w:val="009B0008"/>
    <w:rsid w:val="009B190C"/>
    <w:rsid w:val="009B3B1F"/>
    <w:rsid w:val="009B42E7"/>
    <w:rsid w:val="009B6BC5"/>
    <w:rsid w:val="009B70E5"/>
    <w:rsid w:val="009C0293"/>
    <w:rsid w:val="009C02D1"/>
    <w:rsid w:val="009C0F57"/>
    <w:rsid w:val="009C1A62"/>
    <w:rsid w:val="009C4E3A"/>
    <w:rsid w:val="009C6B76"/>
    <w:rsid w:val="009C7294"/>
    <w:rsid w:val="009D214F"/>
    <w:rsid w:val="009D335C"/>
    <w:rsid w:val="009D3EEC"/>
    <w:rsid w:val="009D44D0"/>
    <w:rsid w:val="009D63EA"/>
    <w:rsid w:val="009D66C5"/>
    <w:rsid w:val="009E0405"/>
    <w:rsid w:val="009E323A"/>
    <w:rsid w:val="009E36BD"/>
    <w:rsid w:val="009E5F63"/>
    <w:rsid w:val="009F0A62"/>
    <w:rsid w:val="009F4E95"/>
    <w:rsid w:val="009F5F49"/>
    <w:rsid w:val="009F64B8"/>
    <w:rsid w:val="009F744D"/>
    <w:rsid w:val="009F77CB"/>
    <w:rsid w:val="009F7D74"/>
    <w:rsid w:val="00A00893"/>
    <w:rsid w:val="00A0126C"/>
    <w:rsid w:val="00A018C9"/>
    <w:rsid w:val="00A0685D"/>
    <w:rsid w:val="00A1003F"/>
    <w:rsid w:val="00A11A48"/>
    <w:rsid w:val="00A11CA8"/>
    <w:rsid w:val="00A12A9F"/>
    <w:rsid w:val="00A1475D"/>
    <w:rsid w:val="00A15CC4"/>
    <w:rsid w:val="00A167A3"/>
    <w:rsid w:val="00A16DD9"/>
    <w:rsid w:val="00A2094E"/>
    <w:rsid w:val="00A22E63"/>
    <w:rsid w:val="00A25290"/>
    <w:rsid w:val="00A254DB"/>
    <w:rsid w:val="00A264F4"/>
    <w:rsid w:val="00A27599"/>
    <w:rsid w:val="00A309E9"/>
    <w:rsid w:val="00A34B69"/>
    <w:rsid w:val="00A34BDD"/>
    <w:rsid w:val="00A37723"/>
    <w:rsid w:val="00A37793"/>
    <w:rsid w:val="00A37DF8"/>
    <w:rsid w:val="00A42D7F"/>
    <w:rsid w:val="00A43A3A"/>
    <w:rsid w:val="00A43C8B"/>
    <w:rsid w:val="00A44ADD"/>
    <w:rsid w:val="00A476E2"/>
    <w:rsid w:val="00A51487"/>
    <w:rsid w:val="00A52708"/>
    <w:rsid w:val="00A52B8E"/>
    <w:rsid w:val="00A5489D"/>
    <w:rsid w:val="00A578B5"/>
    <w:rsid w:val="00A600EC"/>
    <w:rsid w:val="00A6161A"/>
    <w:rsid w:val="00A61D3A"/>
    <w:rsid w:val="00A61E16"/>
    <w:rsid w:val="00A63237"/>
    <w:rsid w:val="00A6421C"/>
    <w:rsid w:val="00A64345"/>
    <w:rsid w:val="00A644AA"/>
    <w:rsid w:val="00A64C9C"/>
    <w:rsid w:val="00A64EB4"/>
    <w:rsid w:val="00A70B55"/>
    <w:rsid w:val="00A71F57"/>
    <w:rsid w:val="00A7308C"/>
    <w:rsid w:val="00A74247"/>
    <w:rsid w:val="00A75613"/>
    <w:rsid w:val="00A7589D"/>
    <w:rsid w:val="00A76C60"/>
    <w:rsid w:val="00A77070"/>
    <w:rsid w:val="00A80246"/>
    <w:rsid w:val="00A82306"/>
    <w:rsid w:val="00A824C6"/>
    <w:rsid w:val="00A83D58"/>
    <w:rsid w:val="00A848E4"/>
    <w:rsid w:val="00A850F2"/>
    <w:rsid w:val="00A86B3C"/>
    <w:rsid w:val="00A90771"/>
    <w:rsid w:val="00A911A8"/>
    <w:rsid w:val="00A91EEB"/>
    <w:rsid w:val="00A93F15"/>
    <w:rsid w:val="00A95364"/>
    <w:rsid w:val="00A971ED"/>
    <w:rsid w:val="00AA1F11"/>
    <w:rsid w:val="00AA2DCD"/>
    <w:rsid w:val="00AA6486"/>
    <w:rsid w:val="00AA7F26"/>
    <w:rsid w:val="00AB224A"/>
    <w:rsid w:val="00AB483B"/>
    <w:rsid w:val="00AB4CED"/>
    <w:rsid w:val="00AB6BD8"/>
    <w:rsid w:val="00AC313D"/>
    <w:rsid w:val="00AC6E8B"/>
    <w:rsid w:val="00AC77D1"/>
    <w:rsid w:val="00AC77F9"/>
    <w:rsid w:val="00AC7922"/>
    <w:rsid w:val="00AD177E"/>
    <w:rsid w:val="00AD3EE7"/>
    <w:rsid w:val="00AD4E3E"/>
    <w:rsid w:val="00AD6249"/>
    <w:rsid w:val="00AE0D1A"/>
    <w:rsid w:val="00AE18EC"/>
    <w:rsid w:val="00AE466D"/>
    <w:rsid w:val="00AE6257"/>
    <w:rsid w:val="00AF0419"/>
    <w:rsid w:val="00AF1694"/>
    <w:rsid w:val="00AF1CC8"/>
    <w:rsid w:val="00AF3DA0"/>
    <w:rsid w:val="00AF45E3"/>
    <w:rsid w:val="00AF461A"/>
    <w:rsid w:val="00AF749C"/>
    <w:rsid w:val="00B01869"/>
    <w:rsid w:val="00B02C85"/>
    <w:rsid w:val="00B04557"/>
    <w:rsid w:val="00B10F17"/>
    <w:rsid w:val="00B15DDE"/>
    <w:rsid w:val="00B16D38"/>
    <w:rsid w:val="00B2005C"/>
    <w:rsid w:val="00B21243"/>
    <w:rsid w:val="00B2151E"/>
    <w:rsid w:val="00B2361D"/>
    <w:rsid w:val="00B23AAA"/>
    <w:rsid w:val="00B24115"/>
    <w:rsid w:val="00B246E5"/>
    <w:rsid w:val="00B279A4"/>
    <w:rsid w:val="00B31BAF"/>
    <w:rsid w:val="00B31D09"/>
    <w:rsid w:val="00B3411B"/>
    <w:rsid w:val="00B34F7D"/>
    <w:rsid w:val="00B3668F"/>
    <w:rsid w:val="00B411D3"/>
    <w:rsid w:val="00B42388"/>
    <w:rsid w:val="00B50787"/>
    <w:rsid w:val="00B525CC"/>
    <w:rsid w:val="00B529AD"/>
    <w:rsid w:val="00B54D0B"/>
    <w:rsid w:val="00B55FD1"/>
    <w:rsid w:val="00B5695B"/>
    <w:rsid w:val="00B572FF"/>
    <w:rsid w:val="00B600F5"/>
    <w:rsid w:val="00B60653"/>
    <w:rsid w:val="00B60AB9"/>
    <w:rsid w:val="00B60B1C"/>
    <w:rsid w:val="00B61100"/>
    <w:rsid w:val="00B623AA"/>
    <w:rsid w:val="00B63E06"/>
    <w:rsid w:val="00B64304"/>
    <w:rsid w:val="00B646C4"/>
    <w:rsid w:val="00B64957"/>
    <w:rsid w:val="00B66A53"/>
    <w:rsid w:val="00B675F7"/>
    <w:rsid w:val="00B67CFE"/>
    <w:rsid w:val="00B701AD"/>
    <w:rsid w:val="00B71EDC"/>
    <w:rsid w:val="00B73559"/>
    <w:rsid w:val="00B7484F"/>
    <w:rsid w:val="00B74D7D"/>
    <w:rsid w:val="00B74E93"/>
    <w:rsid w:val="00B74FF2"/>
    <w:rsid w:val="00B75F40"/>
    <w:rsid w:val="00B825D3"/>
    <w:rsid w:val="00B85982"/>
    <w:rsid w:val="00B91D37"/>
    <w:rsid w:val="00B928A7"/>
    <w:rsid w:val="00B93222"/>
    <w:rsid w:val="00B9654E"/>
    <w:rsid w:val="00B97CC5"/>
    <w:rsid w:val="00BA0A16"/>
    <w:rsid w:val="00BA11F4"/>
    <w:rsid w:val="00BA15F7"/>
    <w:rsid w:val="00BA1AA3"/>
    <w:rsid w:val="00BA286B"/>
    <w:rsid w:val="00BA312C"/>
    <w:rsid w:val="00BA576D"/>
    <w:rsid w:val="00BB4B6F"/>
    <w:rsid w:val="00BB4E7A"/>
    <w:rsid w:val="00BB50B8"/>
    <w:rsid w:val="00BB6074"/>
    <w:rsid w:val="00BB636B"/>
    <w:rsid w:val="00BB67C8"/>
    <w:rsid w:val="00BB7C69"/>
    <w:rsid w:val="00BC120A"/>
    <w:rsid w:val="00BC370D"/>
    <w:rsid w:val="00BC3AF9"/>
    <w:rsid w:val="00BC5B1D"/>
    <w:rsid w:val="00BD0EC9"/>
    <w:rsid w:val="00BD28B9"/>
    <w:rsid w:val="00BD5A7B"/>
    <w:rsid w:val="00BD61D5"/>
    <w:rsid w:val="00BE0819"/>
    <w:rsid w:val="00BE1268"/>
    <w:rsid w:val="00BE1972"/>
    <w:rsid w:val="00BE33C7"/>
    <w:rsid w:val="00BE36F6"/>
    <w:rsid w:val="00BE50D0"/>
    <w:rsid w:val="00BE7316"/>
    <w:rsid w:val="00BE7C4F"/>
    <w:rsid w:val="00BF0CED"/>
    <w:rsid w:val="00BF1559"/>
    <w:rsid w:val="00BF2FC1"/>
    <w:rsid w:val="00BF50DD"/>
    <w:rsid w:val="00BF6299"/>
    <w:rsid w:val="00BF6993"/>
    <w:rsid w:val="00BF69CB"/>
    <w:rsid w:val="00C0355F"/>
    <w:rsid w:val="00C038DF"/>
    <w:rsid w:val="00C07864"/>
    <w:rsid w:val="00C07866"/>
    <w:rsid w:val="00C07D53"/>
    <w:rsid w:val="00C1006E"/>
    <w:rsid w:val="00C10BD7"/>
    <w:rsid w:val="00C10FEE"/>
    <w:rsid w:val="00C127DA"/>
    <w:rsid w:val="00C14150"/>
    <w:rsid w:val="00C165B8"/>
    <w:rsid w:val="00C22225"/>
    <w:rsid w:val="00C23349"/>
    <w:rsid w:val="00C247FF"/>
    <w:rsid w:val="00C25BE8"/>
    <w:rsid w:val="00C274EC"/>
    <w:rsid w:val="00C27D60"/>
    <w:rsid w:val="00C30108"/>
    <w:rsid w:val="00C30B2B"/>
    <w:rsid w:val="00C33798"/>
    <w:rsid w:val="00C33DB1"/>
    <w:rsid w:val="00C35172"/>
    <w:rsid w:val="00C353F2"/>
    <w:rsid w:val="00C366EB"/>
    <w:rsid w:val="00C41352"/>
    <w:rsid w:val="00C42D3E"/>
    <w:rsid w:val="00C43C4B"/>
    <w:rsid w:val="00C44295"/>
    <w:rsid w:val="00C444AC"/>
    <w:rsid w:val="00C4661B"/>
    <w:rsid w:val="00C47070"/>
    <w:rsid w:val="00C47254"/>
    <w:rsid w:val="00C47ACE"/>
    <w:rsid w:val="00C5033D"/>
    <w:rsid w:val="00C50654"/>
    <w:rsid w:val="00C52C84"/>
    <w:rsid w:val="00C533D3"/>
    <w:rsid w:val="00C55917"/>
    <w:rsid w:val="00C602F8"/>
    <w:rsid w:val="00C63D81"/>
    <w:rsid w:val="00C66960"/>
    <w:rsid w:val="00C72B38"/>
    <w:rsid w:val="00C76274"/>
    <w:rsid w:val="00C81E03"/>
    <w:rsid w:val="00C85AA0"/>
    <w:rsid w:val="00C86ED5"/>
    <w:rsid w:val="00C87196"/>
    <w:rsid w:val="00C90986"/>
    <w:rsid w:val="00C916F7"/>
    <w:rsid w:val="00C92367"/>
    <w:rsid w:val="00C927D0"/>
    <w:rsid w:val="00C961D9"/>
    <w:rsid w:val="00C9667F"/>
    <w:rsid w:val="00C9680F"/>
    <w:rsid w:val="00C97D1C"/>
    <w:rsid w:val="00CA0B8C"/>
    <w:rsid w:val="00CA280F"/>
    <w:rsid w:val="00CA2ACC"/>
    <w:rsid w:val="00CA4472"/>
    <w:rsid w:val="00CA50A0"/>
    <w:rsid w:val="00CA57C3"/>
    <w:rsid w:val="00CB2FCA"/>
    <w:rsid w:val="00CB3C19"/>
    <w:rsid w:val="00CB60E9"/>
    <w:rsid w:val="00CB70EA"/>
    <w:rsid w:val="00CB77D7"/>
    <w:rsid w:val="00CC1E2A"/>
    <w:rsid w:val="00CC3C3E"/>
    <w:rsid w:val="00CC41E4"/>
    <w:rsid w:val="00CC76BD"/>
    <w:rsid w:val="00CD0600"/>
    <w:rsid w:val="00CD1EFF"/>
    <w:rsid w:val="00CD2508"/>
    <w:rsid w:val="00CD2C49"/>
    <w:rsid w:val="00CD3594"/>
    <w:rsid w:val="00CD4E62"/>
    <w:rsid w:val="00CD55C8"/>
    <w:rsid w:val="00CD637B"/>
    <w:rsid w:val="00CD7589"/>
    <w:rsid w:val="00CD78CE"/>
    <w:rsid w:val="00CE05D5"/>
    <w:rsid w:val="00CE0847"/>
    <w:rsid w:val="00CE318C"/>
    <w:rsid w:val="00CE367E"/>
    <w:rsid w:val="00CE47AE"/>
    <w:rsid w:val="00CE6864"/>
    <w:rsid w:val="00CE716E"/>
    <w:rsid w:val="00CF0051"/>
    <w:rsid w:val="00CF64D9"/>
    <w:rsid w:val="00CF6757"/>
    <w:rsid w:val="00CF6A0C"/>
    <w:rsid w:val="00CF6D3A"/>
    <w:rsid w:val="00D0063F"/>
    <w:rsid w:val="00D02A31"/>
    <w:rsid w:val="00D02A5E"/>
    <w:rsid w:val="00D0525E"/>
    <w:rsid w:val="00D10705"/>
    <w:rsid w:val="00D10869"/>
    <w:rsid w:val="00D108F9"/>
    <w:rsid w:val="00D11B0C"/>
    <w:rsid w:val="00D12ECB"/>
    <w:rsid w:val="00D130E9"/>
    <w:rsid w:val="00D13980"/>
    <w:rsid w:val="00D1407E"/>
    <w:rsid w:val="00D17A90"/>
    <w:rsid w:val="00D20B13"/>
    <w:rsid w:val="00D20C77"/>
    <w:rsid w:val="00D2237B"/>
    <w:rsid w:val="00D232C6"/>
    <w:rsid w:val="00D2381B"/>
    <w:rsid w:val="00D23823"/>
    <w:rsid w:val="00D246EB"/>
    <w:rsid w:val="00D265F6"/>
    <w:rsid w:val="00D27437"/>
    <w:rsid w:val="00D33A3B"/>
    <w:rsid w:val="00D37AD5"/>
    <w:rsid w:val="00D402AC"/>
    <w:rsid w:val="00D43659"/>
    <w:rsid w:val="00D438C3"/>
    <w:rsid w:val="00D43D88"/>
    <w:rsid w:val="00D4466A"/>
    <w:rsid w:val="00D5098D"/>
    <w:rsid w:val="00D50BD8"/>
    <w:rsid w:val="00D5215A"/>
    <w:rsid w:val="00D53726"/>
    <w:rsid w:val="00D561C2"/>
    <w:rsid w:val="00D5773A"/>
    <w:rsid w:val="00D57CBF"/>
    <w:rsid w:val="00D60993"/>
    <w:rsid w:val="00D61A39"/>
    <w:rsid w:val="00D62E35"/>
    <w:rsid w:val="00D700EE"/>
    <w:rsid w:val="00D70985"/>
    <w:rsid w:val="00D71102"/>
    <w:rsid w:val="00D71639"/>
    <w:rsid w:val="00D719CD"/>
    <w:rsid w:val="00D730EA"/>
    <w:rsid w:val="00D75196"/>
    <w:rsid w:val="00D76493"/>
    <w:rsid w:val="00D76654"/>
    <w:rsid w:val="00D80402"/>
    <w:rsid w:val="00D8074C"/>
    <w:rsid w:val="00D80899"/>
    <w:rsid w:val="00D8203F"/>
    <w:rsid w:val="00D836E2"/>
    <w:rsid w:val="00D83F62"/>
    <w:rsid w:val="00D8405B"/>
    <w:rsid w:val="00D85524"/>
    <w:rsid w:val="00D856AA"/>
    <w:rsid w:val="00D85BB1"/>
    <w:rsid w:val="00D85DF1"/>
    <w:rsid w:val="00D86152"/>
    <w:rsid w:val="00D86247"/>
    <w:rsid w:val="00D9180F"/>
    <w:rsid w:val="00D93F39"/>
    <w:rsid w:val="00D94A04"/>
    <w:rsid w:val="00D95C01"/>
    <w:rsid w:val="00D968B3"/>
    <w:rsid w:val="00D97291"/>
    <w:rsid w:val="00DA002F"/>
    <w:rsid w:val="00DA0B57"/>
    <w:rsid w:val="00DA12AA"/>
    <w:rsid w:val="00DA2CE6"/>
    <w:rsid w:val="00DA3590"/>
    <w:rsid w:val="00DA4C3A"/>
    <w:rsid w:val="00DA7405"/>
    <w:rsid w:val="00DB607E"/>
    <w:rsid w:val="00DB6DDE"/>
    <w:rsid w:val="00DB6FD4"/>
    <w:rsid w:val="00DC1746"/>
    <w:rsid w:val="00DC2197"/>
    <w:rsid w:val="00DC2CFA"/>
    <w:rsid w:val="00DC6875"/>
    <w:rsid w:val="00DD1D1B"/>
    <w:rsid w:val="00DD3B1B"/>
    <w:rsid w:val="00DD4875"/>
    <w:rsid w:val="00DE00F5"/>
    <w:rsid w:val="00DE112F"/>
    <w:rsid w:val="00DE3A36"/>
    <w:rsid w:val="00DF252E"/>
    <w:rsid w:val="00DF3DD6"/>
    <w:rsid w:val="00DF4D0C"/>
    <w:rsid w:val="00DF64BF"/>
    <w:rsid w:val="00E004AD"/>
    <w:rsid w:val="00E01301"/>
    <w:rsid w:val="00E01412"/>
    <w:rsid w:val="00E01A47"/>
    <w:rsid w:val="00E03ACB"/>
    <w:rsid w:val="00E0753B"/>
    <w:rsid w:val="00E10074"/>
    <w:rsid w:val="00E1010F"/>
    <w:rsid w:val="00E11816"/>
    <w:rsid w:val="00E11E1D"/>
    <w:rsid w:val="00E123AB"/>
    <w:rsid w:val="00E1490F"/>
    <w:rsid w:val="00E15089"/>
    <w:rsid w:val="00E174EE"/>
    <w:rsid w:val="00E17F96"/>
    <w:rsid w:val="00E220E7"/>
    <w:rsid w:val="00E22BB9"/>
    <w:rsid w:val="00E238CD"/>
    <w:rsid w:val="00E2566A"/>
    <w:rsid w:val="00E26878"/>
    <w:rsid w:val="00E27C85"/>
    <w:rsid w:val="00E32985"/>
    <w:rsid w:val="00E373B0"/>
    <w:rsid w:val="00E40471"/>
    <w:rsid w:val="00E406A0"/>
    <w:rsid w:val="00E40708"/>
    <w:rsid w:val="00E41CF1"/>
    <w:rsid w:val="00E421F7"/>
    <w:rsid w:val="00E47033"/>
    <w:rsid w:val="00E47EEB"/>
    <w:rsid w:val="00E5177C"/>
    <w:rsid w:val="00E518C1"/>
    <w:rsid w:val="00E543BE"/>
    <w:rsid w:val="00E550C2"/>
    <w:rsid w:val="00E55DBC"/>
    <w:rsid w:val="00E56484"/>
    <w:rsid w:val="00E5724A"/>
    <w:rsid w:val="00E60815"/>
    <w:rsid w:val="00E651B0"/>
    <w:rsid w:val="00E66784"/>
    <w:rsid w:val="00E67A9D"/>
    <w:rsid w:val="00E72BF6"/>
    <w:rsid w:val="00E737EB"/>
    <w:rsid w:val="00E77CBD"/>
    <w:rsid w:val="00E8656E"/>
    <w:rsid w:val="00E87E0A"/>
    <w:rsid w:val="00E90B9B"/>
    <w:rsid w:val="00E914B5"/>
    <w:rsid w:val="00E91E66"/>
    <w:rsid w:val="00E91E6B"/>
    <w:rsid w:val="00E937AF"/>
    <w:rsid w:val="00E94F8C"/>
    <w:rsid w:val="00E96F72"/>
    <w:rsid w:val="00EA14C3"/>
    <w:rsid w:val="00EA1A9E"/>
    <w:rsid w:val="00EA2C85"/>
    <w:rsid w:val="00EA365C"/>
    <w:rsid w:val="00EA5B90"/>
    <w:rsid w:val="00EA5C0F"/>
    <w:rsid w:val="00EA7EF0"/>
    <w:rsid w:val="00EB2AA6"/>
    <w:rsid w:val="00EB4B1F"/>
    <w:rsid w:val="00EB5448"/>
    <w:rsid w:val="00EB56AC"/>
    <w:rsid w:val="00EB5833"/>
    <w:rsid w:val="00EB5DA9"/>
    <w:rsid w:val="00EB6233"/>
    <w:rsid w:val="00EB6C62"/>
    <w:rsid w:val="00EB7530"/>
    <w:rsid w:val="00EC0BFC"/>
    <w:rsid w:val="00EC0D32"/>
    <w:rsid w:val="00EC1313"/>
    <w:rsid w:val="00EC1CCA"/>
    <w:rsid w:val="00EC2760"/>
    <w:rsid w:val="00EC4335"/>
    <w:rsid w:val="00ED356E"/>
    <w:rsid w:val="00ED5BA5"/>
    <w:rsid w:val="00EE0C01"/>
    <w:rsid w:val="00EE115F"/>
    <w:rsid w:val="00EE3A2D"/>
    <w:rsid w:val="00EE3DD6"/>
    <w:rsid w:val="00EE533C"/>
    <w:rsid w:val="00EE5972"/>
    <w:rsid w:val="00EE5D09"/>
    <w:rsid w:val="00EE61E3"/>
    <w:rsid w:val="00EE67F2"/>
    <w:rsid w:val="00EE7F1D"/>
    <w:rsid w:val="00EF0833"/>
    <w:rsid w:val="00EF4895"/>
    <w:rsid w:val="00EF4A76"/>
    <w:rsid w:val="00EF6855"/>
    <w:rsid w:val="00EF7194"/>
    <w:rsid w:val="00F00144"/>
    <w:rsid w:val="00F015FA"/>
    <w:rsid w:val="00F053B9"/>
    <w:rsid w:val="00F0779F"/>
    <w:rsid w:val="00F0795E"/>
    <w:rsid w:val="00F111CA"/>
    <w:rsid w:val="00F11438"/>
    <w:rsid w:val="00F15846"/>
    <w:rsid w:val="00F159EA"/>
    <w:rsid w:val="00F20A61"/>
    <w:rsid w:val="00F20E02"/>
    <w:rsid w:val="00F227CF"/>
    <w:rsid w:val="00F22AF4"/>
    <w:rsid w:val="00F251A7"/>
    <w:rsid w:val="00F251E0"/>
    <w:rsid w:val="00F268C3"/>
    <w:rsid w:val="00F33D93"/>
    <w:rsid w:val="00F33F23"/>
    <w:rsid w:val="00F34B56"/>
    <w:rsid w:val="00F3603B"/>
    <w:rsid w:val="00F41B81"/>
    <w:rsid w:val="00F476F0"/>
    <w:rsid w:val="00F5003F"/>
    <w:rsid w:val="00F52165"/>
    <w:rsid w:val="00F534A4"/>
    <w:rsid w:val="00F53F70"/>
    <w:rsid w:val="00F54413"/>
    <w:rsid w:val="00F546AD"/>
    <w:rsid w:val="00F552B3"/>
    <w:rsid w:val="00F57C69"/>
    <w:rsid w:val="00F6146B"/>
    <w:rsid w:val="00F6162B"/>
    <w:rsid w:val="00F63C99"/>
    <w:rsid w:val="00F64551"/>
    <w:rsid w:val="00F67168"/>
    <w:rsid w:val="00F7030B"/>
    <w:rsid w:val="00F75380"/>
    <w:rsid w:val="00F7740B"/>
    <w:rsid w:val="00F8073C"/>
    <w:rsid w:val="00F8136B"/>
    <w:rsid w:val="00F83221"/>
    <w:rsid w:val="00F836F6"/>
    <w:rsid w:val="00F83A38"/>
    <w:rsid w:val="00F85238"/>
    <w:rsid w:val="00F872FA"/>
    <w:rsid w:val="00F9190C"/>
    <w:rsid w:val="00F93339"/>
    <w:rsid w:val="00F9371F"/>
    <w:rsid w:val="00F95107"/>
    <w:rsid w:val="00F9602E"/>
    <w:rsid w:val="00F96B59"/>
    <w:rsid w:val="00FA222B"/>
    <w:rsid w:val="00FA3B23"/>
    <w:rsid w:val="00FA3B64"/>
    <w:rsid w:val="00FA3C6C"/>
    <w:rsid w:val="00FA3F03"/>
    <w:rsid w:val="00FA44DF"/>
    <w:rsid w:val="00FA5F18"/>
    <w:rsid w:val="00FA68AD"/>
    <w:rsid w:val="00FB0356"/>
    <w:rsid w:val="00FB0593"/>
    <w:rsid w:val="00FB079F"/>
    <w:rsid w:val="00FB11A8"/>
    <w:rsid w:val="00FB1839"/>
    <w:rsid w:val="00FB3643"/>
    <w:rsid w:val="00FB38EB"/>
    <w:rsid w:val="00FB7637"/>
    <w:rsid w:val="00FC0086"/>
    <w:rsid w:val="00FC0330"/>
    <w:rsid w:val="00FC0942"/>
    <w:rsid w:val="00FC0D8E"/>
    <w:rsid w:val="00FC2362"/>
    <w:rsid w:val="00FC30C9"/>
    <w:rsid w:val="00FC37BD"/>
    <w:rsid w:val="00FC5C93"/>
    <w:rsid w:val="00FC65BC"/>
    <w:rsid w:val="00FC6AA3"/>
    <w:rsid w:val="00FC7885"/>
    <w:rsid w:val="00FD5212"/>
    <w:rsid w:val="00FD6218"/>
    <w:rsid w:val="00FD7089"/>
    <w:rsid w:val="00FE0134"/>
    <w:rsid w:val="00FE0673"/>
    <w:rsid w:val="00FE06D9"/>
    <w:rsid w:val="00FE0C0E"/>
    <w:rsid w:val="00FE28A6"/>
    <w:rsid w:val="00FE49AD"/>
    <w:rsid w:val="00FE61B9"/>
    <w:rsid w:val="00FE7C19"/>
    <w:rsid w:val="00FF0944"/>
    <w:rsid w:val="00FF1713"/>
    <w:rsid w:val="00FF3132"/>
    <w:rsid w:val="00FF3581"/>
    <w:rsid w:val="00FF38CB"/>
    <w:rsid w:val="00FF3953"/>
    <w:rsid w:val="00FF4DE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6A8BCE-FB2F-4C5B-BFCD-BAF042DC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uiPriority w:val="99"/>
    <w:rsid w:val="009D63EA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76D59"/>
    <w:rPr>
      <w:rFonts w:ascii="Courier New" w:hAnsi="Courier New" w:cs="Courier New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EC27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Расходы МО "Токсовское городское поселение" в 2019 году</a:t>
            </a:r>
          </a:p>
        </c:rich>
      </c:tx>
      <c:layout>
        <c:manualLayout>
          <c:xMode val="edge"/>
          <c:yMode val="edge"/>
          <c:x val="0.30816966974384519"/>
          <c:y val="2.03389600947972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480406505990027"/>
          <c:y val="0.35410081274293798"/>
          <c:w val="0.46543155036654899"/>
          <c:h val="0.3033201729072223"/>
        </c:manualLayout>
      </c:layout>
      <c:pie3DChart>
        <c:varyColors val="1"/>
        <c:ser>
          <c:idx val="0"/>
          <c:order val="0"/>
          <c:tx>
            <c:strRef>
              <c:f>'расходы 2019(исполн)'!$A$1</c:f>
              <c:strCache>
                <c:ptCount val="1"/>
                <c:pt idx="0">
                  <c:v>Расходы МО "Токсовское городское поселение" в 2019 году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5E-4C3C-AAAA-EB8F892D918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5E-4C3C-AAAA-EB8F892D918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5E-4C3C-AAAA-EB8F892D918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5E-4C3C-AAAA-EB8F892D9180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5E-4C3C-AAAA-EB8F892D918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25E-4C3C-AAAA-EB8F892D918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25E-4C3C-AAAA-EB8F892D9180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25E-4C3C-AAAA-EB8F892D9180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25E-4C3C-AAAA-EB8F892D9180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25E-4C3C-AAAA-EB8F892D9180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25E-4C3C-AAAA-EB8F892D9180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725E-4C3C-AAAA-EB8F892D9180}"/>
              </c:ext>
            </c:extLst>
          </c:dPt>
          <c:dLbls>
            <c:dLbl>
              <c:idx val="1"/>
              <c:layout>
                <c:manualLayout>
                  <c:x val="-5.3154710833559701E-2"/>
                  <c:y val="-3.112672123637328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25E-4C3C-AAAA-EB8F892D91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08588056927673E-2"/>
                  <c:y val="-3.490038278322171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25E-4C3C-AAAA-EB8F892D91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637900538177389E-2"/>
                  <c:y val="-1.508865792801411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25E-4C3C-AAAA-EB8F892D91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045380422121791E-2"/>
                  <c:y val="1.5085348374006441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25E-4C3C-AAAA-EB8F892D91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787167908359235E-3"/>
                  <c:y val="5.5650174458243273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25E-4C3C-AAAA-EB8F892D91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0380183208121078E-2"/>
                  <c:y val="3.512682680930077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25E-4C3C-AAAA-EB8F892D91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9782695521073623E-2"/>
                  <c:y val="-6.815248872985266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25E-4C3C-AAAA-EB8F892D91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9152321477057255E-3"/>
                  <c:y val="-8.6232657113018158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725E-4C3C-AAAA-EB8F892D91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5.2251262557697527E-2"/>
                  <c:y val="-4.6521515309887141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725E-4C3C-AAAA-EB8F892D9180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'расходы 2019(исполн)'!$A$5:$A$16</c:f>
              <c:strCache>
                <c:ptCount val="12"/>
                <c:pt idx="0">
                  <c:v>Функционирование Законодательных органов власти</c:v>
                </c:pt>
                <c:pt idx="1">
                  <c:v>Функционирование исполнительных органов власти</c:v>
                </c:pt>
                <c:pt idx="2">
                  <c:v>Национальная безопасность</c:v>
                </c:pt>
                <c:pt idx="3">
                  <c:v>Другие общегосударственные вопросы</c:v>
                </c:pt>
                <c:pt idx="4">
                  <c:v>Мобилизационная подготовка</c:v>
                </c:pt>
                <c:pt idx="5">
                  <c:v>Дорожное хозяйство</c:v>
                </c:pt>
                <c:pt idx="6">
                  <c:v>Другие вопросы национальной экономики</c:v>
                </c:pt>
                <c:pt idx="7">
                  <c:v>Жилищное хозяйство</c:v>
                </c:pt>
                <c:pt idx="8">
                  <c:v>Коммунальное хозяйство</c:v>
                </c:pt>
                <c:pt idx="9">
                  <c:v>Благоустройство</c:v>
                </c:pt>
                <c:pt idx="10">
                  <c:v>Охрана окружающей среды</c:v>
                </c:pt>
                <c:pt idx="11">
                  <c:v>Культура, спорт, молодежная политика</c:v>
                </c:pt>
              </c:strCache>
            </c:strRef>
          </c:cat>
          <c:val>
            <c:numRef>
              <c:f>'расходы 2019(исполн)'!$B$5:$B$16</c:f>
              <c:numCache>
                <c:formatCode>#,##0.0</c:formatCode>
                <c:ptCount val="12"/>
                <c:pt idx="0">
                  <c:v>5845.5</c:v>
                </c:pt>
                <c:pt idx="1">
                  <c:v>29425</c:v>
                </c:pt>
                <c:pt idx="2">
                  <c:v>3259.4</c:v>
                </c:pt>
                <c:pt idx="3">
                  <c:v>16390.099999999999</c:v>
                </c:pt>
                <c:pt idx="4">
                  <c:v>278.3</c:v>
                </c:pt>
                <c:pt idx="5">
                  <c:v>35489.4</c:v>
                </c:pt>
                <c:pt idx="6">
                  <c:v>3260.5</c:v>
                </c:pt>
                <c:pt idx="7">
                  <c:v>668.3</c:v>
                </c:pt>
                <c:pt idx="8">
                  <c:v>127171.2</c:v>
                </c:pt>
                <c:pt idx="9">
                  <c:v>48324.3</c:v>
                </c:pt>
                <c:pt idx="10">
                  <c:v>85.3</c:v>
                </c:pt>
                <c:pt idx="11">
                  <c:v>22467.200000000001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725E-4C3C-AAAA-EB8F892D9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0704526846168259E-3"/>
          <c:y val="9.5076406188341872E-2"/>
          <c:w val="0.31469974636004594"/>
          <c:h val="0.8794566514291181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18FC-F31F-4CE7-9150-A3B8CC46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1359</Words>
  <Characters>10473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Юзер</dc:creator>
  <cp:keywords/>
  <dc:description/>
  <cp:lastModifiedBy>Юзер</cp:lastModifiedBy>
  <cp:revision>2</cp:revision>
  <cp:lastPrinted>2020-03-04T06:12:00Z</cp:lastPrinted>
  <dcterms:created xsi:type="dcterms:W3CDTF">2020-03-04T09:38:00Z</dcterms:created>
  <dcterms:modified xsi:type="dcterms:W3CDTF">2020-03-04T09:38:00Z</dcterms:modified>
</cp:coreProperties>
</file>