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3E" w:rsidRPr="00E4768E" w:rsidRDefault="00D152E1" w:rsidP="00B11E3E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E476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B11E3E" w:rsidRPr="00E4768E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152E1" w:rsidRPr="00E4768E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D152E1" w:rsidRPr="00E4768E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D152E1" w:rsidRPr="00E4768E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D152E1" w:rsidRPr="00E4768E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52E1" w:rsidRPr="00E4768E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2397D" w:rsidRPr="00E4768E" w:rsidRDefault="0062397D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768E" w:rsidRPr="00E4768E" w:rsidRDefault="00E4768E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bookmarkEnd w:id="0"/>
    <w:p w:rsidR="00E4768E" w:rsidRPr="00E4768E" w:rsidRDefault="00E4768E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E4768E" w:rsidRDefault="00D152E1" w:rsidP="00E4768E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r w:rsidRPr="00E4768E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D152E1" w:rsidRPr="00E4768E" w:rsidRDefault="00D152E1" w:rsidP="00E47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97D" w:rsidRPr="00E4768E" w:rsidRDefault="0062397D" w:rsidP="00E4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52E1" w:rsidRPr="00E4768E" w:rsidRDefault="0062397D" w:rsidP="00E4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7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14 </w:t>
      </w:r>
      <w:proofErr w:type="gramStart"/>
      <w:r w:rsidRPr="00E47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="00CA6802" w:rsidRPr="00E47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евраля </w:t>
      </w:r>
      <w:r w:rsidR="00F27717" w:rsidRPr="00E47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640C8" w:rsidRPr="00E47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CA6802" w:rsidRPr="00E47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proofErr w:type="gramEnd"/>
      <w:r w:rsidR="00D152E1" w:rsidRPr="00E47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="00D152E1" w:rsidRPr="00E47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2E1" w:rsidRPr="00E47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2E1" w:rsidRPr="00E47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2E1" w:rsidRPr="00E47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2E1" w:rsidRPr="00E47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2E1" w:rsidRPr="00E47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2E1" w:rsidRPr="00E47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2E1" w:rsidRPr="00E47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2E1" w:rsidRPr="00E47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E476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152E1" w:rsidRPr="00E4768E" w:rsidRDefault="00D152E1" w:rsidP="00E4768E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DD308B" w:rsidRPr="00E4768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E476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Токсово</w:t>
      </w:r>
    </w:p>
    <w:p w:rsidR="00D152E1" w:rsidRPr="00E4768E" w:rsidRDefault="00D152E1" w:rsidP="00E4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D39" w:rsidRPr="00E4768E" w:rsidRDefault="00354D39" w:rsidP="00E4768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4768E">
        <w:rPr>
          <w:rFonts w:ascii="Times New Roman" w:hAnsi="Times New Roman" w:cs="Times New Roman"/>
          <w:sz w:val="25"/>
          <w:szCs w:val="25"/>
        </w:rPr>
        <w:t xml:space="preserve">О внесении </w:t>
      </w:r>
      <w:r w:rsidR="00A01FE4" w:rsidRPr="00E4768E">
        <w:rPr>
          <w:rFonts w:ascii="Times New Roman" w:hAnsi="Times New Roman" w:cs="Times New Roman"/>
          <w:sz w:val="25"/>
          <w:szCs w:val="25"/>
        </w:rPr>
        <w:t xml:space="preserve">дополнений </w:t>
      </w:r>
      <w:r w:rsidRPr="00E4768E">
        <w:rPr>
          <w:rFonts w:ascii="Times New Roman" w:hAnsi="Times New Roman" w:cs="Times New Roman"/>
          <w:sz w:val="25"/>
          <w:szCs w:val="25"/>
        </w:rPr>
        <w:t xml:space="preserve">в Решение совета депутатов </w:t>
      </w:r>
    </w:p>
    <w:p w:rsidR="00354D39" w:rsidRPr="00E4768E" w:rsidRDefault="00DC0929" w:rsidP="00E4768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4768E">
        <w:rPr>
          <w:rFonts w:ascii="Times New Roman" w:hAnsi="Times New Roman" w:cs="Times New Roman"/>
          <w:sz w:val="25"/>
          <w:szCs w:val="25"/>
        </w:rPr>
        <w:t>о</w:t>
      </w:r>
      <w:r w:rsidR="00354D39" w:rsidRPr="00E4768E">
        <w:rPr>
          <w:rFonts w:ascii="Times New Roman" w:hAnsi="Times New Roman" w:cs="Times New Roman"/>
          <w:sz w:val="25"/>
          <w:szCs w:val="25"/>
        </w:rPr>
        <w:t>т 21 декабря 2018 года №48 «</w:t>
      </w:r>
      <w:r w:rsidR="00F741A1" w:rsidRPr="00E4768E">
        <w:rPr>
          <w:rFonts w:ascii="Times New Roman" w:hAnsi="Times New Roman" w:cs="Times New Roman"/>
          <w:sz w:val="25"/>
          <w:szCs w:val="25"/>
        </w:rPr>
        <w:t xml:space="preserve">О передаче </w:t>
      </w:r>
      <w:r w:rsidR="00421449" w:rsidRPr="00E4768E">
        <w:rPr>
          <w:rFonts w:ascii="Times New Roman" w:hAnsi="Times New Roman" w:cs="Times New Roman"/>
          <w:sz w:val="25"/>
          <w:szCs w:val="25"/>
        </w:rPr>
        <w:t xml:space="preserve">части </w:t>
      </w:r>
    </w:p>
    <w:p w:rsidR="00354D39" w:rsidRPr="00E4768E" w:rsidRDefault="00F741A1" w:rsidP="00E4768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4768E">
        <w:rPr>
          <w:rFonts w:ascii="Times New Roman" w:hAnsi="Times New Roman" w:cs="Times New Roman"/>
          <w:sz w:val="25"/>
          <w:szCs w:val="25"/>
        </w:rPr>
        <w:t xml:space="preserve">полномочий МО «Токсовское городское поселение» </w:t>
      </w:r>
    </w:p>
    <w:p w:rsidR="00354D39" w:rsidRPr="00E4768E" w:rsidRDefault="00421449" w:rsidP="00E4768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4768E">
        <w:rPr>
          <w:rFonts w:ascii="Times New Roman" w:hAnsi="Times New Roman" w:cs="Times New Roman"/>
          <w:sz w:val="25"/>
          <w:szCs w:val="25"/>
        </w:rPr>
        <w:t>Всеволожского муниципального</w:t>
      </w:r>
      <w:r w:rsidR="00F27717" w:rsidRPr="00E4768E">
        <w:rPr>
          <w:rFonts w:ascii="Times New Roman" w:hAnsi="Times New Roman" w:cs="Times New Roman"/>
          <w:sz w:val="25"/>
          <w:szCs w:val="25"/>
        </w:rPr>
        <w:t xml:space="preserve"> </w:t>
      </w:r>
      <w:r w:rsidR="00820690" w:rsidRPr="00E4768E">
        <w:rPr>
          <w:rFonts w:ascii="Times New Roman" w:hAnsi="Times New Roman" w:cs="Times New Roman"/>
          <w:sz w:val="25"/>
          <w:szCs w:val="25"/>
        </w:rPr>
        <w:t xml:space="preserve">района Ленинградской </w:t>
      </w:r>
    </w:p>
    <w:p w:rsidR="00674F56" w:rsidRPr="00E4768E" w:rsidRDefault="00354D39" w:rsidP="00E4768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4768E">
        <w:rPr>
          <w:rFonts w:ascii="Times New Roman" w:hAnsi="Times New Roman" w:cs="Times New Roman"/>
          <w:sz w:val="25"/>
          <w:szCs w:val="25"/>
        </w:rPr>
        <w:t>о</w:t>
      </w:r>
      <w:r w:rsidR="00820690" w:rsidRPr="00E4768E">
        <w:rPr>
          <w:rFonts w:ascii="Times New Roman" w:hAnsi="Times New Roman" w:cs="Times New Roman"/>
          <w:sz w:val="25"/>
          <w:szCs w:val="25"/>
        </w:rPr>
        <w:t>бласти</w:t>
      </w:r>
      <w:r w:rsidR="00421449" w:rsidRPr="00E4768E">
        <w:rPr>
          <w:rFonts w:ascii="Times New Roman" w:hAnsi="Times New Roman" w:cs="Times New Roman"/>
          <w:sz w:val="25"/>
          <w:szCs w:val="25"/>
        </w:rPr>
        <w:t xml:space="preserve"> </w:t>
      </w:r>
      <w:r w:rsidR="00820690" w:rsidRPr="00E4768E">
        <w:rPr>
          <w:rFonts w:ascii="Times New Roman" w:hAnsi="Times New Roman" w:cs="Times New Roman"/>
          <w:sz w:val="25"/>
          <w:szCs w:val="25"/>
        </w:rPr>
        <w:t>по реализации жилищных программ</w:t>
      </w:r>
    </w:p>
    <w:p w:rsidR="00354D39" w:rsidRPr="00E4768E" w:rsidRDefault="00674F56" w:rsidP="00E4768E">
      <w:pPr>
        <w:pStyle w:val="a3"/>
        <w:spacing w:before="0" w:beforeAutospacing="0" w:after="0" w:afterAutospacing="0"/>
        <w:rPr>
          <w:sz w:val="25"/>
          <w:szCs w:val="25"/>
        </w:rPr>
      </w:pPr>
      <w:r w:rsidRPr="00E4768E">
        <w:rPr>
          <w:sz w:val="25"/>
          <w:szCs w:val="25"/>
        </w:rPr>
        <w:t xml:space="preserve">муниципальному образованию «Всеволожский </w:t>
      </w:r>
    </w:p>
    <w:p w:rsidR="00354D39" w:rsidRPr="00E4768E" w:rsidRDefault="00354D39" w:rsidP="00E4768E">
      <w:pPr>
        <w:pStyle w:val="a3"/>
        <w:spacing w:before="0" w:beforeAutospacing="0" w:after="0" w:afterAutospacing="0"/>
        <w:rPr>
          <w:sz w:val="25"/>
          <w:szCs w:val="25"/>
        </w:rPr>
      </w:pPr>
      <w:r w:rsidRPr="00E4768E">
        <w:rPr>
          <w:sz w:val="25"/>
          <w:szCs w:val="25"/>
        </w:rPr>
        <w:t>м</w:t>
      </w:r>
      <w:r w:rsidR="00674F56" w:rsidRPr="00E4768E">
        <w:rPr>
          <w:sz w:val="25"/>
          <w:szCs w:val="25"/>
        </w:rPr>
        <w:t>униципальный район» Ленинградской области</w:t>
      </w:r>
      <w:r w:rsidR="00DA083C" w:rsidRPr="00E4768E">
        <w:rPr>
          <w:sz w:val="25"/>
          <w:szCs w:val="25"/>
        </w:rPr>
        <w:t xml:space="preserve"> </w:t>
      </w:r>
    </w:p>
    <w:p w:rsidR="00674F56" w:rsidRPr="00E4768E" w:rsidRDefault="00DA083C" w:rsidP="00E4768E">
      <w:pPr>
        <w:pStyle w:val="a3"/>
        <w:spacing w:before="0" w:beforeAutospacing="0" w:after="0" w:afterAutospacing="0"/>
        <w:rPr>
          <w:sz w:val="25"/>
          <w:szCs w:val="25"/>
        </w:rPr>
      </w:pPr>
      <w:r w:rsidRPr="00E4768E">
        <w:rPr>
          <w:sz w:val="25"/>
          <w:szCs w:val="25"/>
        </w:rPr>
        <w:t>на 201</w:t>
      </w:r>
      <w:r w:rsidR="0045066E" w:rsidRPr="00E4768E">
        <w:rPr>
          <w:sz w:val="25"/>
          <w:szCs w:val="25"/>
        </w:rPr>
        <w:t>9</w:t>
      </w:r>
      <w:r w:rsidRPr="00E4768E">
        <w:rPr>
          <w:sz w:val="25"/>
          <w:szCs w:val="25"/>
        </w:rPr>
        <w:t xml:space="preserve"> год</w:t>
      </w:r>
      <w:r w:rsidR="00354D39" w:rsidRPr="00E4768E">
        <w:rPr>
          <w:sz w:val="25"/>
          <w:szCs w:val="25"/>
        </w:rPr>
        <w:t>»</w:t>
      </w:r>
    </w:p>
    <w:p w:rsidR="00674F56" w:rsidRPr="00E4768E" w:rsidRDefault="00674F56" w:rsidP="00E4768E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10944" w:rsidRPr="00E4768E" w:rsidRDefault="00674F56" w:rsidP="00E4768E">
      <w:pPr>
        <w:pStyle w:val="a3"/>
        <w:spacing w:before="0" w:beforeAutospacing="0" w:after="0" w:afterAutospacing="0"/>
        <w:jc w:val="both"/>
        <w:rPr>
          <w:color w:val="000000" w:themeColor="text1"/>
          <w:sz w:val="25"/>
          <w:szCs w:val="25"/>
        </w:rPr>
      </w:pPr>
      <w:r w:rsidRPr="00E4768E">
        <w:rPr>
          <w:color w:val="000000" w:themeColor="text1"/>
          <w:sz w:val="25"/>
          <w:szCs w:val="25"/>
        </w:rPr>
        <w:tab/>
      </w:r>
      <w:r w:rsidR="00354D39" w:rsidRPr="00E4768E">
        <w:rPr>
          <w:color w:val="000000" w:themeColor="text1"/>
          <w:sz w:val="25"/>
          <w:szCs w:val="25"/>
        </w:rPr>
        <w:t>В</w:t>
      </w:r>
      <w:r w:rsidR="00084FE7" w:rsidRPr="00E4768E">
        <w:rPr>
          <w:color w:val="000000" w:themeColor="text1"/>
          <w:sz w:val="25"/>
          <w:szCs w:val="25"/>
        </w:rPr>
        <w:t xml:space="preserve"> соответствии с</w:t>
      </w:r>
      <w:r w:rsidR="00BD26C1" w:rsidRPr="00E4768E">
        <w:rPr>
          <w:color w:val="000000" w:themeColor="text1"/>
          <w:sz w:val="25"/>
          <w:szCs w:val="25"/>
        </w:rPr>
        <w:t xml:space="preserve"> частью 4 статьи 15 Ф</w:t>
      </w:r>
      <w:r w:rsidR="00C10944" w:rsidRPr="00E4768E">
        <w:rPr>
          <w:color w:val="000000" w:themeColor="text1"/>
          <w:sz w:val="25"/>
          <w:szCs w:val="25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</w:t>
      </w:r>
      <w:r w:rsidR="00AD36B0" w:rsidRPr="00E4768E">
        <w:rPr>
          <w:color w:val="000000" w:themeColor="text1"/>
          <w:sz w:val="25"/>
          <w:szCs w:val="25"/>
        </w:rPr>
        <w:t xml:space="preserve">в соответствии с Бюджетным кодексом Российской Федерации, </w:t>
      </w:r>
      <w:r w:rsidR="00C10944" w:rsidRPr="00E4768E">
        <w:rPr>
          <w:color w:val="000000" w:themeColor="text1"/>
          <w:sz w:val="25"/>
          <w:szCs w:val="25"/>
        </w:rPr>
        <w:t xml:space="preserve">руководствуясь статьей </w:t>
      </w:r>
      <w:r w:rsidR="00D152E1" w:rsidRPr="00E4768E">
        <w:rPr>
          <w:color w:val="000000" w:themeColor="text1"/>
          <w:sz w:val="25"/>
          <w:szCs w:val="25"/>
        </w:rPr>
        <w:t>25</w:t>
      </w:r>
      <w:r w:rsidR="00C10944" w:rsidRPr="00E4768E">
        <w:rPr>
          <w:color w:val="000000" w:themeColor="text1"/>
          <w:sz w:val="25"/>
          <w:szCs w:val="25"/>
        </w:rPr>
        <w:t xml:space="preserve"> Устава МО «Токсовское городское поселение», совет депутатов МО «Токсовское городское поселение» принял</w:t>
      </w:r>
    </w:p>
    <w:p w:rsidR="00C10944" w:rsidRPr="00E4768E" w:rsidRDefault="00C10944" w:rsidP="00E4768E">
      <w:pPr>
        <w:pStyle w:val="a3"/>
        <w:spacing w:before="0" w:beforeAutospacing="0" w:after="0" w:afterAutospacing="0"/>
        <w:jc w:val="both"/>
        <w:rPr>
          <w:color w:val="000000" w:themeColor="text1"/>
          <w:sz w:val="25"/>
          <w:szCs w:val="25"/>
        </w:rPr>
      </w:pPr>
      <w:r w:rsidRPr="00E4768E">
        <w:rPr>
          <w:color w:val="000000" w:themeColor="text1"/>
          <w:sz w:val="25"/>
          <w:szCs w:val="25"/>
        </w:rPr>
        <w:t>РЕШЕНИЕ:</w:t>
      </w:r>
    </w:p>
    <w:p w:rsidR="001B0A05" w:rsidRPr="00E4768E" w:rsidRDefault="001B0A05" w:rsidP="00E4768E">
      <w:pPr>
        <w:pStyle w:val="a3"/>
        <w:spacing w:before="0" w:beforeAutospacing="0" w:after="0" w:afterAutospacing="0"/>
        <w:jc w:val="both"/>
        <w:rPr>
          <w:color w:val="000000" w:themeColor="text1"/>
          <w:sz w:val="25"/>
          <w:szCs w:val="25"/>
        </w:rPr>
      </w:pPr>
    </w:p>
    <w:p w:rsidR="00A01FE4" w:rsidRPr="00E4768E" w:rsidRDefault="00C10944" w:rsidP="00E47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4768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 </w:t>
      </w:r>
      <w:r w:rsidR="00A01FE4" w:rsidRPr="00E4768E">
        <w:rPr>
          <w:rFonts w:ascii="Times New Roman" w:hAnsi="Times New Roman" w:cs="Times New Roman"/>
          <w:color w:val="000000" w:themeColor="text1"/>
          <w:sz w:val="25"/>
          <w:szCs w:val="25"/>
        </w:rPr>
        <w:t>Внести в Решение совета депутатов</w:t>
      </w:r>
      <w:r w:rsidR="00A01FE4" w:rsidRPr="00E4768E">
        <w:rPr>
          <w:rFonts w:ascii="Times New Roman" w:hAnsi="Times New Roman" w:cs="Times New Roman"/>
          <w:sz w:val="25"/>
          <w:szCs w:val="25"/>
        </w:rPr>
        <w:t xml:space="preserve"> от 21 декабря 2018 года №48 «О передаче части полномочий МО «Токсовское городское поселение» Всеволожского муниципального района Ленинградской области по реализации жилищных программ муниципальному образованию «Всеволожский муниципальный район» Ленинградской области на 2019 год» следующее дополнение: </w:t>
      </w:r>
    </w:p>
    <w:p w:rsidR="00510A94" w:rsidRPr="00E4768E" w:rsidRDefault="00A01FE4" w:rsidP="00E4768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5"/>
          <w:szCs w:val="25"/>
        </w:rPr>
      </w:pPr>
      <w:r w:rsidRPr="00E4768E">
        <w:rPr>
          <w:color w:val="000000" w:themeColor="text1"/>
          <w:sz w:val="25"/>
          <w:szCs w:val="25"/>
        </w:rPr>
        <w:t xml:space="preserve">Пункт 3 Решения </w:t>
      </w:r>
      <w:r w:rsidR="00AD36B0" w:rsidRPr="00E4768E">
        <w:rPr>
          <w:color w:val="000000" w:themeColor="text1"/>
          <w:sz w:val="25"/>
          <w:szCs w:val="25"/>
        </w:rPr>
        <w:t xml:space="preserve">после слов «Ленинградской области» </w:t>
      </w:r>
      <w:r w:rsidRPr="00E4768E">
        <w:rPr>
          <w:color w:val="000000"/>
          <w:sz w:val="25"/>
          <w:szCs w:val="25"/>
        </w:rPr>
        <w:t>дополнить словами</w:t>
      </w:r>
      <w:r w:rsidR="009B3B34" w:rsidRPr="00E4768E">
        <w:rPr>
          <w:color w:val="000000" w:themeColor="text1"/>
          <w:sz w:val="25"/>
          <w:szCs w:val="25"/>
        </w:rPr>
        <w:t>:</w:t>
      </w:r>
      <w:r w:rsidR="00AD36B0" w:rsidRPr="00E4768E">
        <w:rPr>
          <w:color w:val="000000" w:themeColor="text1"/>
          <w:sz w:val="25"/>
          <w:szCs w:val="25"/>
        </w:rPr>
        <w:t xml:space="preserve"> </w:t>
      </w:r>
      <w:r w:rsidR="009B3B34" w:rsidRPr="00E4768E">
        <w:rPr>
          <w:color w:val="000000" w:themeColor="text1"/>
          <w:sz w:val="25"/>
          <w:szCs w:val="25"/>
        </w:rPr>
        <w:t>«</w:t>
      </w:r>
      <w:r w:rsidR="00AD36B0" w:rsidRPr="00E4768E">
        <w:rPr>
          <w:color w:val="000000" w:themeColor="text1"/>
          <w:sz w:val="25"/>
          <w:szCs w:val="25"/>
          <w:shd w:val="clear" w:color="auto" w:fill="FFFFFF"/>
        </w:rPr>
        <w:t xml:space="preserve">за счет межбюджетных трансфертов, предоставляемых из бюджета поселения в бюджет </w:t>
      </w:r>
      <w:r w:rsidR="005E6F68" w:rsidRPr="00E4768E">
        <w:rPr>
          <w:color w:val="000000" w:themeColor="text1"/>
          <w:sz w:val="25"/>
          <w:szCs w:val="25"/>
          <w:shd w:val="clear" w:color="auto" w:fill="FFFFFF"/>
        </w:rPr>
        <w:t xml:space="preserve">Всеволожского </w:t>
      </w:r>
      <w:r w:rsidR="00AD36B0" w:rsidRPr="00E4768E">
        <w:rPr>
          <w:color w:val="000000" w:themeColor="text1"/>
          <w:sz w:val="25"/>
          <w:szCs w:val="25"/>
          <w:shd w:val="clear" w:color="auto" w:fill="FFFFFF"/>
        </w:rPr>
        <w:t>муниципального района</w:t>
      </w:r>
      <w:r w:rsidR="009B3B34" w:rsidRPr="00E4768E">
        <w:rPr>
          <w:color w:val="000000" w:themeColor="text1"/>
          <w:sz w:val="25"/>
          <w:szCs w:val="25"/>
          <w:shd w:val="clear" w:color="auto" w:fill="FFFFFF"/>
        </w:rPr>
        <w:t>»</w:t>
      </w:r>
      <w:r w:rsidR="00AD36B0" w:rsidRPr="00E4768E">
        <w:rPr>
          <w:color w:val="000000" w:themeColor="text1"/>
          <w:sz w:val="25"/>
          <w:szCs w:val="25"/>
          <w:shd w:val="clear" w:color="auto" w:fill="FFFFFF"/>
        </w:rPr>
        <w:t xml:space="preserve">. </w:t>
      </w:r>
    </w:p>
    <w:p w:rsidR="003161EC" w:rsidRPr="00E4768E" w:rsidRDefault="00AD36B0" w:rsidP="00E4768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5"/>
          <w:szCs w:val="25"/>
        </w:rPr>
      </w:pPr>
      <w:r w:rsidRPr="00E4768E">
        <w:rPr>
          <w:color w:val="000000" w:themeColor="text1"/>
          <w:sz w:val="25"/>
          <w:szCs w:val="25"/>
        </w:rPr>
        <w:t>2</w:t>
      </w:r>
      <w:r w:rsidR="00C10944" w:rsidRPr="00E4768E">
        <w:rPr>
          <w:color w:val="000000" w:themeColor="text1"/>
          <w:sz w:val="25"/>
          <w:szCs w:val="25"/>
        </w:rPr>
        <w:t xml:space="preserve">. </w:t>
      </w:r>
      <w:r w:rsidR="003161EC" w:rsidRPr="00E4768E">
        <w:rPr>
          <w:color w:val="000000" w:themeColor="text1"/>
          <w:sz w:val="25"/>
          <w:szCs w:val="25"/>
          <w:shd w:val="clear" w:color="auto" w:fill="FFFFFF" w:themeFill="background1"/>
        </w:rPr>
        <w:t xml:space="preserve">Опубликовать настоящее решение в </w:t>
      </w:r>
      <w:r w:rsidR="00D867EE" w:rsidRPr="00E4768E">
        <w:rPr>
          <w:color w:val="000000" w:themeColor="text1"/>
          <w:sz w:val="25"/>
          <w:szCs w:val="25"/>
          <w:shd w:val="clear" w:color="auto" w:fill="FFFFFF" w:themeFill="background1"/>
        </w:rPr>
        <w:t>официальном печатном издании МО «Токсовское городское поселение»</w:t>
      </w:r>
      <w:r w:rsidR="003161EC" w:rsidRPr="00E4768E">
        <w:rPr>
          <w:color w:val="000000" w:themeColor="text1"/>
          <w:sz w:val="25"/>
          <w:szCs w:val="25"/>
          <w:shd w:val="clear" w:color="auto" w:fill="FFFFFF" w:themeFill="background1"/>
        </w:rPr>
        <w:t xml:space="preserve"> и</w:t>
      </w:r>
      <w:r w:rsidR="003161EC" w:rsidRPr="00E4768E">
        <w:rPr>
          <w:color w:val="000000" w:themeColor="text1"/>
          <w:sz w:val="25"/>
          <w:szCs w:val="25"/>
        </w:rPr>
        <w:t xml:space="preserve"> на официальном сайте муниципального образования «Токсовское городское поселение».</w:t>
      </w:r>
    </w:p>
    <w:p w:rsidR="00C10944" w:rsidRPr="00E4768E" w:rsidRDefault="00AD36B0" w:rsidP="00E4768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5"/>
          <w:szCs w:val="25"/>
        </w:rPr>
      </w:pPr>
      <w:r w:rsidRPr="00E4768E">
        <w:rPr>
          <w:color w:val="000000" w:themeColor="text1"/>
          <w:sz w:val="25"/>
          <w:szCs w:val="25"/>
        </w:rPr>
        <w:t>3</w:t>
      </w:r>
      <w:r w:rsidR="00C10944" w:rsidRPr="00E4768E">
        <w:rPr>
          <w:color w:val="000000" w:themeColor="text1"/>
          <w:sz w:val="25"/>
          <w:szCs w:val="25"/>
        </w:rPr>
        <w:t xml:space="preserve">. Контроль за исполнением данного Решения возложить на постоянную комиссию </w:t>
      </w:r>
      <w:r w:rsidR="006B3E0F" w:rsidRPr="00E4768E">
        <w:rPr>
          <w:rStyle w:val="a6"/>
          <w:b w:val="0"/>
          <w:color w:val="000000" w:themeColor="text1"/>
          <w:sz w:val="25"/>
          <w:szCs w:val="25"/>
        </w:rPr>
        <w:t>по экономическому развитию, инвестициям, бюджету, налогам и управлению муниципальным имуществом.</w:t>
      </w:r>
    </w:p>
    <w:p w:rsidR="00E4768E" w:rsidRPr="00E4768E" w:rsidRDefault="00E4768E" w:rsidP="00E4768E">
      <w:pPr>
        <w:pStyle w:val="a3"/>
        <w:spacing w:before="0" w:beforeAutospacing="0" w:after="0" w:afterAutospacing="0"/>
        <w:rPr>
          <w:color w:val="000000" w:themeColor="text1"/>
          <w:sz w:val="25"/>
          <w:szCs w:val="25"/>
        </w:rPr>
      </w:pPr>
    </w:p>
    <w:p w:rsidR="00F741A1" w:rsidRPr="00E4768E" w:rsidRDefault="00F741A1" w:rsidP="00E4768E">
      <w:pPr>
        <w:pStyle w:val="a3"/>
        <w:spacing w:before="0" w:beforeAutospacing="0" w:after="0" w:afterAutospacing="0"/>
        <w:rPr>
          <w:color w:val="000000" w:themeColor="text1"/>
          <w:sz w:val="25"/>
          <w:szCs w:val="25"/>
        </w:rPr>
      </w:pPr>
    </w:p>
    <w:p w:rsidR="00C10944" w:rsidRPr="00E4768E" w:rsidRDefault="006C4545" w:rsidP="00E4768E">
      <w:pPr>
        <w:pStyle w:val="a3"/>
        <w:spacing w:before="0" w:beforeAutospacing="0" w:after="0" w:afterAutospacing="0"/>
        <w:rPr>
          <w:color w:val="000000" w:themeColor="text1"/>
          <w:sz w:val="25"/>
          <w:szCs w:val="25"/>
        </w:rPr>
      </w:pPr>
      <w:r w:rsidRPr="00E4768E">
        <w:rPr>
          <w:color w:val="000000" w:themeColor="text1"/>
          <w:sz w:val="25"/>
          <w:szCs w:val="25"/>
        </w:rPr>
        <w:t>Глава</w:t>
      </w:r>
      <w:r w:rsidR="00C10944" w:rsidRPr="00E4768E">
        <w:rPr>
          <w:color w:val="000000" w:themeColor="text1"/>
          <w:sz w:val="25"/>
          <w:szCs w:val="25"/>
        </w:rPr>
        <w:t xml:space="preserve"> муниципального образования</w:t>
      </w:r>
      <w:r w:rsidR="00C10944" w:rsidRPr="00E4768E">
        <w:rPr>
          <w:color w:val="000000" w:themeColor="text1"/>
          <w:sz w:val="25"/>
          <w:szCs w:val="25"/>
        </w:rPr>
        <w:tab/>
      </w:r>
      <w:r w:rsidR="00E21F08" w:rsidRPr="00E4768E">
        <w:rPr>
          <w:color w:val="000000" w:themeColor="text1"/>
          <w:sz w:val="25"/>
          <w:szCs w:val="25"/>
        </w:rPr>
        <w:t xml:space="preserve">                  </w:t>
      </w:r>
      <w:r w:rsidR="00E4768E" w:rsidRPr="00E4768E">
        <w:rPr>
          <w:color w:val="000000" w:themeColor="text1"/>
          <w:sz w:val="25"/>
          <w:szCs w:val="25"/>
        </w:rPr>
        <w:t xml:space="preserve">                   </w:t>
      </w:r>
      <w:r w:rsidR="00E21F08" w:rsidRPr="00E4768E">
        <w:rPr>
          <w:color w:val="000000" w:themeColor="text1"/>
          <w:sz w:val="25"/>
          <w:szCs w:val="25"/>
        </w:rPr>
        <w:t xml:space="preserve">            </w:t>
      </w:r>
      <w:r w:rsidRPr="00E4768E">
        <w:rPr>
          <w:color w:val="000000" w:themeColor="text1"/>
          <w:sz w:val="25"/>
          <w:szCs w:val="25"/>
        </w:rPr>
        <w:t>О.В. Ковальчук</w:t>
      </w:r>
    </w:p>
    <w:sectPr w:rsidR="00C10944" w:rsidRPr="00E4768E" w:rsidSect="00B15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44"/>
    <w:rsid w:val="00084FE7"/>
    <w:rsid w:val="000B580C"/>
    <w:rsid w:val="000F5B4B"/>
    <w:rsid w:val="000F7305"/>
    <w:rsid w:val="001B0A05"/>
    <w:rsid w:val="003161EC"/>
    <w:rsid w:val="00354D39"/>
    <w:rsid w:val="003E11FE"/>
    <w:rsid w:val="00421449"/>
    <w:rsid w:val="00442D3A"/>
    <w:rsid w:val="0045066E"/>
    <w:rsid w:val="00465167"/>
    <w:rsid w:val="00510A94"/>
    <w:rsid w:val="005733CE"/>
    <w:rsid w:val="005C7234"/>
    <w:rsid w:val="005E6F68"/>
    <w:rsid w:val="00621800"/>
    <w:rsid w:val="0062397D"/>
    <w:rsid w:val="0066634D"/>
    <w:rsid w:val="00674F56"/>
    <w:rsid w:val="00677388"/>
    <w:rsid w:val="006B3E0F"/>
    <w:rsid w:val="006C4545"/>
    <w:rsid w:val="006E43E0"/>
    <w:rsid w:val="007A11CF"/>
    <w:rsid w:val="007D44B5"/>
    <w:rsid w:val="00820690"/>
    <w:rsid w:val="00834CD4"/>
    <w:rsid w:val="008B0CF3"/>
    <w:rsid w:val="008B4650"/>
    <w:rsid w:val="009B2125"/>
    <w:rsid w:val="009B3B34"/>
    <w:rsid w:val="00A01FE4"/>
    <w:rsid w:val="00A7112B"/>
    <w:rsid w:val="00AC23C5"/>
    <w:rsid w:val="00AD36B0"/>
    <w:rsid w:val="00AE10D3"/>
    <w:rsid w:val="00B02EFD"/>
    <w:rsid w:val="00B11E3E"/>
    <w:rsid w:val="00B15AE8"/>
    <w:rsid w:val="00B4222B"/>
    <w:rsid w:val="00B57FAD"/>
    <w:rsid w:val="00B657DE"/>
    <w:rsid w:val="00B661CE"/>
    <w:rsid w:val="00BD26C1"/>
    <w:rsid w:val="00C10944"/>
    <w:rsid w:val="00C431DE"/>
    <w:rsid w:val="00C92219"/>
    <w:rsid w:val="00CA6802"/>
    <w:rsid w:val="00D06946"/>
    <w:rsid w:val="00D152E1"/>
    <w:rsid w:val="00D4012E"/>
    <w:rsid w:val="00D867EE"/>
    <w:rsid w:val="00D93356"/>
    <w:rsid w:val="00DA083C"/>
    <w:rsid w:val="00DB3A3A"/>
    <w:rsid w:val="00DC0929"/>
    <w:rsid w:val="00DD308B"/>
    <w:rsid w:val="00DD528A"/>
    <w:rsid w:val="00DF1B61"/>
    <w:rsid w:val="00E21F08"/>
    <w:rsid w:val="00E42467"/>
    <w:rsid w:val="00E4768E"/>
    <w:rsid w:val="00EB0629"/>
    <w:rsid w:val="00ED4143"/>
    <w:rsid w:val="00F00DD1"/>
    <w:rsid w:val="00F052B1"/>
    <w:rsid w:val="00F27717"/>
    <w:rsid w:val="00F640C8"/>
    <w:rsid w:val="00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0658A-0A11-485A-A692-F2875794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Юзер</cp:lastModifiedBy>
  <cp:revision>15</cp:revision>
  <cp:lastPrinted>2019-02-15T07:46:00Z</cp:lastPrinted>
  <dcterms:created xsi:type="dcterms:W3CDTF">2019-02-13T11:22:00Z</dcterms:created>
  <dcterms:modified xsi:type="dcterms:W3CDTF">2019-02-15T07:47:00Z</dcterms:modified>
</cp:coreProperties>
</file>