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0A6F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2E7062">
        <w:rPr>
          <w:b/>
          <w:color w:val="000000" w:themeColor="text1"/>
          <w:sz w:val="32"/>
          <w:szCs w:val="32"/>
        </w:rPr>
        <w:t>ГЕРБ</w:t>
      </w:r>
    </w:p>
    <w:p w14:paraId="185B3DC9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  <w:r w:rsidRPr="002E7062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7F5E0C6D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  <w:r w:rsidRPr="002E7062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560FAB94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  <w:r w:rsidRPr="002E7062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323641E1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  <w:r w:rsidRPr="002E7062">
        <w:rPr>
          <w:b/>
          <w:color w:val="000000" w:themeColor="text1"/>
          <w:sz w:val="32"/>
          <w:szCs w:val="32"/>
        </w:rPr>
        <w:t>Ленинградской области</w:t>
      </w:r>
    </w:p>
    <w:p w14:paraId="668A2AE7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</w:p>
    <w:p w14:paraId="5D9CDBC6" w14:textId="77777777" w:rsidR="002E7062" w:rsidRPr="002E7062" w:rsidRDefault="002E7062" w:rsidP="002E7062">
      <w:pPr>
        <w:jc w:val="center"/>
        <w:rPr>
          <w:b/>
          <w:color w:val="000000" w:themeColor="text1"/>
          <w:sz w:val="32"/>
          <w:szCs w:val="32"/>
        </w:rPr>
      </w:pPr>
      <w:r w:rsidRPr="002E7062">
        <w:rPr>
          <w:b/>
          <w:color w:val="000000" w:themeColor="text1"/>
          <w:sz w:val="32"/>
          <w:szCs w:val="32"/>
        </w:rPr>
        <w:t>СОВЕТ ДЕПУТАТОВ</w:t>
      </w:r>
    </w:p>
    <w:p w14:paraId="65A81E6F" w14:textId="77777777" w:rsidR="002E7062" w:rsidRPr="002E7062" w:rsidRDefault="002E7062" w:rsidP="002E7062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7DA46A8D" w14:textId="77777777" w:rsidR="002E7062" w:rsidRPr="00DA54CE" w:rsidRDefault="002E7062" w:rsidP="002E7062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38CCD7DC" w14:textId="77777777" w:rsidR="00DA54CE" w:rsidRPr="00DA54CE" w:rsidRDefault="00DA54CE" w:rsidP="002E7062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bookmarkEnd w:id="0"/>
    <w:p w14:paraId="2581EC17" w14:textId="77777777" w:rsidR="00DA54CE" w:rsidRPr="002E7062" w:rsidRDefault="00DA54CE" w:rsidP="002E7062">
      <w:pPr>
        <w:jc w:val="center"/>
        <w:rPr>
          <w:b/>
          <w:spacing w:val="40"/>
          <w:sz w:val="36"/>
          <w:szCs w:val="36"/>
        </w:rPr>
      </w:pPr>
    </w:p>
    <w:p w14:paraId="2798A872" w14:textId="77777777" w:rsidR="002E7062" w:rsidRPr="002E7062" w:rsidRDefault="002E7062" w:rsidP="00DA54CE">
      <w:pPr>
        <w:ind w:left="3261" w:firstLine="708"/>
        <w:rPr>
          <w:b/>
          <w:spacing w:val="40"/>
          <w:sz w:val="36"/>
          <w:szCs w:val="36"/>
        </w:rPr>
      </w:pPr>
      <w:r w:rsidRPr="002E7062">
        <w:rPr>
          <w:b/>
          <w:spacing w:val="40"/>
          <w:sz w:val="36"/>
          <w:szCs w:val="36"/>
        </w:rPr>
        <w:t xml:space="preserve">РЕШЕНИЕ </w:t>
      </w:r>
    </w:p>
    <w:p w14:paraId="2682F5C2" w14:textId="77777777" w:rsidR="002E7062" w:rsidRPr="002E7062" w:rsidRDefault="002E7062" w:rsidP="002E7062">
      <w:pPr>
        <w:jc w:val="center"/>
      </w:pPr>
    </w:p>
    <w:p w14:paraId="091ACCE0" w14:textId="77777777" w:rsidR="002E7062" w:rsidRPr="002E7062" w:rsidRDefault="002E7062" w:rsidP="002E7062">
      <w:pPr>
        <w:jc w:val="center"/>
      </w:pPr>
    </w:p>
    <w:p w14:paraId="64326618" w14:textId="52EF5B79" w:rsidR="002E7062" w:rsidRPr="002E7062" w:rsidRDefault="002E7062" w:rsidP="002E7062">
      <w:pPr>
        <w:rPr>
          <w:sz w:val="28"/>
          <w:szCs w:val="28"/>
          <w:u w:val="single"/>
        </w:rPr>
      </w:pPr>
      <w:r w:rsidRPr="002E7062">
        <w:rPr>
          <w:sz w:val="28"/>
          <w:szCs w:val="28"/>
          <w:u w:val="single"/>
        </w:rPr>
        <w:t>16 декабря 2020 года</w:t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Pr="002E7062">
        <w:rPr>
          <w:sz w:val="28"/>
          <w:szCs w:val="28"/>
        </w:rPr>
        <w:tab/>
      </w:r>
      <w:r w:rsidR="00C8711A">
        <w:rPr>
          <w:sz w:val="28"/>
          <w:szCs w:val="28"/>
        </w:rPr>
        <w:tab/>
        <w:t xml:space="preserve"> </w:t>
      </w:r>
      <w:r w:rsidRPr="002E7062">
        <w:rPr>
          <w:sz w:val="28"/>
          <w:szCs w:val="28"/>
        </w:rPr>
        <w:t>№</w:t>
      </w:r>
      <w:r>
        <w:rPr>
          <w:sz w:val="28"/>
          <w:szCs w:val="28"/>
        </w:rPr>
        <w:t>49</w:t>
      </w:r>
      <w:r w:rsidRPr="002E7062">
        <w:rPr>
          <w:sz w:val="28"/>
          <w:szCs w:val="28"/>
          <w:u w:val="single"/>
        </w:rPr>
        <w:t xml:space="preserve"> </w:t>
      </w:r>
    </w:p>
    <w:p w14:paraId="7C8393D0" w14:textId="77777777" w:rsidR="002E7062" w:rsidRPr="002E7062" w:rsidRDefault="002E7062" w:rsidP="002E7062">
      <w:pPr>
        <w:rPr>
          <w:sz w:val="28"/>
          <w:szCs w:val="28"/>
        </w:rPr>
      </w:pPr>
      <w:r w:rsidRPr="002E7062">
        <w:rPr>
          <w:sz w:val="28"/>
          <w:szCs w:val="28"/>
        </w:rPr>
        <w:t xml:space="preserve">     г.п. Токсово</w:t>
      </w:r>
    </w:p>
    <w:p w14:paraId="5ECA7E62" w14:textId="77777777" w:rsidR="002E7062" w:rsidRPr="002E7062" w:rsidRDefault="002E7062" w:rsidP="002E7062">
      <w:pPr>
        <w:jc w:val="both"/>
        <w:rPr>
          <w:sz w:val="27"/>
          <w:szCs w:val="27"/>
        </w:rPr>
      </w:pPr>
    </w:p>
    <w:p w14:paraId="5A3FA208" w14:textId="77777777" w:rsidR="00F32391" w:rsidRDefault="00F32391" w:rsidP="00F32391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</w:t>
      </w:r>
      <w:bookmarkStart w:id="1" w:name="_Hlk58507305"/>
      <w:r>
        <w:rPr>
          <w:rStyle w:val="3"/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bookmarkEnd w:id="1"/>
      <w:r>
        <w:rPr>
          <w:rStyle w:val="3"/>
          <w:rFonts w:ascii="Times New Roman" w:hAnsi="Times New Roman" w:cs="Times New Roman"/>
          <w:sz w:val="28"/>
          <w:szCs w:val="28"/>
        </w:rPr>
        <w:t>в государственную собственность Ленинградской области</w:t>
      </w:r>
    </w:p>
    <w:p w14:paraId="5637E76B" w14:textId="77777777" w:rsidR="00F32391" w:rsidRDefault="00F32391" w:rsidP="00F32391"/>
    <w:p w14:paraId="39B5DDE5" w14:textId="25C40E1B" w:rsidR="00F32391" w:rsidRDefault="00F32391" w:rsidP="009A343C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</w:t>
      </w:r>
      <w:r w:rsidR="009A343C" w:rsidRPr="009A343C">
        <w:rPr>
          <w:rStyle w:val="2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9A343C">
        <w:rPr>
          <w:rStyle w:val="2"/>
          <w:color w:val="000000"/>
          <w:sz w:val="28"/>
          <w:szCs w:val="28"/>
        </w:rPr>
        <w:t xml:space="preserve">и </w:t>
      </w:r>
      <w:r>
        <w:rPr>
          <w:rStyle w:val="2"/>
          <w:color w:val="000000"/>
          <w:sz w:val="28"/>
          <w:szCs w:val="28"/>
        </w:rPr>
        <w:t xml:space="preserve">в связи с перераспределением полномочий в сфере водоснабжения и водоотведения между органами государственной власти Ленинградской области </w:t>
      </w:r>
      <w:r w:rsidR="009A343C">
        <w:rPr>
          <w:rStyle w:val="2"/>
          <w:color w:val="000000"/>
          <w:sz w:val="28"/>
          <w:szCs w:val="28"/>
        </w:rPr>
        <w:t xml:space="preserve">и </w:t>
      </w:r>
      <w:r>
        <w:rPr>
          <w:rStyle w:val="2"/>
          <w:color w:val="000000"/>
          <w:sz w:val="28"/>
          <w:szCs w:val="28"/>
        </w:rPr>
        <w:t xml:space="preserve">органами местного самоуправления «Токсовское городское поселение» </w:t>
      </w:r>
      <w:r w:rsidR="009A343C" w:rsidRPr="009A343C">
        <w:rPr>
          <w:rStyle w:val="2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9A343C">
        <w:rPr>
          <w:rStyle w:val="2"/>
          <w:color w:val="000000"/>
          <w:sz w:val="28"/>
          <w:szCs w:val="28"/>
        </w:rPr>
        <w:t>,</w:t>
      </w:r>
      <w:r w:rsidR="009A343C" w:rsidRPr="009A343C">
        <w:rPr>
          <w:rStyle w:val="2"/>
          <w:color w:val="000000"/>
          <w:sz w:val="28"/>
          <w:szCs w:val="28"/>
        </w:rPr>
        <w:t xml:space="preserve"> </w:t>
      </w:r>
      <w:r w:rsidR="009A343C">
        <w:rPr>
          <w:rStyle w:val="2"/>
          <w:color w:val="000000"/>
          <w:sz w:val="28"/>
          <w:szCs w:val="28"/>
        </w:rPr>
        <w:t xml:space="preserve">в соответствии с </w:t>
      </w:r>
      <w:r>
        <w:rPr>
          <w:rStyle w:val="2"/>
          <w:color w:val="000000"/>
          <w:sz w:val="28"/>
          <w:szCs w:val="28"/>
        </w:rPr>
        <w:t xml:space="preserve">частью 11 статьи 154 Федерального закона от 22.08.2004 </w:t>
      </w:r>
      <w:r w:rsidR="009A343C">
        <w:rPr>
          <w:rStyle w:val="2"/>
          <w:color w:val="000000"/>
          <w:sz w:val="28"/>
          <w:szCs w:val="28"/>
        </w:rPr>
        <w:t>№</w:t>
      </w:r>
      <w:r w:rsidRPr="00F32391">
        <w:rPr>
          <w:rStyle w:val="2"/>
          <w:color w:val="000000"/>
          <w:sz w:val="28"/>
          <w:szCs w:val="28"/>
          <w:lang w:eastAsia="en-US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122-ФЗ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A343C">
        <w:rPr>
          <w:rStyle w:val="2"/>
          <w:color w:val="000000"/>
          <w:sz w:val="28"/>
          <w:szCs w:val="28"/>
        </w:rPr>
        <w:t>Ф</w:t>
      </w:r>
      <w:r>
        <w:rPr>
          <w:rStyle w:val="2"/>
          <w:color w:val="000000"/>
          <w:sz w:val="28"/>
          <w:szCs w:val="28"/>
        </w:rPr>
        <w:t xml:space="preserve">едеральных законов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 xml:space="preserve">О внесении изменений и дополнений в Федеральный закон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A343C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 xml:space="preserve"> и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43C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>, постановлением Правительства Российской Федерации от 13</w:t>
      </w:r>
      <w:r w:rsidR="009A343C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</w:t>
      </w:r>
      <w:r>
        <w:rPr>
          <w:rStyle w:val="2"/>
          <w:color w:val="000000"/>
          <w:sz w:val="28"/>
          <w:szCs w:val="28"/>
        </w:rPr>
        <w:lastRenderedPageBreak/>
        <w:t>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</w:t>
      </w:r>
      <w:r w:rsidR="0046391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14:paraId="110E74DC" w14:textId="3AE6519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30D4E9B8" w14:textId="77777777" w:rsidR="0046391A" w:rsidRDefault="0046391A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</w:p>
    <w:p w14:paraId="72A5C727" w14:textId="654DB356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Утвердить Перечни имущества,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1424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D61BF3" w14:textId="4E085F01" w:rsidR="00F32391" w:rsidRDefault="000F63E9" w:rsidP="0046391A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 w:rsidRPr="000F63E9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имущества,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ость Ленинградской области </w:t>
      </w:r>
      <w:r w:rsidR="00463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22EB6">
        <w:rPr>
          <w:rStyle w:val="2"/>
          <w:rFonts w:ascii="Times New Roman" w:hAnsi="Times New Roman" w:cs="Times New Roman"/>
          <w:color w:val="000000"/>
          <w:sz w:val="28"/>
          <w:szCs w:val="28"/>
        </w:rPr>
        <w:t>28</w:t>
      </w:r>
      <w:r w:rsidRPr="000F63E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EB6">
        <w:rPr>
          <w:rStyle w:val="2"/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14:paraId="207B7F24" w14:textId="2D6A3194" w:rsidR="0046391A" w:rsidRPr="0046391A" w:rsidRDefault="0046391A" w:rsidP="001424C6">
      <w:pPr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391A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</w:t>
      </w:r>
      <w:r w:rsidR="001424C6" w:rsidRPr="001424C6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46391A">
        <w:rPr>
          <w:sz w:val="28"/>
          <w:szCs w:val="28"/>
        </w:rPr>
        <w:t xml:space="preserve">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</w:t>
      </w:r>
      <w:r w:rsidR="001424C6">
        <w:rPr>
          <w:sz w:val="28"/>
          <w:szCs w:val="28"/>
        </w:rPr>
        <w:t>П</w:t>
      </w:r>
      <w:r w:rsidRPr="0046391A">
        <w:rPr>
          <w:sz w:val="28"/>
          <w:szCs w:val="28"/>
        </w:rPr>
        <w:t xml:space="preserve">еречнем, приведенным в приложении </w:t>
      </w:r>
      <w:r w:rsidR="001424C6">
        <w:rPr>
          <w:sz w:val="28"/>
          <w:szCs w:val="28"/>
        </w:rPr>
        <w:t xml:space="preserve">№ 1 </w:t>
      </w:r>
      <w:r w:rsidRPr="0046391A">
        <w:rPr>
          <w:sz w:val="28"/>
          <w:szCs w:val="28"/>
        </w:rPr>
        <w:t>к настоящему решению.</w:t>
      </w:r>
    </w:p>
    <w:p w14:paraId="1CFB31FD" w14:textId="4055E194" w:rsidR="00F32391" w:rsidRDefault="00F32391" w:rsidP="0046391A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осуществить юридически значимые действия, связанные с безвозмездной передачей муниципального имущества, указанного в пункте </w:t>
      </w:r>
      <w:r w:rsidR="001424C6"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в государственную собственность Ленинградской области.</w:t>
      </w:r>
    </w:p>
    <w:p w14:paraId="6BB98249" w14:textId="77777777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46C82062" w14:textId="77777777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068F1ECE" w14:textId="77777777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3B9D7816" w14:textId="73B9FDCA" w:rsidR="00F32391" w:rsidRDefault="00F32391" w:rsidP="00F32391">
      <w:pPr>
        <w:jc w:val="both"/>
        <w:rPr>
          <w:sz w:val="28"/>
          <w:szCs w:val="28"/>
        </w:rPr>
      </w:pPr>
    </w:p>
    <w:p w14:paraId="414A169C" w14:textId="77777777" w:rsidR="001424C6" w:rsidRDefault="001424C6" w:rsidP="00F32391">
      <w:pPr>
        <w:jc w:val="both"/>
        <w:rPr>
          <w:sz w:val="28"/>
          <w:szCs w:val="28"/>
        </w:rPr>
      </w:pPr>
    </w:p>
    <w:p w14:paraId="2314C720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6F27D603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О.В. Ковальчук</w:t>
      </w:r>
    </w:p>
    <w:p w14:paraId="664A248D" w14:textId="77777777" w:rsidR="0003462B" w:rsidRDefault="0003462B" w:rsidP="0003462B">
      <w:pPr>
        <w:tabs>
          <w:tab w:val="left" w:pos="4536"/>
        </w:tabs>
        <w:ind w:firstLine="9781"/>
        <w:jc w:val="both"/>
        <w:rPr>
          <w:sz w:val="28"/>
          <w:szCs w:val="28"/>
        </w:rPr>
        <w:sectPr w:rsidR="0003462B" w:rsidSect="001424C6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456931FA" w14:textId="77777777" w:rsidR="0003462B" w:rsidRPr="00E53096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lastRenderedPageBreak/>
        <w:t>Приложение №</w:t>
      </w:r>
      <w:r w:rsidR="005C1198">
        <w:rPr>
          <w:sz w:val="28"/>
          <w:szCs w:val="28"/>
        </w:rPr>
        <w:t>1</w:t>
      </w:r>
    </w:p>
    <w:p w14:paraId="6FAF2E37" w14:textId="77777777" w:rsidR="0003462B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>к решению совета депутатов</w:t>
      </w:r>
    </w:p>
    <w:p w14:paraId="2E8CF17D" w14:textId="77777777" w:rsidR="0003462B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муниципального образования </w:t>
      </w:r>
    </w:p>
    <w:p w14:paraId="70190579" w14:textId="77777777" w:rsidR="0003462B" w:rsidRPr="00E53096" w:rsidRDefault="0003462B" w:rsidP="0003462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3096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0AF3F496" w14:textId="28CDDE82" w:rsidR="0003462B" w:rsidRPr="00E53096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от </w:t>
      </w:r>
      <w:r w:rsidR="002E7062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2020 года №</w:t>
      </w:r>
      <w:r w:rsidR="002E7062">
        <w:rPr>
          <w:sz w:val="28"/>
          <w:szCs w:val="28"/>
        </w:rPr>
        <w:t>49</w:t>
      </w:r>
    </w:p>
    <w:p w14:paraId="4BFADB42" w14:textId="77777777" w:rsidR="0003462B" w:rsidRDefault="0003462B" w:rsidP="0003462B">
      <w:pPr>
        <w:jc w:val="center"/>
        <w:rPr>
          <w:b/>
          <w:sz w:val="20"/>
          <w:szCs w:val="20"/>
        </w:rPr>
      </w:pPr>
    </w:p>
    <w:p w14:paraId="71BA58BA" w14:textId="77777777" w:rsidR="0003462B" w:rsidRDefault="0003462B" w:rsidP="0003462B">
      <w:pPr>
        <w:jc w:val="center"/>
        <w:rPr>
          <w:b/>
          <w:sz w:val="20"/>
          <w:szCs w:val="20"/>
        </w:rPr>
      </w:pPr>
    </w:p>
    <w:p w14:paraId="09A9B913" w14:textId="77777777" w:rsidR="002E7062" w:rsidRDefault="002E7062" w:rsidP="0003462B">
      <w:pPr>
        <w:jc w:val="center"/>
        <w:rPr>
          <w:b/>
          <w:sz w:val="20"/>
          <w:szCs w:val="20"/>
        </w:rPr>
      </w:pPr>
    </w:p>
    <w:p w14:paraId="14EACB0A" w14:textId="77777777" w:rsidR="0003462B" w:rsidRPr="0091429E" w:rsidRDefault="0003462B" w:rsidP="0003462B">
      <w:pPr>
        <w:jc w:val="center"/>
        <w:rPr>
          <w:b/>
        </w:rPr>
      </w:pPr>
      <w:r w:rsidRPr="0091429E">
        <w:rPr>
          <w:b/>
        </w:rPr>
        <w:t>ПЕРЕЧЕНЬ</w:t>
      </w:r>
    </w:p>
    <w:p w14:paraId="0E7BEEAA" w14:textId="77777777" w:rsidR="0003462B" w:rsidRPr="0091429E" w:rsidRDefault="0003462B" w:rsidP="0003462B">
      <w:pPr>
        <w:jc w:val="center"/>
        <w:rPr>
          <w:b/>
        </w:rPr>
      </w:pPr>
    </w:p>
    <w:p w14:paraId="437FB3CB" w14:textId="0F9F778C" w:rsidR="0003462B" w:rsidRPr="0091429E" w:rsidRDefault="0003462B" w:rsidP="0003462B">
      <w:pPr>
        <w:jc w:val="center"/>
        <w:rPr>
          <w:b/>
        </w:rPr>
      </w:pPr>
      <w:r w:rsidRPr="0091429E">
        <w:rPr>
          <w:b/>
        </w:rPr>
        <w:t xml:space="preserve">муниципального движимого имущества муниципального образования </w:t>
      </w:r>
      <w:r w:rsidR="001424C6">
        <w:rPr>
          <w:b/>
        </w:rPr>
        <w:t>«</w:t>
      </w:r>
      <w:r w:rsidRPr="0091429E">
        <w:rPr>
          <w:b/>
        </w:rPr>
        <w:t>Токсовское</w:t>
      </w:r>
      <w:r w:rsidRPr="0091429E">
        <w:rPr>
          <w:b/>
          <w:color w:val="000000"/>
        </w:rPr>
        <w:t xml:space="preserve"> городское поселение</w:t>
      </w:r>
      <w:r w:rsidR="001424C6">
        <w:rPr>
          <w:b/>
          <w:color w:val="000000"/>
        </w:rPr>
        <w:t>»</w:t>
      </w:r>
      <w:r w:rsidRPr="0091429E">
        <w:rPr>
          <w:b/>
          <w:color w:val="000000"/>
        </w:rPr>
        <w:t xml:space="preserve"> Всеволожского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14:paraId="152149E4" w14:textId="77777777" w:rsidR="0003462B" w:rsidRPr="0091429E" w:rsidRDefault="0003462B" w:rsidP="0003462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3"/>
        <w:gridCol w:w="1560"/>
        <w:gridCol w:w="2268"/>
        <w:gridCol w:w="2551"/>
        <w:gridCol w:w="1701"/>
      </w:tblGrid>
      <w:tr w:rsidR="0003462B" w:rsidRPr="00246D57" w14:paraId="6183E02C" w14:textId="77777777" w:rsidTr="00107F51">
        <w:tc>
          <w:tcPr>
            <w:tcW w:w="560" w:type="dxa"/>
            <w:shd w:val="clear" w:color="auto" w:fill="auto"/>
          </w:tcPr>
          <w:p w14:paraId="391C6CD2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№</w:t>
            </w:r>
          </w:p>
          <w:p w14:paraId="12878896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3" w:type="dxa"/>
          </w:tcPr>
          <w:p w14:paraId="748FA33A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60" w:type="dxa"/>
          </w:tcPr>
          <w:p w14:paraId="4575E5E0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места нахождения организации,</w:t>
            </w:r>
          </w:p>
          <w:p w14:paraId="57009B50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4D533D34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14:paraId="0D5FD85F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30FC7E3E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03462B" w:rsidRPr="00246D57" w14:paraId="384A4010" w14:textId="77777777" w:rsidTr="002E7062">
        <w:trPr>
          <w:trHeight w:val="950"/>
        </w:trPr>
        <w:tc>
          <w:tcPr>
            <w:tcW w:w="560" w:type="dxa"/>
            <w:shd w:val="clear" w:color="auto" w:fill="auto"/>
          </w:tcPr>
          <w:p w14:paraId="1B3BD50C" w14:textId="77777777" w:rsidR="0003462B" w:rsidRPr="00246D57" w:rsidRDefault="0003462B" w:rsidP="001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6168F7C3" w14:textId="77777777" w:rsidR="0003462B" w:rsidRPr="00246D57" w:rsidRDefault="0003462B" w:rsidP="00107F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F5DBD8" w14:textId="77777777" w:rsidR="0003462B" w:rsidRPr="00246D57" w:rsidRDefault="0003462B" w:rsidP="00107F51">
            <w:pPr>
              <w:rPr>
                <w:sz w:val="20"/>
                <w:szCs w:val="20"/>
              </w:rPr>
            </w:pPr>
          </w:p>
          <w:p w14:paraId="7CFFA570" w14:textId="77777777" w:rsidR="0003462B" w:rsidRPr="00246D57" w:rsidRDefault="0003462B" w:rsidP="00107F51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7AADD3" w14:textId="77777777" w:rsidR="0003462B" w:rsidRPr="00246D57" w:rsidRDefault="0030475B" w:rsidP="00107F5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Водоразборная колонка для жителей тгп. Токсово, ул. Парковая</w:t>
            </w:r>
            <w:r w:rsidR="0003462B" w:rsidRPr="00246D57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B6B6678" w14:textId="77777777" w:rsidR="0030475B" w:rsidRPr="00246D57" w:rsidRDefault="0030475B" w:rsidP="001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Новое Токсово, ул. Парковая уч. 14Г</w:t>
            </w:r>
          </w:p>
        </w:tc>
        <w:tc>
          <w:tcPr>
            <w:tcW w:w="1701" w:type="dxa"/>
            <w:shd w:val="clear" w:color="auto" w:fill="auto"/>
          </w:tcPr>
          <w:p w14:paraId="4246FC4F" w14:textId="77777777" w:rsidR="0003462B" w:rsidRPr="00246D57" w:rsidRDefault="0003462B" w:rsidP="0030475B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 xml:space="preserve">Инвентарный номер </w:t>
            </w:r>
            <w:r w:rsidR="0030475B">
              <w:rPr>
                <w:sz w:val="20"/>
                <w:szCs w:val="20"/>
              </w:rPr>
              <w:t>10134062020003</w:t>
            </w:r>
          </w:p>
        </w:tc>
      </w:tr>
      <w:tr w:rsidR="0003462B" w:rsidRPr="00246D57" w14:paraId="0AE88A22" w14:textId="77777777" w:rsidTr="002E7062">
        <w:trPr>
          <w:trHeight w:val="832"/>
        </w:trPr>
        <w:tc>
          <w:tcPr>
            <w:tcW w:w="560" w:type="dxa"/>
            <w:shd w:val="clear" w:color="auto" w:fill="auto"/>
          </w:tcPr>
          <w:p w14:paraId="138865BB" w14:textId="77777777" w:rsidR="0003462B" w:rsidRPr="00246D57" w:rsidRDefault="0003462B" w:rsidP="001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72B36815" w14:textId="77777777" w:rsidR="0003462B" w:rsidRPr="00246D57" w:rsidRDefault="0003462B" w:rsidP="00107F51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ACF3D3" w14:textId="77777777" w:rsidR="0003462B" w:rsidRPr="00246D57" w:rsidRDefault="0003462B" w:rsidP="00107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12CBC7" w14:textId="77777777" w:rsidR="0003462B" w:rsidRPr="00246D57" w:rsidRDefault="0030475B" w:rsidP="0030475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Водоразборная колонка для жителей тгп. Токсово, ул. Нежности</w:t>
            </w:r>
          </w:p>
        </w:tc>
        <w:tc>
          <w:tcPr>
            <w:tcW w:w="2551" w:type="dxa"/>
            <w:shd w:val="clear" w:color="auto" w:fill="auto"/>
          </w:tcPr>
          <w:p w14:paraId="7920813C" w14:textId="77777777" w:rsidR="0003462B" w:rsidRPr="00246D57" w:rsidRDefault="0030475B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Новое Токсово, ул. Нежности, уч. 41Б</w:t>
            </w:r>
          </w:p>
        </w:tc>
        <w:tc>
          <w:tcPr>
            <w:tcW w:w="1701" w:type="dxa"/>
            <w:shd w:val="clear" w:color="auto" w:fill="auto"/>
          </w:tcPr>
          <w:p w14:paraId="6F0AC305" w14:textId="77777777" w:rsidR="0003462B" w:rsidRPr="00246D57" w:rsidRDefault="0003462B" w:rsidP="0030475B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 xml:space="preserve">Инвентарный номер </w:t>
            </w:r>
            <w:r w:rsidR="0030475B">
              <w:rPr>
                <w:sz w:val="20"/>
                <w:szCs w:val="20"/>
              </w:rPr>
              <w:t>10134102020001</w:t>
            </w:r>
          </w:p>
        </w:tc>
      </w:tr>
    </w:tbl>
    <w:p w14:paraId="160802CF" w14:textId="77777777" w:rsidR="0003462B" w:rsidRPr="00876E20" w:rsidRDefault="0003462B" w:rsidP="0003462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4C608B7A" w14:textId="77777777" w:rsidR="002C5AAF" w:rsidRDefault="002C5AAF"/>
    <w:sectPr w:rsidR="002C5AAF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6FB" w14:textId="77777777" w:rsidR="00B4600C" w:rsidRDefault="00B4600C" w:rsidP="005C1198">
      <w:r>
        <w:separator/>
      </w:r>
    </w:p>
  </w:endnote>
  <w:endnote w:type="continuationSeparator" w:id="0">
    <w:p w14:paraId="04AFC1CD" w14:textId="77777777" w:rsidR="00B4600C" w:rsidRDefault="00B4600C" w:rsidP="005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F312" w14:textId="77777777" w:rsidR="00B4600C" w:rsidRDefault="00B4600C" w:rsidP="005C1198">
      <w:r>
        <w:separator/>
      </w:r>
    </w:p>
  </w:footnote>
  <w:footnote w:type="continuationSeparator" w:id="0">
    <w:p w14:paraId="013DC1B6" w14:textId="77777777" w:rsidR="00B4600C" w:rsidRDefault="00B4600C" w:rsidP="005C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FC5F81"/>
    <w:multiLevelType w:val="multilevel"/>
    <w:tmpl w:val="40C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A"/>
    <w:rsid w:val="0003462B"/>
    <w:rsid w:val="000F63E9"/>
    <w:rsid w:val="001424C6"/>
    <w:rsid w:val="002C5AAF"/>
    <w:rsid w:val="002E7062"/>
    <w:rsid w:val="0030475B"/>
    <w:rsid w:val="00375A42"/>
    <w:rsid w:val="0046391A"/>
    <w:rsid w:val="004B7780"/>
    <w:rsid w:val="004F69FA"/>
    <w:rsid w:val="005C1198"/>
    <w:rsid w:val="00882EA1"/>
    <w:rsid w:val="00895A1C"/>
    <w:rsid w:val="009A343C"/>
    <w:rsid w:val="00AE3142"/>
    <w:rsid w:val="00B4600C"/>
    <w:rsid w:val="00BA5661"/>
    <w:rsid w:val="00C22EB6"/>
    <w:rsid w:val="00C8711A"/>
    <w:rsid w:val="00DA4061"/>
    <w:rsid w:val="00DA54CE"/>
    <w:rsid w:val="00F32391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BF9D"/>
  <w15:docId w15:val="{A6B48680-164D-4A9A-BC9F-A705BD6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1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14</cp:revision>
  <cp:lastPrinted>2020-12-17T15:50:00Z</cp:lastPrinted>
  <dcterms:created xsi:type="dcterms:W3CDTF">2020-03-19T13:03:00Z</dcterms:created>
  <dcterms:modified xsi:type="dcterms:W3CDTF">2020-12-17T15:51:00Z</dcterms:modified>
</cp:coreProperties>
</file>