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9E695" w14:textId="77777777" w:rsidR="00BC64E1" w:rsidRDefault="00BC64E1" w:rsidP="00BC64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0A0FA5A5" w14:textId="77777777" w:rsidR="00BC64E1" w:rsidRDefault="00BC64E1" w:rsidP="00BC64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МО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поселение» о деятельности администрации в 2022 году</w:t>
      </w:r>
    </w:p>
    <w:p w14:paraId="1552514F" w14:textId="77777777" w:rsidR="00BC64E1" w:rsidRDefault="00BC64E1" w:rsidP="00BC64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1205F72E" w14:textId="77777777" w:rsidR="00BC64E1" w:rsidRDefault="00BC64E1" w:rsidP="00BC6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представители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руководители предприятий и служб поселения!</w:t>
      </w:r>
    </w:p>
    <w:p w14:paraId="09E84B06" w14:textId="2A4C4579" w:rsidR="00BC64E1" w:rsidRPr="00C05D90" w:rsidRDefault="00BC64E1" w:rsidP="00C05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начале года мы подводим итоги развития нашего поселения за прошедший год, анализируем и оцениваем работу администрации поселения, определяем основные направления деятельности на предстоящий год. Сегодня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отчитывается по итогам своей работы в 2022 году. </w:t>
      </w:r>
      <w:r w:rsidR="004053BD">
        <w:rPr>
          <w:rFonts w:ascii="Times New Roman" w:hAnsi="Times New Roman" w:cs="Times New Roman"/>
          <w:sz w:val="28"/>
          <w:szCs w:val="28"/>
        </w:rPr>
        <w:t>Процесс работы и распределение задач грамотно выстроен и налажен.</w:t>
      </w:r>
      <w:r w:rsidR="00C05D90">
        <w:rPr>
          <w:rFonts w:ascii="Times New Roman" w:hAnsi="Times New Roman" w:cs="Times New Roman"/>
          <w:sz w:val="28"/>
          <w:szCs w:val="28"/>
        </w:rPr>
        <w:t xml:space="preserve"> </w:t>
      </w:r>
      <w:r w:rsidR="00C05D90" w:rsidRPr="00C05D90">
        <w:rPr>
          <w:rFonts w:ascii="Times New Roman" w:hAnsi="Times New Roman" w:cs="Times New Roman"/>
          <w:sz w:val="28"/>
          <w:szCs w:val="28"/>
        </w:rPr>
        <w:t>Приоритетным направлением своей деятельности является создание условий для развития поселения и повышения уровня жизни населения. Одной из главных задач для администрации является пополнение бюджета.</w:t>
      </w:r>
    </w:p>
    <w:p w14:paraId="2F92D835" w14:textId="65C0A37B" w:rsidR="00BC64E1" w:rsidRPr="00874C0F" w:rsidRDefault="00BC64E1" w:rsidP="00BC64E1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Бюджет МО «</w:t>
      </w:r>
      <w:proofErr w:type="spellStart"/>
      <w:r w:rsidRPr="00874C0F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874C0F">
        <w:rPr>
          <w:rFonts w:ascii="Times New Roman" w:hAnsi="Times New Roman" w:cs="Times New Roman"/>
          <w:sz w:val="28"/>
          <w:szCs w:val="28"/>
        </w:rPr>
        <w:t xml:space="preserve"> городское поселение»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 по основным доходным источникам характеризуется следующими данными:</w:t>
      </w:r>
    </w:p>
    <w:p w14:paraId="2F7D377B" w14:textId="77777777" w:rsidR="00BC64E1" w:rsidRPr="00D04810" w:rsidRDefault="00BC64E1" w:rsidP="00BC64E1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Доходная часть бюджета МО «</w:t>
      </w:r>
      <w:proofErr w:type="spellStart"/>
      <w:r w:rsidRPr="00874C0F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874C0F">
        <w:rPr>
          <w:rFonts w:ascii="Times New Roman" w:hAnsi="Times New Roman" w:cs="Times New Roman"/>
          <w:sz w:val="28"/>
          <w:szCs w:val="28"/>
        </w:rPr>
        <w:t xml:space="preserve"> городское поселение» состоит из собственных доходов, субсидий и иных межбюджетных трансфертов.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при плане 191,3 млн. руб. </w:t>
      </w:r>
      <w:r w:rsidRPr="00874C0F">
        <w:rPr>
          <w:rFonts w:ascii="Times New Roman" w:hAnsi="Times New Roman" w:cs="Times New Roman"/>
          <w:sz w:val="28"/>
          <w:szCs w:val="28"/>
        </w:rPr>
        <w:t xml:space="preserve">в бюджет поселения поступило </w:t>
      </w:r>
      <w:r>
        <w:rPr>
          <w:rFonts w:ascii="Times New Roman" w:hAnsi="Times New Roman" w:cs="Times New Roman"/>
          <w:sz w:val="28"/>
          <w:szCs w:val="28"/>
        </w:rPr>
        <w:t>194,2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млн. руб. По отношению к плану это составило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874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4C0F">
        <w:rPr>
          <w:rFonts w:ascii="Times New Roman" w:hAnsi="Times New Roman" w:cs="Times New Roman"/>
          <w:sz w:val="28"/>
          <w:szCs w:val="28"/>
        </w:rPr>
        <w:t xml:space="preserve">%. </w:t>
      </w:r>
      <w:r w:rsidRPr="00D04810">
        <w:rPr>
          <w:rFonts w:ascii="Times New Roman" w:hAnsi="Times New Roman" w:cs="Times New Roman"/>
          <w:sz w:val="28"/>
          <w:szCs w:val="28"/>
        </w:rPr>
        <w:t>Собственные (налоговые и неналоговые) доходы в отчетном периоде составили 153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810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r w:rsidRPr="00D04810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D04810">
        <w:rPr>
          <w:rFonts w:ascii="Times New Roman" w:hAnsi="Times New Roman" w:cs="Times New Roman"/>
          <w:sz w:val="28"/>
          <w:szCs w:val="28"/>
        </w:rPr>
        <w:t>. По сравнению с аналогичным периодом прошлого года поступление налоговых и неналоговых доходов в целом увеличилось на 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81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D04810">
        <w:rPr>
          <w:rFonts w:ascii="Times New Roman" w:hAnsi="Times New Roman" w:cs="Times New Roman"/>
          <w:sz w:val="28"/>
          <w:szCs w:val="28"/>
        </w:rPr>
        <w:t>. руб., или на 13,7 %, в том числе:</w:t>
      </w:r>
    </w:p>
    <w:p w14:paraId="71C6356F" w14:textId="77777777" w:rsidR="00BC64E1" w:rsidRPr="00D04810" w:rsidRDefault="00BC64E1" w:rsidP="00BC64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- по налоговым доходам поступление увеличилось на 13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D0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D04810">
        <w:rPr>
          <w:rFonts w:ascii="Times New Roman" w:hAnsi="Times New Roman" w:cs="Times New Roman"/>
          <w:sz w:val="28"/>
          <w:szCs w:val="28"/>
        </w:rPr>
        <w:t>. руб. (14,5%),</w:t>
      </w:r>
    </w:p>
    <w:p w14:paraId="5BFCD5AA" w14:textId="77777777" w:rsidR="00BC64E1" w:rsidRPr="00D04810" w:rsidRDefault="00BC64E1" w:rsidP="00BC64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- по неналоговым доходам поступление увеличилось на 5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D0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D04810">
        <w:rPr>
          <w:rFonts w:ascii="Times New Roman" w:hAnsi="Times New Roman" w:cs="Times New Roman"/>
          <w:sz w:val="28"/>
          <w:szCs w:val="28"/>
        </w:rPr>
        <w:t>. руб. (12,1%).</w:t>
      </w:r>
    </w:p>
    <w:p w14:paraId="0D9DBBCB" w14:textId="77777777" w:rsidR="00BC64E1" w:rsidRPr="00D04810" w:rsidRDefault="00BC64E1" w:rsidP="00BC64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Из общей суммы платежей в бюджет МО «</w:t>
      </w:r>
      <w:proofErr w:type="spellStart"/>
      <w:r w:rsidRPr="00D0481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D04810">
        <w:rPr>
          <w:rFonts w:ascii="Times New Roman" w:hAnsi="Times New Roman" w:cs="Times New Roman"/>
          <w:sz w:val="28"/>
          <w:szCs w:val="28"/>
        </w:rPr>
        <w:t xml:space="preserve"> городское поселение» наибольший удельный вес занимают: </w:t>
      </w:r>
    </w:p>
    <w:p w14:paraId="773A16D6" w14:textId="77777777" w:rsidR="00BC64E1" w:rsidRPr="00D04810" w:rsidRDefault="00BC64E1" w:rsidP="00BC64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- земельный налог – 39,3 %,</w:t>
      </w:r>
    </w:p>
    <w:p w14:paraId="0A8B0383" w14:textId="77777777" w:rsidR="00BC64E1" w:rsidRPr="00D04810" w:rsidRDefault="00BC64E1" w:rsidP="00BC64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- доходы от продажи земельных участков, находящихся в границах поселения – 20,7%,</w:t>
      </w:r>
    </w:p>
    <w:p w14:paraId="12125E22" w14:textId="77777777" w:rsidR="00BC64E1" w:rsidRPr="00D04810" w:rsidRDefault="00BC64E1" w:rsidP="00BC64E1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- налог на доходы физических лиц – 23,0 %.</w:t>
      </w:r>
    </w:p>
    <w:p w14:paraId="65B1F1E6" w14:textId="77777777" w:rsidR="00BC64E1" w:rsidRDefault="00BC64E1" w:rsidP="00BC64E1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lastRenderedPageBreak/>
        <w:t>Неналоговые доходы бюджета в основном формируются за счет сдачи в аренду и продажи земельных участков и имущества. Эти поступления в бюджет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>50,6</w:t>
      </w:r>
      <w:r w:rsidRPr="00874C0F">
        <w:rPr>
          <w:rFonts w:ascii="Times New Roman" w:hAnsi="Times New Roman" w:cs="Times New Roman"/>
          <w:sz w:val="28"/>
          <w:szCs w:val="28"/>
        </w:rPr>
        <w:t xml:space="preserve"> млн. руб., или </w:t>
      </w:r>
      <w:r>
        <w:rPr>
          <w:rFonts w:ascii="Times New Roman" w:hAnsi="Times New Roman" w:cs="Times New Roman"/>
          <w:sz w:val="28"/>
          <w:szCs w:val="28"/>
        </w:rPr>
        <w:t xml:space="preserve">32,9 </w:t>
      </w:r>
      <w:r w:rsidRPr="00874C0F">
        <w:rPr>
          <w:rFonts w:ascii="Times New Roman" w:hAnsi="Times New Roman" w:cs="Times New Roman"/>
          <w:sz w:val="28"/>
          <w:szCs w:val="28"/>
        </w:rPr>
        <w:t xml:space="preserve">% средств, заработанных муниципальным образованием. </w:t>
      </w:r>
    </w:p>
    <w:p w14:paraId="769A038E" w14:textId="77777777" w:rsidR="00BC64E1" w:rsidRPr="00874C0F" w:rsidRDefault="00BC64E1" w:rsidP="00BC64E1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Размер безвозмездных поступлений от других бюджетов бюджетной системы РФ, т.е. привлечение в местный бюджет субсидий из федерального и регионального бюджетов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41,4</w:t>
      </w:r>
      <w:r w:rsidRPr="00874C0F">
        <w:rPr>
          <w:rFonts w:ascii="Times New Roman" w:hAnsi="Times New Roman" w:cs="Times New Roman"/>
          <w:sz w:val="28"/>
          <w:szCs w:val="28"/>
        </w:rPr>
        <w:t xml:space="preserve"> млн. руб., которые были направлены на ремонт дорог, на благоустройство детских и спортивных площадок во дворах, химическую обработку по уничтожению борщевика и другие работы. </w:t>
      </w:r>
    </w:p>
    <w:p w14:paraId="0D875A39" w14:textId="77777777" w:rsidR="00BC64E1" w:rsidRPr="00874C0F" w:rsidRDefault="00BC64E1" w:rsidP="00BC64E1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Исполнение бюджета МО «</w:t>
      </w:r>
      <w:proofErr w:type="spellStart"/>
      <w:r w:rsidRPr="00874C0F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874C0F">
        <w:rPr>
          <w:rFonts w:ascii="Times New Roman" w:hAnsi="Times New Roman" w:cs="Times New Roman"/>
          <w:sz w:val="28"/>
          <w:szCs w:val="28"/>
        </w:rPr>
        <w:t xml:space="preserve"> городское поселение»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 по основным доходным источникам характеризуется следующими данными:</w:t>
      </w:r>
    </w:p>
    <w:tbl>
      <w:tblPr>
        <w:tblW w:w="1034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1418"/>
        <w:gridCol w:w="1417"/>
        <w:gridCol w:w="1701"/>
      </w:tblGrid>
      <w:tr w:rsidR="00BC64E1" w:rsidRPr="002C570D" w14:paraId="07BB9CF6" w14:textId="77777777" w:rsidTr="00CE7E4A">
        <w:trPr>
          <w:trHeight w:val="1213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9CE519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  <w:p w14:paraId="4A0D9FE3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МО «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поселение» Всеволожского муниципального района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C64E1" w:rsidRPr="002C570D" w14:paraId="730A7FC6" w14:textId="77777777" w:rsidTr="00CE7E4A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814682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7ACB75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DC265C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B895FB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Фактическое исполнение 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69B7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ния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C64E1" w:rsidRPr="002C570D" w14:paraId="43B234FE" w14:textId="77777777" w:rsidTr="00CE7E4A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D4B727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10100000000000000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83467C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A33CB82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909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012E025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35 340,3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2D9B78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104,2</w:t>
            </w:r>
          </w:p>
        </w:tc>
      </w:tr>
      <w:tr w:rsidR="00BC64E1" w:rsidRPr="002C570D" w14:paraId="31E7C002" w14:textId="77777777" w:rsidTr="00CE7E4A">
        <w:trPr>
          <w:trHeight w:val="255"/>
        </w:trPr>
        <w:tc>
          <w:tcPr>
            <w:tcW w:w="2694" w:type="dxa"/>
            <w:shd w:val="clear" w:color="auto" w:fill="auto"/>
            <w:hideMark/>
          </w:tcPr>
          <w:p w14:paraId="26A7D934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10102000010000110</w:t>
            </w:r>
          </w:p>
        </w:tc>
        <w:tc>
          <w:tcPr>
            <w:tcW w:w="3118" w:type="dxa"/>
            <w:shd w:val="clear" w:color="auto" w:fill="auto"/>
            <w:hideMark/>
          </w:tcPr>
          <w:p w14:paraId="10446D12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14:paraId="2C190277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5680482D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35 340,3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5DC1FD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BC64E1" w:rsidRPr="002C570D" w14:paraId="1B67F780" w14:textId="77777777" w:rsidTr="00CE7E4A">
        <w:trPr>
          <w:trHeight w:val="540"/>
        </w:trPr>
        <w:tc>
          <w:tcPr>
            <w:tcW w:w="2694" w:type="dxa"/>
            <w:shd w:val="clear" w:color="auto" w:fill="auto"/>
            <w:noWrap/>
            <w:hideMark/>
          </w:tcPr>
          <w:p w14:paraId="22BDCFF0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10300000000000000</w:t>
            </w:r>
          </w:p>
        </w:tc>
        <w:tc>
          <w:tcPr>
            <w:tcW w:w="3118" w:type="dxa"/>
            <w:shd w:val="clear" w:color="auto" w:fill="auto"/>
            <w:hideMark/>
          </w:tcPr>
          <w:p w14:paraId="66DF0167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shd w:val="clear" w:color="auto" w:fill="auto"/>
            <w:hideMark/>
          </w:tcPr>
          <w:p w14:paraId="1445B6BF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826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51806732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4 157,1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03D0A4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C64E1" w:rsidRPr="002C570D" w14:paraId="4EAFCBA4" w14:textId="77777777" w:rsidTr="00CE7E4A">
        <w:trPr>
          <w:trHeight w:val="765"/>
        </w:trPr>
        <w:tc>
          <w:tcPr>
            <w:tcW w:w="2694" w:type="dxa"/>
            <w:shd w:val="clear" w:color="auto" w:fill="auto"/>
            <w:hideMark/>
          </w:tcPr>
          <w:p w14:paraId="7E8EADC2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10302000010000110</w:t>
            </w:r>
          </w:p>
        </w:tc>
        <w:tc>
          <w:tcPr>
            <w:tcW w:w="3118" w:type="dxa"/>
            <w:shd w:val="clear" w:color="auto" w:fill="auto"/>
            <w:hideMark/>
          </w:tcPr>
          <w:p w14:paraId="42ACD786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Акцизы по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подакциз-ным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товарам (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продук-ции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), производимым на территории Рос-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14:paraId="7BD506D1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826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367389A5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4 157,1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9745364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64E1" w:rsidRPr="002C570D" w14:paraId="57788B59" w14:textId="77777777" w:rsidTr="00CE7E4A">
        <w:trPr>
          <w:trHeight w:val="255"/>
        </w:trPr>
        <w:tc>
          <w:tcPr>
            <w:tcW w:w="2694" w:type="dxa"/>
            <w:shd w:val="clear" w:color="auto" w:fill="auto"/>
            <w:noWrap/>
            <w:hideMark/>
          </w:tcPr>
          <w:p w14:paraId="492421C7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10500000000000000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A30A8E9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Налоги на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совокуп-ный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доход</w:t>
            </w:r>
          </w:p>
        </w:tc>
        <w:tc>
          <w:tcPr>
            <w:tcW w:w="1418" w:type="dxa"/>
            <w:shd w:val="clear" w:color="auto" w:fill="auto"/>
            <w:hideMark/>
          </w:tcPr>
          <w:p w14:paraId="07CCAF6A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27234E5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</w:tcPr>
          <w:p w14:paraId="026428A9" w14:textId="77777777" w:rsidR="00BC64E1" w:rsidRPr="00505580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BC64E1" w:rsidRPr="002C570D" w14:paraId="729C2B0B" w14:textId="77777777" w:rsidTr="00CE7E4A">
        <w:trPr>
          <w:trHeight w:val="255"/>
        </w:trPr>
        <w:tc>
          <w:tcPr>
            <w:tcW w:w="2694" w:type="dxa"/>
            <w:shd w:val="clear" w:color="auto" w:fill="auto"/>
            <w:hideMark/>
          </w:tcPr>
          <w:p w14:paraId="4686B8C4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10503000010000110</w:t>
            </w:r>
          </w:p>
        </w:tc>
        <w:tc>
          <w:tcPr>
            <w:tcW w:w="3118" w:type="dxa"/>
            <w:shd w:val="clear" w:color="auto" w:fill="auto"/>
            <w:hideMark/>
          </w:tcPr>
          <w:p w14:paraId="396B031B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сельскохо-зяйственный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418" w:type="dxa"/>
            <w:shd w:val="clear" w:color="auto" w:fill="auto"/>
            <w:hideMark/>
          </w:tcPr>
          <w:p w14:paraId="5962FCB9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5861DD9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</w:tcPr>
          <w:p w14:paraId="4533E31A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C64E1" w:rsidRPr="002C570D" w14:paraId="7C86C872" w14:textId="77777777" w:rsidTr="00CE7E4A">
        <w:trPr>
          <w:trHeight w:val="255"/>
        </w:trPr>
        <w:tc>
          <w:tcPr>
            <w:tcW w:w="2694" w:type="dxa"/>
            <w:shd w:val="clear" w:color="auto" w:fill="auto"/>
            <w:noWrap/>
            <w:hideMark/>
          </w:tcPr>
          <w:p w14:paraId="6C2C3396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10600000000000000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6C40596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hideMark/>
          </w:tcPr>
          <w:p w14:paraId="591754AF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61 685,4</w:t>
            </w:r>
          </w:p>
        </w:tc>
        <w:tc>
          <w:tcPr>
            <w:tcW w:w="1417" w:type="dxa"/>
            <w:shd w:val="clear" w:color="auto" w:fill="auto"/>
          </w:tcPr>
          <w:p w14:paraId="6F18ADE4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63 802,1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D3E862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103,4</w:t>
            </w:r>
          </w:p>
        </w:tc>
      </w:tr>
      <w:tr w:rsidR="00BC64E1" w:rsidRPr="002C570D" w14:paraId="72F59C22" w14:textId="77777777" w:rsidTr="00CE7E4A">
        <w:trPr>
          <w:trHeight w:val="510"/>
        </w:trPr>
        <w:tc>
          <w:tcPr>
            <w:tcW w:w="2694" w:type="dxa"/>
            <w:shd w:val="clear" w:color="auto" w:fill="auto"/>
            <w:hideMark/>
          </w:tcPr>
          <w:p w14:paraId="59C4BD3E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10601030100000110</w:t>
            </w:r>
          </w:p>
        </w:tc>
        <w:tc>
          <w:tcPr>
            <w:tcW w:w="3118" w:type="dxa"/>
            <w:shd w:val="clear" w:color="auto" w:fill="auto"/>
            <w:hideMark/>
          </w:tcPr>
          <w:p w14:paraId="6B9CC8DD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зачисляемый в бюджеты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14:paraId="78D2C237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2 975,4</w:t>
            </w:r>
          </w:p>
        </w:tc>
        <w:tc>
          <w:tcPr>
            <w:tcW w:w="1417" w:type="dxa"/>
            <w:shd w:val="clear" w:color="auto" w:fill="auto"/>
          </w:tcPr>
          <w:p w14:paraId="4871A29A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3 292,1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77DA11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110,6</w:t>
            </w:r>
          </w:p>
        </w:tc>
      </w:tr>
      <w:tr w:rsidR="00BC64E1" w:rsidRPr="002C570D" w14:paraId="137C4081" w14:textId="77777777" w:rsidTr="00CE7E4A">
        <w:trPr>
          <w:trHeight w:val="255"/>
        </w:trPr>
        <w:tc>
          <w:tcPr>
            <w:tcW w:w="2694" w:type="dxa"/>
            <w:shd w:val="clear" w:color="auto" w:fill="auto"/>
            <w:hideMark/>
          </w:tcPr>
          <w:p w14:paraId="5373BC03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10606000000000110</w:t>
            </w:r>
          </w:p>
        </w:tc>
        <w:tc>
          <w:tcPr>
            <w:tcW w:w="3118" w:type="dxa"/>
            <w:shd w:val="clear" w:color="auto" w:fill="auto"/>
            <w:hideMark/>
          </w:tcPr>
          <w:p w14:paraId="1A009C14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14:paraId="24706EB4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58 710,0</w:t>
            </w:r>
          </w:p>
        </w:tc>
        <w:tc>
          <w:tcPr>
            <w:tcW w:w="1417" w:type="dxa"/>
            <w:shd w:val="clear" w:color="auto" w:fill="auto"/>
          </w:tcPr>
          <w:p w14:paraId="0853B527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60 510,0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5950C5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BC64E1" w:rsidRPr="002C570D" w14:paraId="60059C98" w14:textId="77777777" w:rsidTr="00CE7E4A">
        <w:trPr>
          <w:trHeight w:val="360"/>
        </w:trPr>
        <w:tc>
          <w:tcPr>
            <w:tcW w:w="5812" w:type="dxa"/>
            <w:gridSpan w:val="2"/>
            <w:shd w:val="clear" w:color="auto" w:fill="auto"/>
            <w:noWrap/>
            <w:hideMark/>
          </w:tcPr>
          <w:p w14:paraId="20C34B6A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налоговые доходы</w:t>
            </w:r>
          </w:p>
        </w:tc>
        <w:tc>
          <w:tcPr>
            <w:tcW w:w="1418" w:type="dxa"/>
            <w:shd w:val="clear" w:color="auto" w:fill="auto"/>
          </w:tcPr>
          <w:p w14:paraId="7F30DDF9" w14:textId="77D57177" w:rsidR="00BC64E1" w:rsidRPr="002C570D" w:rsidRDefault="00044AB7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99 428</w:t>
            </w:r>
            <w:r w:rsidR="00BC6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14:paraId="10C089B4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103 306,6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6F75C3" w14:textId="5D39880E" w:rsidR="00BC64E1" w:rsidRPr="002C570D" w:rsidRDefault="00044AB7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103,9</w:t>
            </w:r>
          </w:p>
        </w:tc>
      </w:tr>
      <w:tr w:rsidR="00BC64E1" w:rsidRPr="002C570D" w14:paraId="2C6CE670" w14:textId="77777777" w:rsidTr="00CE7E4A">
        <w:trPr>
          <w:trHeight w:val="765"/>
        </w:trPr>
        <w:tc>
          <w:tcPr>
            <w:tcW w:w="2694" w:type="dxa"/>
            <w:shd w:val="clear" w:color="auto" w:fill="auto"/>
            <w:noWrap/>
            <w:hideMark/>
          </w:tcPr>
          <w:p w14:paraId="52555C7E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11100000000000000</w:t>
            </w:r>
          </w:p>
        </w:tc>
        <w:tc>
          <w:tcPr>
            <w:tcW w:w="3118" w:type="dxa"/>
            <w:shd w:val="clear" w:color="auto" w:fill="auto"/>
            <w:hideMark/>
          </w:tcPr>
          <w:p w14:paraId="2FCA2F7B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от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использо-вания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14:paraId="7A8C5620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13 726,7</w:t>
            </w:r>
          </w:p>
        </w:tc>
        <w:tc>
          <w:tcPr>
            <w:tcW w:w="1417" w:type="dxa"/>
            <w:shd w:val="clear" w:color="auto" w:fill="auto"/>
          </w:tcPr>
          <w:p w14:paraId="74D0FEA9" w14:textId="77777777" w:rsidR="00BC64E1" w:rsidRPr="00154092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14 857,3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C68F1C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BC64E1" w:rsidRPr="002C570D" w14:paraId="3FA60CD3" w14:textId="77777777" w:rsidTr="00CE7E4A">
        <w:trPr>
          <w:trHeight w:val="657"/>
        </w:trPr>
        <w:tc>
          <w:tcPr>
            <w:tcW w:w="2694" w:type="dxa"/>
            <w:shd w:val="clear" w:color="auto" w:fill="auto"/>
            <w:hideMark/>
          </w:tcPr>
          <w:p w14:paraId="68D1122E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11105013130000120</w:t>
            </w:r>
          </w:p>
        </w:tc>
        <w:tc>
          <w:tcPr>
            <w:tcW w:w="3118" w:type="dxa"/>
            <w:shd w:val="clear" w:color="auto" w:fill="auto"/>
            <w:hideMark/>
          </w:tcPr>
          <w:p w14:paraId="37B35118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государстенная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собственность на которые не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разгра-ничена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18" w:type="dxa"/>
            <w:shd w:val="clear" w:color="auto" w:fill="auto"/>
            <w:hideMark/>
          </w:tcPr>
          <w:p w14:paraId="753ACC26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7 701,8</w:t>
            </w:r>
          </w:p>
        </w:tc>
        <w:tc>
          <w:tcPr>
            <w:tcW w:w="1417" w:type="dxa"/>
            <w:shd w:val="clear" w:color="auto" w:fill="auto"/>
          </w:tcPr>
          <w:p w14:paraId="6BB6C41D" w14:textId="77777777" w:rsidR="00BC64E1" w:rsidRPr="00154092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8 484,2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8E858B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4E1" w:rsidRPr="002C570D" w14:paraId="7CC3F371" w14:textId="77777777" w:rsidTr="00CE7E4A">
        <w:trPr>
          <w:trHeight w:val="1380"/>
        </w:trPr>
        <w:tc>
          <w:tcPr>
            <w:tcW w:w="2694" w:type="dxa"/>
            <w:shd w:val="clear" w:color="auto" w:fill="auto"/>
            <w:hideMark/>
          </w:tcPr>
          <w:p w14:paraId="6046C0A2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11105025130000120</w:t>
            </w:r>
          </w:p>
        </w:tc>
        <w:tc>
          <w:tcPr>
            <w:tcW w:w="3118" w:type="dxa"/>
            <w:shd w:val="clear" w:color="auto" w:fill="auto"/>
            <w:hideMark/>
          </w:tcPr>
          <w:p w14:paraId="1558F9B8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 городских поселений (за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исклю-чением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земельных участков)</w:t>
            </w:r>
          </w:p>
        </w:tc>
        <w:tc>
          <w:tcPr>
            <w:tcW w:w="1418" w:type="dxa"/>
            <w:shd w:val="clear" w:color="auto" w:fill="auto"/>
            <w:hideMark/>
          </w:tcPr>
          <w:p w14:paraId="1170CCC8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196,0</w:t>
            </w:r>
          </w:p>
        </w:tc>
        <w:tc>
          <w:tcPr>
            <w:tcW w:w="1417" w:type="dxa"/>
            <w:shd w:val="clear" w:color="auto" w:fill="auto"/>
          </w:tcPr>
          <w:p w14:paraId="2F6CCC54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E78AC7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64E1" w:rsidRPr="002C570D" w14:paraId="5F7CB0C2" w14:textId="77777777" w:rsidTr="00CE7E4A">
        <w:trPr>
          <w:trHeight w:val="1155"/>
        </w:trPr>
        <w:tc>
          <w:tcPr>
            <w:tcW w:w="2694" w:type="dxa"/>
            <w:shd w:val="clear" w:color="auto" w:fill="auto"/>
            <w:hideMark/>
          </w:tcPr>
          <w:p w14:paraId="045F3FB3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11105075130000120</w:t>
            </w:r>
          </w:p>
        </w:tc>
        <w:tc>
          <w:tcPr>
            <w:tcW w:w="3118" w:type="dxa"/>
            <w:shd w:val="clear" w:color="auto" w:fill="auto"/>
            <w:hideMark/>
          </w:tcPr>
          <w:p w14:paraId="551B5D10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hideMark/>
          </w:tcPr>
          <w:p w14:paraId="15CE2102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693,8</w:t>
            </w:r>
          </w:p>
        </w:tc>
        <w:tc>
          <w:tcPr>
            <w:tcW w:w="1417" w:type="dxa"/>
            <w:shd w:val="clear" w:color="auto" w:fill="auto"/>
          </w:tcPr>
          <w:p w14:paraId="1FD4F650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7FA1176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64E1" w:rsidRPr="002C570D" w14:paraId="3A534CBA" w14:textId="77777777" w:rsidTr="00CE7E4A">
        <w:trPr>
          <w:trHeight w:val="930"/>
        </w:trPr>
        <w:tc>
          <w:tcPr>
            <w:tcW w:w="2694" w:type="dxa"/>
            <w:shd w:val="clear" w:color="auto" w:fill="auto"/>
            <w:hideMark/>
          </w:tcPr>
          <w:p w14:paraId="4D95FAF6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11109045130000120</w:t>
            </w:r>
          </w:p>
        </w:tc>
        <w:tc>
          <w:tcPr>
            <w:tcW w:w="3118" w:type="dxa"/>
            <w:shd w:val="clear" w:color="auto" w:fill="auto"/>
            <w:hideMark/>
          </w:tcPr>
          <w:p w14:paraId="0DC98C35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14:paraId="081482C2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5 135,1</w:t>
            </w:r>
          </w:p>
        </w:tc>
        <w:tc>
          <w:tcPr>
            <w:tcW w:w="1417" w:type="dxa"/>
            <w:shd w:val="clear" w:color="auto" w:fill="auto"/>
          </w:tcPr>
          <w:p w14:paraId="15E8F41E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5 472,3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E9D9BF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106,6</w:t>
            </w:r>
          </w:p>
        </w:tc>
      </w:tr>
      <w:tr w:rsidR="00BC64E1" w:rsidRPr="002C570D" w14:paraId="4C0AA8B1" w14:textId="77777777" w:rsidTr="00CE7E4A">
        <w:trPr>
          <w:trHeight w:val="375"/>
        </w:trPr>
        <w:tc>
          <w:tcPr>
            <w:tcW w:w="2694" w:type="dxa"/>
            <w:shd w:val="clear" w:color="auto" w:fill="auto"/>
            <w:hideMark/>
          </w:tcPr>
          <w:p w14:paraId="28B35B55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11300000000000000</w:t>
            </w:r>
          </w:p>
        </w:tc>
        <w:tc>
          <w:tcPr>
            <w:tcW w:w="3118" w:type="dxa"/>
            <w:shd w:val="clear" w:color="auto" w:fill="auto"/>
            <w:hideMark/>
          </w:tcPr>
          <w:p w14:paraId="03C3849B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hideMark/>
          </w:tcPr>
          <w:p w14:paraId="7EC2CEAD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14:paraId="127FAEAC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1 221,8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75CBEA5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BC64E1" w:rsidRPr="002C570D" w14:paraId="27D7EB97" w14:textId="77777777" w:rsidTr="00CE7E4A">
        <w:trPr>
          <w:trHeight w:val="510"/>
        </w:trPr>
        <w:tc>
          <w:tcPr>
            <w:tcW w:w="2694" w:type="dxa"/>
            <w:shd w:val="clear" w:color="auto" w:fill="auto"/>
            <w:hideMark/>
          </w:tcPr>
          <w:p w14:paraId="4FF66597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11301995130000130</w:t>
            </w:r>
          </w:p>
        </w:tc>
        <w:tc>
          <w:tcPr>
            <w:tcW w:w="3118" w:type="dxa"/>
            <w:shd w:val="clear" w:color="auto" w:fill="auto"/>
            <w:hideMark/>
          </w:tcPr>
          <w:p w14:paraId="3AA44326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hideMark/>
          </w:tcPr>
          <w:p w14:paraId="4AB0D4DB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14:paraId="7CE2BD68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1 024,4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89358B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BC64E1" w:rsidRPr="002C570D" w14:paraId="58029FCA" w14:textId="77777777" w:rsidTr="00CE7E4A">
        <w:trPr>
          <w:trHeight w:val="510"/>
        </w:trPr>
        <w:tc>
          <w:tcPr>
            <w:tcW w:w="2694" w:type="dxa"/>
            <w:shd w:val="clear" w:color="auto" w:fill="auto"/>
          </w:tcPr>
          <w:p w14:paraId="2175CE62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11302995130000130</w:t>
            </w:r>
          </w:p>
        </w:tc>
        <w:tc>
          <w:tcPr>
            <w:tcW w:w="3118" w:type="dxa"/>
            <w:shd w:val="clear" w:color="auto" w:fill="auto"/>
          </w:tcPr>
          <w:p w14:paraId="3F7B46DD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компенсации затрат бюджета</w:t>
            </w:r>
          </w:p>
        </w:tc>
        <w:tc>
          <w:tcPr>
            <w:tcW w:w="1418" w:type="dxa"/>
            <w:shd w:val="clear" w:color="auto" w:fill="auto"/>
          </w:tcPr>
          <w:p w14:paraId="775A6E23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3403D75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684,6</w:t>
            </w:r>
          </w:p>
        </w:tc>
        <w:tc>
          <w:tcPr>
            <w:tcW w:w="1701" w:type="dxa"/>
            <w:shd w:val="clear" w:color="auto" w:fill="auto"/>
            <w:noWrap/>
          </w:tcPr>
          <w:p w14:paraId="32829E60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C64E1" w:rsidRPr="002C570D" w14:paraId="0BCBF680" w14:textId="77777777" w:rsidTr="00CE7E4A">
        <w:trPr>
          <w:trHeight w:val="570"/>
        </w:trPr>
        <w:tc>
          <w:tcPr>
            <w:tcW w:w="2694" w:type="dxa"/>
            <w:shd w:val="clear" w:color="auto" w:fill="auto"/>
            <w:hideMark/>
          </w:tcPr>
          <w:p w14:paraId="77B8FD31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11400000000000000</w:t>
            </w:r>
          </w:p>
        </w:tc>
        <w:tc>
          <w:tcPr>
            <w:tcW w:w="3118" w:type="dxa"/>
            <w:shd w:val="clear" w:color="auto" w:fill="auto"/>
            <w:hideMark/>
          </w:tcPr>
          <w:p w14:paraId="0ED647D3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hideMark/>
          </w:tcPr>
          <w:p w14:paraId="4D8E296A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1D7B773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A59EDB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96,7</w:t>
            </w:r>
          </w:p>
        </w:tc>
      </w:tr>
      <w:tr w:rsidR="00BC64E1" w:rsidRPr="002C570D" w14:paraId="58C823C2" w14:textId="77777777" w:rsidTr="00CE7E4A">
        <w:trPr>
          <w:trHeight w:val="557"/>
        </w:trPr>
        <w:tc>
          <w:tcPr>
            <w:tcW w:w="2694" w:type="dxa"/>
            <w:shd w:val="clear" w:color="auto" w:fill="auto"/>
            <w:hideMark/>
          </w:tcPr>
          <w:p w14:paraId="2ABC5628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11406013130000430</w:t>
            </w:r>
          </w:p>
        </w:tc>
        <w:tc>
          <w:tcPr>
            <w:tcW w:w="3118" w:type="dxa"/>
            <w:shd w:val="clear" w:color="auto" w:fill="auto"/>
            <w:hideMark/>
          </w:tcPr>
          <w:p w14:paraId="16420537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соб-ственность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14:paraId="7DCEC9CC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443,4</w:t>
            </w:r>
          </w:p>
        </w:tc>
        <w:tc>
          <w:tcPr>
            <w:tcW w:w="1417" w:type="dxa"/>
            <w:shd w:val="clear" w:color="auto" w:fill="auto"/>
          </w:tcPr>
          <w:p w14:paraId="01208782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15 742,5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FB2505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4E1" w:rsidRPr="002C570D" w14:paraId="1E920315" w14:textId="77777777" w:rsidTr="00CE7E4A">
        <w:trPr>
          <w:trHeight w:val="1785"/>
        </w:trPr>
        <w:tc>
          <w:tcPr>
            <w:tcW w:w="2694" w:type="dxa"/>
            <w:shd w:val="clear" w:color="auto" w:fill="auto"/>
            <w:hideMark/>
          </w:tcPr>
          <w:p w14:paraId="1110A0D9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11406025130000430</w:t>
            </w:r>
          </w:p>
        </w:tc>
        <w:tc>
          <w:tcPr>
            <w:tcW w:w="3118" w:type="dxa"/>
            <w:shd w:val="clear" w:color="auto" w:fill="auto"/>
            <w:hideMark/>
          </w:tcPr>
          <w:p w14:paraId="45F7505E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земельных участков, находящихся в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городских поселений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исклю-чением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земельных участков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hideMark/>
          </w:tcPr>
          <w:p w14:paraId="3BD2EE15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7 022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26045D7E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7 022,5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8377A7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4E1" w:rsidRPr="002C570D" w14:paraId="048EA598" w14:textId="77777777" w:rsidTr="00CE7E4A">
        <w:trPr>
          <w:trHeight w:val="1785"/>
        </w:trPr>
        <w:tc>
          <w:tcPr>
            <w:tcW w:w="2694" w:type="dxa"/>
            <w:shd w:val="clear" w:color="auto" w:fill="auto"/>
          </w:tcPr>
          <w:p w14:paraId="628D060F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11406313130000430</w:t>
            </w:r>
          </w:p>
        </w:tc>
        <w:tc>
          <w:tcPr>
            <w:tcW w:w="3118" w:type="dxa"/>
            <w:shd w:val="clear" w:color="auto" w:fill="auto"/>
          </w:tcPr>
          <w:p w14:paraId="572E4796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Плата за увеличение площади земельных участков, находящихся в частной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венности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результате перераспределения таких земельных участков и земель (или) земельных участков, государственная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1418" w:type="dxa"/>
            <w:shd w:val="clear" w:color="auto" w:fill="auto"/>
          </w:tcPr>
          <w:p w14:paraId="257D330A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8 536,0</w:t>
            </w:r>
          </w:p>
        </w:tc>
        <w:tc>
          <w:tcPr>
            <w:tcW w:w="1417" w:type="dxa"/>
            <w:shd w:val="clear" w:color="auto" w:fill="auto"/>
          </w:tcPr>
          <w:p w14:paraId="4F1BCF8A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9 150,3</w:t>
            </w:r>
          </w:p>
        </w:tc>
        <w:tc>
          <w:tcPr>
            <w:tcW w:w="1701" w:type="dxa"/>
            <w:shd w:val="clear" w:color="auto" w:fill="auto"/>
            <w:noWrap/>
          </w:tcPr>
          <w:p w14:paraId="78F5B0DA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4E1" w:rsidRPr="002C570D" w14:paraId="32060D9A" w14:textId="77777777" w:rsidTr="00CE7E4A">
        <w:trPr>
          <w:trHeight w:val="698"/>
        </w:trPr>
        <w:tc>
          <w:tcPr>
            <w:tcW w:w="2694" w:type="dxa"/>
            <w:shd w:val="clear" w:color="auto" w:fill="auto"/>
          </w:tcPr>
          <w:p w14:paraId="6F735836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11607090130000140</w:t>
            </w:r>
          </w:p>
        </w:tc>
        <w:tc>
          <w:tcPr>
            <w:tcW w:w="3118" w:type="dxa"/>
            <w:shd w:val="clear" w:color="auto" w:fill="auto"/>
          </w:tcPr>
          <w:p w14:paraId="370BFEF6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штрафы,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неус-тойки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 пени, уплачен-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случае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неиспол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-нения обязательств 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перед муниципальным органом </w:t>
            </w:r>
          </w:p>
        </w:tc>
        <w:tc>
          <w:tcPr>
            <w:tcW w:w="1418" w:type="dxa"/>
            <w:shd w:val="clear" w:color="auto" w:fill="auto"/>
          </w:tcPr>
          <w:p w14:paraId="6240FA35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shd w:val="clear" w:color="auto" w:fill="auto"/>
          </w:tcPr>
          <w:p w14:paraId="71CBB119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701" w:type="dxa"/>
            <w:shd w:val="clear" w:color="auto" w:fill="auto"/>
            <w:noWrap/>
          </w:tcPr>
          <w:p w14:paraId="2E55F0DD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C64E1" w:rsidRPr="002C570D" w14:paraId="34F53CB2" w14:textId="77777777" w:rsidTr="00CE7E4A">
        <w:trPr>
          <w:trHeight w:val="570"/>
        </w:trPr>
        <w:tc>
          <w:tcPr>
            <w:tcW w:w="2694" w:type="dxa"/>
            <w:shd w:val="clear" w:color="auto" w:fill="auto"/>
            <w:hideMark/>
          </w:tcPr>
          <w:p w14:paraId="2D449314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11700000000000000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ACB40B4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14:paraId="227E1C73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2 554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5B162032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1 857,4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DE15BF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72,7</w:t>
            </w:r>
          </w:p>
        </w:tc>
      </w:tr>
      <w:tr w:rsidR="00BC64E1" w:rsidRPr="002C570D" w14:paraId="46E341DE" w14:textId="77777777" w:rsidTr="00CE7E4A">
        <w:trPr>
          <w:trHeight w:val="510"/>
        </w:trPr>
        <w:tc>
          <w:tcPr>
            <w:tcW w:w="2694" w:type="dxa"/>
            <w:shd w:val="clear" w:color="auto" w:fill="auto"/>
            <w:hideMark/>
          </w:tcPr>
          <w:p w14:paraId="3F263954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11705050130000180</w:t>
            </w:r>
          </w:p>
        </w:tc>
        <w:tc>
          <w:tcPr>
            <w:tcW w:w="3118" w:type="dxa"/>
            <w:shd w:val="clear" w:color="auto" w:fill="auto"/>
            <w:hideMark/>
          </w:tcPr>
          <w:p w14:paraId="38721BFD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14:paraId="0CA895E6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2 554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3A8B5BFE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1 857,4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54E509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BC64E1" w:rsidRPr="002C570D" w14:paraId="73DF8864" w14:textId="77777777" w:rsidTr="00CE7E4A">
        <w:trPr>
          <w:trHeight w:val="285"/>
        </w:trPr>
        <w:tc>
          <w:tcPr>
            <w:tcW w:w="2694" w:type="dxa"/>
            <w:shd w:val="clear" w:color="auto" w:fill="auto"/>
            <w:noWrap/>
            <w:hideMark/>
          </w:tcPr>
          <w:p w14:paraId="1762B2F3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077CAD3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14:paraId="4EACE37B" w14:textId="09989FA3" w:rsidR="00BC64E1" w:rsidRPr="002C570D" w:rsidRDefault="001855F0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50 482</w:t>
            </w:r>
            <w:r w:rsidR="00BC6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,1</w:t>
            </w:r>
          </w:p>
        </w:tc>
        <w:tc>
          <w:tcPr>
            <w:tcW w:w="1417" w:type="dxa"/>
            <w:shd w:val="clear" w:color="auto" w:fill="auto"/>
          </w:tcPr>
          <w:p w14:paraId="599FD5ED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622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DEC2AE" w14:textId="576224E1" w:rsidR="00BC64E1" w:rsidRPr="002C570D" w:rsidRDefault="001855F0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100,3</w:t>
            </w:r>
          </w:p>
        </w:tc>
      </w:tr>
      <w:tr w:rsidR="00BC64E1" w:rsidRPr="002C570D" w14:paraId="67C0859B" w14:textId="77777777" w:rsidTr="00CE7E4A">
        <w:trPr>
          <w:trHeight w:val="285"/>
        </w:trPr>
        <w:tc>
          <w:tcPr>
            <w:tcW w:w="5812" w:type="dxa"/>
            <w:gridSpan w:val="2"/>
            <w:shd w:val="clear" w:color="auto" w:fill="auto"/>
            <w:noWrap/>
            <w:hideMark/>
          </w:tcPr>
          <w:p w14:paraId="618055D8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14:paraId="136A2081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14:paraId="696DB0F4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3 928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2A7468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102,7</w:t>
            </w:r>
          </w:p>
        </w:tc>
      </w:tr>
      <w:tr w:rsidR="00BC64E1" w:rsidRPr="002C570D" w14:paraId="430545E4" w14:textId="77777777" w:rsidTr="00CE7E4A">
        <w:trPr>
          <w:trHeight w:val="570"/>
        </w:trPr>
        <w:tc>
          <w:tcPr>
            <w:tcW w:w="2694" w:type="dxa"/>
            <w:shd w:val="clear" w:color="auto" w:fill="auto"/>
            <w:hideMark/>
          </w:tcPr>
          <w:p w14:paraId="5FD2849E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20000000000000000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A367E29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0792BFCB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41 415,3</w:t>
            </w:r>
          </w:p>
        </w:tc>
        <w:tc>
          <w:tcPr>
            <w:tcW w:w="1417" w:type="dxa"/>
            <w:shd w:val="clear" w:color="auto" w:fill="auto"/>
            <w:hideMark/>
          </w:tcPr>
          <w:p w14:paraId="23D47A82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40 270,6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6C83B3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97,2</w:t>
            </w:r>
          </w:p>
        </w:tc>
      </w:tr>
      <w:tr w:rsidR="00BC64E1" w:rsidRPr="002C570D" w14:paraId="68C2BFF2" w14:textId="77777777" w:rsidTr="00CE7E4A">
        <w:trPr>
          <w:trHeight w:val="435"/>
        </w:trPr>
        <w:tc>
          <w:tcPr>
            <w:tcW w:w="5812" w:type="dxa"/>
            <w:gridSpan w:val="2"/>
            <w:shd w:val="clear" w:color="auto" w:fill="auto"/>
            <w:hideMark/>
          </w:tcPr>
          <w:p w14:paraId="3C5709D4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hideMark/>
          </w:tcPr>
          <w:p w14:paraId="7220E739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191 325,6</w:t>
            </w:r>
          </w:p>
        </w:tc>
        <w:tc>
          <w:tcPr>
            <w:tcW w:w="1417" w:type="dxa"/>
            <w:shd w:val="clear" w:color="auto" w:fill="auto"/>
            <w:hideMark/>
          </w:tcPr>
          <w:p w14:paraId="73537468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194 199,2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A5BFFA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101,5</w:t>
            </w:r>
          </w:p>
        </w:tc>
      </w:tr>
    </w:tbl>
    <w:p w14:paraId="124A96DC" w14:textId="77777777" w:rsidR="00BC64E1" w:rsidRDefault="00BC64E1" w:rsidP="00BC64E1">
      <w:pPr>
        <w:shd w:val="clear" w:color="auto" w:fill="FFFFFF"/>
        <w:tabs>
          <w:tab w:val="left" w:pos="979"/>
        </w:tabs>
        <w:spacing w:line="274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528A37A2" w14:textId="77777777" w:rsidR="00BC64E1" w:rsidRDefault="00BC64E1" w:rsidP="00BC64E1">
      <w:pPr>
        <w:shd w:val="clear" w:color="auto" w:fill="FFFFFF"/>
        <w:tabs>
          <w:tab w:val="left" w:pos="979"/>
        </w:tabs>
        <w:spacing w:line="274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1B852728" w14:textId="77777777" w:rsidR="00BC64E1" w:rsidRPr="002C570D" w:rsidRDefault="00BC64E1" w:rsidP="00BC64E1">
      <w:pPr>
        <w:shd w:val="clear" w:color="auto" w:fill="FFFFFF"/>
        <w:tabs>
          <w:tab w:val="left" w:pos="979"/>
        </w:tabs>
        <w:spacing w:line="27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70D">
        <w:rPr>
          <w:rFonts w:ascii="Times New Roman" w:eastAsia="Times New Roman" w:hAnsi="Times New Roman" w:cs="Times New Roman"/>
          <w:spacing w:val="-2"/>
          <w:sz w:val="28"/>
          <w:szCs w:val="28"/>
        </w:rPr>
        <w:t>ПОКАЗАТЕЛИ   ИСПОЛНЕНИЯ БЮДЖЕТА ПО РАСХОДАМ</w:t>
      </w:r>
    </w:p>
    <w:p w14:paraId="5E3BF32F" w14:textId="77777777" w:rsidR="00BC64E1" w:rsidRPr="002C570D" w:rsidRDefault="00BC64E1" w:rsidP="00BC64E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0D">
        <w:rPr>
          <w:rFonts w:ascii="Times New Roman" w:eastAsia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</w:t>
      </w:r>
      <w:r w:rsidRPr="002C570D">
        <w:rPr>
          <w:rFonts w:ascii="Times New Roman" w:eastAsia="Times New Roman" w:hAnsi="Times New Roman" w:cs="Times New Roman"/>
          <w:spacing w:val="-1"/>
          <w:sz w:val="28"/>
          <w:szCs w:val="28"/>
        </w:rPr>
        <w:t>за 202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2C5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57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C570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636"/>
        <w:gridCol w:w="1631"/>
        <w:gridCol w:w="1336"/>
        <w:gridCol w:w="1750"/>
        <w:gridCol w:w="2009"/>
      </w:tblGrid>
      <w:tr w:rsidR="00BC64E1" w:rsidRPr="002C570D" w14:paraId="2E9F561C" w14:textId="77777777" w:rsidTr="00CE7E4A">
        <w:trPr>
          <w:trHeight w:val="1058"/>
        </w:trPr>
        <w:tc>
          <w:tcPr>
            <w:tcW w:w="3128" w:type="dxa"/>
            <w:shd w:val="clear" w:color="auto" w:fill="auto"/>
            <w:vAlign w:val="center"/>
            <w:hideMark/>
          </w:tcPr>
          <w:p w14:paraId="3CED411E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4E7FD14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14:paraId="02E4D8AA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2058908E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00AE642B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3D45822A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исполнения бюджета</w:t>
            </w:r>
          </w:p>
        </w:tc>
      </w:tr>
      <w:tr w:rsidR="00BC64E1" w:rsidRPr="002C570D" w14:paraId="48EC5A30" w14:textId="77777777" w:rsidTr="00CE7E4A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31B72EBD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  <w:hideMark/>
          </w:tcPr>
          <w:p w14:paraId="5B88D5D6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  <w:shd w:val="clear" w:color="auto" w:fill="auto"/>
            <w:hideMark/>
          </w:tcPr>
          <w:p w14:paraId="2B805008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shd w:val="clear" w:color="auto" w:fill="auto"/>
            <w:hideMark/>
          </w:tcPr>
          <w:p w14:paraId="748AFBD9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auto"/>
            <w:hideMark/>
          </w:tcPr>
          <w:p w14:paraId="12ECB5D6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  <w:shd w:val="clear" w:color="auto" w:fill="auto"/>
            <w:hideMark/>
          </w:tcPr>
          <w:p w14:paraId="1E088BEA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64E1" w:rsidRPr="002C570D" w14:paraId="73A1D226" w14:textId="77777777" w:rsidTr="00CE7E4A">
        <w:trPr>
          <w:trHeight w:val="794"/>
        </w:trPr>
        <w:tc>
          <w:tcPr>
            <w:tcW w:w="3128" w:type="dxa"/>
            <w:shd w:val="clear" w:color="auto" w:fill="auto"/>
            <w:hideMark/>
          </w:tcPr>
          <w:p w14:paraId="2E4CB689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МО «</w:t>
            </w:r>
            <w:proofErr w:type="spellStart"/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636" w:type="dxa"/>
            <w:shd w:val="clear" w:color="auto" w:fill="auto"/>
            <w:hideMark/>
          </w:tcPr>
          <w:p w14:paraId="50036A1A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E0A5A76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14:paraId="5E3D33BD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186 935,7</w:t>
            </w:r>
          </w:p>
        </w:tc>
        <w:tc>
          <w:tcPr>
            <w:tcW w:w="1750" w:type="dxa"/>
            <w:shd w:val="clear" w:color="auto" w:fill="auto"/>
            <w:hideMark/>
          </w:tcPr>
          <w:p w14:paraId="6CF6AF73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185 158,8</w:t>
            </w:r>
          </w:p>
          <w:p w14:paraId="4EB5CE28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hideMark/>
          </w:tcPr>
          <w:p w14:paraId="2FB2A648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C64E1" w:rsidRPr="002C570D" w14:paraId="51C6E6E9" w14:textId="77777777" w:rsidTr="00CE7E4A">
        <w:trPr>
          <w:trHeight w:val="817"/>
        </w:trPr>
        <w:tc>
          <w:tcPr>
            <w:tcW w:w="3128" w:type="dxa"/>
            <w:shd w:val="clear" w:color="auto" w:fill="auto"/>
            <w:hideMark/>
          </w:tcPr>
          <w:p w14:paraId="2207EC46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hideMark/>
          </w:tcPr>
          <w:p w14:paraId="250005A2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CE4E747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336" w:type="dxa"/>
            <w:shd w:val="clear" w:color="auto" w:fill="auto"/>
            <w:hideMark/>
          </w:tcPr>
          <w:p w14:paraId="448956F3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49 899,7</w:t>
            </w:r>
          </w:p>
        </w:tc>
        <w:tc>
          <w:tcPr>
            <w:tcW w:w="1750" w:type="dxa"/>
            <w:shd w:val="clear" w:color="auto" w:fill="auto"/>
            <w:hideMark/>
          </w:tcPr>
          <w:p w14:paraId="63D97F0B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48 840,7</w:t>
            </w:r>
          </w:p>
        </w:tc>
        <w:tc>
          <w:tcPr>
            <w:tcW w:w="2009" w:type="dxa"/>
            <w:shd w:val="clear" w:color="auto" w:fill="auto"/>
            <w:hideMark/>
          </w:tcPr>
          <w:p w14:paraId="29EBAFE0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</w:tr>
      <w:tr w:rsidR="00BC64E1" w:rsidRPr="002C570D" w14:paraId="322DCDB5" w14:textId="77777777" w:rsidTr="00CE7E4A">
        <w:trPr>
          <w:trHeight w:val="1845"/>
        </w:trPr>
        <w:tc>
          <w:tcPr>
            <w:tcW w:w="3128" w:type="dxa"/>
            <w:shd w:val="clear" w:color="auto" w:fill="auto"/>
            <w:hideMark/>
          </w:tcPr>
          <w:p w14:paraId="56955DDF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 органов </w:t>
            </w:r>
            <w:proofErr w:type="spell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венной власти </w:t>
            </w:r>
            <w:proofErr w:type="spell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субъек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hideMark/>
          </w:tcPr>
          <w:p w14:paraId="3B3F1D10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7F4ABB9C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36" w:type="dxa"/>
            <w:shd w:val="clear" w:color="auto" w:fill="auto"/>
            <w:hideMark/>
          </w:tcPr>
          <w:p w14:paraId="710C56D7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41 485,8</w:t>
            </w:r>
          </w:p>
        </w:tc>
        <w:tc>
          <w:tcPr>
            <w:tcW w:w="1750" w:type="dxa"/>
            <w:shd w:val="clear" w:color="auto" w:fill="auto"/>
            <w:hideMark/>
          </w:tcPr>
          <w:p w14:paraId="016C6A06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41 456,9</w:t>
            </w:r>
          </w:p>
        </w:tc>
        <w:tc>
          <w:tcPr>
            <w:tcW w:w="2009" w:type="dxa"/>
            <w:shd w:val="clear" w:color="auto" w:fill="auto"/>
            <w:hideMark/>
          </w:tcPr>
          <w:p w14:paraId="372C1BA8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64E1" w:rsidRPr="002C570D" w14:paraId="5CECC0B6" w14:textId="77777777" w:rsidTr="00CE7E4A">
        <w:trPr>
          <w:trHeight w:val="1124"/>
        </w:trPr>
        <w:tc>
          <w:tcPr>
            <w:tcW w:w="3128" w:type="dxa"/>
            <w:shd w:val="clear" w:color="auto" w:fill="auto"/>
          </w:tcPr>
          <w:p w14:paraId="2239573F" w14:textId="77777777" w:rsidR="00BC64E1" w:rsidRPr="00920E7F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proofErr w:type="spellStart"/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920E7F">
              <w:rPr>
                <w:rFonts w:ascii="Times New Roman" w:hAnsi="Times New Roman" w:cs="Times New Roman"/>
                <w:sz w:val="28"/>
                <w:szCs w:val="28"/>
              </w:rPr>
              <w:t xml:space="preserve"> выборов и референдумов</w:t>
            </w:r>
          </w:p>
        </w:tc>
        <w:tc>
          <w:tcPr>
            <w:tcW w:w="636" w:type="dxa"/>
            <w:shd w:val="clear" w:color="auto" w:fill="auto"/>
          </w:tcPr>
          <w:p w14:paraId="0CD4D219" w14:textId="77777777" w:rsidR="00BC64E1" w:rsidRPr="00920E7F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</w:tcPr>
          <w:p w14:paraId="5B8CC420" w14:textId="77777777" w:rsidR="00BC64E1" w:rsidRPr="00920E7F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336" w:type="dxa"/>
            <w:shd w:val="clear" w:color="auto" w:fill="auto"/>
          </w:tcPr>
          <w:p w14:paraId="424CDE8F" w14:textId="77777777" w:rsidR="00BC64E1" w:rsidRPr="00920E7F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50" w:type="dxa"/>
            <w:shd w:val="clear" w:color="auto" w:fill="auto"/>
          </w:tcPr>
          <w:p w14:paraId="1A02F31C" w14:textId="77777777" w:rsidR="00BC64E1" w:rsidRPr="00920E7F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009" w:type="dxa"/>
            <w:shd w:val="clear" w:color="auto" w:fill="auto"/>
          </w:tcPr>
          <w:p w14:paraId="7E3546DE" w14:textId="77777777" w:rsidR="00BC64E1" w:rsidRPr="00920E7F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C64E1" w:rsidRPr="002C570D" w14:paraId="1914A592" w14:textId="77777777" w:rsidTr="00CE7E4A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01A9EEF2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36" w:type="dxa"/>
            <w:shd w:val="clear" w:color="auto" w:fill="auto"/>
            <w:hideMark/>
          </w:tcPr>
          <w:p w14:paraId="6F4071CF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165AFF60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336" w:type="dxa"/>
            <w:shd w:val="clear" w:color="auto" w:fill="auto"/>
            <w:hideMark/>
          </w:tcPr>
          <w:p w14:paraId="3C03B78E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50" w:type="dxa"/>
            <w:shd w:val="clear" w:color="auto" w:fill="auto"/>
            <w:hideMark/>
          </w:tcPr>
          <w:p w14:paraId="75A58678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9" w:type="dxa"/>
            <w:shd w:val="clear" w:color="auto" w:fill="auto"/>
            <w:hideMark/>
          </w:tcPr>
          <w:p w14:paraId="6A249929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C64E1" w:rsidRPr="002C570D" w14:paraId="04CA1F08" w14:textId="77777777" w:rsidTr="00CE7E4A">
        <w:trPr>
          <w:trHeight w:val="651"/>
        </w:trPr>
        <w:tc>
          <w:tcPr>
            <w:tcW w:w="3128" w:type="dxa"/>
            <w:shd w:val="clear" w:color="auto" w:fill="auto"/>
            <w:hideMark/>
          </w:tcPr>
          <w:p w14:paraId="48208630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общегосударст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венные вопросы</w:t>
            </w:r>
          </w:p>
        </w:tc>
        <w:tc>
          <w:tcPr>
            <w:tcW w:w="636" w:type="dxa"/>
            <w:shd w:val="clear" w:color="auto" w:fill="auto"/>
            <w:hideMark/>
          </w:tcPr>
          <w:p w14:paraId="22C8C977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BE58E89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336" w:type="dxa"/>
            <w:shd w:val="clear" w:color="auto" w:fill="auto"/>
            <w:hideMark/>
          </w:tcPr>
          <w:p w14:paraId="0099C902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6 963,9</w:t>
            </w:r>
          </w:p>
        </w:tc>
        <w:tc>
          <w:tcPr>
            <w:tcW w:w="1750" w:type="dxa"/>
            <w:shd w:val="clear" w:color="auto" w:fill="auto"/>
            <w:hideMark/>
          </w:tcPr>
          <w:p w14:paraId="26C0FDC9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6 933,8</w:t>
            </w:r>
          </w:p>
        </w:tc>
        <w:tc>
          <w:tcPr>
            <w:tcW w:w="2009" w:type="dxa"/>
            <w:shd w:val="clear" w:color="auto" w:fill="auto"/>
            <w:hideMark/>
          </w:tcPr>
          <w:p w14:paraId="54D4DA5E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64E1" w:rsidRPr="002C570D" w14:paraId="100C7BA0" w14:textId="77777777" w:rsidTr="00CE7E4A">
        <w:trPr>
          <w:trHeight w:val="725"/>
        </w:trPr>
        <w:tc>
          <w:tcPr>
            <w:tcW w:w="3128" w:type="dxa"/>
            <w:shd w:val="clear" w:color="auto" w:fill="auto"/>
            <w:hideMark/>
          </w:tcPr>
          <w:p w14:paraId="59152DA7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hideMark/>
          </w:tcPr>
          <w:p w14:paraId="1C853EE8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3ECAF896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336" w:type="dxa"/>
            <w:shd w:val="clear" w:color="auto" w:fill="auto"/>
            <w:hideMark/>
          </w:tcPr>
          <w:p w14:paraId="0BAF7613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50" w:type="dxa"/>
            <w:shd w:val="clear" w:color="auto" w:fill="auto"/>
            <w:hideMark/>
          </w:tcPr>
          <w:p w14:paraId="655179BD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09" w:type="dxa"/>
            <w:shd w:val="clear" w:color="auto" w:fill="auto"/>
            <w:hideMark/>
          </w:tcPr>
          <w:p w14:paraId="01B82267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BC64E1" w:rsidRPr="002C570D" w14:paraId="0231782F" w14:textId="77777777" w:rsidTr="00CE7E4A">
        <w:trPr>
          <w:trHeight w:val="875"/>
        </w:trPr>
        <w:tc>
          <w:tcPr>
            <w:tcW w:w="3128" w:type="dxa"/>
            <w:shd w:val="clear" w:color="auto" w:fill="auto"/>
            <w:hideMark/>
          </w:tcPr>
          <w:p w14:paraId="49EF5110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hideMark/>
          </w:tcPr>
          <w:p w14:paraId="7D05BC88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601EB8EC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336" w:type="dxa"/>
            <w:shd w:val="clear" w:color="auto" w:fill="auto"/>
            <w:hideMark/>
          </w:tcPr>
          <w:p w14:paraId="15A917F8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2 222,0</w:t>
            </w:r>
          </w:p>
        </w:tc>
        <w:tc>
          <w:tcPr>
            <w:tcW w:w="1750" w:type="dxa"/>
            <w:shd w:val="clear" w:color="auto" w:fill="auto"/>
            <w:hideMark/>
          </w:tcPr>
          <w:p w14:paraId="13093D98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2 222,0</w:t>
            </w:r>
          </w:p>
        </w:tc>
        <w:tc>
          <w:tcPr>
            <w:tcW w:w="2009" w:type="dxa"/>
            <w:shd w:val="clear" w:color="auto" w:fill="auto"/>
            <w:hideMark/>
          </w:tcPr>
          <w:p w14:paraId="648CA20B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BC64E1" w:rsidRPr="002C570D" w14:paraId="266A2DD8" w14:textId="77777777" w:rsidTr="00CE7E4A">
        <w:trPr>
          <w:trHeight w:val="420"/>
        </w:trPr>
        <w:tc>
          <w:tcPr>
            <w:tcW w:w="3128" w:type="dxa"/>
            <w:shd w:val="clear" w:color="auto" w:fill="auto"/>
          </w:tcPr>
          <w:p w14:paraId="3EDC640A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636" w:type="dxa"/>
            <w:shd w:val="clear" w:color="auto" w:fill="auto"/>
          </w:tcPr>
          <w:p w14:paraId="27F6999F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</w:tcPr>
          <w:p w14:paraId="3A7025E7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1336" w:type="dxa"/>
            <w:shd w:val="clear" w:color="auto" w:fill="auto"/>
          </w:tcPr>
          <w:p w14:paraId="7B6AF125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916,6</w:t>
            </w:r>
          </w:p>
        </w:tc>
        <w:tc>
          <w:tcPr>
            <w:tcW w:w="1750" w:type="dxa"/>
            <w:shd w:val="clear" w:color="auto" w:fill="auto"/>
          </w:tcPr>
          <w:p w14:paraId="50B21DAA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916,6</w:t>
            </w:r>
          </w:p>
        </w:tc>
        <w:tc>
          <w:tcPr>
            <w:tcW w:w="2009" w:type="dxa"/>
            <w:shd w:val="clear" w:color="auto" w:fill="auto"/>
          </w:tcPr>
          <w:p w14:paraId="5C28DB19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C64E1" w:rsidRPr="002C570D" w14:paraId="308570E8" w14:textId="77777777" w:rsidTr="00CE7E4A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526D7030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</w:t>
            </w:r>
            <w:proofErr w:type="spell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чрезвы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чайных ситуаций природного и техно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генного характера, пожарная безопасность</w:t>
            </w:r>
          </w:p>
        </w:tc>
        <w:tc>
          <w:tcPr>
            <w:tcW w:w="636" w:type="dxa"/>
            <w:shd w:val="clear" w:color="auto" w:fill="auto"/>
            <w:hideMark/>
          </w:tcPr>
          <w:p w14:paraId="4B75CE88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181233B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336" w:type="dxa"/>
            <w:shd w:val="clear" w:color="auto" w:fill="auto"/>
            <w:hideMark/>
          </w:tcPr>
          <w:p w14:paraId="52315085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750" w:type="dxa"/>
            <w:shd w:val="clear" w:color="auto" w:fill="auto"/>
            <w:hideMark/>
          </w:tcPr>
          <w:p w14:paraId="48EAE019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009" w:type="dxa"/>
            <w:shd w:val="clear" w:color="auto" w:fill="auto"/>
            <w:hideMark/>
          </w:tcPr>
          <w:p w14:paraId="75A405F5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C64E1" w:rsidRPr="002C570D" w14:paraId="7161B8BE" w14:textId="77777777" w:rsidTr="00CE7E4A">
        <w:trPr>
          <w:trHeight w:val="1048"/>
        </w:trPr>
        <w:tc>
          <w:tcPr>
            <w:tcW w:w="3128" w:type="dxa"/>
            <w:shd w:val="clear" w:color="auto" w:fill="auto"/>
            <w:hideMark/>
          </w:tcPr>
          <w:p w14:paraId="0A493326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hideMark/>
          </w:tcPr>
          <w:p w14:paraId="353BFB7E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592BDD93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336" w:type="dxa"/>
            <w:shd w:val="clear" w:color="auto" w:fill="auto"/>
            <w:hideMark/>
          </w:tcPr>
          <w:p w14:paraId="02E03137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167,8</w:t>
            </w:r>
          </w:p>
        </w:tc>
        <w:tc>
          <w:tcPr>
            <w:tcW w:w="1750" w:type="dxa"/>
            <w:shd w:val="clear" w:color="auto" w:fill="auto"/>
            <w:hideMark/>
          </w:tcPr>
          <w:p w14:paraId="6DCCB22A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9" w:type="dxa"/>
            <w:shd w:val="clear" w:color="auto" w:fill="auto"/>
            <w:hideMark/>
          </w:tcPr>
          <w:p w14:paraId="60DBF563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C64E1" w:rsidRPr="002C570D" w14:paraId="4600DA27" w14:textId="77777777" w:rsidTr="00CE7E4A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4CF952CC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shd w:val="clear" w:color="auto" w:fill="auto"/>
            <w:hideMark/>
          </w:tcPr>
          <w:p w14:paraId="13EA4D08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1E99D51F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336" w:type="dxa"/>
            <w:shd w:val="clear" w:color="auto" w:fill="auto"/>
            <w:hideMark/>
          </w:tcPr>
          <w:p w14:paraId="0E91B5FF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10 525,7</w:t>
            </w:r>
          </w:p>
        </w:tc>
        <w:tc>
          <w:tcPr>
            <w:tcW w:w="1750" w:type="dxa"/>
            <w:shd w:val="clear" w:color="auto" w:fill="auto"/>
            <w:hideMark/>
          </w:tcPr>
          <w:p w14:paraId="06FF9FCD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10 471,5</w:t>
            </w:r>
          </w:p>
        </w:tc>
        <w:tc>
          <w:tcPr>
            <w:tcW w:w="2009" w:type="dxa"/>
            <w:shd w:val="clear" w:color="auto" w:fill="auto"/>
            <w:hideMark/>
          </w:tcPr>
          <w:p w14:paraId="17A23CBD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C64E1" w:rsidRPr="002C570D" w14:paraId="68398DFE" w14:textId="77777777" w:rsidTr="00CE7E4A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29BDEC8D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auto" w:fill="auto"/>
            <w:hideMark/>
          </w:tcPr>
          <w:p w14:paraId="7628A3A7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101B33FC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36" w:type="dxa"/>
            <w:shd w:val="clear" w:color="auto" w:fill="auto"/>
            <w:hideMark/>
          </w:tcPr>
          <w:p w14:paraId="7EA5F6D3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4 782,7</w:t>
            </w:r>
          </w:p>
        </w:tc>
        <w:tc>
          <w:tcPr>
            <w:tcW w:w="1750" w:type="dxa"/>
            <w:shd w:val="clear" w:color="auto" w:fill="auto"/>
            <w:hideMark/>
          </w:tcPr>
          <w:p w14:paraId="3FFB0A44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4 782,7</w:t>
            </w:r>
          </w:p>
        </w:tc>
        <w:tc>
          <w:tcPr>
            <w:tcW w:w="2009" w:type="dxa"/>
            <w:shd w:val="clear" w:color="auto" w:fill="auto"/>
            <w:hideMark/>
          </w:tcPr>
          <w:p w14:paraId="1CC5B83C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C64E1" w:rsidRPr="002C570D" w14:paraId="6E64C68D" w14:textId="77777777" w:rsidTr="00CE7E4A">
        <w:trPr>
          <w:trHeight w:val="556"/>
        </w:trPr>
        <w:tc>
          <w:tcPr>
            <w:tcW w:w="3128" w:type="dxa"/>
            <w:shd w:val="clear" w:color="auto" w:fill="auto"/>
            <w:hideMark/>
          </w:tcPr>
          <w:p w14:paraId="03092BF5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auto" w:fill="auto"/>
            <w:hideMark/>
          </w:tcPr>
          <w:p w14:paraId="11E811F3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F0556BF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336" w:type="dxa"/>
            <w:shd w:val="clear" w:color="auto" w:fill="auto"/>
            <w:hideMark/>
          </w:tcPr>
          <w:p w14:paraId="5ADDA218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5 743,0</w:t>
            </w:r>
          </w:p>
        </w:tc>
        <w:tc>
          <w:tcPr>
            <w:tcW w:w="1750" w:type="dxa"/>
            <w:shd w:val="clear" w:color="auto" w:fill="auto"/>
            <w:hideMark/>
          </w:tcPr>
          <w:p w14:paraId="03A06237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5 688,8</w:t>
            </w:r>
          </w:p>
        </w:tc>
        <w:tc>
          <w:tcPr>
            <w:tcW w:w="2009" w:type="dxa"/>
            <w:shd w:val="clear" w:color="auto" w:fill="auto"/>
            <w:hideMark/>
          </w:tcPr>
          <w:p w14:paraId="3AE4963F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4E1" w:rsidRPr="002C570D" w14:paraId="70C5B6CC" w14:textId="77777777" w:rsidTr="00CE7E4A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2B21FCFF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хозяйство, благоустройство</w:t>
            </w:r>
          </w:p>
        </w:tc>
        <w:tc>
          <w:tcPr>
            <w:tcW w:w="636" w:type="dxa"/>
            <w:shd w:val="clear" w:color="auto" w:fill="auto"/>
            <w:hideMark/>
          </w:tcPr>
          <w:p w14:paraId="51F37A28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4A2413A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336" w:type="dxa"/>
            <w:shd w:val="clear" w:color="auto" w:fill="auto"/>
            <w:hideMark/>
          </w:tcPr>
          <w:p w14:paraId="5FAD08BD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93 039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750" w:type="dxa"/>
            <w:shd w:val="clear" w:color="auto" w:fill="auto"/>
            <w:hideMark/>
          </w:tcPr>
          <w:p w14:paraId="0C351D1F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92 375,6</w:t>
            </w:r>
          </w:p>
        </w:tc>
        <w:tc>
          <w:tcPr>
            <w:tcW w:w="2009" w:type="dxa"/>
            <w:shd w:val="clear" w:color="auto" w:fill="auto"/>
            <w:hideMark/>
          </w:tcPr>
          <w:p w14:paraId="6CAAD54C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C64E1" w:rsidRPr="002C570D" w14:paraId="54794C1F" w14:textId="77777777" w:rsidTr="00CE7E4A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6C02A96A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636" w:type="dxa"/>
            <w:shd w:val="clear" w:color="auto" w:fill="auto"/>
            <w:hideMark/>
          </w:tcPr>
          <w:p w14:paraId="3D2A4AB5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1A80DDB2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336" w:type="dxa"/>
            <w:shd w:val="clear" w:color="auto" w:fill="auto"/>
            <w:hideMark/>
          </w:tcPr>
          <w:p w14:paraId="5CC5A445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472,8</w:t>
            </w:r>
          </w:p>
        </w:tc>
        <w:tc>
          <w:tcPr>
            <w:tcW w:w="1750" w:type="dxa"/>
            <w:shd w:val="clear" w:color="auto" w:fill="auto"/>
            <w:hideMark/>
          </w:tcPr>
          <w:p w14:paraId="253BC428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472,8</w:t>
            </w:r>
          </w:p>
        </w:tc>
        <w:tc>
          <w:tcPr>
            <w:tcW w:w="2009" w:type="dxa"/>
            <w:shd w:val="clear" w:color="auto" w:fill="auto"/>
            <w:hideMark/>
          </w:tcPr>
          <w:p w14:paraId="00E10B40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C64E1" w:rsidRPr="002C570D" w14:paraId="03B73A0B" w14:textId="77777777" w:rsidTr="00CE7E4A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4C6A321B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36" w:type="dxa"/>
            <w:shd w:val="clear" w:color="auto" w:fill="auto"/>
            <w:hideMark/>
          </w:tcPr>
          <w:p w14:paraId="211109E1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5B4CEF0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336" w:type="dxa"/>
            <w:shd w:val="clear" w:color="auto" w:fill="auto"/>
            <w:hideMark/>
          </w:tcPr>
          <w:p w14:paraId="24738AA1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37 069,5</w:t>
            </w:r>
          </w:p>
        </w:tc>
        <w:tc>
          <w:tcPr>
            <w:tcW w:w="1750" w:type="dxa"/>
            <w:shd w:val="clear" w:color="auto" w:fill="auto"/>
            <w:hideMark/>
          </w:tcPr>
          <w:p w14:paraId="7F9A1A3A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37 064,5</w:t>
            </w:r>
          </w:p>
        </w:tc>
        <w:tc>
          <w:tcPr>
            <w:tcW w:w="2009" w:type="dxa"/>
            <w:shd w:val="clear" w:color="auto" w:fill="auto"/>
            <w:hideMark/>
          </w:tcPr>
          <w:p w14:paraId="55ED17CF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C64E1" w:rsidRPr="002C570D" w14:paraId="51E1063A" w14:textId="77777777" w:rsidTr="00CE7E4A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273A634E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hideMark/>
          </w:tcPr>
          <w:p w14:paraId="060080BB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5C572DCB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36" w:type="dxa"/>
            <w:shd w:val="clear" w:color="auto" w:fill="auto"/>
            <w:hideMark/>
          </w:tcPr>
          <w:p w14:paraId="1784B6DD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55 497,0</w:t>
            </w:r>
          </w:p>
        </w:tc>
        <w:tc>
          <w:tcPr>
            <w:tcW w:w="1750" w:type="dxa"/>
            <w:shd w:val="clear" w:color="auto" w:fill="auto"/>
            <w:hideMark/>
          </w:tcPr>
          <w:p w14:paraId="59680843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54 838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009" w:type="dxa"/>
            <w:shd w:val="clear" w:color="auto" w:fill="auto"/>
            <w:hideMark/>
          </w:tcPr>
          <w:p w14:paraId="0711D33A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BC64E1" w:rsidRPr="002C570D" w14:paraId="649D5E59" w14:textId="77777777" w:rsidTr="00CE7E4A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40B8B4B7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636" w:type="dxa"/>
            <w:shd w:val="clear" w:color="auto" w:fill="auto"/>
            <w:hideMark/>
          </w:tcPr>
          <w:p w14:paraId="08F99B90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6AD196F0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336" w:type="dxa"/>
            <w:shd w:val="clear" w:color="auto" w:fill="auto"/>
            <w:hideMark/>
          </w:tcPr>
          <w:p w14:paraId="059854CD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43,8</w:t>
            </w:r>
          </w:p>
        </w:tc>
        <w:tc>
          <w:tcPr>
            <w:tcW w:w="1750" w:type="dxa"/>
            <w:shd w:val="clear" w:color="auto" w:fill="auto"/>
            <w:hideMark/>
          </w:tcPr>
          <w:p w14:paraId="3FF9E742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43,8</w:t>
            </w:r>
          </w:p>
        </w:tc>
        <w:tc>
          <w:tcPr>
            <w:tcW w:w="2009" w:type="dxa"/>
            <w:shd w:val="clear" w:color="auto" w:fill="auto"/>
            <w:hideMark/>
          </w:tcPr>
          <w:p w14:paraId="71299DF3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BC64E1" w:rsidRPr="002C570D" w14:paraId="6DCDDF55" w14:textId="77777777" w:rsidTr="00CE7E4A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04396BE7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shd w:val="clear" w:color="auto" w:fill="auto"/>
            <w:hideMark/>
          </w:tcPr>
          <w:p w14:paraId="29ED4227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E0FA5B7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336" w:type="dxa"/>
            <w:shd w:val="clear" w:color="auto" w:fill="auto"/>
            <w:hideMark/>
          </w:tcPr>
          <w:p w14:paraId="09552544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2 369,0</w:t>
            </w:r>
          </w:p>
        </w:tc>
        <w:tc>
          <w:tcPr>
            <w:tcW w:w="1750" w:type="dxa"/>
            <w:shd w:val="clear" w:color="auto" w:fill="auto"/>
            <w:hideMark/>
          </w:tcPr>
          <w:p w14:paraId="228355A1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2 369,0</w:t>
            </w:r>
          </w:p>
        </w:tc>
        <w:tc>
          <w:tcPr>
            <w:tcW w:w="2009" w:type="dxa"/>
            <w:shd w:val="clear" w:color="auto" w:fill="auto"/>
            <w:hideMark/>
          </w:tcPr>
          <w:p w14:paraId="2378D69C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BC64E1" w:rsidRPr="002C570D" w14:paraId="343F8CE1" w14:textId="77777777" w:rsidTr="00CE7E4A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0DFDB6B8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shd w:val="clear" w:color="auto" w:fill="auto"/>
            <w:hideMark/>
          </w:tcPr>
          <w:p w14:paraId="5957679D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92EE9C6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14:paraId="67CB0E72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2 25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0" w:type="dxa"/>
            <w:shd w:val="clear" w:color="auto" w:fill="auto"/>
            <w:hideMark/>
          </w:tcPr>
          <w:p w14:paraId="73F60A1F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2 250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2009" w:type="dxa"/>
            <w:shd w:val="clear" w:color="auto" w:fill="auto"/>
            <w:hideMark/>
          </w:tcPr>
          <w:p w14:paraId="40EF37E1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BC64E1" w:rsidRPr="002C570D" w14:paraId="69C7153D" w14:textId="77777777" w:rsidTr="00CE7E4A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050C5AED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636" w:type="dxa"/>
            <w:shd w:val="clear" w:color="auto" w:fill="auto"/>
            <w:hideMark/>
          </w:tcPr>
          <w:p w14:paraId="4608D8A4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5C6BDB4D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14:paraId="30C8FD01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26 286,6</w:t>
            </w:r>
          </w:p>
        </w:tc>
        <w:tc>
          <w:tcPr>
            <w:tcW w:w="1750" w:type="dxa"/>
            <w:shd w:val="clear" w:color="auto" w:fill="auto"/>
            <w:hideMark/>
          </w:tcPr>
          <w:p w14:paraId="299ED5A6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26 286,6</w:t>
            </w:r>
          </w:p>
        </w:tc>
        <w:tc>
          <w:tcPr>
            <w:tcW w:w="2009" w:type="dxa"/>
            <w:shd w:val="clear" w:color="auto" w:fill="auto"/>
            <w:hideMark/>
          </w:tcPr>
          <w:p w14:paraId="4D770351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BC64E1" w:rsidRPr="002C570D" w14:paraId="4C547ADB" w14:textId="77777777" w:rsidTr="00CE7E4A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1586A4B2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36" w:type="dxa"/>
            <w:shd w:val="clear" w:color="auto" w:fill="auto"/>
            <w:hideMark/>
          </w:tcPr>
          <w:p w14:paraId="69690AD7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7DD1D390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336" w:type="dxa"/>
            <w:shd w:val="clear" w:color="auto" w:fill="auto"/>
            <w:hideMark/>
          </w:tcPr>
          <w:p w14:paraId="75AE2602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317,2</w:t>
            </w:r>
          </w:p>
        </w:tc>
        <w:tc>
          <w:tcPr>
            <w:tcW w:w="1750" w:type="dxa"/>
            <w:shd w:val="clear" w:color="auto" w:fill="auto"/>
            <w:hideMark/>
          </w:tcPr>
          <w:p w14:paraId="34F50DBE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317,2</w:t>
            </w:r>
          </w:p>
        </w:tc>
        <w:tc>
          <w:tcPr>
            <w:tcW w:w="2009" w:type="dxa"/>
            <w:shd w:val="clear" w:color="auto" w:fill="auto"/>
            <w:hideMark/>
          </w:tcPr>
          <w:p w14:paraId="381D04F8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C64E1" w:rsidRPr="002C570D" w14:paraId="5BC41D03" w14:textId="77777777" w:rsidTr="00CE7E4A">
        <w:trPr>
          <w:trHeight w:val="855"/>
        </w:trPr>
        <w:tc>
          <w:tcPr>
            <w:tcW w:w="3128" w:type="dxa"/>
            <w:shd w:val="clear" w:color="auto" w:fill="auto"/>
            <w:hideMark/>
          </w:tcPr>
          <w:p w14:paraId="5FF9F873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636" w:type="dxa"/>
            <w:shd w:val="clear" w:color="auto" w:fill="auto"/>
            <w:hideMark/>
          </w:tcPr>
          <w:p w14:paraId="13BD4C44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6023832D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14:paraId="4D6C3136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25 219,0</w:t>
            </w:r>
          </w:p>
        </w:tc>
        <w:tc>
          <w:tcPr>
            <w:tcW w:w="1750" w:type="dxa"/>
            <w:shd w:val="clear" w:color="auto" w:fill="auto"/>
            <w:hideMark/>
          </w:tcPr>
          <w:p w14:paraId="4AA8B29E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25 219,0</w:t>
            </w:r>
          </w:p>
        </w:tc>
        <w:tc>
          <w:tcPr>
            <w:tcW w:w="2009" w:type="dxa"/>
            <w:shd w:val="clear" w:color="auto" w:fill="auto"/>
            <w:hideMark/>
          </w:tcPr>
          <w:p w14:paraId="44D9349C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C64E1" w:rsidRPr="002C570D" w14:paraId="45B798B1" w14:textId="77777777" w:rsidTr="00CE7E4A">
        <w:trPr>
          <w:trHeight w:val="453"/>
        </w:trPr>
        <w:tc>
          <w:tcPr>
            <w:tcW w:w="3128" w:type="dxa"/>
            <w:shd w:val="clear" w:color="auto" w:fill="auto"/>
            <w:hideMark/>
          </w:tcPr>
          <w:p w14:paraId="0D99DBDA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6" w:type="dxa"/>
            <w:shd w:val="clear" w:color="auto" w:fill="auto"/>
            <w:hideMark/>
          </w:tcPr>
          <w:p w14:paraId="6293F2EA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60DAE81A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336" w:type="dxa"/>
            <w:shd w:val="clear" w:color="auto" w:fill="auto"/>
            <w:hideMark/>
          </w:tcPr>
          <w:p w14:paraId="49071944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750" w:type="dxa"/>
            <w:shd w:val="clear" w:color="auto" w:fill="auto"/>
            <w:hideMark/>
          </w:tcPr>
          <w:p w14:paraId="30612E28" w14:textId="77777777" w:rsidR="00BC64E1" w:rsidRPr="002C570D" w:rsidRDefault="00BC64E1" w:rsidP="00C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009" w:type="dxa"/>
            <w:shd w:val="clear" w:color="auto" w:fill="auto"/>
            <w:hideMark/>
          </w:tcPr>
          <w:p w14:paraId="1B346FF4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C64E1" w:rsidRPr="002C570D" w14:paraId="42375475" w14:textId="77777777" w:rsidTr="00CE7E4A">
        <w:trPr>
          <w:trHeight w:val="453"/>
        </w:trPr>
        <w:tc>
          <w:tcPr>
            <w:tcW w:w="3128" w:type="dxa"/>
            <w:shd w:val="clear" w:color="auto" w:fill="auto"/>
          </w:tcPr>
          <w:p w14:paraId="2F6988DB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МО «</w:t>
            </w:r>
            <w:proofErr w:type="spellStart"/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636" w:type="dxa"/>
            <w:shd w:val="clear" w:color="auto" w:fill="auto"/>
          </w:tcPr>
          <w:p w14:paraId="7EB40921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002</w:t>
            </w:r>
          </w:p>
        </w:tc>
        <w:tc>
          <w:tcPr>
            <w:tcW w:w="1631" w:type="dxa"/>
            <w:shd w:val="clear" w:color="auto" w:fill="auto"/>
          </w:tcPr>
          <w:p w14:paraId="5BCF3371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336" w:type="dxa"/>
            <w:shd w:val="clear" w:color="auto" w:fill="auto"/>
          </w:tcPr>
          <w:p w14:paraId="36F56B04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7 492,9</w:t>
            </w:r>
          </w:p>
        </w:tc>
        <w:tc>
          <w:tcPr>
            <w:tcW w:w="1750" w:type="dxa"/>
            <w:shd w:val="clear" w:color="auto" w:fill="auto"/>
          </w:tcPr>
          <w:p w14:paraId="001740B0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7 492,9</w:t>
            </w:r>
          </w:p>
        </w:tc>
        <w:tc>
          <w:tcPr>
            <w:tcW w:w="2009" w:type="dxa"/>
            <w:shd w:val="clear" w:color="auto" w:fill="auto"/>
          </w:tcPr>
          <w:p w14:paraId="17195750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BC64E1" w:rsidRPr="002C570D" w14:paraId="697E92FF" w14:textId="77777777" w:rsidTr="00CE7E4A">
        <w:trPr>
          <w:trHeight w:val="465"/>
        </w:trPr>
        <w:tc>
          <w:tcPr>
            <w:tcW w:w="3128" w:type="dxa"/>
            <w:shd w:val="clear" w:color="auto" w:fill="auto"/>
            <w:hideMark/>
          </w:tcPr>
          <w:p w14:paraId="5FAFDD12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636" w:type="dxa"/>
            <w:shd w:val="clear" w:color="auto" w:fill="auto"/>
            <w:hideMark/>
          </w:tcPr>
          <w:p w14:paraId="78C0D79F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shd w:val="clear" w:color="auto" w:fill="auto"/>
            <w:hideMark/>
          </w:tcPr>
          <w:p w14:paraId="191CF808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14:paraId="07641BC2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194 428,6</w:t>
            </w:r>
          </w:p>
        </w:tc>
        <w:tc>
          <w:tcPr>
            <w:tcW w:w="1750" w:type="dxa"/>
            <w:shd w:val="clear" w:color="auto" w:fill="auto"/>
            <w:hideMark/>
          </w:tcPr>
          <w:p w14:paraId="26899494" w14:textId="77777777" w:rsidR="00BC64E1" w:rsidRPr="002C570D" w:rsidRDefault="00BC64E1" w:rsidP="00CE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192 651,7</w:t>
            </w:r>
          </w:p>
        </w:tc>
        <w:tc>
          <w:tcPr>
            <w:tcW w:w="2009" w:type="dxa"/>
            <w:shd w:val="clear" w:color="auto" w:fill="auto"/>
            <w:hideMark/>
          </w:tcPr>
          <w:p w14:paraId="0715C6F7" w14:textId="77777777" w:rsidR="00BC64E1" w:rsidRPr="002C570D" w:rsidRDefault="00BC64E1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</w:t>
            </w:r>
          </w:p>
        </w:tc>
      </w:tr>
    </w:tbl>
    <w:p w14:paraId="37DA335A" w14:textId="77777777" w:rsidR="00BC64E1" w:rsidRPr="002C570D" w:rsidRDefault="00BC64E1" w:rsidP="00BC64E1">
      <w:pPr>
        <w:shd w:val="clear" w:color="auto" w:fill="FFFFFF"/>
        <w:tabs>
          <w:tab w:val="left" w:pos="979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BC64E1" w:rsidRPr="002C570D" w14:paraId="5BF6BC5D" w14:textId="77777777" w:rsidTr="009E5513">
        <w:trPr>
          <w:trHeight w:val="405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F0E10E" w14:textId="77777777" w:rsidR="00BC64E1" w:rsidRPr="002C570D" w:rsidRDefault="00BC64E1" w:rsidP="00CE7E4A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РЕАЛИЗАЦИЯ МУНИЦИПАЛЬНЫХ ПРОГРАММ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году 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МО "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поселение" Всеволожского района Ленинградской области</w:t>
            </w:r>
          </w:p>
        </w:tc>
      </w:tr>
    </w:tbl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1"/>
        <w:gridCol w:w="4116"/>
        <w:gridCol w:w="1984"/>
        <w:gridCol w:w="1701"/>
      </w:tblGrid>
      <w:tr w:rsidR="0031693A" w:rsidRPr="002F31DB" w14:paraId="5C5441E2" w14:textId="77777777" w:rsidTr="002A1504">
        <w:trPr>
          <w:trHeight w:val="180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14:paraId="6DEDF170" w14:textId="56D9C8D4" w:rsidR="0031693A" w:rsidRPr="002F31DB" w:rsidRDefault="0031693A" w:rsidP="00316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9E5513">
              <w:rPr>
                <w:rFonts w:ascii="Times New Roman" w:hAnsi="Times New Roman" w:cs="Times New Roman"/>
                <w:b/>
                <w:sz w:val="28"/>
                <w:szCs w:val="28"/>
              </w:rPr>
              <w:t>15 муниципальных программ</w:t>
            </w:r>
          </w:p>
        </w:tc>
      </w:tr>
      <w:tr w:rsidR="0031693A" w:rsidRPr="002F31DB" w14:paraId="15925657" w14:textId="77777777" w:rsidTr="009E5513">
        <w:trPr>
          <w:trHeight w:val="1740"/>
        </w:trPr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14:paraId="3C8D306D" w14:textId="73E50D59" w:rsidR="0031693A" w:rsidRPr="002F31DB" w:rsidRDefault="0031693A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116" w:type="dxa"/>
            <w:tcBorders>
              <w:top w:val="single" w:sz="4" w:space="0" w:color="auto"/>
            </w:tcBorders>
            <w:vAlign w:val="center"/>
          </w:tcPr>
          <w:p w14:paraId="0F87989F" w14:textId="4F2BC83E" w:rsidR="0031693A" w:rsidRPr="002F31DB" w:rsidRDefault="0031693A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FF6C920" w14:textId="2D3DA8C6" w:rsidR="0031693A" w:rsidRPr="002F31DB" w:rsidRDefault="0031693A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запланированных средств в 2022 г., всего (тыс. руб.)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98EC7C3" w14:textId="0F4F06DF" w:rsidR="0031693A" w:rsidRPr="002F31DB" w:rsidRDefault="0031693A" w:rsidP="00CE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Израсходовано в 2022 г.</w:t>
            </w:r>
          </w:p>
        </w:tc>
      </w:tr>
      <w:tr w:rsidR="00BC64E1" w:rsidRPr="002F31DB" w14:paraId="08D32111" w14:textId="77777777" w:rsidTr="00CE7E4A">
        <w:trPr>
          <w:trHeight w:val="1020"/>
        </w:trPr>
        <w:tc>
          <w:tcPr>
            <w:tcW w:w="2831" w:type="dxa"/>
            <w:hideMark/>
          </w:tcPr>
          <w:p w14:paraId="27706008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«Противодействие экстремизму 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филактика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террориз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«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кое поселение»</w:t>
            </w:r>
          </w:p>
        </w:tc>
        <w:tc>
          <w:tcPr>
            <w:tcW w:w="4116" w:type="dxa"/>
            <w:hideMark/>
          </w:tcPr>
          <w:p w14:paraId="1D20E016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при проведении культурно-массовых мероприятий</w:t>
            </w:r>
          </w:p>
        </w:tc>
        <w:tc>
          <w:tcPr>
            <w:tcW w:w="1984" w:type="dxa"/>
            <w:hideMark/>
          </w:tcPr>
          <w:p w14:paraId="114162EB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701" w:type="dxa"/>
            <w:noWrap/>
            <w:hideMark/>
          </w:tcPr>
          <w:p w14:paraId="147C8A52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</w:tr>
      <w:tr w:rsidR="00BC64E1" w:rsidRPr="002F31DB" w14:paraId="61941CB6" w14:textId="77777777" w:rsidTr="00CE7E4A">
        <w:trPr>
          <w:trHeight w:val="990"/>
        </w:trPr>
        <w:tc>
          <w:tcPr>
            <w:tcW w:w="2831" w:type="dxa"/>
            <w:hideMark/>
          </w:tcPr>
          <w:p w14:paraId="26A84246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«Обеспечение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вичных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мер пожар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ной безопасности в границах МО «Ток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4116" w:type="dxa"/>
            <w:hideMark/>
          </w:tcPr>
          <w:p w14:paraId="20033AA5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 систем пожарной сигнализации, поверка пожарных гидрантов</w:t>
            </w:r>
          </w:p>
        </w:tc>
        <w:tc>
          <w:tcPr>
            <w:tcW w:w="1984" w:type="dxa"/>
            <w:hideMark/>
          </w:tcPr>
          <w:p w14:paraId="36ED7CCC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1701" w:type="dxa"/>
            <w:noWrap/>
            <w:hideMark/>
          </w:tcPr>
          <w:p w14:paraId="4FD96212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</w:tr>
      <w:tr w:rsidR="00BC64E1" w:rsidRPr="002F31DB" w14:paraId="3B1901E0" w14:textId="77777777" w:rsidTr="00CE7E4A">
        <w:trPr>
          <w:trHeight w:val="915"/>
        </w:trPr>
        <w:tc>
          <w:tcPr>
            <w:tcW w:w="2831" w:type="dxa"/>
            <w:hideMark/>
          </w:tcPr>
          <w:p w14:paraId="0A1E5999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«Обеспечение  безопасности  на территории МО «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4116" w:type="dxa"/>
            <w:hideMark/>
          </w:tcPr>
          <w:p w14:paraId="495FF023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видеонаблюдения, изготовление дорожных знаков, щитов в местах отдыха у воды</w:t>
            </w:r>
          </w:p>
        </w:tc>
        <w:tc>
          <w:tcPr>
            <w:tcW w:w="1984" w:type="dxa"/>
            <w:hideMark/>
          </w:tcPr>
          <w:p w14:paraId="008C5958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1 071,8</w:t>
            </w:r>
          </w:p>
        </w:tc>
        <w:tc>
          <w:tcPr>
            <w:tcW w:w="1701" w:type="dxa"/>
            <w:hideMark/>
          </w:tcPr>
          <w:p w14:paraId="234C244A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1 071,8</w:t>
            </w:r>
          </w:p>
        </w:tc>
      </w:tr>
      <w:tr w:rsidR="00BC64E1" w:rsidRPr="002F31DB" w14:paraId="1A5B1CBE" w14:textId="77777777" w:rsidTr="00CE7E4A">
        <w:trPr>
          <w:trHeight w:val="945"/>
        </w:trPr>
        <w:tc>
          <w:tcPr>
            <w:tcW w:w="2831" w:type="dxa"/>
            <w:hideMark/>
          </w:tcPr>
          <w:p w14:paraId="4969CF4B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«Защита населения от чрезвычайных ситуаций и снижение рисков их возникновения на территории МО «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4116" w:type="dxa"/>
            <w:hideMark/>
          </w:tcPr>
          <w:p w14:paraId="7B425B64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Оказание услуг по эксплуатационно-техническому обслуживанию средств оповещения</w:t>
            </w:r>
          </w:p>
        </w:tc>
        <w:tc>
          <w:tcPr>
            <w:tcW w:w="1984" w:type="dxa"/>
            <w:hideMark/>
          </w:tcPr>
          <w:p w14:paraId="3BB901CA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916,6</w:t>
            </w:r>
          </w:p>
        </w:tc>
        <w:tc>
          <w:tcPr>
            <w:tcW w:w="1701" w:type="dxa"/>
            <w:noWrap/>
            <w:hideMark/>
          </w:tcPr>
          <w:p w14:paraId="438682F7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916,6</w:t>
            </w:r>
          </w:p>
        </w:tc>
      </w:tr>
      <w:tr w:rsidR="00BC64E1" w:rsidRPr="002F31DB" w14:paraId="43CEE795" w14:textId="77777777" w:rsidTr="00CE7E4A">
        <w:trPr>
          <w:trHeight w:val="698"/>
        </w:trPr>
        <w:tc>
          <w:tcPr>
            <w:tcW w:w="2831" w:type="dxa"/>
            <w:hideMark/>
          </w:tcPr>
          <w:p w14:paraId="346A64CA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"Управление муниципальным имуществом МО "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поселение" </w:t>
            </w:r>
          </w:p>
        </w:tc>
        <w:tc>
          <w:tcPr>
            <w:tcW w:w="4116" w:type="dxa"/>
            <w:hideMark/>
          </w:tcPr>
          <w:p w14:paraId="70A962F6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инвентаризации и оформлению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тех.плана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, кадастр. работы, оказание услуг по актуализации схемы теплоснабжения, топографо-геодезические работы, постановка на кадастровый учет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зем.участков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выполнение работ по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снону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 аварийного жилья, оказание услуг по проверке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достов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. сметной докум. на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. нормативам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ценообраз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. и расчетным индексам, оплата семинара, работы по подготовке изменений в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ген.план</w:t>
            </w:r>
            <w:proofErr w:type="spellEnd"/>
          </w:p>
        </w:tc>
        <w:tc>
          <w:tcPr>
            <w:tcW w:w="1984" w:type="dxa"/>
            <w:hideMark/>
          </w:tcPr>
          <w:p w14:paraId="2D465F72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5 693,0</w:t>
            </w:r>
          </w:p>
        </w:tc>
        <w:tc>
          <w:tcPr>
            <w:tcW w:w="1701" w:type="dxa"/>
            <w:noWrap/>
            <w:hideMark/>
          </w:tcPr>
          <w:p w14:paraId="7FC8576D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5 638,8</w:t>
            </w:r>
          </w:p>
        </w:tc>
      </w:tr>
      <w:tr w:rsidR="00BC64E1" w:rsidRPr="002F31DB" w14:paraId="68881D14" w14:textId="77777777" w:rsidTr="00CE7E4A">
        <w:trPr>
          <w:trHeight w:val="990"/>
        </w:trPr>
        <w:tc>
          <w:tcPr>
            <w:tcW w:w="2831" w:type="dxa"/>
            <w:hideMark/>
          </w:tcPr>
          <w:p w14:paraId="73972A0C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«Ремонт дорожного покрытия улиц МО «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4116" w:type="dxa"/>
            <w:hideMark/>
          </w:tcPr>
          <w:p w14:paraId="09351648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дорожного покрытия ул. Дорожников,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ул.Санаторная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, дорожного покрытия в районе РЖД станции, пешеходной дорожки в Парке 500-летия Токсово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. Токсово</w:t>
            </w:r>
          </w:p>
        </w:tc>
        <w:tc>
          <w:tcPr>
            <w:tcW w:w="1984" w:type="dxa"/>
            <w:hideMark/>
          </w:tcPr>
          <w:p w14:paraId="54A48ED0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4 782,7</w:t>
            </w:r>
          </w:p>
        </w:tc>
        <w:tc>
          <w:tcPr>
            <w:tcW w:w="1701" w:type="dxa"/>
            <w:noWrap/>
            <w:hideMark/>
          </w:tcPr>
          <w:p w14:paraId="4807A66A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4 782,7</w:t>
            </w:r>
          </w:p>
        </w:tc>
      </w:tr>
      <w:tr w:rsidR="00BC64E1" w:rsidRPr="002F31DB" w14:paraId="6047FBC0" w14:textId="77777777" w:rsidTr="00CE7E4A">
        <w:trPr>
          <w:trHeight w:val="1005"/>
        </w:trPr>
        <w:tc>
          <w:tcPr>
            <w:tcW w:w="2831" w:type="dxa"/>
            <w:hideMark/>
          </w:tcPr>
          <w:p w14:paraId="48D069AC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«Модернизация системы уличного освещения на территории МО  «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4116" w:type="dxa"/>
            <w:hideMark/>
          </w:tcPr>
          <w:p w14:paraId="7E72CA6A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Ремонт кабельной линии, модернизация уличного освещения, техническое обслуживание уличного освещения</w:t>
            </w:r>
          </w:p>
        </w:tc>
        <w:tc>
          <w:tcPr>
            <w:tcW w:w="1984" w:type="dxa"/>
            <w:hideMark/>
          </w:tcPr>
          <w:p w14:paraId="14CC4A08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9 354,3</w:t>
            </w:r>
          </w:p>
        </w:tc>
        <w:tc>
          <w:tcPr>
            <w:tcW w:w="1701" w:type="dxa"/>
            <w:noWrap/>
            <w:hideMark/>
          </w:tcPr>
          <w:p w14:paraId="7C40E2C1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8 695,8</w:t>
            </w:r>
          </w:p>
        </w:tc>
      </w:tr>
      <w:tr w:rsidR="00BC64E1" w:rsidRPr="002F31DB" w14:paraId="6DAA1EEC" w14:textId="77777777" w:rsidTr="00CE7E4A">
        <w:trPr>
          <w:trHeight w:val="1020"/>
        </w:trPr>
        <w:tc>
          <w:tcPr>
            <w:tcW w:w="2831" w:type="dxa"/>
            <w:hideMark/>
          </w:tcPr>
          <w:p w14:paraId="4491D57C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"Развитие системы теплоснабжения на территории муниципального образования «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4116" w:type="dxa"/>
            <w:hideMark/>
          </w:tcPr>
          <w:p w14:paraId="29B7BCA2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Замена котла в котельной № 31, дер.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</w:p>
        </w:tc>
        <w:tc>
          <w:tcPr>
            <w:tcW w:w="1984" w:type="dxa"/>
            <w:hideMark/>
          </w:tcPr>
          <w:p w14:paraId="08CC4A61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9 975,0</w:t>
            </w:r>
          </w:p>
        </w:tc>
        <w:tc>
          <w:tcPr>
            <w:tcW w:w="1701" w:type="dxa"/>
            <w:noWrap/>
            <w:hideMark/>
          </w:tcPr>
          <w:p w14:paraId="204E0F35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9 970,0</w:t>
            </w:r>
          </w:p>
        </w:tc>
      </w:tr>
      <w:tr w:rsidR="00BC64E1" w:rsidRPr="002F31DB" w14:paraId="164CF8A1" w14:textId="77777777" w:rsidTr="00CE7E4A">
        <w:trPr>
          <w:trHeight w:val="1200"/>
        </w:trPr>
        <w:tc>
          <w:tcPr>
            <w:tcW w:w="2831" w:type="dxa"/>
            <w:hideMark/>
          </w:tcPr>
          <w:p w14:paraId="32712631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МП «Устойчивое общественное развитие на территории административного центра МО «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4116" w:type="dxa"/>
            <w:hideMark/>
          </w:tcPr>
          <w:p w14:paraId="39D2F35A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ограждения (в виде сетки) хоккейной коробки на Привокзальной, д.24, площадка для выгула животных на ул. Привокзальной, д. 20, устройство детских площадок на Привокзальной 20-22, ул. Боровой в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. Токсово</w:t>
            </w:r>
          </w:p>
        </w:tc>
        <w:tc>
          <w:tcPr>
            <w:tcW w:w="1984" w:type="dxa"/>
            <w:hideMark/>
          </w:tcPr>
          <w:p w14:paraId="6CCE9D75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6 166,4</w:t>
            </w:r>
          </w:p>
        </w:tc>
        <w:tc>
          <w:tcPr>
            <w:tcW w:w="1701" w:type="dxa"/>
            <w:noWrap/>
            <w:hideMark/>
          </w:tcPr>
          <w:p w14:paraId="4D7B8292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6 166,4</w:t>
            </w:r>
          </w:p>
        </w:tc>
      </w:tr>
      <w:tr w:rsidR="00BC64E1" w:rsidRPr="002F31DB" w14:paraId="3C56F6B4" w14:textId="77777777" w:rsidTr="00CE7E4A">
        <w:trPr>
          <w:trHeight w:val="1035"/>
        </w:trPr>
        <w:tc>
          <w:tcPr>
            <w:tcW w:w="2831" w:type="dxa"/>
            <w:hideMark/>
          </w:tcPr>
          <w:p w14:paraId="21EAE6F2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"Развитие части территорий МО "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4116" w:type="dxa"/>
            <w:hideMark/>
          </w:tcPr>
          <w:p w14:paraId="4BAA9D11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пешеходной дорожки от ул. Овражная до ручья в дер.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организация спортивной площадки с ограждением и резиновым покрытием в дер.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ул. Овражная д.5</w:t>
            </w:r>
          </w:p>
        </w:tc>
        <w:tc>
          <w:tcPr>
            <w:tcW w:w="1984" w:type="dxa"/>
            <w:hideMark/>
          </w:tcPr>
          <w:p w14:paraId="6B587621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1 648,2</w:t>
            </w:r>
          </w:p>
        </w:tc>
        <w:tc>
          <w:tcPr>
            <w:tcW w:w="1701" w:type="dxa"/>
            <w:noWrap/>
            <w:hideMark/>
          </w:tcPr>
          <w:p w14:paraId="3BB8D1D7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1 648,1</w:t>
            </w:r>
          </w:p>
        </w:tc>
      </w:tr>
      <w:tr w:rsidR="00BC64E1" w:rsidRPr="002F31DB" w14:paraId="29F43D19" w14:textId="77777777" w:rsidTr="00CE7E4A">
        <w:trPr>
          <w:trHeight w:val="870"/>
        </w:trPr>
        <w:tc>
          <w:tcPr>
            <w:tcW w:w="2831" w:type="dxa"/>
            <w:hideMark/>
          </w:tcPr>
          <w:p w14:paraId="6F4329CF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сферы культуры, спорта и молодежная политика МО «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городское поселение»</w:t>
            </w:r>
          </w:p>
        </w:tc>
        <w:tc>
          <w:tcPr>
            <w:tcW w:w="4116" w:type="dxa"/>
            <w:hideMark/>
          </w:tcPr>
          <w:p w14:paraId="7EA7E2E8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свободы творчества, проведение культурно-массовых и спортивных мероприятий, создание условий 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развития и самореализации талантов</w:t>
            </w:r>
          </w:p>
        </w:tc>
        <w:tc>
          <w:tcPr>
            <w:tcW w:w="1984" w:type="dxa"/>
            <w:hideMark/>
          </w:tcPr>
          <w:p w14:paraId="09B8D01A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26 286,6</w:t>
            </w:r>
          </w:p>
        </w:tc>
        <w:tc>
          <w:tcPr>
            <w:tcW w:w="1701" w:type="dxa"/>
            <w:noWrap/>
            <w:hideMark/>
          </w:tcPr>
          <w:p w14:paraId="121425A1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26 286,5</w:t>
            </w:r>
          </w:p>
        </w:tc>
      </w:tr>
      <w:tr w:rsidR="00BC64E1" w:rsidRPr="002F31DB" w14:paraId="7C15C07E" w14:textId="77777777" w:rsidTr="00CE7E4A">
        <w:trPr>
          <w:trHeight w:val="615"/>
        </w:trPr>
        <w:tc>
          <w:tcPr>
            <w:tcW w:w="2831" w:type="dxa"/>
            <w:hideMark/>
          </w:tcPr>
          <w:p w14:paraId="19D8B6FC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«Борьба с борщевиком Сосновского на территории МО 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116" w:type="dxa"/>
            <w:hideMark/>
          </w:tcPr>
          <w:p w14:paraId="29F09F4A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31,0 га площади засорения борщевиком Сосновского (д.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Кавголово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hideMark/>
          </w:tcPr>
          <w:p w14:paraId="0F1BA723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452,7</w:t>
            </w:r>
          </w:p>
        </w:tc>
        <w:tc>
          <w:tcPr>
            <w:tcW w:w="1701" w:type="dxa"/>
            <w:noWrap/>
            <w:hideMark/>
          </w:tcPr>
          <w:p w14:paraId="32E7A79B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452,7</w:t>
            </w:r>
          </w:p>
        </w:tc>
      </w:tr>
      <w:tr w:rsidR="00BC64E1" w:rsidRPr="002F31DB" w14:paraId="5EE8473D" w14:textId="77777777" w:rsidTr="00CE7E4A">
        <w:trPr>
          <w:trHeight w:val="885"/>
        </w:trPr>
        <w:tc>
          <w:tcPr>
            <w:tcW w:w="2831" w:type="dxa"/>
            <w:hideMark/>
          </w:tcPr>
          <w:p w14:paraId="6986A425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и поддержка малого и среднего предпринимательства на территории МО «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4116" w:type="dxa"/>
            <w:hideMark/>
          </w:tcPr>
          <w:p w14:paraId="6D5421BD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"УСПЕШНЫЙ ПРЕДПРИНИМАТЕЛЬ ТОКСОВО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2022"</w:t>
            </w:r>
          </w:p>
        </w:tc>
        <w:tc>
          <w:tcPr>
            <w:tcW w:w="1984" w:type="dxa"/>
            <w:hideMark/>
          </w:tcPr>
          <w:p w14:paraId="4F9F4AFE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noWrap/>
            <w:hideMark/>
          </w:tcPr>
          <w:p w14:paraId="2D0CCB84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C64E1" w:rsidRPr="002F31DB" w14:paraId="465585D8" w14:textId="77777777" w:rsidTr="00CE7E4A">
        <w:trPr>
          <w:trHeight w:val="1200"/>
        </w:trPr>
        <w:tc>
          <w:tcPr>
            <w:tcW w:w="2831" w:type="dxa"/>
            <w:hideMark/>
          </w:tcPr>
          <w:p w14:paraId="1001E985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незаконного потребления наркотических и психотропных веществ, наркомании на территории МО «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4116" w:type="dxa"/>
            <w:hideMark/>
          </w:tcPr>
          <w:p w14:paraId="34685E8C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и поддержка здорового образа жизни среди населения. Выпуск памяток для населения </w:t>
            </w:r>
          </w:p>
        </w:tc>
        <w:tc>
          <w:tcPr>
            <w:tcW w:w="1984" w:type="dxa"/>
            <w:hideMark/>
          </w:tcPr>
          <w:p w14:paraId="22FFE26C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noWrap/>
            <w:hideMark/>
          </w:tcPr>
          <w:p w14:paraId="4D9E209A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C64E1" w:rsidRPr="002F31DB" w14:paraId="3BF62014" w14:textId="77777777" w:rsidTr="00CE7E4A">
        <w:trPr>
          <w:trHeight w:val="810"/>
        </w:trPr>
        <w:tc>
          <w:tcPr>
            <w:tcW w:w="2831" w:type="dxa"/>
            <w:hideMark/>
          </w:tcPr>
          <w:p w14:paraId="59FC7766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"Экологическое развитие муниципального образования «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4116" w:type="dxa"/>
            <w:hideMark/>
          </w:tcPr>
          <w:p w14:paraId="457D6C48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спектакля для жителей МО "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поселение", поддержка экологических акций</w:t>
            </w:r>
          </w:p>
        </w:tc>
        <w:tc>
          <w:tcPr>
            <w:tcW w:w="1984" w:type="dxa"/>
            <w:hideMark/>
          </w:tcPr>
          <w:p w14:paraId="77AFD308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  <w:noWrap/>
            <w:hideMark/>
          </w:tcPr>
          <w:p w14:paraId="2F3FC1AF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BC64E1" w:rsidRPr="002F31DB" w14:paraId="4514EF4B" w14:textId="77777777" w:rsidTr="00CE7E4A">
        <w:trPr>
          <w:trHeight w:val="375"/>
        </w:trPr>
        <w:tc>
          <w:tcPr>
            <w:tcW w:w="2831" w:type="dxa"/>
            <w:noWrap/>
            <w:hideMark/>
          </w:tcPr>
          <w:p w14:paraId="6C39805F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116" w:type="dxa"/>
            <w:noWrap/>
            <w:hideMark/>
          </w:tcPr>
          <w:p w14:paraId="74FEA5EF" w14:textId="465B9211" w:rsidR="00BC64E1" w:rsidRPr="009E5513" w:rsidRDefault="00BC64E1" w:rsidP="009E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noWrap/>
            <w:hideMark/>
          </w:tcPr>
          <w:p w14:paraId="6830B18A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66 671,2</w:t>
            </w:r>
          </w:p>
        </w:tc>
        <w:tc>
          <w:tcPr>
            <w:tcW w:w="1701" w:type="dxa"/>
            <w:noWrap/>
            <w:hideMark/>
          </w:tcPr>
          <w:p w14:paraId="2F17F4BE" w14:textId="77777777" w:rsidR="00BC64E1" w:rsidRPr="002F31DB" w:rsidRDefault="00BC64E1" w:rsidP="00CE7E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65 953,3</w:t>
            </w:r>
          </w:p>
        </w:tc>
      </w:tr>
    </w:tbl>
    <w:p w14:paraId="42F27FBB" w14:textId="72E69673" w:rsidR="004C28C2" w:rsidRDefault="004C28C2" w:rsidP="003031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B523A8" w14:textId="73375347" w:rsidR="005D2236" w:rsidRDefault="005D2236" w:rsidP="007F10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236">
        <w:rPr>
          <w:rFonts w:ascii="Times New Roman" w:hAnsi="Times New Roman" w:cs="Times New Roman"/>
          <w:b/>
          <w:bCs/>
          <w:sz w:val="28"/>
          <w:szCs w:val="28"/>
        </w:rPr>
        <w:t>Кратко об основных направлениях деятельности администрации.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7F10CB" w14:paraId="3AE236D4" w14:textId="77777777" w:rsidTr="007F10CB">
        <w:tc>
          <w:tcPr>
            <w:tcW w:w="2836" w:type="dxa"/>
          </w:tcPr>
          <w:p w14:paraId="654D122D" w14:textId="6B4645C9" w:rsidR="007F10CB" w:rsidRDefault="007F10CB" w:rsidP="007F10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</w:t>
            </w:r>
          </w:p>
        </w:tc>
        <w:tc>
          <w:tcPr>
            <w:tcW w:w="7796" w:type="dxa"/>
          </w:tcPr>
          <w:p w14:paraId="58BF385D" w14:textId="6F3BAAA0" w:rsidR="007F10CB" w:rsidRDefault="007F10CB" w:rsidP="007F10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7F10CB" w14:paraId="03198D1D" w14:textId="77777777" w:rsidTr="007F10CB">
        <w:tc>
          <w:tcPr>
            <w:tcW w:w="2836" w:type="dxa"/>
          </w:tcPr>
          <w:p w14:paraId="135E4433" w14:textId="713B753A" w:rsidR="007F10CB" w:rsidRPr="007F10CB" w:rsidRDefault="007F10CB" w:rsidP="007F10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0CB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796" w:type="dxa"/>
          </w:tcPr>
          <w:p w14:paraId="063CB81D" w14:textId="20FB690F" w:rsidR="00A775F4" w:rsidRPr="00A775F4" w:rsidRDefault="00A775F4" w:rsidP="00A77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Источниками теплоснабжения зданий всех назначений МО «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оксовское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являются 6 котельных (установленной мощностью 35,4 Гкал/час), из них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котельных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находятся в муниципальной собственности (угольные 2, мазутная 1).</w:t>
            </w:r>
          </w:p>
          <w:p w14:paraId="626FE1E9" w14:textId="77777777" w:rsidR="00A775F4" w:rsidRPr="00A775F4" w:rsidRDefault="00A775F4" w:rsidP="00A77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протяженность тепловых сетей в МО «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32,464 км, в том числе 13,784 км тепловых сетей находятся на балансе МО «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поселение».</w:t>
            </w:r>
          </w:p>
          <w:p w14:paraId="26588D45" w14:textId="7DE82A03" w:rsidR="00A775F4" w:rsidRDefault="00A775F4" w:rsidP="00A77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году, рамках программы «Развитие системы теплоснабжения на территории МО «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поселение», выполнены работы по замене котла в котельной   № 31 д.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8472E08" w14:textId="3085E914" w:rsidR="00CA5977" w:rsidRDefault="00CA5977" w:rsidP="007F10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Жилищно-коммунальные услуги на территории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Токсовского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 оказывают предприятия: БМУ «ТСЗ», МП «ТЭКК», МП «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Токсовская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баня», МП «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Токсовский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ЖЭК», АО «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Газпромтеплоэнерго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», АО «Газпром газораспределение»</w:t>
            </w:r>
            <w:r w:rsidR="004D5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4D5097" w:rsidRPr="004D5097">
              <w:rPr>
                <w:rFonts w:ascii="Times New Roman" w:hAnsi="Times New Roman" w:cs="Times New Roman"/>
                <w:bCs/>
                <w:sz w:val="28"/>
                <w:szCs w:val="28"/>
              </w:rPr>
              <w:t>ГУП Водоканал Ленинградской области</w:t>
            </w: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другие организации.      </w:t>
            </w:r>
          </w:p>
          <w:p w14:paraId="4619046A" w14:textId="7600126D" w:rsidR="00CA5977" w:rsidRPr="00CA5977" w:rsidRDefault="00CA5977" w:rsidP="00CA5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Одним из муниципальных предприятий, оказывающих жилищно-коммунальные услуги на территории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Токсовского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поселения, является МП «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Токсовский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жилищно-эксплуатационный комплекс».</w:t>
            </w:r>
          </w:p>
          <w:p w14:paraId="48CB2E53" w14:textId="77777777" w:rsidR="00CA5977" w:rsidRPr="00CA5977" w:rsidRDefault="00CA5977" w:rsidP="00CA5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В перечень обязательных услуг, которые предоставляет МП «ЖЭК» входят содержание общего имущества дома, его своевременный ремонт, уборка территории.</w:t>
            </w:r>
          </w:p>
          <w:p w14:paraId="35BCFB7F" w14:textId="7385D1B9" w:rsidR="00CA5977" w:rsidRPr="00CA5977" w:rsidRDefault="00CA5977" w:rsidP="00CA5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фасадов, крыши.</w:t>
            </w:r>
          </w:p>
          <w:p w14:paraId="2E090CB5" w14:textId="34F57E86" w:rsidR="00CA5977" w:rsidRPr="00CA5977" w:rsidRDefault="00CA5977" w:rsidP="00CA5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снега и наледей с крыш.</w:t>
            </w:r>
          </w:p>
          <w:p w14:paraId="2C393FDE" w14:textId="6C499C46" w:rsidR="00CA5977" w:rsidRPr="00CA5977" w:rsidRDefault="00CA5977" w:rsidP="00CA5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и подметание территорий, прилегающих к жилым домам.</w:t>
            </w:r>
          </w:p>
          <w:p w14:paraId="2B53DF66" w14:textId="7EFF3F07" w:rsidR="00CA5977" w:rsidRPr="00CA5977" w:rsidRDefault="00CA5977" w:rsidP="00CA5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и утепление окон в подъездах.</w:t>
            </w:r>
          </w:p>
          <w:p w14:paraId="4BAE04ED" w14:textId="6F4A1B46" w:rsidR="00CA5977" w:rsidRPr="00CA5977" w:rsidRDefault="00CA5977" w:rsidP="00CA5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козырьков здания.</w:t>
            </w:r>
          </w:p>
          <w:p w14:paraId="6DFFCCC4" w14:textId="456BEE46" w:rsidR="00CA5977" w:rsidRPr="00CA5977" w:rsidRDefault="00CA5977" w:rsidP="00CA5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дверных проемов помещений общего назначения, оконных проемов (включая замену стекол).</w:t>
            </w:r>
          </w:p>
          <w:p w14:paraId="095F5EC9" w14:textId="2F4BDB9F" w:rsidR="00CA5977" w:rsidRPr="00CA5977" w:rsidRDefault="00CA5977" w:rsidP="00CA5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Влажная санитарная уборка на лестничной площадке.</w:t>
            </w:r>
          </w:p>
          <w:p w14:paraId="2AC407EF" w14:textId="18DDDCF6" w:rsidR="00CA5977" w:rsidRPr="00CA5977" w:rsidRDefault="00CA5977" w:rsidP="00CA5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Контроль, отключение и подключение отопления дома.</w:t>
            </w:r>
          </w:p>
          <w:p w14:paraId="3D71172B" w14:textId="1A434628" w:rsidR="00CA5977" w:rsidRPr="00CA5977" w:rsidRDefault="00CA5977" w:rsidP="00CA5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Ликвидация воздушных пробок.</w:t>
            </w:r>
          </w:p>
          <w:p w14:paraId="3692A111" w14:textId="0A4019DC" w:rsidR="00CA5977" w:rsidRPr="00CA5977" w:rsidRDefault="00CA5977" w:rsidP="00CA5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Утепление трубопроводов.</w:t>
            </w:r>
          </w:p>
          <w:p w14:paraId="3239D7DA" w14:textId="24159DBB" w:rsidR="00CA5977" w:rsidRPr="00CA5977" w:rsidRDefault="00CA5977" w:rsidP="00CA5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Наружное электроснабжение (освещение дома, ремонт электропроводки в подъезде, замена плафонов на лестнице, служебных помещениях общего пользования).</w:t>
            </w:r>
          </w:p>
          <w:p w14:paraId="701A9564" w14:textId="5D9715CF" w:rsidR="00CA5977" w:rsidRPr="00CA5977" w:rsidRDefault="00CA5977" w:rsidP="00CA5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электрических щитов, светильников.</w:t>
            </w:r>
          </w:p>
          <w:p w14:paraId="46E21D4E" w14:textId="41028209" w:rsidR="00CA5977" w:rsidRPr="00CA5977" w:rsidRDefault="00CA5977" w:rsidP="00CA5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Прочистка засоров канализации внутри дома.</w:t>
            </w:r>
          </w:p>
          <w:p w14:paraId="6B8B1C77" w14:textId="363C5F7D" w:rsidR="00CA5977" w:rsidRPr="00CA5977" w:rsidRDefault="00CA5977" w:rsidP="00CA5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Ликвидация течи батарей.</w:t>
            </w:r>
          </w:p>
          <w:p w14:paraId="52CFE6FB" w14:textId="282C3A41" w:rsidR="00CA5977" w:rsidRPr="00CA5977" w:rsidRDefault="00CA5977" w:rsidP="00CA5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Ремонт водопроводов (сварочные работы, замена труб).</w:t>
            </w:r>
          </w:p>
          <w:p w14:paraId="0CDD1ECD" w14:textId="5BCD00B5" w:rsidR="00CA5977" w:rsidRPr="00CA5977" w:rsidRDefault="00CA5977" w:rsidP="00CA5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Откачка воды и обслуживание подвала.</w:t>
            </w:r>
          </w:p>
          <w:p w14:paraId="55EA7174" w14:textId="77777777" w:rsidR="00CA5977" w:rsidRDefault="00CA5977" w:rsidP="00CA5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Отключение стояков.             </w:t>
            </w:r>
          </w:p>
          <w:p w14:paraId="51FA4954" w14:textId="1FF1F132" w:rsidR="00CA5977" w:rsidRPr="00CA5977" w:rsidRDefault="00CA5977" w:rsidP="00CA5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предприятие «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Токсовская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баня» является социально-значимым объектом, осуществляющим оздоровительную деятельность, в том числе предоставление банных, бытовых услуг, включая торговлю сопутствующими товарами (далее – услуги бани). Услуги бани в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 (здание торгово- бытового комплекса общей площадью 605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из них помещения бани составляют 281 </w:t>
            </w:r>
            <w:proofErr w:type="spellStart"/>
            <w:proofErr w:type="gram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proofErr w:type="gram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,)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 Привокзальная пл.д.1; и в д.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(здание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банно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прачечного комбината общей площадью 362,8 кв. м, переданного предприятию на праве хозяйственного ведения ) по адресу: д.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, ул. Дубовая д. 2-А.</w:t>
            </w:r>
          </w:p>
          <w:p w14:paraId="09DC09AA" w14:textId="72F1C51A" w:rsidR="00CA5977" w:rsidRPr="00CA5977" w:rsidRDefault="00CA5977" w:rsidP="009C35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Действующие тарифы на помывку для населения утверждены Решением Совета депутатов МО «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="009C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№ 32 от 21.06.2022</w:t>
            </w: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14:paraId="596B72AF" w14:textId="03EE13F4" w:rsidR="00CA5977" w:rsidRPr="00CA5977" w:rsidRDefault="00CA5977" w:rsidP="00CA5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082D5E29" w14:textId="5F39BF24" w:rsidR="00CA5977" w:rsidRPr="00E7471C" w:rsidRDefault="00E7471C" w:rsidP="00E7471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A5977"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олный -305 руб.,</w:t>
            </w:r>
          </w:p>
          <w:p w14:paraId="4742289E" w14:textId="5415ADD8" w:rsidR="00CA5977" w:rsidRPr="00E7471C" w:rsidRDefault="00E7471C" w:rsidP="00E7471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CA5977"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ьготный (дети с 5 до 14 лет, инвалиды 1-й, 2-й группы, пенсионеры) - 160 руб.,</w:t>
            </w:r>
          </w:p>
          <w:p w14:paraId="05A4EB6C" w14:textId="0D0CA6CC" w:rsidR="00CA5977" w:rsidRPr="00E7471C" w:rsidRDefault="00E7471C" w:rsidP="00E7471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CA5977"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ети до 5 лет обслуживаются бесплатно,</w:t>
            </w:r>
          </w:p>
          <w:p w14:paraId="32073080" w14:textId="1567B039" w:rsidR="00CA5977" w:rsidRPr="00E7471C" w:rsidRDefault="00E7471C" w:rsidP="00E7471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CA5977"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оеннослужащие - 200 руб.</w:t>
            </w:r>
          </w:p>
          <w:p w14:paraId="6CED58CF" w14:textId="506AE564" w:rsidR="00CA5977" w:rsidRDefault="00CA5977" w:rsidP="00CA5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д.Рапполово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05353642" w14:textId="76FC1EAB" w:rsidR="00CA5977" w:rsidRPr="00E7471C" w:rsidRDefault="00E7471C" w:rsidP="00E747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A5977"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олный -210 руб.,</w:t>
            </w:r>
          </w:p>
          <w:p w14:paraId="76B2F130" w14:textId="5405292A" w:rsidR="00CA5977" w:rsidRPr="00E7471C" w:rsidRDefault="00E7471C" w:rsidP="00E747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CA5977"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ьготный (дети с 5 до 14 лет, инвалиды 1-й, 2-й группы, пенсионеры) -120 руб.,</w:t>
            </w:r>
          </w:p>
          <w:p w14:paraId="2FEF146E" w14:textId="105AE8C0" w:rsidR="00CA5977" w:rsidRPr="00E7471C" w:rsidRDefault="00E7471C" w:rsidP="00E747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CA5977"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ети до 5 лет обслуживаются бесплатно.</w:t>
            </w:r>
          </w:p>
          <w:p w14:paraId="176685B1" w14:textId="6254FB8C" w:rsidR="004D5097" w:rsidRDefault="004D5097" w:rsidP="00CA5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Одним из немаловажных предприятий является БМУ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служба заказчика», которая ежедневно осуществляет работу по благоустройству территорий МО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поселение».</w:t>
            </w:r>
          </w:p>
          <w:p w14:paraId="1D0552B5" w14:textId="56C324C5" w:rsidR="00CA5977" w:rsidRDefault="00573BD9" w:rsidP="00CA5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BD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задачей БМУ ТСЗ является выполнение муниципального задания, организация услуг населения в сфере благоустройства и озеленения, содержание и уборка внутри поселковых дорог.</w:t>
            </w:r>
          </w:p>
          <w:p w14:paraId="7C65EC45" w14:textId="0B90711F" w:rsidR="00743FC3" w:rsidRPr="00573BD9" w:rsidRDefault="00573BD9" w:rsidP="00573B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BD9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муниципальным заданием на 2022 год БМУ «</w:t>
            </w:r>
            <w:proofErr w:type="spellStart"/>
            <w:r w:rsidRPr="00573BD9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Токсовская</w:t>
            </w:r>
            <w:proofErr w:type="spellEnd"/>
            <w:r w:rsidRPr="0057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служба заказчика» выполнила следующие виды работ:</w:t>
            </w:r>
          </w:p>
          <w:p w14:paraId="071EA21E" w14:textId="7E20D376" w:rsidR="00573BD9" w:rsidRPr="00743FC3" w:rsidRDefault="00573BD9" w:rsidP="00743F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Ежедневная ручная уборка территории поселения площадью 23 964,2 м2: заявки населения, служебные записки, поручения Главы администрации</w:t>
            </w:r>
            <w:r w:rsidR="006811A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D3E11C5" w14:textId="4287F874" w:rsidR="00573BD9" w:rsidRPr="00743FC3" w:rsidRDefault="00573BD9" w:rsidP="00743F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Содержание и техническое обслуживание спортивных, детских игровых площадок в количестве 22 шт.</w:t>
            </w:r>
          </w:p>
          <w:p w14:paraId="113C873D" w14:textId="5A1DC768" w:rsidR="00573BD9" w:rsidRPr="00743FC3" w:rsidRDefault="00573BD9" w:rsidP="00743F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Выпиловка ветровальных а</w:t>
            </w:r>
            <w:r w:rsidR="00133BF6">
              <w:rPr>
                <w:rFonts w:ascii="Times New Roman" w:hAnsi="Times New Roman" w:cs="Times New Roman"/>
                <w:bCs/>
                <w:sz w:val="28"/>
                <w:szCs w:val="28"/>
              </w:rPr>
              <w:t>варийно-опасных деревьев 93 шт.</w:t>
            </w:r>
          </w:p>
          <w:p w14:paraId="5A1CEC60" w14:textId="529EA856" w:rsidR="00573BD9" w:rsidRPr="00743FC3" w:rsidRDefault="00EC1B9F" w:rsidP="00743F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Ликвидация </w:t>
            </w:r>
            <w:r w:rsidR="00573BD9"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несанкционир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ованных   свалок объемом 500 м3</w:t>
            </w:r>
            <w:r w:rsidR="00573BD9"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2A50814" w14:textId="535F023F" w:rsidR="00573BD9" w:rsidRPr="00743FC3" w:rsidRDefault="00573BD9" w:rsidP="00743F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Окос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травы на территории МО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</w:t>
            </w:r>
            <w:r w:rsidR="00EC1B9F"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ое поселение в количестве 7 раз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0339BA4" w14:textId="72DD8783" w:rsidR="00573BD9" w:rsidRPr="00743FC3" w:rsidRDefault="00573BD9" w:rsidP="00743F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внутрипоселковых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дорог – 61 099 м</w:t>
            </w:r>
            <w:r w:rsidR="00743FC3"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  <w:p w14:paraId="46E6BB25" w14:textId="7E9516A6" w:rsidR="00573BD9" w:rsidRPr="00743FC3" w:rsidRDefault="00EC1B9F" w:rsidP="00743FC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-ремонт с подсыпкой ЩПС </w:t>
            </w:r>
            <w:r w:rsidR="00573BD9"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 w:rsidR="00573BD9"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грейдирование</w:t>
            </w:r>
            <w:proofErr w:type="spellEnd"/>
            <w:r w:rsidR="00573BD9"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дорожного покрытия</w:t>
            </w:r>
            <w:r w:rsidR="006811AD"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573BD9"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CA648BE" w14:textId="2A52DAD9" w:rsidR="00573BD9" w:rsidRPr="00743FC3" w:rsidRDefault="00573BD9" w:rsidP="00743FC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-полив и подметание территории</w:t>
            </w:r>
            <w:r w:rsidR="006811AD"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24173BF" w14:textId="3440A960" w:rsidR="00573BD9" w:rsidRPr="006811AD" w:rsidRDefault="00573BD9" w:rsidP="00743FC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-расчистка дренажных канав с укладкой водоотводящих труб</w:t>
            </w:r>
            <w:r w:rsidR="006811AD"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4022E3F" w14:textId="185F8ECC" w:rsidR="00573BD9" w:rsidRPr="006811AD" w:rsidRDefault="00573BD9" w:rsidP="00743FC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-установка искусственных неровностей на внутриквартальных дорогах</w:t>
            </w:r>
            <w:r w:rsidR="006811AD"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CBF3F86" w14:textId="77777777" w:rsidR="00743FC3" w:rsidRPr="00743FC3" w:rsidRDefault="00573BD9" w:rsidP="00743FC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-зимняя уборка: подметание и сдвигание снега на дорогах после снегопада автотракторной техникой в количестве 5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ед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, зачистка территории с вывозом снега, подсыпка песчано</w:t>
            </w:r>
            <w:r w:rsidR="00743FC3"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-солевой смесью.</w:t>
            </w:r>
          </w:p>
          <w:p w14:paraId="604686A7" w14:textId="2F90709F" w:rsidR="00573BD9" w:rsidRPr="00743FC3" w:rsidRDefault="006811AD" w:rsidP="00743F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Подрезка кустарников.</w:t>
            </w:r>
          </w:p>
          <w:p w14:paraId="0CA89C13" w14:textId="708817A7" w:rsidR="00573BD9" w:rsidRPr="00743FC3" w:rsidRDefault="00573BD9" w:rsidP="00743F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Ремонт, покраска скамеек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п.г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 и д.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="006811A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B782B7E" w14:textId="74ECE38E" w:rsidR="00573BD9" w:rsidRPr="00743FC3" w:rsidRDefault="00743FC3" w:rsidP="00743F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Обслуживание, текущий ремонт </w:t>
            </w:r>
            <w:r w:rsidR="00573BD9"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и уборка контейнерных площадок в количестве 35 штук</w:t>
            </w:r>
            <w:r w:rsidR="006811A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73BD9"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C294928" w14:textId="6EB71397" w:rsidR="00573BD9" w:rsidRPr="00743FC3" w:rsidRDefault="00573BD9" w:rsidP="00743F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Демонтаж несанкционированной рекламной продукции</w:t>
            </w:r>
            <w:r w:rsidR="006811A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6E848D7" w14:textId="30439E28" w:rsidR="00573BD9" w:rsidRPr="00743FC3" w:rsidRDefault="00573BD9" w:rsidP="00743F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Выпиловка и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кронирование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ветровальных деревь</w:t>
            </w:r>
            <w:r w:rsid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ев на территории детских садов 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6811A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6811AD"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6811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</w:t>
            </w:r>
            <w:r w:rsidR="00681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№61 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Лехтуси</w:t>
            </w:r>
            <w:r w:rsidR="006811A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889D887" w14:textId="77777777" w:rsidR="007F10CB" w:rsidRDefault="00573BD9" w:rsidP="00743F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Снос и вывоз несанкционированных</w:t>
            </w:r>
            <w:r w:rsidR="00681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построек в д. </w:t>
            </w:r>
            <w:proofErr w:type="spellStart"/>
            <w:r w:rsidR="006811AD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="00681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proofErr w:type="spellStart"/>
            <w:r w:rsidR="006811AD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Лесной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518C5"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C531293" w14:textId="77777777" w:rsidR="00A775F4" w:rsidRDefault="00A775F4" w:rsidP="00A77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областным законом от 29 декабря 2015 года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согласно Распоряжению Губернатора Ленинградской области от 11 ноября 2020 года № 847-р «О принятии в государственную собственность Ленинградской области муниципального имущества казны муниципального образования «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 имущество передано в хозяйственное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ведение Государственного унитарного предприятия «Во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доканал Ленинградской области».</w:t>
            </w:r>
          </w:p>
          <w:p w14:paraId="512C65CA" w14:textId="1C64A678" w:rsidR="00A775F4" w:rsidRPr="00A775F4" w:rsidRDefault="00A775F4" w:rsidP="00A77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01.10.2022 г. организацией, эксплуатирующей сети и сооружения водопроводно-канализационного хозяйства, а также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ресурсоснабжающей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организацией, является ГУП «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Леноблводоканал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2F49D1DF" w14:textId="4F2ED735" w:rsidR="00A775F4" w:rsidRPr="00A775F4" w:rsidRDefault="00A775F4" w:rsidP="00A77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протяженность сетей водоснабжения в МО «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составляет 34,21 км сетей. </w:t>
            </w:r>
          </w:p>
          <w:p w14:paraId="3E052989" w14:textId="47B6D910" w:rsidR="00A775F4" w:rsidRPr="00A775F4" w:rsidRDefault="00A775F4" w:rsidP="00A77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водозаборов - 1 шт.</w:t>
            </w:r>
          </w:p>
          <w:p w14:paraId="67173838" w14:textId="2B5E0AB8" w:rsidR="00A775F4" w:rsidRPr="00A775F4" w:rsidRDefault="00A775F4" w:rsidP="00A77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Насосные станции водопровода – 4 шт.</w:t>
            </w:r>
          </w:p>
          <w:p w14:paraId="00D4B92E" w14:textId="64C1B8BE" w:rsidR="00A775F4" w:rsidRPr="00A775F4" w:rsidRDefault="00A775F4" w:rsidP="00A77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Очистные сооружения водопровода – 1 шт., пропускная способность 2,20 </w:t>
            </w:r>
            <w:proofErr w:type="gram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тыс.м</w:t>
            </w:r>
            <w:proofErr w:type="gram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14:paraId="7BD0BE59" w14:textId="1F87ECAF" w:rsidR="00A775F4" w:rsidRPr="00A775F4" w:rsidRDefault="00A775F4" w:rsidP="00A77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протяженность сетей водоотведения в МО «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– 18,81 км.</w:t>
            </w:r>
          </w:p>
          <w:p w14:paraId="61A4CE8F" w14:textId="77777777" w:rsidR="00A775F4" w:rsidRDefault="00A775F4" w:rsidP="00A77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очистных сооружений канализации - 2 шт., пропускная способность 2,30 </w:t>
            </w:r>
            <w:proofErr w:type="gram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тыс.м</w:t>
            </w:r>
            <w:proofErr w:type="gram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14:paraId="226B228F" w14:textId="5A00734B" w:rsidR="00470FDA" w:rsidRPr="00A775F4" w:rsidRDefault="00470FDA" w:rsidP="00470F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FDA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году в рамках программы «Модернизации системы уличного освещения на территории МО «</w:t>
            </w:r>
            <w:proofErr w:type="spellStart"/>
            <w:r w:rsidRPr="00470FDA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Pr="00470F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 выполнены работы на сетях уличного освещения ул. Некрасова, Черничная, Боровая, Зеленая, Сосновая, Новая, Озерная</w:t>
            </w:r>
            <w:r w:rsidRPr="000537B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470F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Гагарина, Кривая, Короленко.</w:t>
            </w:r>
          </w:p>
        </w:tc>
      </w:tr>
      <w:tr w:rsidR="007F10CB" w14:paraId="2F4AD394" w14:textId="77777777" w:rsidTr="007F10CB">
        <w:tc>
          <w:tcPr>
            <w:tcW w:w="2836" w:type="dxa"/>
          </w:tcPr>
          <w:p w14:paraId="064737C1" w14:textId="0FF14EEA" w:rsidR="007F10CB" w:rsidRPr="007F10CB" w:rsidRDefault="007F10CB" w:rsidP="007F10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796" w:type="dxa"/>
          </w:tcPr>
          <w:p w14:paraId="45AD82B7" w14:textId="5DFF482E" w:rsidR="00AE05E9" w:rsidRPr="00AE05E9" w:rsidRDefault="00AE05E9" w:rsidP="00AE05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="002F0126" w:rsidRPr="002F0126">
              <w:rPr>
                <w:rFonts w:ascii="Times New Roman" w:hAnsi="Times New Roman" w:cs="Times New Roman"/>
                <w:bCs/>
                <w:sz w:val="28"/>
                <w:szCs w:val="28"/>
              </w:rPr>
              <w:t>Закон</w:t>
            </w:r>
            <w:r w:rsidR="002F012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2F0126" w:rsidRPr="002F01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Ленинградской </w:t>
            </w:r>
            <w:r w:rsidR="002F0126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от 28.12.2018 № 147-оз «</w:t>
            </w:r>
            <w:r w:rsidR="002F0126" w:rsidRPr="002F0126">
              <w:rPr>
                <w:rFonts w:ascii="Times New Roman" w:hAnsi="Times New Roman" w:cs="Times New Roman"/>
                <w:bCs/>
                <w:sz w:val="28"/>
                <w:szCs w:val="28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</w:t>
            </w:r>
            <w:r w:rsidR="002F01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 Ленинградской области»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«Развитие части территории на территории МО «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выполнено обустройство пешеходной дорожки от ул. Овражная до ручья в д.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 также организована спортивная площадка с ограждением и резиновым покрытием в д.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, ул. Овражная, д. 5.</w:t>
            </w:r>
          </w:p>
          <w:p w14:paraId="2C7C8B43" w14:textId="7E2AFCEA" w:rsidR="00AE05E9" w:rsidRPr="00AE05E9" w:rsidRDefault="00D82807" w:rsidP="00AE05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D82807">
              <w:rPr>
                <w:rFonts w:ascii="Times New Roman" w:hAnsi="Times New Roman" w:cs="Times New Roman"/>
                <w:bCs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82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 области от 15.01.2018 № 3-оз «</w:t>
            </w:r>
            <w:r w:rsidRPr="00D82807">
              <w:rPr>
                <w:rFonts w:ascii="Times New Roman" w:hAnsi="Times New Roman" w:cs="Times New Roman"/>
                <w:bCs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разований Ленинградской области» </w:t>
            </w:r>
            <w:r w:rsidR="00AE05E9"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«Устойчивое общественное развитие на территории административного центра МО «</w:t>
            </w:r>
            <w:proofErr w:type="spellStart"/>
            <w:r w:rsidR="00AE05E9"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="00AE05E9"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выполнены работы по устройству ограждения (в виде сетки) хоккейной коробки на ул. Привокзальная, д. 24.</w:t>
            </w:r>
          </w:p>
          <w:p w14:paraId="40F74894" w14:textId="51D992E5" w:rsidR="00AE05E9" w:rsidRPr="00AE05E9" w:rsidRDefault="00337EA8" w:rsidP="00AE05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Также в рамках вышеуказанного закона, п</w:t>
            </w:r>
            <w:r w:rsidR="00AE05E9"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о просьбе жителей организована площадка для выгула животных на</w:t>
            </w:r>
            <w:r w:rsid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5E9"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Привокзальная, д. 20. Выполнено устройство детских </w:t>
            </w:r>
            <w:r w:rsidR="00AE05E9"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площадок на ул. Боровой и ул. Привокзальная, д. 20-22 </w:t>
            </w:r>
            <w:proofErr w:type="spellStart"/>
            <w:r w:rsidR="00AE05E9"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="00AE05E9"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Токсово.</w:t>
            </w:r>
          </w:p>
          <w:p w14:paraId="69A83B4B" w14:textId="77777777" w:rsidR="00AE05E9" w:rsidRPr="00AE05E9" w:rsidRDefault="00AE05E9" w:rsidP="00AE05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году в рамках программы «Борьба с борщевиком Сосновского на территории МО «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выполняются работы по обработке 31,0 га площади засорения борщевиком Сосновского (д.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Кавголово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п. Новое Токсово,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Токсово).</w:t>
            </w:r>
          </w:p>
          <w:p w14:paraId="269D1F25" w14:textId="77777777" w:rsidR="00AE05E9" w:rsidRDefault="00AE05E9" w:rsidP="00AE05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весенний период выполнена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акарицидная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обработка участков территории поселения от клеща.</w:t>
            </w:r>
          </w:p>
          <w:p w14:paraId="6CA8573E" w14:textId="58A6915B" w:rsidR="00AE05E9" w:rsidRPr="00AE05E9" w:rsidRDefault="00AE05E9" w:rsidP="00AE05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2019 года вывозом ТКО занимается АО «Управляющая компания по обращению с отходами в Ленинградской области». </w:t>
            </w:r>
          </w:p>
          <w:p w14:paraId="75328CA7" w14:textId="392486F2" w:rsidR="00AE05E9" w:rsidRPr="007F10CB" w:rsidRDefault="00AE05E9" w:rsidP="00AE05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состоянию на 01.01.2023 г. на территории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Токсовского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 организовано 40 контейнерных площадок по сбору ТКО. В дальнейшем планируется  организация дополнительных мест для размещения контейнерных площадок.</w:t>
            </w:r>
          </w:p>
        </w:tc>
      </w:tr>
      <w:tr w:rsidR="007F10CB" w14:paraId="096170C0" w14:textId="77777777" w:rsidTr="007F10CB">
        <w:tc>
          <w:tcPr>
            <w:tcW w:w="2836" w:type="dxa"/>
          </w:tcPr>
          <w:p w14:paraId="64A39521" w14:textId="2CCDA67A" w:rsidR="007F10CB" w:rsidRPr="007F10CB" w:rsidRDefault="007F10CB" w:rsidP="007F10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796" w:type="dxa"/>
          </w:tcPr>
          <w:p w14:paraId="75920E56" w14:textId="77777777" w:rsidR="00AE05E9" w:rsidRPr="00AE05E9" w:rsidRDefault="00AE05E9" w:rsidP="00AE05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МО «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находятся 61,099 км дорог общего пользования местного значения (23,1 км – с усовершенствованным покрытием). </w:t>
            </w:r>
          </w:p>
          <w:p w14:paraId="7F3CE848" w14:textId="77777777" w:rsidR="00AE05E9" w:rsidRPr="00AE05E9" w:rsidRDefault="00AE05E9" w:rsidP="00AE05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дорог общего пользования местного значения – 122 шт.</w:t>
            </w:r>
          </w:p>
          <w:p w14:paraId="5EA819DA" w14:textId="314B1609" w:rsidR="00AE05E9" w:rsidRPr="00AE05E9" w:rsidRDefault="00AE05E9" w:rsidP="00AE05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12,4 км дорог общего пользования регионального значения: «Санкт-Петербург –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Матокса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»; «Проезд к станции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Ламбери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»; ул. Привокзальная (от ул. Ленинградское шоссе до Привокзальной площади) и ул. Железнодорожная (от Привокзальной площади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ул. Дорожников).  Находятся на обслуживании ГП «Пригородное ДРСУ № 1». </w:t>
            </w:r>
          </w:p>
          <w:p w14:paraId="729CEDF3" w14:textId="51E520A5" w:rsidR="007F10CB" w:rsidRPr="007F10CB" w:rsidRDefault="00AE05E9" w:rsidP="00AE05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году выполнены работы по ремонту участков дорожного покрытия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Санаторная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Токсово; асфальтирование проезда от д. 20 по ул. Привокзальная                     до ул. Дорожников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 с устройством пешеходной дорожки.</w:t>
            </w:r>
          </w:p>
        </w:tc>
      </w:tr>
      <w:tr w:rsidR="007F10CB" w14:paraId="0BEDFC34" w14:textId="77777777" w:rsidTr="007F10CB">
        <w:tc>
          <w:tcPr>
            <w:tcW w:w="2836" w:type="dxa"/>
          </w:tcPr>
          <w:p w14:paraId="7A2F37C2" w14:textId="2D5A6B6A" w:rsidR="007F10CB" w:rsidRPr="007F10CB" w:rsidRDefault="007F10CB" w:rsidP="007F10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Газификация</w:t>
            </w:r>
          </w:p>
        </w:tc>
        <w:tc>
          <w:tcPr>
            <w:tcW w:w="7796" w:type="dxa"/>
          </w:tcPr>
          <w:p w14:paraId="4C7BDAA3" w14:textId="58649699" w:rsidR="00A775F4" w:rsidRPr="00A775F4" w:rsidRDefault="00A775F4" w:rsidP="00A77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МО «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находится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16 муниципальных газопроводов, протяженностью 57,814 км.</w:t>
            </w:r>
          </w:p>
          <w:p w14:paraId="467F742F" w14:textId="425565D4" w:rsidR="00A775F4" w:rsidRPr="00A775F4" w:rsidRDefault="00A775F4" w:rsidP="00A77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объекту: «Распределительный газопровод высокого давления от ул. Советов (ВИФК) до ул. Парковая по адресу: Ленинградская область, Всеволожский район,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Токсово, п. Новое Токсово» врезка и пуск газа не может быть выполнена в связи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препятствием в проведении работ АО «Газпром газораспределение Ленинградская область» СНТ «Защита» (председатель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Атаманчук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С.А.). Администрация готовит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пакет документов для разрешения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спора в судебном порядке.</w:t>
            </w:r>
          </w:p>
          <w:p w14:paraId="2ABFEE85" w14:textId="77777777" w:rsidR="00A775F4" w:rsidRDefault="00A775F4" w:rsidP="00A77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2022 года продолжена работа по подключению домовладений к сетям газораспределен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ия по программе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догазификации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007B0EA8" w14:textId="449C1D34" w:rsidR="007F10CB" w:rsidRPr="007F10CB" w:rsidRDefault="00A775F4" w:rsidP="00A77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268 домовладений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Токсово, п. Новое Токсово, д.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Кавголово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включены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АО «Газпром газораспределение Ленинградская область» в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пообъектный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план-график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догазификации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проекта социальной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догазификации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F10CB" w14:paraId="3BEFA7BC" w14:textId="77777777" w:rsidTr="007F10CB">
        <w:tc>
          <w:tcPr>
            <w:tcW w:w="2836" w:type="dxa"/>
          </w:tcPr>
          <w:p w14:paraId="43F12112" w14:textId="2556933F" w:rsidR="007F10CB" w:rsidRPr="007F10CB" w:rsidRDefault="007F10CB" w:rsidP="007F10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7796" w:type="dxa"/>
          </w:tcPr>
          <w:p w14:paraId="70F7F4D8" w14:textId="77777777" w:rsidR="007F10CB" w:rsidRPr="00D414A4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В рамках исполнения муниципальной программы «Обеспечение безопасности на территории МО «</w:t>
            </w:r>
            <w:proofErr w:type="spellStart"/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D414A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поселение», в целях повышения общественной безопасности, а также сокращения количества преступлений и правонарушений, совершенных на улицах и в общественных местах, в течение 2022 года производилось техническое обслуживание системы уличного видеонаблюдения на территории МО «</w:t>
            </w:r>
            <w:proofErr w:type="spellStart"/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D414A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поселение».                     </w:t>
            </w:r>
          </w:p>
          <w:p w14:paraId="7378F854" w14:textId="77777777" w:rsidR="007F10CB" w:rsidRPr="00D414A4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В целях обеспечения безопасности людей на водных объектах:</w:t>
            </w:r>
          </w:p>
          <w:p w14:paraId="02DBA415" w14:textId="77777777" w:rsidR="007F10CB" w:rsidRPr="00D414A4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- в зимний период в местах возможного выхода людей и выезда транспортных средств на ледовое покрытие были выставлены информационные знаки о запрете выхода людей и выезда автотранспорта на ледовое покрытие;</w:t>
            </w:r>
          </w:p>
          <w:p w14:paraId="3F326CF5" w14:textId="77777777" w:rsidR="007F10CB" w:rsidRPr="00D414A4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- в летний период в местах возможного неорганизованного массового отдыха на водных объектах общего пользования, расположенных на территории МО «</w:t>
            </w:r>
            <w:proofErr w:type="spellStart"/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D414A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поселение», были установлены предупредительные щиты о запрете купания.</w:t>
            </w:r>
          </w:p>
          <w:p w14:paraId="0C8AB6BF" w14:textId="77777777" w:rsidR="007F10CB" w:rsidRPr="00D414A4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В рамках исполнения муниципальной программы «Защита населения от чрезвычайных ситуаций и снижение рисков их возникновения на территории МО «</w:t>
            </w:r>
            <w:proofErr w:type="spellStart"/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D414A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поселение», в целях поддержания в постоянной готовности местной системы оповещения населения о чрезвычайных ситуациях в течение 2022 года производилось эксплуатационно-техническое обслуживание местной системы оповещения населения о чрезвычайных ситуациях. </w:t>
            </w:r>
          </w:p>
          <w:p w14:paraId="4091694C" w14:textId="77777777" w:rsidR="007F10CB" w:rsidRPr="00D414A4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В рамках исполнения муниципальной программы «Обеспечение первичных мер пожарной безопасности в границах МО «</w:t>
            </w:r>
            <w:proofErr w:type="spellStart"/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D414A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поселение», были выполнены работы по очистке от растительности, от ила и водорослей, дноуглублению 2 пожарных водоемов – ул. Широкая, ул. Спортивная, изготовлены и установлены знаки пожарной безопасности. Работы по приведению пожарных водоемов в надлежащее состояние продолжатся и в 2023 году. Проведена весенняя/осенняя проверка работоспособности и водоотдачи пожарных гидрантов, расположенных на территории МО «</w:t>
            </w:r>
            <w:proofErr w:type="spellStart"/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D414A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поселение».</w:t>
            </w:r>
          </w:p>
          <w:p w14:paraId="25814D05" w14:textId="77777777" w:rsidR="007F10CB" w:rsidRPr="00D414A4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исполнения муниципальной программы «Противодействие экстремизму и профилактика терроризма на территории МО «</w:t>
            </w:r>
            <w:proofErr w:type="spellStart"/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D414A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поселение», в целях обеспечения общественной безопасности и антитеррористической защищенности при проведении массовых мероприятий на договорной основе привлекаются сотрудники лицензированного охранного предприятия. В среднем задействовано 2-3 экипажа ЧОП.</w:t>
            </w:r>
          </w:p>
          <w:p w14:paraId="0B6060DF" w14:textId="77777777" w:rsidR="007F10CB" w:rsidRDefault="007F10CB" w:rsidP="007F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Администрацией МО «</w:t>
            </w:r>
            <w:proofErr w:type="spellStart"/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D414A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мероприятия по пропаганде знаний в области гражданс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обороны и защиты населения </w:t>
            </w: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и территорий от чрезвычайных ситуаций, обеспечения пожарной безопасности, антитеррористической безопасности, безопасности на водных объектах, а также профилактики правонарушений и незаконного потребления наркотических веществ проводятся на регулярной основе. Для пропаганды знаний используются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 (информационные доски на подъездах многоквартирных жилых домов), выпускаются для распространения среди населения печатные информационные материалы (памятки, брошюры).</w:t>
            </w:r>
          </w:p>
          <w:p w14:paraId="148E8E24" w14:textId="5BA5DD82" w:rsidR="006B3B13" w:rsidRPr="007F10CB" w:rsidRDefault="006B3B13" w:rsidP="007F10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2022 г. с участием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(истец, ответчик, третье лицо) проведено 501 судебное заседание.</w:t>
            </w:r>
          </w:p>
        </w:tc>
      </w:tr>
      <w:tr w:rsidR="007F10CB" w14:paraId="1D241213" w14:textId="77777777" w:rsidTr="007F10CB">
        <w:tc>
          <w:tcPr>
            <w:tcW w:w="2836" w:type="dxa"/>
          </w:tcPr>
          <w:p w14:paraId="7402BB06" w14:textId="17049F0D" w:rsidR="007F10CB" w:rsidRPr="007F10CB" w:rsidRDefault="007F10CB" w:rsidP="007F10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Архитектура, муниципальное имущество и земельные отношения</w:t>
            </w:r>
          </w:p>
        </w:tc>
        <w:tc>
          <w:tcPr>
            <w:tcW w:w="7796" w:type="dxa"/>
          </w:tcPr>
          <w:p w14:paraId="631F2021" w14:textId="77777777" w:rsidR="007F10CB" w:rsidRPr="009B445C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 xml:space="preserve">Большое внимание администрацией поселения уделяется эффективному использованию муниципального имущества и земельных ресурсов. </w:t>
            </w:r>
          </w:p>
          <w:p w14:paraId="3C206DC7" w14:textId="77777777" w:rsidR="007F10CB" w:rsidRPr="009B445C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Отделом земельно-имущественных отношений проводятся работы по формированию пакетов документов в целях оформления земельных участков, регистрации права собственности на земельные участки, заключения договоров аренды. Проводится регулярная работа по упорядочиванию и получению гражданами и юридическими лицами кадастровых планов, с последующим получением договоров аренды и договоров купли-продажи земельных участков.</w:t>
            </w:r>
          </w:p>
          <w:p w14:paraId="43203253" w14:textId="77777777" w:rsidR="007F10CB" w:rsidRPr="009B445C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полномочиями администрации поселения, в области архитектуры и градостроительства в 2022г., выполнены работы в следующем объеме:</w:t>
            </w:r>
          </w:p>
          <w:p w14:paraId="45377B7C" w14:textId="77777777" w:rsidR="007F10CB" w:rsidRPr="009B445C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Рассмотрены и даны ответы на 792 обращений физических и юридических лиц. Подготовлено 280 отчетов по запросу организаций и профильных комитетов.</w:t>
            </w:r>
          </w:p>
          <w:p w14:paraId="7C891C02" w14:textId="77777777" w:rsidR="007F10CB" w:rsidRPr="009B445C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Рассмотрены и выданы 82 ответ на обращения граждан по уведомлениям о планируемом строительстве, окончании строительства, сноса строений, изменение параметров.</w:t>
            </w:r>
          </w:p>
          <w:p w14:paraId="3304825F" w14:textId="77777777" w:rsidR="007F10CB" w:rsidRPr="009B445C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Рассмотрены и выданы 15 ответов на обращения граждан по подготовке градостроительных планов земельных участков.</w:t>
            </w:r>
          </w:p>
          <w:p w14:paraId="4F0A43E9" w14:textId="77777777" w:rsidR="007F10CB" w:rsidRPr="009B445C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Рассмотрены и выданы 26 ответов на обращения граждан о размещении линейных объектов на территории муниципального образования.</w:t>
            </w:r>
          </w:p>
          <w:p w14:paraId="57DC33D6" w14:textId="77777777" w:rsidR="007F10CB" w:rsidRPr="009B445C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На земельной комиссии было рассмотрено 511 обращений физических и юридических лиц.</w:t>
            </w:r>
          </w:p>
          <w:p w14:paraId="35BD6BB0" w14:textId="77777777" w:rsidR="007F10CB" w:rsidRPr="009B445C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Проведено 13 аукционов по продаже земельных участков, аренде земельных участков.</w:t>
            </w:r>
          </w:p>
          <w:p w14:paraId="3ED91BB3" w14:textId="77777777" w:rsidR="007F10CB" w:rsidRPr="009B445C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Заключено 14 договоров аренды земельных участков, 62 договоров купли-продажи земельных участков, 100 соглашения о перераспределении земельных участков, 40 соглашений о расторжении договора аренды.</w:t>
            </w:r>
          </w:p>
          <w:p w14:paraId="2A0876EC" w14:textId="77777777" w:rsidR="007F10CB" w:rsidRPr="009B445C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Предоставлено 5 земельных участков многодетным семьям.</w:t>
            </w:r>
          </w:p>
          <w:p w14:paraId="21C70DDC" w14:textId="77777777" w:rsidR="007F10CB" w:rsidRPr="009B445C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Направлено 176 уведомлений по арендной плате арендаторам земельных участков.</w:t>
            </w:r>
          </w:p>
          <w:p w14:paraId="6C6B6764" w14:textId="77777777" w:rsidR="007F10CB" w:rsidRPr="009B445C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Присвоено 132 адресов земельным участкам и строениям.</w:t>
            </w:r>
          </w:p>
          <w:p w14:paraId="27CDCC51" w14:textId="6F6A698D" w:rsidR="007F10CB" w:rsidRPr="007F10CB" w:rsidRDefault="007F10CB" w:rsidP="007F10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Проведено 37 выездных обследований земельных участков с оформлением актов проверок. По итогам обследований были направлены письма с рекомендацией по вопросу устранения выявленных нарушений.</w:t>
            </w:r>
          </w:p>
        </w:tc>
      </w:tr>
      <w:tr w:rsidR="007F10CB" w14:paraId="620CC676" w14:textId="77777777" w:rsidTr="00CF59F3">
        <w:tc>
          <w:tcPr>
            <w:tcW w:w="2836" w:type="dxa"/>
            <w:shd w:val="clear" w:color="auto" w:fill="auto"/>
          </w:tcPr>
          <w:p w14:paraId="0BD623CB" w14:textId="2424AF63" w:rsidR="007F10CB" w:rsidRPr="007F10CB" w:rsidRDefault="007F10CB" w:rsidP="000F22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Социальная поддержка граждан</w:t>
            </w:r>
          </w:p>
        </w:tc>
        <w:tc>
          <w:tcPr>
            <w:tcW w:w="7796" w:type="dxa"/>
            <w:shd w:val="clear" w:color="auto" w:fill="auto"/>
          </w:tcPr>
          <w:p w14:paraId="73326A4A" w14:textId="10A8A4A4" w:rsidR="00CF59F3" w:rsidRDefault="00CF59F3" w:rsidP="000F22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отделе ЖКХ и строительства администрации МО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на учете в приобретении жилого помещения состоит 66 семей, которые в порядке очередь обязательно приобретут жилье по положенным им квадратным метрам.</w:t>
            </w:r>
          </w:p>
          <w:p w14:paraId="6660217B" w14:textId="77777777" w:rsidR="000537BA" w:rsidRDefault="00243B5E" w:rsidP="000F22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2021 года проводились работы по выбору наиболее комфортного по месту расположения здания для работы </w:t>
            </w:r>
            <w:r w:rsidRPr="0024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полноценного отделения ПАО «Сбербанк» на территории </w:t>
            </w:r>
            <w:proofErr w:type="spellStart"/>
            <w:r w:rsidRPr="00243B5E">
              <w:rPr>
                <w:rFonts w:ascii="Times New Roman" w:hAnsi="Times New Roman" w:cs="Times New Roman"/>
                <w:bCs/>
                <w:sz w:val="28"/>
                <w:szCs w:val="28"/>
              </w:rPr>
              <w:t>г.п.Токсово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 мае 2022 года отделение ПАО «Сбербанк» открылось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г.п.Токсово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Привокзальная пл., д.4. </w:t>
            </w:r>
            <w:r w:rsidR="00CF59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Новое здание ПАО «Сбербанк»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состоит из просторного помещения, включающего в себя зону ожидания, зону пополнения </w:t>
            </w:r>
            <w:r w:rsidR="00CF59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дебетовых карт и расчетного счета, а также 4 отдела с консультантами. </w:t>
            </w:r>
          </w:p>
          <w:p w14:paraId="3127E1C3" w14:textId="786EC7B6" w:rsidR="00EE0C77" w:rsidRPr="007F10CB" w:rsidRDefault="00EE0C77" w:rsidP="000D5D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ноябре 2022 года состоялось долгожданное открытие нового здания железнодорожного вокзала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г.п.Токсово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EE0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Вокзал полностью преобразился. Здание состоит из 2-ух этажей. На первом этаже располагается стойка информации, за которой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находится </w:t>
            </w:r>
            <w:r w:rsidRPr="00EE0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дежурный, к которому можно обратиться с просьбой или вопросом. Также внутри располагаются кассы для покупки </w:t>
            </w:r>
            <w:r w:rsidRPr="00EE0C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билета при помощи сотрудника вокзала, кассы самообслуживания, экран прибытия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0D5DEB">
              <w:rPr>
                <w:rFonts w:ascii="Times New Roman" w:hAnsi="Times New Roman" w:cs="Times New Roman"/>
                <w:bCs/>
                <w:sz w:val="28"/>
                <w:szCs w:val="28"/>
              </w:rPr>
              <w:t>отправления поездов и уборные.</w:t>
            </w:r>
          </w:p>
        </w:tc>
      </w:tr>
      <w:tr w:rsidR="007F10CB" w:rsidRPr="007F10CB" w14:paraId="6B1745EC" w14:textId="77777777" w:rsidTr="007F10CB">
        <w:tc>
          <w:tcPr>
            <w:tcW w:w="2836" w:type="dxa"/>
          </w:tcPr>
          <w:p w14:paraId="7D2CFB24" w14:textId="38D48787" w:rsidR="007F10CB" w:rsidRPr="007F10CB" w:rsidRDefault="007F10CB" w:rsidP="007F10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Военно-патриотическая работа</w:t>
            </w:r>
          </w:p>
        </w:tc>
        <w:tc>
          <w:tcPr>
            <w:tcW w:w="7796" w:type="dxa"/>
          </w:tcPr>
          <w:p w14:paraId="28F9B6A8" w14:textId="77777777" w:rsidR="007F10CB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79">
              <w:rPr>
                <w:rFonts w:ascii="Times New Roman" w:hAnsi="Times New Roman" w:cs="Times New Roman"/>
                <w:sz w:val="28"/>
                <w:szCs w:val="28"/>
              </w:rPr>
              <w:t>Одним из основных направлений работы специалиста по воинскому учету является обеспечение призыва.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4279">
              <w:rPr>
                <w:rFonts w:ascii="Times New Roman" w:hAnsi="Times New Roman" w:cs="Times New Roman"/>
                <w:sz w:val="28"/>
                <w:szCs w:val="28"/>
              </w:rPr>
              <w:t xml:space="preserve"> г. в </w:t>
            </w:r>
            <w:proofErr w:type="spellStart"/>
            <w:r w:rsidRPr="00C24279">
              <w:rPr>
                <w:rFonts w:ascii="Times New Roman" w:hAnsi="Times New Roman" w:cs="Times New Roman"/>
                <w:sz w:val="28"/>
                <w:szCs w:val="28"/>
              </w:rPr>
              <w:t>Токсовском</w:t>
            </w:r>
            <w:proofErr w:type="spellEnd"/>
            <w:r w:rsidRPr="00C2427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было призвано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ряды вооруженных сил 8 человек</w:t>
            </w:r>
            <w:r w:rsidRPr="00C242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EE10F72" w14:textId="77777777" w:rsidR="007F10CB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Указом Президента </w:t>
            </w:r>
            <w:r w:rsidRPr="00CE7E4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от 21.09.2022 № 647 «</w:t>
            </w:r>
            <w:r w:rsidRPr="00CE7E4A">
              <w:rPr>
                <w:rFonts w:ascii="Times New Roman" w:hAnsi="Times New Roman" w:cs="Times New Roman"/>
                <w:sz w:val="28"/>
                <w:szCs w:val="28"/>
              </w:rPr>
              <w:t>Об объявлении частичной 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илизации в Российской Федерации», была проведена огромная работа по сверке данных между документами воинского учета граждан, прибывающих в запасе, и имеющимися данными в администрации. В рамках проведения частичной мобилизации от поселения призвано 9 человек. </w:t>
            </w:r>
          </w:p>
          <w:p w14:paraId="41AB7E40" w14:textId="6B1A35AB" w:rsidR="007F10CB" w:rsidRPr="007F10CB" w:rsidRDefault="007F10CB" w:rsidP="007F10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не прекращается активная патриотически направленная работа. Проводится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военно-учетных карточек.</w:t>
            </w:r>
          </w:p>
        </w:tc>
      </w:tr>
      <w:tr w:rsidR="007F10CB" w:rsidRPr="007F10CB" w14:paraId="19A64F46" w14:textId="77777777" w:rsidTr="007F10CB">
        <w:tc>
          <w:tcPr>
            <w:tcW w:w="2836" w:type="dxa"/>
          </w:tcPr>
          <w:p w14:paraId="76E2656B" w14:textId="6FCE73F1" w:rsidR="007F10CB" w:rsidRPr="007F10CB" w:rsidRDefault="007F10CB" w:rsidP="007F10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7796" w:type="dxa"/>
          </w:tcPr>
          <w:p w14:paraId="7A23BB1B" w14:textId="10D9D349" w:rsidR="007F10CB" w:rsidRPr="00191D98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 2022 году сотрудники отдела по связям с общественностью и социальной работе подготовили и направили ответы на более чем 1974 обращений жителей МО «</w:t>
            </w:r>
            <w:proofErr w:type="spellStart"/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191D9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поселение», ответов из открытых источников насчитано более 529. Основная масса письменных обращений была связана с земельным вопросом, вопросами по благоустройству поселения, вопросы, касающиеся материальной поддержки</w:t>
            </w:r>
            <w:r w:rsidR="00CB5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CDE163" w14:textId="77777777" w:rsidR="007F10CB" w:rsidRPr="00191D98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 2022 году при содействии администрации МО «</w:t>
            </w:r>
            <w:proofErr w:type="spellStart"/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191D9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проведены встречи с сельскими старостами и членами инициативных комиссий по вопросу благоустройства поселения.</w:t>
            </w:r>
          </w:p>
          <w:p w14:paraId="404C6011" w14:textId="4874D8F6" w:rsidR="007F10CB" w:rsidRPr="00191D98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 xml:space="preserve">Главой администрации </w:t>
            </w:r>
            <w:r w:rsidR="000B2BAC">
              <w:rPr>
                <w:rFonts w:ascii="Times New Roman" w:hAnsi="Times New Roman" w:cs="Times New Roman"/>
                <w:sz w:val="28"/>
                <w:szCs w:val="28"/>
              </w:rPr>
              <w:t xml:space="preserve">издано 273 распоряжения и 707 </w:t>
            </w: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постановлений.</w:t>
            </w:r>
          </w:p>
          <w:p w14:paraId="4D0E427E" w14:textId="77777777" w:rsidR="007F10CB" w:rsidRPr="00191D98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 сети Интернет работает официальный сайт поселения, на котором проводится регулярное информирование населения об актуальных событиях в поселении. Ежемесячно в поселении выпускается официальная газета «Вести Токсово», содержащая информацию о выпуске постановлений, распоряжений и соглашений. Также выпускается творческая газета «Вести Токсово», содержащая информацию о проводимых мероприятиях, поздравлений ветеранов-юбиляров и почетных жителей с Днем Рождения. За 2022 г. выпущено 34 номера газеты «Вести Токсово», в том числе 3 номера в цветном формате.</w:t>
            </w:r>
          </w:p>
          <w:p w14:paraId="3719BF34" w14:textId="77777777" w:rsidR="007F10CB" w:rsidRDefault="007F10CB" w:rsidP="007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Ведётся группа в социальной сети «</w:t>
            </w:r>
            <w:proofErr w:type="spellStart"/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91D98">
              <w:rPr>
                <w:rFonts w:ascii="Times New Roman" w:hAnsi="Times New Roman" w:cs="Times New Roman"/>
                <w:sz w:val="28"/>
                <w:szCs w:val="28"/>
              </w:rPr>
              <w:t xml:space="preserve">», которая постоянно актуализируется, что позволяет более полно информировать жителей о происходящих событиях в </w:t>
            </w:r>
            <w:r w:rsidRPr="00191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поселении и налаживать с ними связь. В 2022 году администрация продолжает отслеживать задаваемые вопросы в социальной сети «</w:t>
            </w:r>
            <w:proofErr w:type="spellStart"/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» и согласно тематике вопроса, совместно с отделами, дает развернутые ответы жителям.</w:t>
            </w:r>
          </w:p>
          <w:p w14:paraId="6659AF48" w14:textId="355B520E" w:rsidR="006B3B13" w:rsidRPr="006B3B13" w:rsidRDefault="007F10CB" w:rsidP="007F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в администрации поселения ведется работа по противодействию коррупции. Создана и работает комиссия по соблюдению требований к служебному поведению муниципальных служащих и урегулирования конфликта интересов. По мере необходимости проводятся заседания комиссии.</w:t>
            </w:r>
          </w:p>
        </w:tc>
      </w:tr>
      <w:tr w:rsidR="007F10CB" w:rsidRPr="007F10CB" w14:paraId="26260847" w14:textId="77777777" w:rsidTr="007F10CB">
        <w:tc>
          <w:tcPr>
            <w:tcW w:w="2836" w:type="dxa"/>
          </w:tcPr>
          <w:p w14:paraId="1C3BFC69" w14:textId="0DF86A00" w:rsidR="007F10CB" w:rsidRPr="007F10CB" w:rsidRDefault="007F10CB" w:rsidP="007F10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Культура, молодежная политика, спорт</w:t>
            </w:r>
          </w:p>
        </w:tc>
        <w:tc>
          <w:tcPr>
            <w:tcW w:w="7796" w:type="dxa"/>
          </w:tcPr>
          <w:p w14:paraId="0817B4E0" w14:textId="77777777" w:rsidR="00BE109C" w:rsidRPr="00BE109C" w:rsidRDefault="00BE109C" w:rsidP="00BE10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Организацию культурных мероприятий среди населения МО «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проводит муниципальное казенное учреждение «Культурно – досуговый </w:t>
            </w:r>
            <w:proofErr w:type="spellStart"/>
            <w:proofErr w:type="gram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центр»«</w:t>
            </w:r>
            <w:proofErr w:type="gram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Токсово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 В настоящее время в оперативном управлении МУ «КДЦ «Токсово» находится здание по адресу: дер.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Овражная, д. 21А с занимаемой площадью 287,1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. При этом половину здания занимает библиотека и почта. Для реализации культурно-досуговых, культурно-просветительских и иных задач, между МУ «КДЦ «Токсово» и Администрацией МО «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гп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заключен договор субаренды на часть нежилого помещения, площадью 500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расположенного на 2 этаже нежилого здания, общей площадью 1484,2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расположенного  по адресу: ЛО, Всеволожский район,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Токсово, ул. Привокзальная, здание № 4Б. Где успешно работает структурное подразделение Муниципального казенного учреждения «Культурно-досуговый центр «Токсово» муниципального образования «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Всеволожского муниципального образования Ленинградской области.</w:t>
            </w:r>
          </w:p>
          <w:p w14:paraId="108297FF" w14:textId="77777777" w:rsidR="00BE109C" w:rsidRPr="00BE109C" w:rsidRDefault="00BE109C" w:rsidP="00BE10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Было организовано 56 клубных формирования, объединивших 1499 человек. Из них 980 – это дети, 165 человек – молодежь от 14 до 35 лет и 354 человека среднего и старшего возраста. </w:t>
            </w:r>
          </w:p>
          <w:p w14:paraId="22CF7230" w14:textId="77777777" w:rsidR="007F10CB" w:rsidRDefault="00BE109C" w:rsidP="00BE10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и взрослые смогли посетить новые клубные формирования, такие как: студия народной песни, ансамбль народных инструментов, обучение игре на барабанах и гитаре, традиционное рукоделие. Наряду с уже функционирующими направлениями открылось много новых физкультурно-оздоровительных направлений: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цигун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женский клуб,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аэройога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, смешанные единоборства и др.</w:t>
            </w:r>
          </w:p>
          <w:p w14:paraId="00C2C031" w14:textId="5CDE7D90" w:rsidR="00BE109C" w:rsidRDefault="00BE109C" w:rsidP="00BE10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коллективов художественной самодеятельности: Народный самодеятельный коллектив «Радуга», Ритмопластика, Арт-студия «Антреприза», фольклорно-этнографический ансамбль «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Рентюшки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», творческая студия «Юла», секция бокса, «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Спортики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5E83F6EB" w14:textId="24BA45EE" w:rsidR="00BE109C" w:rsidRDefault="00BE109C" w:rsidP="00BE10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Список любительских объединений:</w:t>
            </w:r>
          </w:p>
          <w:p w14:paraId="1919772E" w14:textId="29207DA9" w:rsidR="00BE109C" w:rsidRDefault="00BE109C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Секция скандинавской ходьбы, школа молодого каюра, растяжка, семейный спортивно-оздоровительный клуб «Заречье».</w:t>
            </w:r>
          </w:p>
          <w:p w14:paraId="5E8181A0" w14:textId="5749E18B" w:rsidR="00BE109C" w:rsidRDefault="00BE109C" w:rsidP="00BE10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коллективов художественной самодеятельности:</w:t>
            </w:r>
          </w:p>
          <w:p w14:paraId="79F5C997" w14:textId="77777777" w:rsidR="00BE109C" w:rsidRDefault="00BE109C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5EF647" w14:textId="6CB5D22D" w:rsidR="00BE109C" w:rsidRPr="00BE109C" w:rsidRDefault="00BE109C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Вокальные:</w:t>
            </w:r>
          </w:p>
          <w:p w14:paraId="2CFF7D4C" w14:textId="7BA73869" w:rsidR="00BE109C" w:rsidRDefault="00BE109C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Общеразвивающие музыкальные занятия, центр музыкального творчества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42FA2E2" w14:textId="12E7F300" w:rsidR="00BE109C" w:rsidRPr="00BE109C" w:rsidRDefault="00BE109C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Хореографические:</w:t>
            </w:r>
          </w:p>
          <w:p w14:paraId="2FD3ACD1" w14:textId="47E06437" w:rsidR="00BE109C" w:rsidRDefault="00BE109C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Студия хореографии «Радуга», ритмопластика, студия современного танца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Breaking</w:t>
            </w: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студия», народный танец.</w:t>
            </w:r>
          </w:p>
          <w:p w14:paraId="06717FAE" w14:textId="3335FB13" w:rsidR="00BE109C" w:rsidRPr="00BE109C" w:rsidRDefault="00BE109C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Инструментальные:</w:t>
            </w:r>
          </w:p>
          <w:p w14:paraId="485E85A2" w14:textId="7CADB862" w:rsidR="00BE109C" w:rsidRDefault="00BE109C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ансамбль народных инструментов «Балалаечка», гитара, барабаны.</w:t>
            </w:r>
          </w:p>
          <w:p w14:paraId="2F87828F" w14:textId="66DC2F76" w:rsidR="00BE109C" w:rsidRPr="00BE109C" w:rsidRDefault="00BE109C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Театральные:</w:t>
            </w:r>
          </w:p>
          <w:p w14:paraId="2815AAD8" w14:textId="6E449223" w:rsidR="00BE109C" w:rsidRDefault="00BE109C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Театральная студия «Чайка» 5+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театральная студия «Чайка» 8+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., литературная мастерская «Книга сказок».</w:t>
            </w:r>
          </w:p>
          <w:p w14:paraId="57A743BF" w14:textId="26D23B7C" w:rsidR="0051396D" w:rsidRPr="0051396D" w:rsidRDefault="0051396D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1396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Фольклорные:</w:t>
            </w:r>
          </w:p>
          <w:p w14:paraId="6A40C1B6" w14:textId="34643F78" w:rsidR="0051396D" w:rsidRDefault="0051396D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Фольклорный ансамбль «Коростель», студия народной песни.</w:t>
            </w:r>
          </w:p>
          <w:p w14:paraId="04E3B8BD" w14:textId="1AEF3BED" w:rsidR="0051396D" w:rsidRPr="0051396D" w:rsidRDefault="0051396D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1396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Изобразительного искусства:</w:t>
            </w:r>
          </w:p>
          <w:p w14:paraId="66DAC178" w14:textId="6ECE9E88" w:rsidR="0051396D" w:rsidRDefault="0051396D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Изо-студия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«Я-художник», арт-студия Екатерины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Половко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арт-утро, студия живописи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07A4C31E" w14:textId="49477D40" w:rsidR="0051396D" w:rsidRPr="0051396D" w:rsidRDefault="0051396D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1396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Декоративно-прикладного искусства:</w:t>
            </w:r>
          </w:p>
          <w:p w14:paraId="569CDEBC" w14:textId="65DFD21E" w:rsidR="0051396D" w:rsidRDefault="0051396D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лепка, творческая студия «Лучик», традиционное рукоделие, творческая студия «Юла».</w:t>
            </w:r>
          </w:p>
          <w:p w14:paraId="568CA80E" w14:textId="3F0FE908" w:rsidR="0051396D" w:rsidRDefault="0051396D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Циркового искусства:</w:t>
            </w:r>
          </w:p>
          <w:p w14:paraId="606BB231" w14:textId="3E1E78F3" w:rsidR="0051396D" w:rsidRDefault="0051396D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Цирковая студия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Golden</w:t>
            </w:r>
            <w:r w:rsidRPr="005139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Star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3212D1DA" w14:textId="264C4C62" w:rsidR="0051396D" w:rsidRDefault="0051396D" w:rsidP="00BE10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также секция бокса, лыжные гонки, секция по футболу, познавательная программа «Кот ученый», «Кораблик над Невой», студия раннего развития «Вверх» и «Карандаш».</w:t>
            </w:r>
          </w:p>
          <w:p w14:paraId="581B01A0" w14:textId="1B27274D" w:rsidR="00AD125B" w:rsidRDefault="00AD125B" w:rsidP="00AD12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любительских объединений:</w:t>
            </w:r>
          </w:p>
          <w:p w14:paraId="5D58DE46" w14:textId="1083CAE5" w:rsidR="001E3555" w:rsidRDefault="00AD125B" w:rsidP="001E355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 третьего возраста «Надежда», Совет ветеранов Токсово, «Дивергент», лечебная физкультура Токсово, туризм, женский клуб,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аэройога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хатха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йога,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растяжка Токсово,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биогимнастика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смешанные единоборства и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Цигун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7C8CA61B" w14:textId="77777777" w:rsidR="001E3555" w:rsidRPr="001E3555" w:rsidRDefault="001E3555" w:rsidP="001E35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Несмотря на рост количества клубных формирований и любительских объединений в 2022 году, а также увеличение показателей по культурно-досуговым и культурно-массовым мероприятиям, основной проблемой в развитии МУ «КДЦ </w:t>
            </w: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«Токсово» остаётся отсутствие Дома культуры на территории поселения. В соответствии с Указом Президента Российской Федерации от 21.07.2020 № 474 и от 04.02.2021 № 68 об утверждении показателя «Увеличение числа посещений культурных мероприятий в три раза по сравнению с показателями 2019 года» МУ КДЦ «Токсово» достиг плановых значений только благодаря переезду структурного подразделения «Токсово» в новые арендованные помещения.</w:t>
            </w:r>
          </w:p>
          <w:p w14:paraId="3ACD5C42" w14:textId="77777777" w:rsidR="001E3555" w:rsidRPr="001E3555" w:rsidRDefault="001E3555" w:rsidP="001E35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2022 года было проведено 817 культурно-массовых мероприятий разной направленности с участием 29 694 человека. Были организованы массовые муниципальные праздники: </w:t>
            </w:r>
          </w:p>
          <w:p w14:paraId="735932F4" w14:textId="7EDE73DF" w:rsidR="001E3555" w:rsidRPr="001E3555" w:rsidRDefault="001E3555" w:rsidP="001E35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Крещенские купания - 410 участников</w:t>
            </w:r>
          </w:p>
          <w:p w14:paraId="4004B8D2" w14:textId="7E972854" w:rsidR="001E3555" w:rsidRPr="001E3555" w:rsidRDefault="001E3555" w:rsidP="001E35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Уличные гуляния "Ух ты! Масленица!" – 1200 участников</w:t>
            </w:r>
          </w:p>
          <w:p w14:paraId="103325A3" w14:textId="5EEB130B" w:rsidR="001E3555" w:rsidRPr="001E3555" w:rsidRDefault="001E3555" w:rsidP="001E35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празднования Дня Победы: Торжественное шествие Всероссийская акция "Бессмертный полк"; Торжественный митинг. Панихида и Праздничный концерт "Победная весна", посвященный 77 годовщине Победы в Великой Отечественной войне – 5025 участников</w:t>
            </w:r>
          </w:p>
          <w:p w14:paraId="15378D6C" w14:textId="49FCF2E6" w:rsidR="001E3555" w:rsidRPr="001E3555" w:rsidRDefault="001E3555" w:rsidP="001E35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День защиты детей.  Муниципальный фестиваль спортивных и творческих объединений "Фестиваль детства" – 300 участников</w:t>
            </w:r>
          </w:p>
          <w:p w14:paraId="0F392C59" w14:textId="03C2B120" w:rsidR="001E3555" w:rsidRPr="001E3555" w:rsidRDefault="001E3555" w:rsidP="001E35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 молодых талантов, посвященный Дню молодежи – 350 участников</w:t>
            </w:r>
          </w:p>
          <w:p w14:paraId="1F670A15" w14:textId="239B590E" w:rsidR="001E3555" w:rsidRPr="001E3555" w:rsidRDefault="001E3555" w:rsidP="001E35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поселения "Токсово 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Фест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" – 2000</w:t>
            </w:r>
          </w:p>
          <w:p w14:paraId="02F1CBB9" w14:textId="77777777" w:rsidR="001E3555" w:rsidRDefault="001E3555" w:rsidP="001E35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FA8080" w14:textId="590DD6AF" w:rsidR="001E3555" w:rsidRPr="001E3555" w:rsidRDefault="001E3555" w:rsidP="001E35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стал юбилейным для Народного самодеятельного коллектива «Радуга», который отметил свой 15-летний юбилей. Коллектив продолжает оставаться любимцем 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токсовчан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подтвердил высокое звание «народный», регулярно участвуя в международных и региональных фестивалях и конкурсах. Так, НСК «Радуга» стал лауреатом 3 степени международного фестиваля искусств «Секрет успеха».</w:t>
            </w:r>
          </w:p>
          <w:p w14:paraId="7B20832A" w14:textId="77777777" w:rsidR="001E3555" w:rsidRPr="001E3555" w:rsidRDefault="001E3555" w:rsidP="001E35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базе МУ «КДЦ «Токсово» подрастает новое поколение исполнителей фольклорного жанра – фольклорный ансамбль «Коростель», не уступая аутентичному коллективу, широко известному в Ленинградской области, фольклорно-этнографическому ансамблю 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ингерманландских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финнов «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Рёнтюшки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2954EC34" w14:textId="77777777" w:rsidR="001E3555" w:rsidRPr="001E3555" w:rsidRDefault="001E3555" w:rsidP="001E35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Коллектив МУ «КДЦ «Токсово» постоянно повышает свой профессиональный уровень, ищет новые творческие решения для привлечения новых зрителей и участников.</w:t>
            </w:r>
          </w:p>
          <w:p w14:paraId="39F649CD" w14:textId="77777777" w:rsidR="001E3555" w:rsidRPr="001E3555" w:rsidRDefault="001E3555" w:rsidP="001E35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Продолжается работа с молодежью. В 2022 году в течение месяца на территории поселения работали Трудовые молодежные бригады в рамках сотрудничества с Центром занятости Всеволожского района Ленинградской области. 10 молодых людей в возрасте от 14 лет смогли стать полезными поселению, навели порядок и чистоту. </w:t>
            </w:r>
          </w:p>
          <w:p w14:paraId="387A1F2E" w14:textId="77777777" w:rsidR="001E3555" w:rsidRPr="001E3555" w:rsidRDefault="001E3555" w:rsidP="001E35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году итогом сотрудничества с Молодежным центром «Альфа» стало создание с июня по сентябрь включительно дополнительных временных рабочих мест для 36 подростков в возрасте до 18 лет.</w:t>
            </w:r>
          </w:p>
          <w:p w14:paraId="400AFC28" w14:textId="77777777" w:rsidR="001E3555" w:rsidRPr="001E3555" w:rsidRDefault="001E3555" w:rsidP="001E35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Хорошей традицией стало дарить подарки нуждающимся одиноким пожилым людям к Новому году. Акция молодежного совета всегда находит отклик у 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токсовчан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не только их.</w:t>
            </w:r>
          </w:p>
          <w:p w14:paraId="00785936" w14:textId="77777777" w:rsidR="001E3555" w:rsidRPr="001E3555" w:rsidRDefault="001E3555" w:rsidP="001E35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 МУ «КДЦ «Токсово» при поддержке администрации и населения 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Токсовского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 инициировали сбор гуманитарной помощи для жителей Луганской и Донецкой областей и участников СВО. </w:t>
            </w:r>
          </w:p>
          <w:p w14:paraId="24031575" w14:textId="77777777" w:rsidR="001E3555" w:rsidRPr="001E3555" w:rsidRDefault="001E3555" w:rsidP="001E35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базе структурного подразделения МУ «КДЦ «Токсово» проходят патриотические мероприятия, встречи ветеранов боевых действий, воинов-афганцев, членов Боевого братства. </w:t>
            </w:r>
          </w:p>
          <w:p w14:paraId="255ADCC2" w14:textId="77777777" w:rsidR="001E3555" w:rsidRPr="001E3555" w:rsidRDefault="001E3555" w:rsidP="001E35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Продолжаются волонтерские акции, которые нашли поддержку в поселении. Так, 18 сентября прошло мероприятие в рамках Дня донора костного мозга, когда каждый желающий мог вступить в регистр доноров костного мозга. </w:t>
            </w:r>
          </w:p>
          <w:p w14:paraId="29D3C6BF" w14:textId="77777777" w:rsidR="001E3555" w:rsidRPr="001E3555" w:rsidRDefault="001E3555" w:rsidP="001E35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2022 года на территории МО «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в соответствии с муниципальной программой «Развитие сферы культуры, спорта и молодежной политики на территории муниципального образования «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срок реализации 2022-2024 годы были проведены следующие спортивные мероприятия:</w:t>
            </w:r>
          </w:p>
          <w:p w14:paraId="3C7C5B6D" w14:textId="1B2AAA6B" w:rsidR="001E3555" w:rsidRPr="001E3555" w:rsidRDefault="001E3555" w:rsidP="001E355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кросс, посвященный памяти спортсменов - участников Великой Отечественной Войны - 40</w:t>
            </w:r>
          </w:p>
          <w:p w14:paraId="09CC321D" w14:textId="0BD91DD4" w:rsidR="001E3555" w:rsidRPr="001E3555" w:rsidRDefault="001E3555" w:rsidP="001E355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Акция "Здоровое Токсово", посвященное Дню здоровья. Количество участников – 50</w:t>
            </w:r>
          </w:p>
          <w:p w14:paraId="79AB45AB" w14:textId="56A19341" w:rsidR="001E3555" w:rsidRPr="001E3555" w:rsidRDefault="001E3555" w:rsidP="001E355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Межмуниципальный турнир по футболу среди детских команд, посвященный Дню России - 50</w:t>
            </w:r>
          </w:p>
          <w:p w14:paraId="3A9CA7BC" w14:textId="73F6B7C8" w:rsidR="001E3555" w:rsidRPr="001E3555" w:rsidRDefault="001E3555" w:rsidP="001E355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 Чемпионат Токсово </w:t>
            </w:r>
            <w:r w:rsidR="00FB5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футболу </w:t>
            </w: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- 150</w:t>
            </w:r>
          </w:p>
          <w:p w14:paraId="26DB9F74" w14:textId="39FDFF0B" w:rsidR="001E3555" w:rsidRPr="001E3555" w:rsidRDefault="001E3555" w:rsidP="001E355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пляжному волейболу, посвященный 522-ой годовщине МО "ТГП" и 95-летию образования ЛО - 30</w:t>
            </w:r>
          </w:p>
          <w:p w14:paraId="5280FBE8" w14:textId="4550D8B0" w:rsidR="001E3555" w:rsidRPr="001E3555" w:rsidRDefault="001E3555" w:rsidP="001E355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"Здоровое Токсово". Утренняя зарядка с Олимпийской чемпионкой 1972 года Л. 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Мухачевой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- 30</w:t>
            </w:r>
          </w:p>
          <w:p w14:paraId="394CDA29" w14:textId="37354E6C" w:rsidR="001E3555" w:rsidRPr="001E3555" w:rsidRDefault="001E3555" w:rsidP="001E355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Помощь в организации соревнований по прыжкам на лыжах с трамплина Кубок Олимпийского чемпиона Гренобля 1968 г. В.П. Белоусова 2019г – 98.</w:t>
            </w:r>
          </w:p>
          <w:p w14:paraId="545A196E" w14:textId="7FEA238C" w:rsidR="001E3555" w:rsidRPr="001E3555" w:rsidRDefault="001E3555" w:rsidP="001E355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Помощь в организации лыжного марафона "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Toksovo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Сup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" 2022 - 800</w:t>
            </w:r>
          </w:p>
          <w:p w14:paraId="1F8E7631" w14:textId="303C0FA2" w:rsidR="001E3555" w:rsidRPr="001E3555" w:rsidRDefault="001E3555" w:rsidP="001E355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парковому волейболу, посвященный дню донора костного мозга -20</w:t>
            </w:r>
          </w:p>
          <w:p w14:paraId="3758F87D" w14:textId="45580B94" w:rsidR="001E3555" w:rsidRPr="001E3555" w:rsidRDefault="001E3555" w:rsidP="001E355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для людей пожилого возраста "Активное долголетие". Количество участников – 30</w:t>
            </w:r>
          </w:p>
          <w:p w14:paraId="6B41A036" w14:textId="6399FD7A" w:rsidR="001E3555" w:rsidRPr="001E3555" w:rsidRDefault="001E3555" w:rsidP="001E355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мини футболу среди детских и юношеских команд. Количество участников - 80</w:t>
            </w:r>
          </w:p>
          <w:p w14:paraId="4FAC186D" w14:textId="2FC5648E" w:rsidR="001E3555" w:rsidRPr="001E3555" w:rsidRDefault="001E3555" w:rsidP="001E355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Новогодний турнир по 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флорболу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среди детских команд. Количество участников – 40.</w:t>
            </w:r>
          </w:p>
          <w:p w14:paraId="1831DB27" w14:textId="77777777" w:rsidR="001E3555" w:rsidRPr="001E3555" w:rsidRDefault="001E3555" w:rsidP="001E35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0B755B" w14:textId="4BB11A92" w:rsidR="001E3555" w:rsidRPr="001E3555" w:rsidRDefault="001E3555" w:rsidP="001E35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коллектива МУ «КДЦ «Токсово» продолжается и направлена на рост и развитие, на покорение новых вершин и решение новых задач.</w:t>
            </w:r>
          </w:p>
          <w:p w14:paraId="444F02AA" w14:textId="60B0FC0F" w:rsidR="00BE109C" w:rsidRPr="007F10CB" w:rsidRDefault="00BE109C" w:rsidP="00BE10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C82C18E" w14:textId="7CA49599" w:rsidR="007F10CB" w:rsidRDefault="007F10CB" w:rsidP="007F10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73C592" w14:textId="74CCECF1" w:rsidR="004C6664" w:rsidRDefault="00D77E20" w:rsidP="004C66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хотелось бы отметить</w:t>
      </w:r>
      <w:r w:rsidR="00AA760B">
        <w:rPr>
          <w:rFonts w:ascii="Times New Roman" w:hAnsi="Times New Roman" w:cs="Times New Roman"/>
          <w:bCs/>
          <w:sz w:val="28"/>
          <w:szCs w:val="28"/>
        </w:rPr>
        <w:t>, что и в 2022 году, и по настоящее время н</w:t>
      </w:r>
      <w:r w:rsidR="004C6664">
        <w:rPr>
          <w:rFonts w:ascii="Times New Roman" w:hAnsi="Times New Roman" w:cs="Times New Roman"/>
          <w:bCs/>
          <w:sz w:val="28"/>
          <w:szCs w:val="28"/>
        </w:rPr>
        <w:t xml:space="preserve">е прекращается </w:t>
      </w:r>
      <w:r w:rsidR="004C6664" w:rsidRPr="004C6664">
        <w:rPr>
          <w:rFonts w:ascii="Times New Roman" w:hAnsi="Times New Roman" w:cs="Times New Roman"/>
          <w:bCs/>
          <w:sz w:val="28"/>
          <w:szCs w:val="28"/>
        </w:rPr>
        <w:t>работа в отношении Физкультурно-оздоровительного комплекса</w:t>
      </w:r>
      <w:r w:rsidR="004C6664">
        <w:rPr>
          <w:rFonts w:ascii="Times New Roman" w:hAnsi="Times New Roman" w:cs="Times New Roman"/>
          <w:bCs/>
          <w:sz w:val="28"/>
          <w:szCs w:val="28"/>
        </w:rPr>
        <w:t xml:space="preserve">. На сегодняшний день проект готов и находится в стадии согласования на уровне Правительства Ленинградской области, </w:t>
      </w:r>
      <w:r w:rsidR="004C6664" w:rsidRPr="004C6664">
        <w:rPr>
          <w:rFonts w:ascii="Times New Roman" w:hAnsi="Times New Roman" w:cs="Times New Roman"/>
          <w:bCs/>
          <w:sz w:val="28"/>
          <w:szCs w:val="28"/>
        </w:rPr>
        <w:t>ГКУ «Управление по строительству Ленинградской области» выполнены работы разработке технологического и ценового аудита обоснования инвестиций, согласно заключению</w:t>
      </w:r>
      <w:r w:rsidR="004C6664">
        <w:rPr>
          <w:rFonts w:ascii="Times New Roman" w:hAnsi="Times New Roman" w:cs="Times New Roman"/>
          <w:bCs/>
          <w:sz w:val="28"/>
          <w:szCs w:val="28"/>
        </w:rPr>
        <w:t>,</w:t>
      </w:r>
      <w:r w:rsidR="004C6664" w:rsidRPr="004C6664">
        <w:rPr>
          <w:rFonts w:ascii="Times New Roman" w:hAnsi="Times New Roman" w:cs="Times New Roman"/>
          <w:bCs/>
          <w:sz w:val="28"/>
          <w:szCs w:val="28"/>
        </w:rPr>
        <w:t xml:space="preserve"> предполагаемая предельная стоимость строительства объекта составляет 237 184.49 тыс</w:t>
      </w:r>
      <w:r w:rsidR="004C6664">
        <w:rPr>
          <w:rFonts w:ascii="Times New Roman" w:hAnsi="Times New Roman" w:cs="Times New Roman"/>
          <w:bCs/>
          <w:sz w:val="28"/>
          <w:szCs w:val="28"/>
        </w:rPr>
        <w:t>. руб. в ценах на 1 квартал 2023</w:t>
      </w:r>
      <w:r w:rsidR="004C6664" w:rsidRPr="004C666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="004C6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664" w:rsidRPr="004C6664">
        <w:rPr>
          <w:rFonts w:ascii="Times New Roman" w:hAnsi="Times New Roman" w:cs="Times New Roman"/>
          <w:bCs/>
          <w:sz w:val="28"/>
          <w:szCs w:val="28"/>
        </w:rPr>
        <w:t xml:space="preserve">Расчетный срок строительства составляет 12 месяцев. После получения </w:t>
      </w:r>
      <w:r w:rsidR="004C6664">
        <w:rPr>
          <w:rFonts w:ascii="Times New Roman" w:hAnsi="Times New Roman" w:cs="Times New Roman"/>
          <w:bCs/>
          <w:sz w:val="28"/>
          <w:szCs w:val="28"/>
        </w:rPr>
        <w:t xml:space="preserve">необходимых </w:t>
      </w:r>
      <w:r w:rsidR="004C6664" w:rsidRPr="004C6664">
        <w:rPr>
          <w:rFonts w:ascii="Times New Roman" w:hAnsi="Times New Roman" w:cs="Times New Roman"/>
          <w:bCs/>
          <w:sz w:val="28"/>
          <w:szCs w:val="28"/>
        </w:rPr>
        <w:t>документов они будут перенаправлены в профильный комитет для продолжения процедуры согласования.</w:t>
      </w:r>
    </w:p>
    <w:p w14:paraId="514AEEF6" w14:textId="2F324CC4" w:rsidR="0042221F" w:rsidRPr="004C6664" w:rsidRDefault="0042221F" w:rsidP="004222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течение 2022 года активно </w:t>
      </w:r>
      <w:r w:rsidR="00AA760B">
        <w:rPr>
          <w:rFonts w:ascii="Times New Roman" w:hAnsi="Times New Roman" w:cs="Times New Roman"/>
          <w:bCs/>
          <w:sz w:val="28"/>
          <w:szCs w:val="28"/>
        </w:rPr>
        <w:t>проводилась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 по реконструкции здан</w:t>
      </w:r>
      <w:r w:rsidR="00AA760B">
        <w:rPr>
          <w:rFonts w:ascii="Times New Roman" w:hAnsi="Times New Roman" w:cs="Times New Roman"/>
          <w:bCs/>
          <w:sz w:val="28"/>
          <w:szCs w:val="28"/>
        </w:rPr>
        <w:t>ия детского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ада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г.п.Токсово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2221F">
        <w:rPr>
          <w:rFonts w:ascii="Times New Roman" w:hAnsi="Times New Roman" w:cs="Times New Roman"/>
          <w:bCs/>
          <w:sz w:val="28"/>
          <w:szCs w:val="28"/>
        </w:rPr>
        <w:t xml:space="preserve">За время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реконструкции </w:t>
      </w:r>
      <w:r w:rsidRPr="0042221F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ыли проведены следующие работы: гидроизоляция фундамента, з</w:t>
      </w:r>
      <w:r w:rsidRPr="0042221F">
        <w:rPr>
          <w:rFonts w:ascii="Times New Roman" w:hAnsi="Times New Roman" w:cs="Times New Roman"/>
          <w:bCs/>
          <w:sz w:val="28"/>
          <w:szCs w:val="28"/>
        </w:rPr>
        <w:t>амена кровли, вентилируемого фасада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внутренних инженерных сетей, установка новых окон, в</w:t>
      </w:r>
      <w:r w:rsidRPr="0042221F">
        <w:rPr>
          <w:rFonts w:ascii="Times New Roman" w:hAnsi="Times New Roman" w:cs="Times New Roman"/>
          <w:bCs/>
          <w:sz w:val="28"/>
          <w:szCs w:val="28"/>
        </w:rPr>
        <w:t>ыполнен</w:t>
      </w:r>
      <w:r>
        <w:rPr>
          <w:rFonts w:ascii="Times New Roman" w:hAnsi="Times New Roman" w:cs="Times New Roman"/>
          <w:bCs/>
          <w:sz w:val="28"/>
          <w:szCs w:val="28"/>
        </w:rPr>
        <w:t>а внутренняя отделка помещений, б</w:t>
      </w:r>
      <w:r w:rsidRPr="0042221F">
        <w:rPr>
          <w:rFonts w:ascii="Times New Roman" w:hAnsi="Times New Roman" w:cs="Times New Roman"/>
          <w:bCs/>
          <w:sz w:val="28"/>
          <w:szCs w:val="28"/>
        </w:rPr>
        <w:t>лагоустроена прилегающая территория.</w:t>
      </w:r>
    </w:p>
    <w:p w14:paraId="393AD685" w14:textId="04523327" w:rsidR="004C6664" w:rsidRDefault="004C6664" w:rsidP="004C66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64">
        <w:rPr>
          <w:rFonts w:ascii="Times New Roman" w:hAnsi="Times New Roman" w:cs="Times New Roman"/>
          <w:bCs/>
          <w:sz w:val="28"/>
          <w:szCs w:val="28"/>
        </w:rPr>
        <w:t xml:space="preserve">Продолжается работа и в отношении строительства Дома культуры на территории поселения.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</w:t>
      </w:r>
      <w:r w:rsidRPr="004C6664">
        <w:rPr>
          <w:rFonts w:ascii="Times New Roman" w:hAnsi="Times New Roman" w:cs="Times New Roman"/>
          <w:bCs/>
          <w:sz w:val="28"/>
          <w:szCs w:val="28"/>
        </w:rPr>
        <w:t xml:space="preserve">подготовлена и направлена заявка в Правительство </w:t>
      </w:r>
      <w:r w:rsidRPr="004C6664">
        <w:rPr>
          <w:rFonts w:ascii="Times New Roman" w:hAnsi="Times New Roman" w:cs="Times New Roman"/>
          <w:bCs/>
          <w:sz w:val="28"/>
          <w:szCs w:val="28"/>
        </w:rPr>
        <w:lastRenderedPageBreak/>
        <w:t>Ленинградской области с целью включения проекта строительства Дома культуры в адресную инвестиционную программу Комитета по культуре и туризму ленинградской области.</w:t>
      </w:r>
    </w:p>
    <w:p w14:paraId="5FC3EAC5" w14:textId="2BE4468D" w:rsidR="00FB4EE7" w:rsidRPr="00FB4EE7" w:rsidRDefault="00FB4EE7" w:rsidP="00FB4E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 xml:space="preserve">В 2022 году в адрес главы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  <w:r w:rsidRPr="00FB4EE7">
        <w:rPr>
          <w:rFonts w:ascii="Times New Roman" w:hAnsi="Times New Roman" w:cs="Times New Roman"/>
          <w:bCs/>
          <w:sz w:val="28"/>
          <w:szCs w:val="28"/>
        </w:rPr>
        <w:t xml:space="preserve"> поступило 1974 письменных обращений гражда</w:t>
      </w:r>
      <w:r>
        <w:rPr>
          <w:rFonts w:ascii="Times New Roman" w:hAnsi="Times New Roman" w:cs="Times New Roman"/>
          <w:bCs/>
          <w:sz w:val="28"/>
          <w:szCs w:val="28"/>
        </w:rPr>
        <w:t>н и 3652 обращений организаций.</w:t>
      </w:r>
    </w:p>
    <w:p w14:paraId="7A126ED0" w14:textId="77777777" w:rsidR="00FB4EE7" w:rsidRPr="00FB4EE7" w:rsidRDefault="00FB4EE7" w:rsidP="00FB4EE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здравоохранения - 0</w:t>
      </w:r>
    </w:p>
    <w:p w14:paraId="30322D4E" w14:textId="77777777" w:rsidR="00FB4EE7" w:rsidRPr="00FB4EE7" w:rsidRDefault="00FB4EE7" w:rsidP="00FB4EE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ЖКХ - 123</w:t>
      </w:r>
    </w:p>
    <w:p w14:paraId="1000DA09" w14:textId="77777777" w:rsidR="00FB4EE7" w:rsidRPr="00FB4EE7" w:rsidRDefault="00FB4EE7" w:rsidP="00FB4EE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общего и профессионального образования - 1</w:t>
      </w:r>
    </w:p>
    <w:p w14:paraId="0BB956CD" w14:textId="77777777" w:rsidR="00FB4EE7" w:rsidRPr="00FB4EE7" w:rsidRDefault="00FB4EE7" w:rsidP="00FB4EE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дорожного хозяйства - 41</w:t>
      </w:r>
    </w:p>
    <w:p w14:paraId="6043AD8B" w14:textId="77777777" w:rsidR="00FB4EE7" w:rsidRPr="00FB4EE7" w:rsidRDefault="00FB4EE7" w:rsidP="00FB4EE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ТЭК - 103</w:t>
      </w:r>
    </w:p>
    <w:p w14:paraId="1F659ABE" w14:textId="77777777" w:rsidR="00FB4EE7" w:rsidRPr="00FB4EE7" w:rsidRDefault="00FB4EE7" w:rsidP="00FB4EE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социальной защиты населения - 14</w:t>
      </w:r>
    </w:p>
    <w:p w14:paraId="17EE3E6C" w14:textId="77777777" w:rsidR="00FB4EE7" w:rsidRPr="00FB4EE7" w:rsidRDefault="00FB4EE7" w:rsidP="00FB4EE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работы с отходами - 35</w:t>
      </w:r>
    </w:p>
    <w:p w14:paraId="29DD6F15" w14:textId="77777777" w:rsidR="00FB4EE7" w:rsidRPr="00FB4EE7" w:rsidRDefault="00FB4EE7" w:rsidP="00FB4EE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транспорта - 3</w:t>
      </w:r>
    </w:p>
    <w:p w14:paraId="2EFB34CC" w14:textId="77777777" w:rsidR="00FB4EE7" w:rsidRPr="00FB4EE7" w:rsidRDefault="00FB4EE7" w:rsidP="00FB4EE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земельно-имущественных отношений - 636</w:t>
      </w:r>
    </w:p>
    <w:p w14:paraId="76254A7A" w14:textId="77777777" w:rsidR="00FB4EE7" w:rsidRPr="00FB4EE7" w:rsidRDefault="00FB4EE7" w:rsidP="00FB4EE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Прочие обращения - 1018</w:t>
      </w:r>
    </w:p>
    <w:p w14:paraId="514F9FB2" w14:textId="77777777" w:rsidR="00FB4EE7" w:rsidRDefault="00FB4EE7" w:rsidP="00FB4E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В течении 2022 года за подписью главы администрации МО «</w:t>
      </w:r>
      <w:proofErr w:type="spellStart"/>
      <w:r w:rsidRPr="00FB4EE7">
        <w:rPr>
          <w:rFonts w:ascii="Times New Roman" w:hAnsi="Times New Roman" w:cs="Times New Roman"/>
          <w:bCs/>
          <w:sz w:val="28"/>
          <w:szCs w:val="28"/>
        </w:rPr>
        <w:t>Токсовское</w:t>
      </w:r>
      <w:proofErr w:type="spellEnd"/>
      <w:r w:rsidRPr="00FB4EE7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было написано 3393 ответных писем.</w:t>
      </w:r>
    </w:p>
    <w:p w14:paraId="3DD8E753" w14:textId="5E97C630" w:rsidR="00AA760B" w:rsidRDefault="00AA760B" w:rsidP="00FB4E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64">
        <w:rPr>
          <w:rFonts w:ascii="Times New Roman" w:hAnsi="Times New Roman" w:cs="Times New Roman"/>
          <w:bCs/>
          <w:sz w:val="28"/>
          <w:szCs w:val="28"/>
        </w:rPr>
        <w:t xml:space="preserve">В заключение </w:t>
      </w:r>
      <w:r w:rsidR="008026C5">
        <w:rPr>
          <w:rFonts w:ascii="Times New Roman" w:hAnsi="Times New Roman" w:cs="Times New Roman"/>
          <w:bCs/>
          <w:sz w:val="28"/>
          <w:szCs w:val="28"/>
        </w:rPr>
        <w:t>предлагаю</w:t>
      </w:r>
      <w:r w:rsidR="00D77E20">
        <w:rPr>
          <w:rFonts w:ascii="Times New Roman" w:hAnsi="Times New Roman" w:cs="Times New Roman"/>
          <w:bCs/>
          <w:sz w:val="28"/>
          <w:szCs w:val="28"/>
        </w:rPr>
        <w:t xml:space="preserve"> обратить внимание на то, </w:t>
      </w:r>
      <w:r w:rsidRPr="004C6664">
        <w:rPr>
          <w:rFonts w:ascii="Times New Roman" w:hAnsi="Times New Roman" w:cs="Times New Roman"/>
          <w:bCs/>
          <w:sz w:val="28"/>
          <w:szCs w:val="28"/>
        </w:rPr>
        <w:t xml:space="preserve">что нерешенных вопросов ещё очень много. Все это обязывает работать администрацию все более слаженно, искать новые пути решения проблем, использовать рациональнее финансовый и человеческий потенциал. </w:t>
      </w:r>
    </w:p>
    <w:p w14:paraId="7F9AF7A0" w14:textId="03784F0B" w:rsidR="00FB4EE7" w:rsidRDefault="00FB4EE7" w:rsidP="00FB4E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благодарит Совет депутатов, все муниципальные предприятия и другие учреждения за плодотворную работу. </w:t>
      </w:r>
    </w:p>
    <w:p w14:paraId="46DC39DF" w14:textId="77777777" w:rsidR="00AA760B" w:rsidRDefault="00AA760B" w:rsidP="004C666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A22191" w14:textId="77777777" w:rsidR="000455E9" w:rsidRPr="004C6664" w:rsidRDefault="000455E9" w:rsidP="004C666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455E9" w:rsidRPr="004C6664" w:rsidSect="008F72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9B207" w14:textId="77777777" w:rsidR="009A15FA" w:rsidRDefault="009A15FA" w:rsidP="00244CFD">
      <w:pPr>
        <w:spacing w:after="0" w:line="240" w:lineRule="auto"/>
      </w:pPr>
      <w:r>
        <w:separator/>
      </w:r>
    </w:p>
  </w:endnote>
  <w:endnote w:type="continuationSeparator" w:id="0">
    <w:p w14:paraId="2D778704" w14:textId="77777777" w:rsidR="009A15FA" w:rsidRDefault="009A15FA" w:rsidP="0024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314751"/>
      <w:docPartObj>
        <w:docPartGallery w:val="Page Numbers (Bottom of Page)"/>
        <w:docPartUnique/>
      </w:docPartObj>
    </w:sdtPr>
    <w:sdtEndPr/>
    <w:sdtContent>
      <w:p w14:paraId="6DFCEB57" w14:textId="60CA214E" w:rsidR="000455E9" w:rsidRDefault="000455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F0">
          <w:rPr>
            <w:noProof/>
          </w:rPr>
          <w:t>22</w:t>
        </w:r>
        <w:r>
          <w:fldChar w:fldCharType="end"/>
        </w:r>
      </w:p>
    </w:sdtContent>
  </w:sdt>
  <w:p w14:paraId="650EDD14" w14:textId="77777777" w:rsidR="000455E9" w:rsidRDefault="000455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F9735" w14:textId="77777777" w:rsidR="009A15FA" w:rsidRDefault="009A15FA" w:rsidP="00244CFD">
      <w:pPr>
        <w:spacing w:after="0" w:line="240" w:lineRule="auto"/>
      </w:pPr>
      <w:r>
        <w:separator/>
      </w:r>
    </w:p>
  </w:footnote>
  <w:footnote w:type="continuationSeparator" w:id="0">
    <w:p w14:paraId="088214B3" w14:textId="77777777" w:rsidR="009A15FA" w:rsidRDefault="009A15FA" w:rsidP="0024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1B1"/>
    <w:multiLevelType w:val="hybridMultilevel"/>
    <w:tmpl w:val="C5E0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D1E"/>
    <w:multiLevelType w:val="hybridMultilevel"/>
    <w:tmpl w:val="6AFA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26379"/>
    <w:multiLevelType w:val="hybridMultilevel"/>
    <w:tmpl w:val="D790341E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141C"/>
    <w:multiLevelType w:val="hybridMultilevel"/>
    <w:tmpl w:val="7854BACC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F022F"/>
    <w:multiLevelType w:val="hybridMultilevel"/>
    <w:tmpl w:val="BBCC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30CCE"/>
    <w:multiLevelType w:val="hybridMultilevel"/>
    <w:tmpl w:val="EDB2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47D71"/>
    <w:multiLevelType w:val="hybridMultilevel"/>
    <w:tmpl w:val="5E28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F2EF1"/>
    <w:multiLevelType w:val="hybridMultilevel"/>
    <w:tmpl w:val="168C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665E5"/>
    <w:multiLevelType w:val="hybridMultilevel"/>
    <w:tmpl w:val="8B909E12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91EEF"/>
    <w:multiLevelType w:val="hybridMultilevel"/>
    <w:tmpl w:val="014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76796"/>
    <w:multiLevelType w:val="hybridMultilevel"/>
    <w:tmpl w:val="70F0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A7034"/>
    <w:multiLevelType w:val="hybridMultilevel"/>
    <w:tmpl w:val="37EA5FD0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F00D9"/>
    <w:multiLevelType w:val="hybridMultilevel"/>
    <w:tmpl w:val="646A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90"/>
    <w:rsid w:val="00003735"/>
    <w:rsid w:val="00017EE5"/>
    <w:rsid w:val="0002504A"/>
    <w:rsid w:val="00032B07"/>
    <w:rsid w:val="00033464"/>
    <w:rsid w:val="00044AB7"/>
    <w:rsid w:val="000455E9"/>
    <w:rsid w:val="000537BA"/>
    <w:rsid w:val="00076147"/>
    <w:rsid w:val="000821E7"/>
    <w:rsid w:val="00096C2A"/>
    <w:rsid w:val="000A351F"/>
    <w:rsid w:val="000B2BAC"/>
    <w:rsid w:val="000B5E03"/>
    <w:rsid w:val="000C22B6"/>
    <w:rsid w:val="000D4656"/>
    <w:rsid w:val="000D5DEB"/>
    <w:rsid w:val="000D7EB6"/>
    <w:rsid w:val="000E1D26"/>
    <w:rsid w:val="000E7030"/>
    <w:rsid w:val="000F221F"/>
    <w:rsid w:val="000F50B9"/>
    <w:rsid w:val="00133BF6"/>
    <w:rsid w:val="00136D90"/>
    <w:rsid w:val="001478A0"/>
    <w:rsid w:val="0015038F"/>
    <w:rsid w:val="00157FE2"/>
    <w:rsid w:val="00181CC0"/>
    <w:rsid w:val="0018255D"/>
    <w:rsid w:val="001855F0"/>
    <w:rsid w:val="00190CDE"/>
    <w:rsid w:val="00191D98"/>
    <w:rsid w:val="001930FB"/>
    <w:rsid w:val="001C252D"/>
    <w:rsid w:val="001D3004"/>
    <w:rsid w:val="001E010C"/>
    <w:rsid w:val="001E3555"/>
    <w:rsid w:val="001E7767"/>
    <w:rsid w:val="001F3E10"/>
    <w:rsid w:val="00231052"/>
    <w:rsid w:val="00243B5E"/>
    <w:rsid w:val="00244CFD"/>
    <w:rsid w:val="002465E4"/>
    <w:rsid w:val="002552C0"/>
    <w:rsid w:val="0026630C"/>
    <w:rsid w:val="002712C2"/>
    <w:rsid w:val="00274441"/>
    <w:rsid w:val="00291A22"/>
    <w:rsid w:val="002C2D4F"/>
    <w:rsid w:val="002D4F72"/>
    <w:rsid w:val="002F0126"/>
    <w:rsid w:val="002F6208"/>
    <w:rsid w:val="003031C8"/>
    <w:rsid w:val="00304DF7"/>
    <w:rsid w:val="0031693A"/>
    <w:rsid w:val="0032042F"/>
    <w:rsid w:val="003377E3"/>
    <w:rsid w:val="00337EA8"/>
    <w:rsid w:val="00341412"/>
    <w:rsid w:val="00353F0E"/>
    <w:rsid w:val="003714EC"/>
    <w:rsid w:val="0037737F"/>
    <w:rsid w:val="00377B27"/>
    <w:rsid w:val="003947EE"/>
    <w:rsid w:val="003A2440"/>
    <w:rsid w:val="003A79FF"/>
    <w:rsid w:val="003C37C5"/>
    <w:rsid w:val="003D50B7"/>
    <w:rsid w:val="003D5419"/>
    <w:rsid w:val="003F0218"/>
    <w:rsid w:val="004053BD"/>
    <w:rsid w:val="00415F74"/>
    <w:rsid w:val="0042221F"/>
    <w:rsid w:val="00424B88"/>
    <w:rsid w:val="00427D8D"/>
    <w:rsid w:val="00435ACF"/>
    <w:rsid w:val="0043776C"/>
    <w:rsid w:val="004461A2"/>
    <w:rsid w:val="00460EFD"/>
    <w:rsid w:val="00470FDA"/>
    <w:rsid w:val="00472EBA"/>
    <w:rsid w:val="004741C5"/>
    <w:rsid w:val="00481846"/>
    <w:rsid w:val="004A7B0F"/>
    <w:rsid w:val="004C28C2"/>
    <w:rsid w:val="004C2D55"/>
    <w:rsid w:val="004C6664"/>
    <w:rsid w:val="004C6A5C"/>
    <w:rsid w:val="004D5097"/>
    <w:rsid w:val="004E560D"/>
    <w:rsid w:val="004E74EC"/>
    <w:rsid w:val="004F4B86"/>
    <w:rsid w:val="00502578"/>
    <w:rsid w:val="0051396D"/>
    <w:rsid w:val="00524F52"/>
    <w:rsid w:val="00527693"/>
    <w:rsid w:val="00533148"/>
    <w:rsid w:val="005568CD"/>
    <w:rsid w:val="00570FA2"/>
    <w:rsid w:val="00572FE2"/>
    <w:rsid w:val="00573BD9"/>
    <w:rsid w:val="00587EF2"/>
    <w:rsid w:val="00591420"/>
    <w:rsid w:val="00593D0A"/>
    <w:rsid w:val="005A5E21"/>
    <w:rsid w:val="005B4060"/>
    <w:rsid w:val="005B5294"/>
    <w:rsid w:val="005D2236"/>
    <w:rsid w:val="005E5C2E"/>
    <w:rsid w:val="005E64B5"/>
    <w:rsid w:val="005E6A71"/>
    <w:rsid w:val="00602A90"/>
    <w:rsid w:val="00605F5A"/>
    <w:rsid w:val="00607DDB"/>
    <w:rsid w:val="00624FD2"/>
    <w:rsid w:val="00637532"/>
    <w:rsid w:val="00644731"/>
    <w:rsid w:val="00654CDE"/>
    <w:rsid w:val="0067228A"/>
    <w:rsid w:val="006811AD"/>
    <w:rsid w:val="006A6A1F"/>
    <w:rsid w:val="006A7563"/>
    <w:rsid w:val="006B3B13"/>
    <w:rsid w:val="006B50AA"/>
    <w:rsid w:val="006C605C"/>
    <w:rsid w:val="006E2CA4"/>
    <w:rsid w:val="006E3236"/>
    <w:rsid w:val="006E4979"/>
    <w:rsid w:val="007236E2"/>
    <w:rsid w:val="00743FC3"/>
    <w:rsid w:val="0075737B"/>
    <w:rsid w:val="007577F1"/>
    <w:rsid w:val="00760B92"/>
    <w:rsid w:val="007617AF"/>
    <w:rsid w:val="0076468E"/>
    <w:rsid w:val="007706C1"/>
    <w:rsid w:val="007770E9"/>
    <w:rsid w:val="007774A6"/>
    <w:rsid w:val="007E7DE0"/>
    <w:rsid w:val="007F10CB"/>
    <w:rsid w:val="007F4D7E"/>
    <w:rsid w:val="008026C5"/>
    <w:rsid w:val="00807DB5"/>
    <w:rsid w:val="00811106"/>
    <w:rsid w:val="008121AA"/>
    <w:rsid w:val="0082606B"/>
    <w:rsid w:val="00843614"/>
    <w:rsid w:val="0086084C"/>
    <w:rsid w:val="00874C0F"/>
    <w:rsid w:val="0088242F"/>
    <w:rsid w:val="008A1503"/>
    <w:rsid w:val="008A37D8"/>
    <w:rsid w:val="008C671F"/>
    <w:rsid w:val="008E2164"/>
    <w:rsid w:val="008E713E"/>
    <w:rsid w:val="008E7BC8"/>
    <w:rsid w:val="008F189A"/>
    <w:rsid w:val="008F7223"/>
    <w:rsid w:val="00902CA9"/>
    <w:rsid w:val="00903E52"/>
    <w:rsid w:val="00912FCF"/>
    <w:rsid w:val="00926F6B"/>
    <w:rsid w:val="00963B74"/>
    <w:rsid w:val="009653F3"/>
    <w:rsid w:val="00973BC7"/>
    <w:rsid w:val="00977918"/>
    <w:rsid w:val="00980A32"/>
    <w:rsid w:val="009815DF"/>
    <w:rsid w:val="00983050"/>
    <w:rsid w:val="00986C28"/>
    <w:rsid w:val="009A15FA"/>
    <w:rsid w:val="009B445C"/>
    <w:rsid w:val="009C353B"/>
    <w:rsid w:val="009E5513"/>
    <w:rsid w:val="009E6884"/>
    <w:rsid w:val="009F25E6"/>
    <w:rsid w:val="00A123A1"/>
    <w:rsid w:val="00A201C6"/>
    <w:rsid w:val="00A309A2"/>
    <w:rsid w:val="00A518C5"/>
    <w:rsid w:val="00A55E30"/>
    <w:rsid w:val="00A736A0"/>
    <w:rsid w:val="00A7650B"/>
    <w:rsid w:val="00A775F4"/>
    <w:rsid w:val="00A90AA3"/>
    <w:rsid w:val="00AA760B"/>
    <w:rsid w:val="00AC0D28"/>
    <w:rsid w:val="00AD125B"/>
    <w:rsid w:val="00AD5DB4"/>
    <w:rsid w:val="00AE05E9"/>
    <w:rsid w:val="00AE3498"/>
    <w:rsid w:val="00B037EC"/>
    <w:rsid w:val="00B11B28"/>
    <w:rsid w:val="00B31E2F"/>
    <w:rsid w:val="00B321D7"/>
    <w:rsid w:val="00B51963"/>
    <w:rsid w:val="00B5642B"/>
    <w:rsid w:val="00B63DA6"/>
    <w:rsid w:val="00B6428F"/>
    <w:rsid w:val="00B64685"/>
    <w:rsid w:val="00B93EB7"/>
    <w:rsid w:val="00BA4A6D"/>
    <w:rsid w:val="00BB147A"/>
    <w:rsid w:val="00BC0569"/>
    <w:rsid w:val="00BC57CD"/>
    <w:rsid w:val="00BC64E1"/>
    <w:rsid w:val="00BD0A16"/>
    <w:rsid w:val="00BD58B8"/>
    <w:rsid w:val="00BD67F5"/>
    <w:rsid w:val="00BD7B3B"/>
    <w:rsid w:val="00BE109C"/>
    <w:rsid w:val="00BF1AF8"/>
    <w:rsid w:val="00BF4B39"/>
    <w:rsid w:val="00C05D90"/>
    <w:rsid w:val="00C24279"/>
    <w:rsid w:val="00C24EC4"/>
    <w:rsid w:val="00C34E8D"/>
    <w:rsid w:val="00C4247C"/>
    <w:rsid w:val="00C4315C"/>
    <w:rsid w:val="00C505FD"/>
    <w:rsid w:val="00C64974"/>
    <w:rsid w:val="00C71D0C"/>
    <w:rsid w:val="00C76B0E"/>
    <w:rsid w:val="00C80452"/>
    <w:rsid w:val="00C901A5"/>
    <w:rsid w:val="00C96385"/>
    <w:rsid w:val="00CA3C0F"/>
    <w:rsid w:val="00CA5977"/>
    <w:rsid w:val="00CA733A"/>
    <w:rsid w:val="00CB42CD"/>
    <w:rsid w:val="00CB5BCA"/>
    <w:rsid w:val="00CE42FC"/>
    <w:rsid w:val="00CE640C"/>
    <w:rsid w:val="00CE7E4A"/>
    <w:rsid w:val="00CF59F3"/>
    <w:rsid w:val="00D14E35"/>
    <w:rsid w:val="00D2618E"/>
    <w:rsid w:val="00D3763A"/>
    <w:rsid w:val="00D414A4"/>
    <w:rsid w:val="00D454E2"/>
    <w:rsid w:val="00D457C1"/>
    <w:rsid w:val="00D4775D"/>
    <w:rsid w:val="00D56D7E"/>
    <w:rsid w:val="00D748A1"/>
    <w:rsid w:val="00D75220"/>
    <w:rsid w:val="00D77E20"/>
    <w:rsid w:val="00D77E6D"/>
    <w:rsid w:val="00D82807"/>
    <w:rsid w:val="00DD25C0"/>
    <w:rsid w:val="00DD2750"/>
    <w:rsid w:val="00DE4511"/>
    <w:rsid w:val="00E01FBF"/>
    <w:rsid w:val="00E134A5"/>
    <w:rsid w:val="00E25D01"/>
    <w:rsid w:val="00E313F3"/>
    <w:rsid w:val="00E36AD5"/>
    <w:rsid w:val="00E42604"/>
    <w:rsid w:val="00E46CDD"/>
    <w:rsid w:val="00E51139"/>
    <w:rsid w:val="00E5173A"/>
    <w:rsid w:val="00E567C0"/>
    <w:rsid w:val="00E71ADA"/>
    <w:rsid w:val="00E7471C"/>
    <w:rsid w:val="00E846F0"/>
    <w:rsid w:val="00E86D73"/>
    <w:rsid w:val="00EC1B9F"/>
    <w:rsid w:val="00EC3B37"/>
    <w:rsid w:val="00ED08EE"/>
    <w:rsid w:val="00EE0C77"/>
    <w:rsid w:val="00EE2289"/>
    <w:rsid w:val="00EF4D19"/>
    <w:rsid w:val="00F12761"/>
    <w:rsid w:val="00F159A4"/>
    <w:rsid w:val="00F31361"/>
    <w:rsid w:val="00F47C68"/>
    <w:rsid w:val="00F502F0"/>
    <w:rsid w:val="00F66460"/>
    <w:rsid w:val="00F6657B"/>
    <w:rsid w:val="00F760A4"/>
    <w:rsid w:val="00F83454"/>
    <w:rsid w:val="00FB4EE7"/>
    <w:rsid w:val="00FB59DC"/>
    <w:rsid w:val="00FE0152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C8CE"/>
  <w15:chartTrackingRefBased/>
  <w15:docId w15:val="{B37C0D95-F0A1-414C-B620-45BBF056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1E7767"/>
    <w:rPr>
      <w:rFonts w:ascii="Times New Roman" w:hAnsi="Times New Roman"/>
      <w:sz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E7767"/>
    <w:rPr>
      <w:rFonts w:ascii="Times New Roman" w:hAnsi="Times New Roman"/>
      <w:b/>
      <w:sz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E7767"/>
    <w:rPr>
      <w:rFonts w:ascii="Times New Roman" w:hAnsi="Times New Roman"/>
      <w:b/>
      <w:sz w:val="28"/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1E7767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1E7767"/>
    <w:pPr>
      <w:widowControl w:val="0"/>
      <w:shd w:val="clear" w:color="auto" w:fill="FFFFFF"/>
      <w:spacing w:after="240" w:line="322" w:lineRule="exact"/>
      <w:ind w:hanging="360"/>
      <w:jc w:val="center"/>
    </w:pPr>
    <w:rPr>
      <w:rFonts w:ascii="Times New Roman" w:hAnsi="Times New Roman"/>
      <w:sz w:val="28"/>
    </w:rPr>
  </w:style>
  <w:style w:type="paragraph" w:customStyle="1" w:styleId="10">
    <w:name w:val="Заголовок №1"/>
    <w:basedOn w:val="a"/>
    <w:link w:val="1"/>
    <w:uiPriority w:val="99"/>
    <w:rsid w:val="001E7767"/>
    <w:pPr>
      <w:widowControl w:val="0"/>
      <w:shd w:val="clear" w:color="auto" w:fill="FFFFFF"/>
      <w:spacing w:before="780" w:after="0" w:line="322" w:lineRule="exact"/>
      <w:jc w:val="center"/>
      <w:outlineLvl w:val="0"/>
    </w:pPr>
    <w:rPr>
      <w:rFonts w:ascii="Times New Roman" w:hAnsi="Times New Roman"/>
      <w:b/>
      <w:sz w:val="28"/>
    </w:rPr>
  </w:style>
  <w:style w:type="paragraph" w:customStyle="1" w:styleId="30">
    <w:name w:val="Основной текст (3)"/>
    <w:basedOn w:val="a"/>
    <w:link w:val="3"/>
    <w:uiPriority w:val="99"/>
    <w:rsid w:val="001E7767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b/>
      <w:sz w:val="28"/>
    </w:rPr>
  </w:style>
  <w:style w:type="table" w:styleId="a3">
    <w:name w:val="Table Grid"/>
    <w:basedOn w:val="a1"/>
    <w:uiPriority w:val="39"/>
    <w:rsid w:val="005D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4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CFD"/>
  </w:style>
  <w:style w:type="paragraph" w:styleId="a7">
    <w:name w:val="footer"/>
    <w:basedOn w:val="a"/>
    <w:link w:val="a8"/>
    <w:uiPriority w:val="99"/>
    <w:unhideWhenUsed/>
    <w:rsid w:val="0024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CFD"/>
  </w:style>
  <w:style w:type="paragraph" w:styleId="a9">
    <w:name w:val="Balloon Text"/>
    <w:basedOn w:val="a"/>
    <w:link w:val="aa"/>
    <w:uiPriority w:val="99"/>
    <w:semiHidden/>
    <w:unhideWhenUsed/>
    <w:rsid w:val="0064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A689-D725-41E2-AA87-BAA19F6E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25</Pages>
  <Words>6302</Words>
  <Characters>35924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232</cp:revision>
  <cp:lastPrinted>2023-03-14T12:25:00Z</cp:lastPrinted>
  <dcterms:created xsi:type="dcterms:W3CDTF">2022-02-07T10:24:00Z</dcterms:created>
  <dcterms:modified xsi:type="dcterms:W3CDTF">2023-03-22T11:30:00Z</dcterms:modified>
</cp:coreProperties>
</file>