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EC2" w:rsidRPr="00114EC2" w:rsidRDefault="00114EC2" w:rsidP="00114EC2">
      <w:pPr>
        <w:widowControl w:val="0"/>
        <w:tabs>
          <w:tab w:val="left" w:pos="300"/>
          <w:tab w:val="center" w:pos="4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4EC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ГЕРБ                                   </w:t>
      </w: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4E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EC2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Всеволожского муниципального района Ленинградской области</w:t>
      </w: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11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114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114E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114EC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114EC2" w:rsidRPr="00114EC2" w:rsidRDefault="00114EC2" w:rsidP="00114E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EC2" w:rsidRPr="00114EC2" w:rsidRDefault="00114EC2" w:rsidP="00114EC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30.11.2017         </w:t>
      </w:r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№</w:t>
      </w:r>
      <w:r w:rsidRPr="00114EC2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395</w:t>
      </w:r>
    </w:p>
    <w:p w:rsidR="00114EC2" w:rsidRPr="00114EC2" w:rsidRDefault="00114EC2" w:rsidP="00114EC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14E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г. п. Токсово</w:t>
      </w:r>
    </w:p>
    <w:p w:rsidR="00114EC2" w:rsidRPr="00114EC2" w:rsidRDefault="00114EC2" w:rsidP="00114EC2">
      <w:pPr>
        <w:widowControl w:val="0"/>
        <w:tabs>
          <w:tab w:val="left" w:pos="67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color w:val="FFFFFF"/>
          <w:sz w:val="28"/>
          <w:szCs w:val="28"/>
          <w:lang w:eastAsia="ru-RU"/>
        </w:rPr>
        <w:t xml:space="preserve">       №_</w:t>
      </w:r>
    </w:p>
    <w:p w:rsidR="00114EC2" w:rsidRPr="00114EC2" w:rsidRDefault="00114EC2" w:rsidP="00114E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400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</w:t>
      </w:r>
      <w:r w:rsidRPr="00114EC2">
        <w:rPr>
          <w:rFonts w:ascii="Times New Roman" w:eastAsia="Calibri" w:hAnsi="Times New Roman" w:cs="Courier New"/>
          <w:sz w:val="28"/>
          <w:szCs w:val="28"/>
          <w:lang w:eastAsia="ru-RU"/>
        </w:rPr>
        <w:t>Выдача разрешений на снос или пересадку зеленых насаждений</w:t>
      </w:r>
      <w:r w:rsidRPr="00114E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</w:p>
    <w:p w:rsidR="00114EC2" w:rsidRPr="00114EC2" w:rsidRDefault="00114EC2" w:rsidP="00114EC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3684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4EC2" w:rsidRPr="00114EC2" w:rsidRDefault="00114EC2" w:rsidP="00114E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муниципального района Ленинградской области</w:t>
      </w:r>
    </w:p>
    <w:p w:rsidR="00114EC2" w:rsidRPr="00114EC2" w:rsidRDefault="00114EC2" w:rsidP="00114EC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ПОСТАНОВЛЯЕТ:</w:t>
      </w:r>
    </w:p>
    <w:p w:rsidR="00114EC2" w:rsidRPr="00114EC2" w:rsidRDefault="00114EC2" w:rsidP="00114E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Утвердить административный регламент </w:t>
      </w:r>
      <w:r w:rsidRPr="00114E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</w:t>
      </w:r>
      <w:r w:rsidRPr="00114EC2">
        <w:rPr>
          <w:rFonts w:ascii="Times New Roman" w:eastAsia="Calibri" w:hAnsi="Times New Roman" w:cs="Courier New"/>
          <w:sz w:val="28"/>
          <w:szCs w:val="28"/>
          <w:lang w:eastAsia="ru-RU"/>
        </w:rPr>
        <w:t>Выдача разрешений на снос или пересадку зеленых насаждений</w:t>
      </w:r>
      <w:r w:rsidRPr="00114E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 согласно Приложению № 1 к настоящему постановлению.</w:t>
      </w:r>
    </w:p>
    <w:p w:rsidR="00114EC2" w:rsidRPr="00114EC2" w:rsidRDefault="00114EC2" w:rsidP="00114E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114EC2">
          <w:rPr>
            <w:rFonts w:ascii="Times New Roman" w:eastAsia="Calibri" w:hAnsi="Times New Roman" w:cs="Times New Roman"/>
            <w:color w:val="0000EE"/>
            <w:sz w:val="28"/>
            <w:szCs w:val="28"/>
            <w:lang w:eastAsia="ru-RU"/>
          </w:rPr>
          <w:t>http://www.toksovo-lo.ru</w:t>
        </w:r>
      </w:hyperlink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14EC2" w:rsidRPr="00114EC2" w:rsidRDefault="00114EC2" w:rsidP="00114E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114EC2" w:rsidRPr="00114EC2" w:rsidRDefault="00114EC2" w:rsidP="00114EC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оставляю за собой.</w:t>
      </w:r>
    </w:p>
    <w:p w:rsidR="00114EC2" w:rsidRPr="00114EC2" w:rsidRDefault="00114EC2" w:rsidP="00114EC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EC2" w:rsidRPr="00114EC2" w:rsidRDefault="00114EC2" w:rsidP="00114EC2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4EC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2"/>
    <w:rsid w:val="00114EC2"/>
    <w:rsid w:val="0011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2018-01-23T08:42:00Z</dcterms:created>
  <dcterms:modified xsi:type="dcterms:W3CDTF">2018-01-23T08:43:00Z</dcterms:modified>
</cp:coreProperties>
</file>