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8B" w:rsidRPr="001433AA" w:rsidRDefault="00F00B8B" w:rsidP="00F00B8B">
      <w:pPr>
        <w:shd w:val="clear" w:color="auto" w:fill="FFFFFF"/>
        <w:spacing w:line="312" w:lineRule="exact"/>
        <w:ind w:right="101"/>
        <w:jc w:val="center"/>
        <w:rPr>
          <w:rFonts w:ascii="Times New Roman" w:hAnsi="Times New Roman"/>
          <w:bCs/>
          <w:spacing w:val="-6"/>
          <w:sz w:val="28"/>
          <w:szCs w:val="28"/>
        </w:rPr>
      </w:pPr>
      <w:r w:rsidRPr="001433AA">
        <w:rPr>
          <w:rFonts w:ascii="Times New Roman" w:hAnsi="Times New Roman"/>
          <w:bCs/>
          <w:spacing w:val="-6"/>
          <w:sz w:val="28"/>
          <w:szCs w:val="28"/>
        </w:rPr>
        <w:t>ГЕРБ</w:t>
      </w:r>
    </w:p>
    <w:p w:rsidR="00F00B8B" w:rsidRPr="001433AA" w:rsidRDefault="00F00B8B" w:rsidP="00F00B8B">
      <w:pPr>
        <w:shd w:val="clear" w:color="auto" w:fill="FFFFFF"/>
        <w:spacing w:line="312" w:lineRule="exact"/>
        <w:ind w:right="101"/>
        <w:jc w:val="center"/>
        <w:rPr>
          <w:rFonts w:ascii="Times New Roman" w:hAnsi="Times New Roman"/>
          <w:bCs/>
          <w:spacing w:val="-6"/>
          <w:sz w:val="28"/>
          <w:szCs w:val="28"/>
        </w:rPr>
      </w:pPr>
      <w:r w:rsidRPr="001433AA">
        <w:rPr>
          <w:rFonts w:ascii="Times New Roman" w:hAnsi="Times New Roman"/>
          <w:bCs/>
          <w:spacing w:val="-6"/>
          <w:sz w:val="28"/>
          <w:szCs w:val="28"/>
        </w:rPr>
        <w:t>Муниципальное образование</w:t>
      </w:r>
    </w:p>
    <w:p w:rsidR="00F00B8B" w:rsidRPr="001433AA" w:rsidRDefault="00F00B8B" w:rsidP="00F00B8B">
      <w:pPr>
        <w:shd w:val="clear" w:color="auto" w:fill="FFFFFF"/>
        <w:spacing w:line="312" w:lineRule="exact"/>
        <w:ind w:right="101"/>
        <w:jc w:val="center"/>
        <w:rPr>
          <w:rFonts w:ascii="Times New Roman" w:hAnsi="Times New Roman"/>
          <w:b/>
          <w:sz w:val="28"/>
          <w:szCs w:val="28"/>
        </w:rPr>
      </w:pPr>
      <w:r w:rsidRPr="001433AA">
        <w:rPr>
          <w:rFonts w:ascii="Times New Roman" w:hAnsi="Times New Roman"/>
          <w:b/>
          <w:bCs/>
          <w:spacing w:val="-6"/>
          <w:sz w:val="28"/>
          <w:szCs w:val="28"/>
        </w:rPr>
        <w:t>«Токсовское городское поселение»</w:t>
      </w:r>
    </w:p>
    <w:p w:rsidR="00F00B8B" w:rsidRPr="001433AA" w:rsidRDefault="00F00B8B" w:rsidP="00F00B8B">
      <w:pPr>
        <w:shd w:val="clear" w:color="auto" w:fill="FFFFFF"/>
        <w:spacing w:line="312" w:lineRule="exact"/>
        <w:ind w:right="77"/>
        <w:jc w:val="center"/>
        <w:rPr>
          <w:rFonts w:ascii="Times New Roman" w:hAnsi="Times New Roman"/>
          <w:sz w:val="28"/>
          <w:szCs w:val="28"/>
        </w:rPr>
      </w:pPr>
      <w:r w:rsidRPr="001433AA">
        <w:rPr>
          <w:rFonts w:ascii="Times New Roman" w:hAnsi="Times New Roman"/>
          <w:bCs/>
          <w:spacing w:val="-5"/>
          <w:sz w:val="28"/>
          <w:szCs w:val="28"/>
        </w:rPr>
        <w:t>Всеволожского муниципального района Ленинградской области</w:t>
      </w:r>
    </w:p>
    <w:p w:rsidR="00F00B8B" w:rsidRPr="001433AA" w:rsidRDefault="00F00B8B" w:rsidP="00F00B8B">
      <w:pPr>
        <w:shd w:val="clear" w:color="auto" w:fill="FFFFFF"/>
        <w:spacing w:before="10" w:line="701" w:lineRule="exact"/>
        <w:ind w:left="2270" w:right="2309"/>
        <w:jc w:val="center"/>
        <w:rPr>
          <w:rFonts w:ascii="Times New Roman" w:hAnsi="Times New Roman"/>
          <w:bCs/>
          <w:spacing w:val="-3"/>
          <w:sz w:val="28"/>
          <w:szCs w:val="28"/>
        </w:rPr>
      </w:pPr>
      <w:r w:rsidRPr="001433AA">
        <w:rPr>
          <w:rFonts w:ascii="Times New Roman" w:hAnsi="Times New Roman"/>
          <w:bCs/>
          <w:spacing w:val="-3"/>
          <w:sz w:val="28"/>
          <w:szCs w:val="28"/>
        </w:rPr>
        <w:t>АДМИНИСТРАЦИЯ</w:t>
      </w:r>
    </w:p>
    <w:p w:rsidR="00F00B8B" w:rsidRPr="001433AA" w:rsidRDefault="00F00B8B" w:rsidP="00F00B8B">
      <w:pPr>
        <w:shd w:val="clear" w:color="auto" w:fill="FFFFFF"/>
        <w:spacing w:before="10" w:line="701" w:lineRule="exact"/>
        <w:ind w:left="2270" w:right="2309"/>
        <w:jc w:val="center"/>
        <w:rPr>
          <w:rFonts w:ascii="Times New Roman" w:hAnsi="Times New Roman"/>
          <w:b/>
          <w:sz w:val="28"/>
          <w:szCs w:val="28"/>
        </w:rPr>
      </w:pPr>
      <w:r w:rsidRPr="001433AA">
        <w:rPr>
          <w:rFonts w:ascii="Times New Roman" w:hAnsi="Times New Roman"/>
          <w:b/>
          <w:bCs/>
          <w:spacing w:val="-5"/>
          <w:w w:val="123"/>
          <w:sz w:val="28"/>
          <w:szCs w:val="28"/>
        </w:rPr>
        <w:t>ПОСТАНОВЛЕНИЕ</w:t>
      </w:r>
    </w:p>
    <w:p w:rsidR="00F00B8B" w:rsidRPr="001433AA" w:rsidRDefault="00F00B8B" w:rsidP="00F00B8B">
      <w:pPr>
        <w:shd w:val="clear" w:color="auto" w:fill="FFFFFF"/>
        <w:spacing w:before="509"/>
        <w:ind w:right="34"/>
        <w:rPr>
          <w:rFonts w:ascii="Times New Roman" w:hAnsi="Times New Roman"/>
          <w:b/>
        </w:rPr>
      </w:pPr>
      <w:r w:rsidRPr="001433AA">
        <w:rPr>
          <w:rFonts w:ascii="Times New Roman" w:hAnsi="Times New Roman"/>
          <w:b/>
        </w:rPr>
        <w:tab/>
      </w:r>
      <w:r w:rsidR="00A708DE" w:rsidRPr="00A708DE">
        <w:rPr>
          <w:rFonts w:ascii="Times New Roman" w:hAnsi="Times New Roman"/>
          <w:u w:val="single"/>
        </w:rPr>
        <w:t>22.01.2019 г.</w:t>
      </w:r>
      <w:r w:rsidRPr="00A708DE">
        <w:rPr>
          <w:rFonts w:ascii="Times New Roman" w:hAnsi="Times New Roman"/>
          <w:u w:val="single"/>
        </w:rPr>
        <w:t xml:space="preserve">     </w:t>
      </w:r>
      <w:r>
        <w:rPr>
          <w:rFonts w:ascii="Times New Roman" w:hAnsi="Times New Roman"/>
          <w:b/>
        </w:rPr>
        <w:t xml:space="preserve">                     </w:t>
      </w:r>
      <w:r w:rsidRPr="001433AA">
        <w:rPr>
          <w:rFonts w:ascii="Times New Roman" w:hAnsi="Times New Roman"/>
          <w:b/>
        </w:rPr>
        <w:t xml:space="preserve">                 </w:t>
      </w:r>
      <w:r>
        <w:rPr>
          <w:rFonts w:ascii="Times New Roman" w:hAnsi="Times New Roman"/>
          <w:b/>
        </w:rPr>
        <w:t xml:space="preserve">            </w:t>
      </w:r>
      <w:r w:rsidR="00D07A66">
        <w:rPr>
          <w:rFonts w:ascii="Times New Roman" w:hAnsi="Times New Roman"/>
          <w:b/>
        </w:rPr>
        <w:t xml:space="preserve">               </w:t>
      </w:r>
      <w:r>
        <w:rPr>
          <w:rFonts w:ascii="Times New Roman" w:hAnsi="Times New Roman"/>
          <w:b/>
        </w:rPr>
        <w:t xml:space="preserve">    </w:t>
      </w:r>
      <w:r w:rsidRPr="001433AA">
        <w:rPr>
          <w:rFonts w:ascii="Times New Roman" w:hAnsi="Times New Roman"/>
          <w:b/>
        </w:rPr>
        <w:t xml:space="preserve">  №</w:t>
      </w:r>
      <w:r w:rsidR="00110EBC">
        <w:rPr>
          <w:rFonts w:ascii="Times New Roman" w:hAnsi="Times New Roman"/>
          <w:b/>
          <w:bCs/>
        </w:rPr>
        <w:t xml:space="preserve"> </w:t>
      </w:r>
      <w:r w:rsidR="00A708DE" w:rsidRPr="00A708DE">
        <w:rPr>
          <w:rFonts w:ascii="Times New Roman" w:hAnsi="Times New Roman"/>
          <w:bCs/>
          <w:u w:val="single"/>
        </w:rPr>
        <w:t>18</w:t>
      </w:r>
    </w:p>
    <w:p w:rsidR="00F00B8B" w:rsidRPr="001433AA" w:rsidRDefault="00F00B8B" w:rsidP="00F00B8B">
      <w:pPr>
        <w:shd w:val="clear" w:color="auto" w:fill="FFFFFF"/>
        <w:ind w:left="710"/>
        <w:rPr>
          <w:rFonts w:ascii="Times New Roman" w:hAnsi="Times New Roman"/>
          <w:spacing w:val="-2"/>
        </w:rPr>
      </w:pPr>
      <w:r w:rsidRPr="001433AA">
        <w:rPr>
          <w:rFonts w:ascii="Times New Roman" w:hAnsi="Times New Roman"/>
          <w:spacing w:val="-2"/>
        </w:rPr>
        <w:t>п. Токсово</w:t>
      </w:r>
    </w:p>
    <w:p w:rsidR="001A7C7A" w:rsidRDefault="001A7C7A">
      <w:pPr>
        <w:rPr>
          <w:rFonts w:ascii="Times New Roman" w:hAnsi="Times New Roman"/>
          <w:sz w:val="28"/>
          <w:szCs w:val="28"/>
        </w:rPr>
      </w:pPr>
    </w:p>
    <w:p w:rsidR="00D90945" w:rsidRPr="00E267DF" w:rsidRDefault="00F00B8B">
      <w:pPr>
        <w:rPr>
          <w:rFonts w:ascii="Times New Roman" w:hAnsi="Times New Roman"/>
          <w:sz w:val="28"/>
          <w:szCs w:val="28"/>
        </w:rPr>
      </w:pPr>
      <w:r w:rsidRPr="00E267DF">
        <w:rPr>
          <w:rFonts w:ascii="Times New Roman" w:hAnsi="Times New Roman"/>
          <w:sz w:val="28"/>
          <w:szCs w:val="28"/>
        </w:rPr>
        <w:t xml:space="preserve">О средней рыночной стоимости </w:t>
      </w:r>
    </w:p>
    <w:p w:rsidR="00F00B8B" w:rsidRPr="00E267DF" w:rsidRDefault="00F00B8B">
      <w:pPr>
        <w:rPr>
          <w:rFonts w:ascii="Times New Roman" w:hAnsi="Times New Roman"/>
          <w:sz w:val="28"/>
          <w:szCs w:val="28"/>
        </w:rPr>
      </w:pPr>
      <w:r w:rsidRPr="00E267DF">
        <w:rPr>
          <w:rFonts w:ascii="Times New Roman" w:hAnsi="Times New Roman"/>
          <w:sz w:val="28"/>
          <w:szCs w:val="28"/>
        </w:rPr>
        <w:t>одного квадратного метра</w:t>
      </w:r>
    </w:p>
    <w:p w:rsidR="00F00B8B" w:rsidRDefault="00F00B8B">
      <w:pPr>
        <w:rPr>
          <w:rFonts w:ascii="Times New Roman" w:hAnsi="Times New Roman"/>
          <w:sz w:val="28"/>
          <w:szCs w:val="28"/>
        </w:rPr>
      </w:pPr>
      <w:r w:rsidRPr="00E267DF">
        <w:rPr>
          <w:rFonts w:ascii="Times New Roman" w:hAnsi="Times New Roman"/>
          <w:sz w:val="28"/>
          <w:szCs w:val="28"/>
        </w:rPr>
        <w:t>общей площади жилья</w:t>
      </w:r>
      <w:r w:rsidR="009B48A1" w:rsidRPr="009B48A1">
        <w:rPr>
          <w:rFonts w:ascii="Times New Roman" w:hAnsi="Times New Roman"/>
          <w:sz w:val="28"/>
          <w:szCs w:val="28"/>
        </w:rPr>
        <w:t xml:space="preserve"> на</w:t>
      </w:r>
    </w:p>
    <w:p w:rsidR="009B48A1" w:rsidRPr="009B48A1" w:rsidRDefault="00A96A1C">
      <w:pPr>
        <w:rPr>
          <w:rFonts w:ascii="Times New Roman" w:hAnsi="Times New Roman"/>
          <w:sz w:val="28"/>
          <w:szCs w:val="28"/>
        </w:rPr>
      </w:pPr>
      <w:r>
        <w:rPr>
          <w:rFonts w:ascii="Times New Roman" w:hAnsi="Times New Roman"/>
          <w:sz w:val="28"/>
          <w:szCs w:val="28"/>
        </w:rPr>
        <w:t>1</w:t>
      </w:r>
      <w:r w:rsidR="009B48A1" w:rsidRPr="009B48A1">
        <w:rPr>
          <w:rFonts w:ascii="Times New Roman" w:hAnsi="Times New Roman"/>
          <w:sz w:val="28"/>
          <w:szCs w:val="28"/>
        </w:rPr>
        <w:t>-й квартал 201</w:t>
      </w:r>
      <w:r>
        <w:rPr>
          <w:rFonts w:ascii="Times New Roman" w:hAnsi="Times New Roman"/>
          <w:sz w:val="28"/>
          <w:szCs w:val="28"/>
        </w:rPr>
        <w:t>9</w:t>
      </w:r>
      <w:r w:rsidR="009B48A1" w:rsidRPr="009B48A1">
        <w:rPr>
          <w:rFonts w:ascii="Times New Roman" w:hAnsi="Times New Roman"/>
          <w:sz w:val="28"/>
          <w:szCs w:val="28"/>
        </w:rPr>
        <w:t xml:space="preserve"> года</w:t>
      </w:r>
    </w:p>
    <w:p w:rsidR="00F00B8B" w:rsidRDefault="00F00B8B" w:rsidP="00F00B8B">
      <w:pPr>
        <w:rPr>
          <w:rFonts w:ascii="Times New Roman" w:hAnsi="Times New Roman"/>
        </w:rPr>
      </w:pPr>
    </w:p>
    <w:p w:rsidR="00FC1E69" w:rsidRDefault="00F00B8B" w:rsidP="00E267DF">
      <w:pPr>
        <w:ind w:firstLine="708"/>
        <w:jc w:val="both"/>
        <w:rPr>
          <w:rFonts w:ascii="Times New Roman" w:hAnsi="Times New Roman"/>
          <w:sz w:val="28"/>
          <w:szCs w:val="28"/>
        </w:rPr>
      </w:pPr>
      <w:r w:rsidRPr="00F00B8B">
        <w:rPr>
          <w:rFonts w:ascii="Times New Roman" w:hAnsi="Times New Roman"/>
          <w:sz w:val="28"/>
          <w:szCs w:val="28"/>
        </w:rPr>
        <w:t>В соответствии с Распоряжением Правительства Ленинградской области</w:t>
      </w:r>
      <w:r>
        <w:rPr>
          <w:rFonts w:ascii="Times New Roman" w:hAnsi="Times New Roman"/>
          <w:sz w:val="28"/>
          <w:szCs w:val="28"/>
        </w:rPr>
        <w:t xml:space="preserve"> № 536-р от</w:t>
      </w:r>
      <w:r w:rsidR="00FC1E69">
        <w:rPr>
          <w:rFonts w:ascii="Times New Roman" w:hAnsi="Times New Roman"/>
          <w:sz w:val="28"/>
          <w:szCs w:val="28"/>
        </w:rPr>
        <w:t xml:space="preserve"> 11.12.2007г.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и рекомендуемой методикой расчета</w:t>
      </w:r>
      <w:r w:rsidR="00436872">
        <w:rPr>
          <w:rFonts w:ascii="Times New Roman" w:hAnsi="Times New Roman"/>
          <w:sz w:val="28"/>
          <w:szCs w:val="28"/>
        </w:rPr>
        <w:t xml:space="preserve">,  </w:t>
      </w:r>
      <w:r w:rsidR="00EB46F4">
        <w:rPr>
          <w:rFonts w:ascii="Times New Roman" w:hAnsi="Times New Roman"/>
          <w:sz w:val="28"/>
          <w:szCs w:val="28"/>
        </w:rPr>
        <w:t xml:space="preserve">утвержденной Распоряжением </w:t>
      </w:r>
      <w:r w:rsidR="00FC1E69">
        <w:rPr>
          <w:rFonts w:ascii="Times New Roman" w:hAnsi="Times New Roman"/>
          <w:sz w:val="28"/>
          <w:szCs w:val="28"/>
        </w:rPr>
        <w:t xml:space="preserve"> Комитета по строительству Ленинградской области</w:t>
      </w:r>
      <w:r w:rsidR="00436872">
        <w:rPr>
          <w:rFonts w:ascii="Times New Roman" w:hAnsi="Times New Roman"/>
          <w:sz w:val="28"/>
          <w:szCs w:val="28"/>
        </w:rPr>
        <w:t xml:space="preserve"> </w:t>
      </w:r>
      <w:r w:rsidR="00343FA1">
        <w:rPr>
          <w:rFonts w:ascii="Times New Roman" w:hAnsi="Times New Roman"/>
          <w:sz w:val="28"/>
          <w:szCs w:val="28"/>
        </w:rPr>
        <w:t>№</w:t>
      </w:r>
      <w:r w:rsidR="00436872" w:rsidRPr="00436872">
        <w:rPr>
          <w:rFonts w:ascii="Times New Roman" w:hAnsi="Times New Roman"/>
          <w:sz w:val="28"/>
          <w:szCs w:val="28"/>
        </w:rPr>
        <w:t>552</w:t>
      </w:r>
      <w:r w:rsidR="00FC1E69">
        <w:rPr>
          <w:rFonts w:ascii="Times New Roman" w:hAnsi="Times New Roman"/>
          <w:sz w:val="28"/>
          <w:szCs w:val="28"/>
        </w:rPr>
        <w:t xml:space="preserve"> </w:t>
      </w:r>
      <w:r w:rsidR="00436872">
        <w:rPr>
          <w:rFonts w:ascii="Times New Roman" w:hAnsi="Times New Roman"/>
          <w:sz w:val="28"/>
          <w:szCs w:val="28"/>
        </w:rPr>
        <w:t>от 04.12.</w:t>
      </w:r>
      <w:r w:rsidR="00436872" w:rsidRPr="00436872">
        <w:rPr>
          <w:rFonts w:ascii="Times New Roman" w:hAnsi="Times New Roman"/>
          <w:sz w:val="28"/>
          <w:szCs w:val="28"/>
        </w:rPr>
        <w:t>2015г.</w:t>
      </w:r>
      <w:r w:rsidR="00E02300">
        <w:rPr>
          <w:rFonts w:ascii="Times New Roman" w:hAnsi="Times New Roman"/>
          <w:sz w:val="28"/>
          <w:szCs w:val="28"/>
        </w:rPr>
        <w:t>,</w:t>
      </w:r>
      <w:r w:rsidR="00436872" w:rsidRPr="00436872">
        <w:rPr>
          <w:rFonts w:ascii="Times New Roman" w:hAnsi="Times New Roman"/>
          <w:sz w:val="28"/>
          <w:szCs w:val="28"/>
        </w:rPr>
        <w:t xml:space="preserve"> </w:t>
      </w:r>
      <w:r w:rsidR="00FC1E69">
        <w:rPr>
          <w:rFonts w:ascii="Times New Roman" w:hAnsi="Times New Roman"/>
          <w:sz w:val="28"/>
          <w:szCs w:val="28"/>
        </w:rPr>
        <w:t>в целях реализации федеральных и региональных целевых программ, направленных на улучшение жилищных условий жителей МО «Токсовское городское поселение»</w:t>
      </w:r>
    </w:p>
    <w:p w:rsidR="00FC1E69" w:rsidRDefault="00FC1E69" w:rsidP="00E02300">
      <w:pPr>
        <w:spacing w:before="240" w:after="240"/>
        <w:jc w:val="both"/>
        <w:rPr>
          <w:rFonts w:ascii="Times New Roman" w:hAnsi="Times New Roman"/>
          <w:sz w:val="28"/>
          <w:szCs w:val="28"/>
        </w:rPr>
      </w:pPr>
      <w:r>
        <w:rPr>
          <w:rFonts w:ascii="Times New Roman" w:hAnsi="Times New Roman"/>
          <w:sz w:val="28"/>
          <w:szCs w:val="28"/>
        </w:rPr>
        <w:t>ПОСТАНОВЛЯЮ:</w:t>
      </w:r>
    </w:p>
    <w:p w:rsidR="00712208" w:rsidRDefault="00FC1E69" w:rsidP="00CC2389">
      <w:pPr>
        <w:pStyle w:val="a3"/>
        <w:numPr>
          <w:ilvl w:val="0"/>
          <w:numId w:val="1"/>
        </w:numPr>
        <w:jc w:val="both"/>
        <w:rPr>
          <w:rFonts w:ascii="Times New Roman" w:hAnsi="Times New Roman"/>
          <w:sz w:val="28"/>
          <w:szCs w:val="28"/>
        </w:rPr>
      </w:pPr>
      <w:r>
        <w:rPr>
          <w:rFonts w:ascii="Times New Roman" w:hAnsi="Times New Roman"/>
          <w:sz w:val="28"/>
          <w:szCs w:val="28"/>
        </w:rPr>
        <w:t>Определить среднюю рыночную стоимость одного квадратного метра общей площади жилья по Муниципальному образованию «Токсовское городское поселение» Всеволожского муниципального района</w:t>
      </w:r>
      <w:r w:rsidR="00712208">
        <w:rPr>
          <w:rFonts w:ascii="Times New Roman" w:hAnsi="Times New Roman"/>
          <w:sz w:val="28"/>
          <w:szCs w:val="28"/>
        </w:rPr>
        <w:t xml:space="preserve"> </w:t>
      </w:r>
      <w:r w:rsidR="00712208" w:rsidRPr="009224E6">
        <w:rPr>
          <w:rFonts w:ascii="Times New Roman" w:hAnsi="Times New Roman"/>
          <w:sz w:val="28"/>
          <w:szCs w:val="28"/>
        </w:rPr>
        <w:t xml:space="preserve">Ленинградской области на </w:t>
      </w:r>
      <w:r w:rsidR="00A96A1C" w:rsidRPr="009224E6">
        <w:rPr>
          <w:rFonts w:ascii="Times New Roman" w:hAnsi="Times New Roman"/>
          <w:sz w:val="28"/>
          <w:szCs w:val="28"/>
        </w:rPr>
        <w:t>1</w:t>
      </w:r>
      <w:r w:rsidR="00712208" w:rsidRPr="009224E6">
        <w:rPr>
          <w:rFonts w:ascii="Times New Roman" w:hAnsi="Times New Roman"/>
          <w:sz w:val="28"/>
          <w:szCs w:val="28"/>
        </w:rPr>
        <w:t>-</w:t>
      </w:r>
      <w:r w:rsidR="00E02300" w:rsidRPr="009224E6">
        <w:rPr>
          <w:rFonts w:ascii="Times New Roman" w:hAnsi="Times New Roman"/>
          <w:sz w:val="28"/>
          <w:szCs w:val="28"/>
        </w:rPr>
        <w:t>й</w:t>
      </w:r>
      <w:r w:rsidR="00712208" w:rsidRPr="009224E6">
        <w:rPr>
          <w:rFonts w:ascii="Times New Roman" w:hAnsi="Times New Roman"/>
          <w:sz w:val="28"/>
          <w:szCs w:val="28"/>
        </w:rPr>
        <w:t xml:space="preserve"> квартал 201</w:t>
      </w:r>
      <w:r w:rsidR="00A96A1C" w:rsidRPr="009224E6">
        <w:rPr>
          <w:rFonts w:ascii="Times New Roman" w:hAnsi="Times New Roman"/>
          <w:sz w:val="28"/>
          <w:szCs w:val="28"/>
        </w:rPr>
        <w:t>9</w:t>
      </w:r>
      <w:r w:rsidR="00712208" w:rsidRPr="009224E6">
        <w:rPr>
          <w:rFonts w:ascii="Times New Roman" w:hAnsi="Times New Roman"/>
          <w:sz w:val="28"/>
          <w:szCs w:val="28"/>
        </w:rPr>
        <w:t xml:space="preserve"> года в размере</w:t>
      </w:r>
      <w:r w:rsidR="008C6D49" w:rsidRPr="009224E6">
        <w:rPr>
          <w:rFonts w:ascii="Times New Roman" w:hAnsi="Times New Roman"/>
          <w:sz w:val="28"/>
          <w:szCs w:val="28"/>
        </w:rPr>
        <w:t xml:space="preserve"> </w:t>
      </w:r>
      <w:r w:rsidR="00CC2389" w:rsidRPr="009224E6">
        <w:rPr>
          <w:rFonts w:ascii="Times New Roman" w:hAnsi="Times New Roman"/>
          <w:sz w:val="28"/>
          <w:szCs w:val="28"/>
          <w:lang w:bidi="ru-RU"/>
        </w:rPr>
        <w:t xml:space="preserve">45685,0 </w:t>
      </w:r>
      <w:r w:rsidR="00661385" w:rsidRPr="009224E6">
        <w:rPr>
          <w:rFonts w:ascii="Times New Roman" w:hAnsi="Times New Roman"/>
          <w:sz w:val="28"/>
          <w:szCs w:val="28"/>
          <w:lang w:bidi="ru-RU"/>
        </w:rPr>
        <w:t>руб.</w:t>
      </w:r>
      <w:r w:rsidR="00712208">
        <w:rPr>
          <w:rFonts w:ascii="Times New Roman" w:hAnsi="Times New Roman"/>
          <w:sz w:val="28"/>
          <w:szCs w:val="28"/>
        </w:rPr>
        <w:t xml:space="preserve"> согласно расчета (Прил</w:t>
      </w:r>
      <w:r w:rsidR="008C0EF7">
        <w:rPr>
          <w:rFonts w:ascii="Times New Roman" w:hAnsi="Times New Roman"/>
          <w:sz w:val="28"/>
          <w:szCs w:val="28"/>
        </w:rPr>
        <w:t>ожение</w:t>
      </w:r>
      <w:r w:rsidR="00712208">
        <w:rPr>
          <w:rFonts w:ascii="Times New Roman" w:hAnsi="Times New Roman"/>
          <w:sz w:val="28"/>
          <w:szCs w:val="28"/>
        </w:rPr>
        <w:t>).</w:t>
      </w:r>
    </w:p>
    <w:p w:rsidR="00D907D5" w:rsidRDefault="00D907D5" w:rsidP="00D907D5">
      <w:pPr>
        <w:pStyle w:val="a3"/>
        <w:numPr>
          <w:ilvl w:val="0"/>
          <w:numId w:val="1"/>
        </w:numPr>
        <w:jc w:val="both"/>
        <w:rPr>
          <w:rFonts w:ascii="Times New Roman" w:hAnsi="Times New Roman"/>
          <w:sz w:val="28"/>
          <w:szCs w:val="28"/>
        </w:rPr>
      </w:pPr>
      <w:r w:rsidRPr="00D907D5">
        <w:rPr>
          <w:rFonts w:ascii="Times New Roman" w:hAnsi="Times New Roman"/>
          <w:sz w:val="28"/>
          <w:szCs w:val="28"/>
        </w:rPr>
        <w:t xml:space="preserve"> Опубликовать настоящее постановление в газете «Вести Токсово» и в сети Интернет на официальном сайте администрации МО «Токсовское городское поселение» www.toksovo-lo.</w:t>
      </w:r>
    </w:p>
    <w:p w:rsidR="00712208" w:rsidRDefault="00712208" w:rsidP="00E267DF">
      <w:pPr>
        <w:pStyle w:val="a3"/>
        <w:numPr>
          <w:ilvl w:val="0"/>
          <w:numId w:val="1"/>
        </w:numPr>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оставляю за собой.</w:t>
      </w:r>
      <w:r w:rsidR="00FC1E69">
        <w:rPr>
          <w:rFonts w:ascii="Times New Roman" w:hAnsi="Times New Roman"/>
          <w:sz w:val="28"/>
          <w:szCs w:val="28"/>
        </w:rPr>
        <w:t xml:space="preserve"> </w:t>
      </w:r>
      <w:r w:rsidR="00FC1E69" w:rsidRPr="00FC1E69">
        <w:rPr>
          <w:rFonts w:ascii="Times New Roman" w:hAnsi="Times New Roman"/>
          <w:sz w:val="28"/>
          <w:szCs w:val="28"/>
        </w:rPr>
        <w:t xml:space="preserve">  </w:t>
      </w:r>
    </w:p>
    <w:p w:rsidR="00F00B8B" w:rsidRDefault="00F00B8B" w:rsidP="00E267DF">
      <w:pPr>
        <w:ind w:firstLine="708"/>
        <w:jc w:val="both"/>
      </w:pPr>
    </w:p>
    <w:p w:rsidR="00712208" w:rsidRDefault="00712208" w:rsidP="00712208"/>
    <w:p w:rsidR="00712208" w:rsidRDefault="00712208" w:rsidP="00712208"/>
    <w:p w:rsidR="00C11CAF" w:rsidRDefault="00A96A1C" w:rsidP="00712208">
      <w:pPr>
        <w:rPr>
          <w:rFonts w:ascii="Times New Roman" w:hAnsi="Times New Roman"/>
          <w:sz w:val="28"/>
          <w:szCs w:val="28"/>
        </w:rPr>
      </w:pPr>
      <w:r w:rsidRPr="00A96A1C">
        <w:rPr>
          <w:rFonts w:ascii="Times New Roman" w:hAnsi="Times New Roman"/>
          <w:sz w:val="28"/>
          <w:szCs w:val="28"/>
        </w:rPr>
        <w:t>Врио главы администрации                                                             Нагаева И.Р.</w:t>
      </w:r>
    </w:p>
    <w:p w:rsidR="004B74B5" w:rsidRDefault="004B74B5">
      <w:pPr>
        <w:spacing w:after="200" w:line="276" w:lineRule="auto"/>
        <w:rPr>
          <w:rFonts w:ascii="Times New Roman" w:hAnsi="Times New Roman"/>
          <w:color w:val="000000"/>
          <w:lang w:eastAsia="ru-RU" w:bidi="ru-RU"/>
        </w:rPr>
      </w:pPr>
      <w:r>
        <w:rPr>
          <w:rFonts w:ascii="Times New Roman" w:hAnsi="Times New Roman"/>
          <w:color w:val="000000"/>
          <w:lang w:bidi="ru-RU"/>
        </w:rPr>
        <w:br w:type="page"/>
      </w:r>
    </w:p>
    <w:p w:rsidR="00C11CAF" w:rsidRPr="00DF3475" w:rsidRDefault="00C11CAF" w:rsidP="00C11CAF">
      <w:pPr>
        <w:pStyle w:val="a8"/>
        <w:ind w:left="-426" w:firstLine="426"/>
        <w:jc w:val="right"/>
        <w:rPr>
          <w:rFonts w:ascii="Times New Roman" w:hAnsi="Times New Roman" w:cs="Times New Roman"/>
          <w:sz w:val="24"/>
          <w:szCs w:val="24"/>
        </w:rPr>
      </w:pPr>
      <w:r>
        <w:rPr>
          <w:rFonts w:ascii="Times New Roman" w:hAnsi="Times New Roman" w:cs="Times New Roman"/>
          <w:color w:val="000000"/>
          <w:sz w:val="24"/>
          <w:szCs w:val="24"/>
          <w:lang w:bidi="ru-RU"/>
        </w:rPr>
        <w:lastRenderedPageBreak/>
        <w:t xml:space="preserve">ПРИЛОЖЕНИЕ </w:t>
      </w:r>
      <w:r w:rsidRPr="00DF3475">
        <w:rPr>
          <w:rFonts w:ascii="Times New Roman" w:hAnsi="Times New Roman" w:cs="Times New Roman"/>
          <w:color w:val="000000"/>
          <w:sz w:val="24"/>
          <w:szCs w:val="24"/>
          <w:lang w:bidi="ru-RU"/>
        </w:rPr>
        <w:t xml:space="preserve"> к Постановлению</w:t>
      </w:r>
    </w:p>
    <w:p w:rsidR="00C11CAF" w:rsidRPr="00A708DE" w:rsidRDefault="00C11CAF" w:rsidP="00FB1741">
      <w:pPr>
        <w:tabs>
          <w:tab w:val="left" w:pos="8563"/>
        </w:tabs>
        <w:spacing w:after="240"/>
        <w:jc w:val="right"/>
        <w:rPr>
          <w:rFonts w:ascii="Times New Roman" w:hAnsi="Times New Roman"/>
          <w:u w:val="single"/>
        </w:rPr>
      </w:pPr>
      <w:r w:rsidRPr="00FF2216">
        <w:rPr>
          <w:rStyle w:val="6"/>
          <w:rFonts w:eastAsiaTheme="minorEastAsia"/>
        </w:rPr>
        <w:t>от</w:t>
      </w:r>
      <w:r w:rsidRPr="00DF3475">
        <w:rPr>
          <w:rStyle w:val="6"/>
          <w:rFonts w:eastAsiaTheme="minorEastAsia"/>
        </w:rPr>
        <w:t xml:space="preserve"> </w:t>
      </w:r>
      <w:r w:rsidR="00A708DE">
        <w:rPr>
          <w:rFonts w:ascii="Times New Roman" w:hAnsi="Times New Roman"/>
        </w:rPr>
        <w:t xml:space="preserve"> </w:t>
      </w:r>
      <w:bookmarkStart w:id="0" w:name="_GoBack"/>
      <w:bookmarkEnd w:id="0"/>
      <w:r w:rsidR="00A708DE">
        <w:rPr>
          <w:rFonts w:ascii="Times New Roman" w:hAnsi="Times New Roman"/>
        </w:rPr>
        <w:t>22.01.2019 г.</w:t>
      </w:r>
      <w:r w:rsidRPr="00DF3475">
        <w:rPr>
          <w:rFonts w:ascii="Times New Roman" w:hAnsi="Times New Roman"/>
        </w:rPr>
        <w:t xml:space="preserve"> №</w:t>
      </w:r>
      <w:r w:rsidRPr="00DF3475">
        <w:rPr>
          <w:rStyle w:val="6"/>
          <w:rFonts w:eastAsiaTheme="minorEastAsia"/>
        </w:rPr>
        <w:t xml:space="preserve"> </w:t>
      </w:r>
      <w:r w:rsidR="00A708DE" w:rsidRPr="00A708DE">
        <w:rPr>
          <w:rFonts w:ascii="Times New Roman" w:hAnsi="Times New Roman"/>
          <w:u w:val="single"/>
        </w:rPr>
        <w:t>18</w:t>
      </w:r>
    </w:p>
    <w:p w:rsidR="008F40BA" w:rsidRDefault="008F40BA" w:rsidP="008F40BA">
      <w:pPr>
        <w:pStyle w:val="20"/>
        <w:shd w:val="clear" w:color="auto" w:fill="auto"/>
        <w:spacing w:before="0" w:after="151" w:line="280" w:lineRule="exact"/>
        <w:ind w:left="4260"/>
      </w:pPr>
      <w:r>
        <w:rPr>
          <w:color w:val="000000"/>
          <w:lang w:eastAsia="ru-RU" w:bidi="ru-RU"/>
        </w:rPr>
        <w:t>РАСЧЕТ</w:t>
      </w:r>
    </w:p>
    <w:p w:rsidR="008F40BA" w:rsidRDefault="00762916" w:rsidP="0030071A">
      <w:pPr>
        <w:pStyle w:val="20"/>
        <w:shd w:val="clear" w:color="auto" w:fill="auto"/>
        <w:tabs>
          <w:tab w:val="left" w:pos="8789"/>
        </w:tabs>
        <w:spacing w:before="0" w:after="360" w:line="374" w:lineRule="exact"/>
        <w:ind w:left="709" w:right="567"/>
        <w:jc w:val="both"/>
      </w:pPr>
      <w:r>
        <w:rPr>
          <w:color w:val="000000"/>
          <w:lang w:eastAsia="ru-RU" w:bidi="ru-RU"/>
        </w:rPr>
        <w:t>с</w:t>
      </w:r>
      <w:r w:rsidR="008F40BA">
        <w:rPr>
          <w:color w:val="000000"/>
          <w:lang w:eastAsia="ru-RU" w:bidi="ru-RU"/>
        </w:rPr>
        <w:t>редней рыночной стоимости одного квадратного метра общей площади</w:t>
      </w:r>
      <w:r w:rsidR="008F40BA">
        <w:t xml:space="preserve"> </w:t>
      </w:r>
      <w:r w:rsidR="008F40BA">
        <w:rPr>
          <w:color w:val="000000"/>
          <w:lang w:eastAsia="ru-RU" w:bidi="ru-RU"/>
        </w:rPr>
        <w:t>жилья</w:t>
      </w:r>
      <w:r w:rsidR="000D4A82">
        <w:rPr>
          <w:color w:val="000000"/>
          <w:lang w:eastAsia="ru-RU" w:bidi="ru-RU"/>
        </w:rPr>
        <w:t xml:space="preserve"> для определения размеров социальных выплат за счет средств областного бюджета, гражданам, участвующим в жилищных программах</w:t>
      </w:r>
      <w:r w:rsidR="008F40BA">
        <w:rPr>
          <w:color w:val="000000"/>
          <w:lang w:eastAsia="ru-RU" w:bidi="ru-RU"/>
        </w:rPr>
        <w:t xml:space="preserve"> по МО «Токсовское городское поселение»</w:t>
      </w:r>
    </w:p>
    <w:p w:rsidR="00CC0E78" w:rsidRDefault="00436872" w:rsidP="00436872">
      <w:pPr>
        <w:pStyle w:val="20"/>
        <w:shd w:val="clear" w:color="auto" w:fill="auto"/>
        <w:spacing w:before="0" w:after="0" w:line="276" w:lineRule="auto"/>
        <w:ind w:firstLine="460"/>
        <w:jc w:val="both"/>
        <w:rPr>
          <w:color w:val="000000"/>
          <w:lang w:eastAsia="ru-RU" w:bidi="ru-RU"/>
        </w:rPr>
      </w:pPr>
      <w:r w:rsidRPr="00436872">
        <w:rPr>
          <w:color w:val="000000"/>
          <w:lang w:eastAsia="ru-RU" w:bidi="ru-RU"/>
        </w:rPr>
        <w:t xml:space="preserve">1. Сведения от риэлтерских организаций. Среднестатистическая оценочная стоимость одного квадратного метра общей площади по данным ЗАО «Русский Фонд Недвижимости» </w:t>
      </w:r>
      <w:r w:rsidR="00FE4507" w:rsidRPr="00FE4507">
        <w:rPr>
          <w:color w:val="000000"/>
          <w:lang w:eastAsia="ru-RU" w:bidi="ru-RU"/>
        </w:rPr>
        <w:t xml:space="preserve">(информация с интернет-сайта </w:t>
      </w:r>
      <w:r w:rsidR="00F359F6" w:rsidRPr="00FE4507">
        <w:rPr>
          <w:color w:val="000000"/>
          <w:lang w:eastAsia="ru-RU" w:bidi="ru-RU"/>
        </w:rPr>
        <w:t>агентства</w:t>
      </w:r>
      <w:r w:rsidR="00FE4507" w:rsidRPr="00FE4507">
        <w:rPr>
          <w:color w:val="000000"/>
          <w:lang w:eastAsia="ru-RU" w:bidi="ru-RU"/>
        </w:rPr>
        <w:t xml:space="preserve"> «Русский Фонд Недвижимости» на </w:t>
      </w:r>
      <w:r w:rsidR="003815E6">
        <w:rPr>
          <w:color w:val="000000"/>
          <w:lang w:eastAsia="ru-RU" w:bidi="ru-RU"/>
        </w:rPr>
        <w:t>1</w:t>
      </w:r>
      <w:r w:rsidR="0005068A">
        <w:rPr>
          <w:color w:val="000000"/>
          <w:lang w:eastAsia="ru-RU" w:bidi="ru-RU"/>
        </w:rPr>
        <w:t>0</w:t>
      </w:r>
      <w:r w:rsidR="00FE4507" w:rsidRPr="00FE4507">
        <w:rPr>
          <w:color w:val="000000"/>
          <w:lang w:eastAsia="ru-RU" w:bidi="ru-RU"/>
        </w:rPr>
        <w:t>.</w:t>
      </w:r>
      <w:r w:rsidR="003815E6">
        <w:rPr>
          <w:color w:val="000000"/>
          <w:lang w:eastAsia="ru-RU" w:bidi="ru-RU"/>
        </w:rPr>
        <w:t>1</w:t>
      </w:r>
      <w:r w:rsidR="0005068A">
        <w:rPr>
          <w:color w:val="000000"/>
          <w:lang w:eastAsia="ru-RU" w:bidi="ru-RU"/>
        </w:rPr>
        <w:t>2</w:t>
      </w:r>
      <w:r w:rsidR="00FE4507" w:rsidRPr="00FE4507">
        <w:rPr>
          <w:color w:val="000000"/>
          <w:lang w:eastAsia="ru-RU" w:bidi="ru-RU"/>
        </w:rPr>
        <w:t>.201</w:t>
      </w:r>
      <w:r w:rsidR="00F510C6">
        <w:rPr>
          <w:color w:val="000000"/>
          <w:lang w:eastAsia="ru-RU" w:bidi="ru-RU"/>
        </w:rPr>
        <w:t>8г.)</w:t>
      </w:r>
    </w:p>
    <w:p w:rsidR="00436872" w:rsidRPr="00436872" w:rsidRDefault="00CC0E78" w:rsidP="00436872">
      <w:pPr>
        <w:pStyle w:val="20"/>
        <w:shd w:val="clear" w:color="auto" w:fill="auto"/>
        <w:spacing w:before="0" w:after="0" w:line="276" w:lineRule="auto"/>
        <w:ind w:firstLine="460"/>
        <w:jc w:val="both"/>
        <w:rPr>
          <w:color w:val="000000"/>
          <w:lang w:eastAsia="ru-RU" w:bidi="ru-RU"/>
        </w:rPr>
      </w:pPr>
      <w:r w:rsidRPr="003C5E4D">
        <w:rPr>
          <w:color w:val="000000"/>
          <w:lang w:eastAsia="ru-RU" w:bidi="ru-RU"/>
        </w:rPr>
        <w:t>Ст_кред =</w:t>
      </w:r>
      <w:r w:rsidR="00FE4507" w:rsidRPr="003C5E4D">
        <w:rPr>
          <w:color w:val="000000"/>
          <w:lang w:eastAsia="ru-RU" w:bidi="ru-RU"/>
        </w:rPr>
        <w:t xml:space="preserve"> (</w:t>
      </w:r>
      <w:r w:rsidR="000919B2" w:rsidRPr="003C5E4D">
        <w:rPr>
          <w:color w:val="000000"/>
          <w:lang w:eastAsia="ru-RU" w:bidi="ru-RU"/>
        </w:rPr>
        <w:t xml:space="preserve"> </w:t>
      </w:r>
      <w:r w:rsidR="00A5325E">
        <w:rPr>
          <w:color w:val="000000"/>
          <w:lang w:eastAsia="ru-RU" w:bidi="ru-RU"/>
        </w:rPr>
        <w:t>77134,99</w:t>
      </w:r>
      <w:r w:rsidR="00FE4507" w:rsidRPr="003C5E4D">
        <w:rPr>
          <w:color w:val="000000"/>
          <w:lang w:eastAsia="ru-RU" w:bidi="ru-RU"/>
        </w:rPr>
        <w:t xml:space="preserve"> + </w:t>
      </w:r>
      <w:r w:rsidR="003C5E4D" w:rsidRPr="003C5E4D">
        <w:rPr>
          <w:color w:val="000000"/>
          <w:lang w:eastAsia="ru-RU" w:bidi="ru-RU"/>
        </w:rPr>
        <w:t>69</w:t>
      </w:r>
      <w:r w:rsidR="00A5325E">
        <w:rPr>
          <w:color w:val="000000"/>
          <w:lang w:eastAsia="ru-RU" w:bidi="ru-RU"/>
        </w:rPr>
        <w:t>387,76</w:t>
      </w:r>
      <w:r w:rsidR="00FE4507" w:rsidRPr="003C5E4D">
        <w:rPr>
          <w:color w:val="000000"/>
          <w:lang w:eastAsia="ru-RU" w:bidi="ru-RU"/>
        </w:rPr>
        <w:t xml:space="preserve"> + </w:t>
      </w:r>
      <w:r w:rsidR="003C5E4D" w:rsidRPr="003C5E4D">
        <w:rPr>
          <w:color w:val="000000"/>
          <w:lang w:eastAsia="ru-RU" w:bidi="ru-RU"/>
        </w:rPr>
        <w:t>59589</w:t>
      </w:r>
      <w:r w:rsidR="00A5325E">
        <w:rPr>
          <w:color w:val="000000"/>
          <w:lang w:eastAsia="ru-RU" w:bidi="ru-RU"/>
        </w:rPr>
        <w:t>,04</w:t>
      </w:r>
      <w:r w:rsidR="000919B2" w:rsidRPr="003C5E4D">
        <w:rPr>
          <w:color w:val="000000"/>
          <w:lang w:eastAsia="ru-RU" w:bidi="ru-RU"/>
        </w:rPr>
        <w:t xml:space="preserve"> </w:t>
      </w:r>
      <w:r w:rsidR="00FE4507" w:rsidRPr="003C5E4D">
        <w:rPr>
          <w:color w:val="000000"/>
          <w:lang w:eastAsia="ru-RU" w:bidi="ru-RU"/>
        </w:rPr>
        <w:t>) / 3 =</w:t>
      </w:r>
      <w:r w:rsidR="00FE4507" w:rsidRPr="003C5E4D">
        <w:rPr>
          <w:b/>
          <w:color w:val="000000"/>
          <w:lang w:eastAsia="ru-RU" w:bidi="ru-RU"/>
        </w:rPr>
        <w:t xml:space="preserve"> </w:t>
      </w:r>
      <w:r w:rsidR="00A5325E">
        <w:rPr>
          <w:b/>
          <w:color w:val="000000"/>
          <w:lang w:eastAsia="ru-RU" w:bidi="ru-RU"/>
        </w:rPr>
        <w:t>6870</w:t>
      </w:r>
      <w:r w:rsidR="003C5E4D" w:rsidRPr="003C5E4D">
        <w:rPr>
          <w:b/>
          <w:color w:val="000000"/>
          <w:lang w:eastAsia="ru-RU" w:bidi="ru-RU"/>
        </w:rPr>
        <w:t>3,</w:t>
      </w:r>
      <w:r w:rsidR="00A5325E">
        <w:rPr>
          <w:b/>
          <w:color w:val="000000"/>
          <w:lang w:eastAsia="ru-RU" w:bidi="ru-RU"/>
        </w:rPr>
        <w:t>93</w:t>
      </w:r>
      <w:r w:rsidR="00FE4507" w:rsidRPr="003C5E4D">
        <w:rPr>
          <w:color w:val="000000"/>
          <w:lang w:eastAsia="ru-RU" w:bidi="ru-RU"/>
        </w:rPr>
        <w:t xml:space="preserve"> руб.</w:t>
      </w:r>
    </w:p>
    <w:p w:rsidR="00436872" w:rsidRPr="00436872" w:rsidRDefault="00436872" w:rsidP="00436872">
      <w:pPr>
        <w:pStyle w:val="20"/>
        <w:shd w:val="clear" w:color="auto" w:fill="auto"/>
        <w:spacing w:before="0" w:after="0" w:line="276" w:lineRule="auto"/>
        <w:ind w:firstLine="460"/>
        <w:jc w:val="both"/>
        <w:rPr>
          <w:color w:val="000000"/>
          <w:lang w:eastAsia="ru-RU" w:bidi="ru-RU"/>
        </w:rPr>
      </w:pPr>
    </w:p>
    <w:p w:rsidR="00436872" w:rsidRPr="00CC0E78" w:rsidRDefault="00436872" w:rsidP="00436872">
      <w:pPr>
        <w:pStyle w:val="20"/>
        <w:shd w:val="clear" w:color="auto" w:fill="auto"/>
        <w:spacing w:before="0" w:after="0" w:line="276" w:lineRule="auto"/>
        <w:ind w:firstLine="460"/>
        <w:jc w:val="both"/>
        <w:rPr>
          <w:color w:val="000000"/>
          <w:lang w:eastAsia="ru-RU" w:bidi="ru-RU"/>
        </w:rPr>
      </w:pPr>
      <w:r w:rsidRPr="00CC0E78">
        <w:rPr>
          <w:color w:val="000000"/>
          <w:lang w:eastAsia="ru-RU" w:bidi="ru-RU"/>
        </w:rPr>
        <w:t>2. Сведения застройщиков. Стоимость одного квадр</w:t>
      </w:r>
      <w:r w:rsidR="00D66B62" w:rsidRPr="00CC0E78">
        <w:rPr>
          <w:color w:val="000000"/>
          <w:lang w:eastAsia="ru-RU" w:bidi="ru-RU"/>
        </w:rPr>
        <w:t>атного метра по данным</w:t>
      </w:r>
      <w:r w:rsidR="00FE4507" w:rsidRPr="00CC0E78">
        <w:rPr>
          <w:color w:val="000000"/>
          <w:lang w:eastAsia="ru-RU" w:bidi="ru-RU"/>
        </w:rPr>
        <w:t xml:space="preserve"> застройщиков, осуществляющих строительство на территории Токсовского поселения</w:t>
      </w:r>
      <w:r w:rsidR="00D66B62" w:rsidRPr="00CC0E78">
        <w:rPr>
          <w:color w:val="000000"/>
          <w:lang w:eastAsia="ru-RU" w:bidi="ru-RU"/>
        </w:rPr>
        <w:t xml:space="preserve"> </w:t>
      </w:r>
      <w:r w:rsidR="00FE4507" w:rsidRPr="00CC0E78">
        <w:rPr>
          <w:color w:val="000000"/>
          <w:lang w:eastAsia="ru-RU" w:bidi="ru-RU"/>
        </w:rPr>
        <w:t xml:space="preserve">(ООО «Викинг-инвест» без учета отделочных работ, </w:t>
      </w:r>
      <w:r w:rsidR="00FE4507" w:rsidRPr="001740F4">
        <w:rPr>
          <w:color w:val="000000"/>
          <w:lang w:eastAsia="ru-RU" w:bidi="ru-RU"/>
        </w:rPr>
        <w:t>письмо</w:t>
      </w:r>
      <w:r w:rsidR="00A307E1" w:rsidRPr="001740F4">
        <w:rPr>
          <w:color w:val="000000"/>
          <w:lang w:eastAsia="ru-RU" w:bidi="ru-RU"/>
        </w:rPr>
        <w:t xml:space="preserve"> </w:t>
      </w:r>
      <w:r w:rsidR="00CC0E78" w:rsidRPr="001740F4">
        <w:rPr>
          <w:color w:val="000000"/>
          <w:lang w:eastAsia="ru-RU" w:bidi="ru-RU"/>
        </w:rPr>
        <w:t>ис</w:t>
      </w:r>
      <w:r w:rsidR="00A307E1" w:rsidRPr="001740F4">
        <w:rPr>
          <w:color w:val="000000"/>
          <w:lang w:eastAsia="ru-RU" w:bidi="ru-RU"/>
        </w:rPr>
        <w:t>х.</w:t>
      </w:r>
      <w:r w:rsidR="001740F4" w:rsidRPr="001740F4">
        <w:rPr>
          <w:color w:val="000000"/>
          <w:lang w:eastAsia="ru-RU" w:bidi="ru-RU"/>
        </w:rPr>
        <w:t>20</w:t>
      </w:r>
      <w:r w:rsidR="00FE4507" w:rsidRPr="001740F4">
        <w:rPr>
          <w:color w:val="000000"/>
          <w:lang w:eastAsia="ru-RU" w:bidi="ru-RU"/>
        </w:rPr>
        <w:t xml:space="preserve"> от </w:t>
      </w:r>
      <w:r w:rsidR="001740F4" w:rsidRPr="001740F4">
        <w:rPr>
          <w:color w:val="000000"/>
          <w:lang w:eastAsia="ru-RU" w:bidi="ru-RU"/>
        </w:rPr>
        <w:t>0</w:t>
      </w:r>
      <w:r w:rsidR="00C54DA2">
        <w:rPr>
          <w:color w:val="000000"/>
          <w:lang w:eastAsia="ru-RU" w:bidi="ru-RU"/>
        </w:rPr>
        <w:t>8</w:t>
      </w:r>
      <w:r w:rsidR="00FE4507" w:rsidRPr="001740F4">
        <w:rPr>
          <w:color w:val="000000"/>
          <w:lang w:eastAsia="ru-RU" w:bidi="ru-RU"/>
        </w:rPr>
        <w:t>.0</w:t>
      </w:r>
      <w:r w:rsidR="00D23D96">
        <w:rPr>
          <w:color w:val="000000"/>
          <w:lang w:eastAsia="ru-RU" w:bidi="ru-RU"/>
        </w:rPr>
        <w:t>5</w:t>
      </w:r>
      <w:r w:rsidR="00FE4507" w:rsidRPr="001740F4">
        <w:rPr>
          <w:color w:val="000000"/>
          <w:lang w:eastAsia="ru-RU" w:bidi="ru-RU"/>
        </w:rPr>
        <w:t>.201</w:t>
      </w:r>
      <w:r w:rsidR="001740F4" w:rsidRPr="001740F4">
        <w:rPr>
          <w:color w:val="000000"/>
          <w:lang w:eastAsia="ru-RU" w:bidi="ru-RU"/>
        </w:rPr>
        <w:t>8</w:t>
      </w:r>
      <w:r w:rsidR="00FE4507" w:rsidRPr="001740F4">
        <w:rPr>
          <w:color w:val="000000"/>
          <w:lang w:eastAsia="ru-RU" w:bidi="ru-RU"/>
        </w:rPr>
        <w:t xml:space="preserve">г.) </w:t>
      </w:r>
      <w:r w:rsidR="00CC0E78" w:rsidRPr="001740F4">
        <w:rPr>
          <w:color w:val="000000"/>
          <w:lang w:eastAsia="ru-RU" w:bidi="ru-RU"/>
        </w:rPr>
        <w:t xml:space="preserve">Ст_строй = </w:t>
      </w:r>
      <w:r w:rsidR="00FE4507" w:rsidRPr="001740F4">
        <w:rPr>
          <w:b/>
          <w:color w:val="000000"/>
          <w:lang w:eastAsia="ru-RU" w:bidi="ru-RU"/>
        </w:rPr>
        <w:t>5</w:t>
      </w:r>
      <w:r w:rsidR="001740F4" w:rsidRPr="001740F4">
        <w:rPr>
          <w:b/>
          <w:color w:val="000000"/>
          <w:lang w:eastAsia="ru-RU" w:bidi="ru-RU"/>
        </w:rPr>
        <w:t>7</w:t>
      </w:r>
      <w:r w:rsidR="00FE4507" w:rsidRPr="001740F4">
        <w:rPr>
          <w:b/>
          <w:color w:val="000000"/>
          <w:lang w:eastAsia="ru-RU" w:bidi="ru-RU"/>
        </w:rPr>
        <w:t>000</w:t>
      </w:r>
      <w:r w:rsidR="00FE4507" w:rsidRPr="001740F4">
        <w:rPr>
          <w:color w:val="000000"/>
          <w:lang w:eastAsia="ru-RU" w:bidi="ru-RU"/>
        </w:rPr>
        <w:t xml:space="preserve"> руб.</w:t>
      </w:r>
    </w:p>
    <w:p w:rsidR="00436872" w:rsidRPr="00C4615F" w:rsidRDefault="00436872" w:rsidP="00436872">
      <w:pPr>
        <w:pStyle w:val="20"/>
        <w:shd w:val="clear" w:color="auto" w:fill="auto"/>
        <w:spacing w:before="0" w:after="0" w:line="276" w:lineRule="auto"/>
        <w:ind w:firstLine="460"/>
        <w:jc w:val="both"/>
        <w:rPr>
          <w:color w:val="000000"/>
          <w:highlight w:val="yellow"/>
          <w:lang w:eastAsia="ru-RU" w:bidi="ru-RU"/>
        </w:rPr>
      </w:pPr>
    </w:p>
    <w:p w:rsidR="00436872" w:rsidRPr="00616FB0" w:rsidRDefault="00436872" w:rsidP="00436872">
      <w:pPr>
        <w:pStyle w:val="20"/>
        <w:shd w:val="clear" w:color="auto" w:fill="auto"/>
        <w:spacing w:before="0" w:after="0" w:line="276" w:lineRule="auto"/>
        <w:ind w:firstLine="460"/>
        <w:jc w:val="both"/>
        <w:rPr>
          <w:color w:val="000000"/>
          <w:lang w:eastAsia="ru-RU" w:bidi="ru-RU"/>
        </w:rPr>
      </w:pPr>
      <w:r w:rsidRPr="00616FB0">
        <w:rPr>
          <w:color w:val="000000"/>
          <w:lang w:eastAsia="ru-RU" w:bidi="ru-RU"/>
        </w:rPr>
        <w:t>3. Сведения службы государственной статистики. Средняя стоимость одного квадратного метра общей площади жилья на первичном рынке жилья в Ленинградской области согласно данным территориального органа Федеральной слу</w:t>
      </w:r>
      <w:r w:rsidR="006E7B78">
        <w:rPr>
          <w:color w:val="000000"/>
          <w:lang w:eastAsia="ru-RU" w:bidi="ru-RU"/>
        </w:rPr>
        <w:t xml:space="preserve">жбы государственной статистики </w:t>
      </w:r>
      <w:r w:rsidRPr="00616FB0">
        <w:rPr>
          <w:color w:val="000000"/>
          <w:lang w:eastAsia="ru-RU" w:bidi="ru-RU"/>
        </w:rPr>
        <w:t xml:space="preserve">по </w:t>
      </w:r>
      <w:r w:rsidRPr="006E7B78">
        <w:rPr>
          <w:color w:val="000000"/>
          <w:lang w:eastAsia="ru-RU" w:bidi="ru-RU"/>
        </w:rPr>
        <w:t>Ленингра</w:t>
      </w:r>
      <w:r w:rsidR="00761CAC" w:rsidRPr="006E7B78">
        <w:rPr>
          <w:color w:val="000000"/>
          <w:lang w:eastAsia="ru-RU" w:bidi="ru-RU"/>
        </w:rPr>
        <w:t>дской области (</w:t>
      </w:r>
      <w:r w:rsidR="006E7B78" w:rsidRPr="006E7B78">
        <w:rPr>
          <w:color w:val="000000"/>
          <w:lang w:eastAsia="ru-RU" w:bidi="ru-RU"/>
        </w:rPr>
        <w:t>3</w:t>
      </w:r>
      <w:r w:rsidRPr="006E7B78">
        <w:rPr>
          <w:color w:val="000000"/>
          <w:lang w:eastAsia="ru-RU" w:bidi="ru-RU"/>
        </w:rPr>
        <w:t>кв. 201</w:t>
      </w:r>
      <w:r w:rsidR="006E7B78" w:rsidRPr="006E7B78">
        <w:rPr>
          <w:color w:val="000000"/>
          <w:lang w:eastAsia="ru-RU" w:bidi="ru-RU"/>
        </w:rPr>
        <w:t>8</w:t>
      </w:r>
      <w:r w:rsidRPr="006E7B78">
        <w:rPr>
          <w:color w:val="000000"/>
          <w:lang w:eastAsia="ru-RU" w:bidi="ru-RU"/>
        </w:rPr>
        <w:t xml:space="preserve">г.) Ст_стат = </w:t>
      </w:r>
      <w:r w:rsidRPr="006E7B78">
        <w:rPr>
          <w:b/>
          <w:color w:val="000000"/>
          <w:lang w:eastAsia="ru-RU" w:bidi="ru-RU"/>
        </w:rPr>
        <w:t>5</w:t>
      </w:r>
      <w:r w:rsidR="00C864FC" w:rsidRPr="006E7B78">
        <w:rPr>
          <w:b/>
          <w:color w:val="000000"/>
          <w:lang w:eastAsia="ru-RU" w:bidi="ru-RU"/>
        </w:rPr>
        <w:t>3</w:t>
      </w:r>
      <w:r w:rsidR="006E7B78" w:rsidRPr="006E7B78">
        <w:rPr>
          <w:b/>
          <w:color w:val="000000"/>
          <w:lang w:eastAsia="ru-RU" w:bidi="ru-RU"/>
        </w:rPr>
        <w:t>476,05</w:t>
      </w:r>
      <w:r w:rsidRPr="006E7B78">
        <w:rPr>
          <w:color w:val="000000"/>
          <w:lang w:eastAsia="ru-RU" w:bidi="ru-RU"/>
        </w:rPr>
        <w:t xml:space="preserve"> руб</w:t>
      </w:r>
      <w:r w:rsidR="003D5B22" w:rsidRPr="006E7B78">
        <w:rPr>
          <w:color w:val="000000"/>
          <w:lang w:eastAsia="ru-RU" w:bidi="ru-RU"/>
        </w:rPr>
        <w:t>.</w:t>
      </w:r>
    </w:p>
    <w:p w:rsidR="00436872" w:rsidRPr="00C4615F" w:rsidRDefault="00436872" w:rsidP="00436872">
      <w:pPr>
        <w:pStyle w:val="20"/>
        <w:shd w:val="clear" w:color="auto" w:fill="auto"/>
        <w:spacing w:before="0" w:after="0" w:line="276" w:lineRule="auto"/>
        <w:ind w:firstLine="460"/>
        <w:jc w:val="both"/>
        <w:rPr>
          <w:color w:val="000000"/>
          <w:highlight w:val="yellow"/>
          <w:lang w:eastAsia="ru-RU" w:bidi="ru-RU"/>
        </w:rPr>
      </w:pPr>
    </w:p>
    <w:p w:rsidR="00436872" w:rsidRPr="00CC0E78" w:rsidRDefault="00436872" w:rsidP="00436872">
      <w:pPr>
        <w:widowControl w:val="0"/>
        <w:spacing w:after="244" w:line="360" w:lineRule="exact"/>
        <w:ind w:firstLine="460"/>
        <w:jc w:val="both"/>
        <w:rPr>
          <w:rFonts w:ascii="Times New Roman" w:eastAsia="Times New Roman" w:hAnsi="Times New Roman"/>
          <w:color w:val="000000"/>
          <w:sz w:val="28"/>
          <w:szCs w:val="28"/>
          <w:lang w:eastAsia="ru-RU" w:bidi="ru-RU"/>
        </w:rPr>
      </w:pPr>
      <w:r w:rsidRPr="00CC0E78">
        <w:rPr>
          <w:rFonts w:ascii="Times New Roman" w:eastAsia="Times New Roman" w:hAnsi="Times New Roman"/>
          <w:color w:val="000000"/>
          <w:sz w:val="28"/>
          <w:szCs w:val="28"/>
          <w:lang w:eastAsia="ru-RU" w:bidi="ru-RU"/>
        </w:rPr>
        <w:t>4. Коэффициент, учитывающий долю затрат покупателя по оплате услуг риэлторов, нотариусов = 0,92.</w:t>
      </w:r>
    </w:p>
    <w:p w:rsidR="00436872" w:rsidRPr="00CC0E78" w:rsidRDefault="00436872" w:rsidP="00436872">
      <w:pPr>
        <w:widowControl w:val="0"/>
        <w:spacing w:after="162" w:line="280" w:lineRule="exact"/>
        <w:ind w:firstLine="460"/>
        <w:jc w:val="both"/>
        <w:rPr>
          <w:rFonts w:ascii="Times New Roman" w:eastAsia="Times New Roman" w:hAnsi="Times New Roman"/>
          <w:color w:val="000000"/>
          <w:sz w:val="28"/>
          <w:szCs w:val="28"/>
          <w:lang w:eastAsia="ru-RU" w:bidi="ru-RU"/>
        </w:rPr>
      </w:pPr>
      <w:r w:rsidRPr="00CC0E78">
        <w:rPr>
          <w:rFonts w:ascii="Times New Roman" w:eastAsia="Times New Roman" w:hAnsi="Times New Roman"/>
          <w:color w:val="000000"/>
          <w:sz w:val="28"/>
          <w:szCs w:val="28"/>
          <w:lang w:bidi="en-US"/>
        </w:rPr>
        <w:t xml:space="preserve">5. </w:t>
      </w:r>
      <w:r w:rsidRPr="00CC0E78">
        <w:rPr>
          <w:rFonts w:ascii="Times New Roman" w:eastAsia="Times New Roman" w:hAnsi="Times New Roman"/>
          <w:color w:val="000000"/>
          <w:sz w:val="28"/>
          <w:szCs w:val="28"/>
          <w:lang w:val="en-US" w:bidi="en-US"/>
        </w:rPr>
        <w:t>N</w:t>
      </w:r>
      <w:r w:rsidRPr="00CC0E78">
        <w:rPr>
          <w:rFonts w:ascii="Times New Roman" w:eastAsia="Times New Roman" w:hAnsi="Times New Roman"/>
          <w:color w:val="000000"/>
          <w:sz w:val="28"/>
          <w:szCs w:val="28"/>
          <w:lang w:bidi="en-US"/>
        </w:rPr>
        <w:t xml:space="preserve">- </w:t>
      </w:r>
      <w:r w:rsidRPr="00CC0E78">
        <w:rPr>
          <w:rFonts w:ascii="Times New Roman" w:eastAsia="Times New Roman" w:hAnsi="Times New Roman"/>
          <w:color w:val="000000"/>
          <w:sz w:val="28"/>
          <w:szCs w:val="28"/>
          <w:lang w:eastAsia="ru-RU" w:bidi="ru-RU"/>
        </w:rPr>
        <w:t>кол-во показателей, используемых при расчете   3.</w:t>
      </w:r>
    </w:p>
    <w:p w:rsidR="00436872" w:rsidRPr="00CC0E78" w:rsidRDefault="00436872" w:rsidP="00436872">
      <w:pPr>
        <w:widowControl w:val="0"/>
        <w:spacing w:after="188" w:line="360" w:lineRule="exact"/>
        <w:ind w:firstLine="460"/>
        <w:jc w:val="both"/>
        <w:rPr>
          <w:rFonts w:ascii="Times New Roman" w:eastAsia="Times New Roman" w:hAnsi="Times New Roman"/>
          <w:color w:val="000000"/>
          <w:sz w:val="28"/>
          <w:szCs w:val="28"/>
          <w:lang w:eastAsia="ru-RU" w:bidi="ru-RU"/>
        </w:rPr>
      </w:pPr>
      <w:r w:rsidRPr="00CC0E78">
        <w:rPr>
          <w:rFonts w:ascii="Times New Roman" w:eastAsia="Times New Roman" w:hAnsi="Times New Roman"/>
          <w:color w:val="000000"/>
          <w:sz w:val="28"/>
          <w:szCs w:val="28"/>
          <w:lang w:eastAsia="ru-RU" w:bidi="ru-RU"/>
        </w:rPr>
        <w:t>6. Определение стоимости одного квадратного метра общей площади на расчетный квартал:</w:t>
      </w:r>
    </w:p>
    <w:p w:rsidR="00436872" w:rsidRPr="00AB26E5" w:rsidRDefault="00436872" w:rsidP="00436872">
      <w:pPr>
        <w:widowControl w:val="0"/>
        <w:spacing w:line="350" w:lineRule="exact"/>
        <w:ind w:firstLine="460"/>
        <w:jc w:val="both"/>
        <w:rPr>
          <w:rFonts w:ascii="Times New Roman" w:eastAsia="Times New Roman" w:hAnsi="Times New Roman"/>
          <w:color w:val="000000"/>
          <w:sz w:val="28"/>
          <w:szCs w:val="28"/>
          <w:lang w:eastAsia="ru-RU" w:bidi="ru-RU"/>
        </w:rPr>
      </w:pPr>
      <w:r w:rsidRPr="00AB26E5">
        <w:rPr>
          <w:rFonts w:ascii="Times New Roman" w:eastAsia="Times New Roman" w:hAnsi="Times New Roman"/>
          <w:color w:val="000000"/>
          <w:sz w:val="28"/>
          <w:szCs w:val="28"/>
          <w:lang w:eastAsia="ru-RU" w:bidi="ru-RU"/>
        </w:rPr>
        <w:t xml:space="preserve">  Ср. ст. кв.м = ( Ст_кред х 0,92 + Ст_строй + Ст_стат ) / </w:t>
      </w:r>
      <w:r w:rsidRPr="00AB26E5">
        <w:rPr>
          <w:rFonts w:ascii="Times New Roman" w:eastAsia="Times New Roman" w:hAnsi="Times New Roman"/>
          <w:color w:val="000000"/>
          <w:sz w:val="28"/>
          <w:szCs w:val="28"/>
          <w:lang w:val="en-US" w:eastAsia="ru-RU" w:bidi="ru-RU"/>
        </w:rPr>
        <w:t>N</w:t>
      </w:r>
    </w:p>
    <w:p w:rsidR="00436872" w:rsidRPr="00436872" w:rsidRDefault="00436872" w:rsidP="00436872">
      <w:pPr>
        <w:widowControl w:val="0"/>
        <w:spacing w:line="350" w:lineRule="exact"/>
        <w:ind w:firstLine="460"/>
        <w:jc w:val="both"/>
        <w:rPr>
          <w:rFonts w:ascii="Times New Roman" w:eastAsia="Times New Roman" w:hAnsi="Times New Roman"/>
          <w:color w:val="000000"/>
          <w:sz w:val="28"/>
          <w:szCs w:val="28"/>
          <w:lang w:eastAsia="ru-RU" w:bidi="ru-RU"/>
        </w:rPr>
      </w:pPr>
      <w:r w:rsidRPr="00AB26E5">
        <w:rPr>
          <w:rFonts w:ascii="Times New Roman" w:eastAsia="Times New Roman" w:hAnsi="Times New Roman"/>
          <w:color w:val="000000"/>
          <w:sz w:val="28"/>
          <w:szCs w:val="28"/>
          <w:lang w:eastAsia="ru-RU" w:bidi="ru-RU"/>
        </w:rPr>
        <w:t xml:space="preserve">  </w:t>
      </w:r>
      <w:r w:rsidRPr="00D316F6">
        <w:rPr>
          <w:rFonts w:ascii="Times New Roman" w:eastAsia="Times New Roman" w:hAnsi="Times New Roman"/>
          <w:color w:val="000000"/>
          <w:sz w:val="28"/>
          <w:szCs w:val="28"/>
          <w:lang w:eastAsia="ru-RU" w:bidi="ru-RU"/>
        </w:rPr>
        <w:t>Ср. ст. кв.м = (</w:t>
      </w:r>
      <w:r w:rsidR="006E7B78" w:rsidRPr="00D316F6">
        <w:rPr>
          <w:rFonts w:ascii="Times New Roman" w:eastAsia="Times New Roman" w:hAnsi="Times New Roman"/>
          <w:color w:val="000000"/>
          <w:sz w:val="28"/>
          <w:szCs w:val="28"/>
          <w:lang w:eastAsia="ru-RU" w:bidi="ru-RU"/>
        </w:rPr>
        <w:t>6870</w:t>
      </w:r>
      <w:r w:rsidR="003C5E4D" w:rsidRPr="00D316F6">
        <w:rPr>
          <w:rFonts w:ascii="Times New Roman" w:eastAsia="Times New Roman" w:hAnsi="Times New Roman"/>
          <w:color w:val="000000"/>
          <w:sz w:val="28"/>
          <w:szCs w:val="28"/>
          <w:lang w:eastAsia="ru-RU" w:bidi="ru-RU"/>
        </w:rPr>
        <w:t>3,</w:t>
      </w:r>
      <w:r w:rsidR="006E7B78" w:rsidRPr="00D316F6">
        <w:rPr>
          <w:rFonts w:ascii="Times New Roman" w:eastAsia="Times New Roman" w:hAnsi="Times New Roman"/>
          <w:color w:val="000000"/>
          <w:sz w:val="28"/>
          <w:szCs w:val="28"/>
          <w:lang w:eastAsia="ru-RU" w:bidi="ru-RU"/>
        </w:rPr>
        <w:t>93</w:t>
      </w:r>
      <w:r w:rsidRPr="00D316F6">
        <w:rPr>
          <w:rFonts w:ascii="Times New Roman" w:eastAsia="Times New Roman" w:hAnsi="Times New Roman"/>
          <w:color w:val="000000"/>
          <w:sz w:val="28"/>
          <w:szCs w:val="28"/>
          <w:lang w:eastAsia="ru-RU" w:bidi="ru-RU"/>
        </w:rPr>
        <w:t xml:space="preserve"> х 0,92 + 5</w:t>
      </w:r>
      <w:r w:rsidR="00FF713A" w:rsidRPr="00D316F6">
        <w:rPr>
          <w:rFonts w:ascii="Times New Roman" w:eastAsia="Times New Roman" w:hAnsi="Times New Roman"/>
          <w:color w:val="000000"/>
          <w:sz w:val="28"/>
          <w:szCs w:val="28"/>
          <w:lang w:eastAsia="ru-RU" w:bidi="ru-RU"/>
        </w:rPr>
        <w:t>7</w:t>
      </w:r>
      <w:r w:rsidR="00F359F6" w:rsidRPr="00D316F6">
        <w:rPr>
          <w:rFonts w:ascii="Times New Roman" w:eastAsia="Times New Roman" w:hAnsi="Times New Roman"/>
          <w:color w:val="000000"/>
          <w:sz w:val="28"/>
          <w:szCs w:val="28"/>
          <w:lang w:eastAsia="ru-RU" w:bidi="ru-RU"/>
        </w:rPr>
        <w:t>0</w:t>
      </w:r>
      <w:r w:rsidR="003D5B22" w:rsidRPr="00D316F6">
        <w:rPr>
          <w:rFonts w:ascii="Times New Roman" w:eastAsia="Times New Roman" w:hAnsi="Times New Roman"/>
          <w:color w:val="000000"/>
          <w:sz w:val="28"/>
          <w:szCs w:val="28"/>
          <w:lang w:eastAsia="ru-RU" w:bidi="ru-RU"/>
        </w:rPr>
        <w:t>00</w:t>
      </w:r>
      <w:r w:rsidRPr="00D316F6">
        <w:rPr>
          <w:rFonts w:ascii="Times New Roman" w:eastAsia="Times New Roman" w:hAnsi="Times New Roman"/>
          <w:color w:val="000000"/>
          <w:sz w:val="28"/>
          <w:szCs w:val="28"/>
          <w:lang w:eastAsia="ru-RU" w:bidi="ru-RU"/>
        </w:rPr>
        <w:t xml:space="preserve"> + </w:t>
      </w:r>
      <w:r w:rsidR="005C4577" w:rsidRPr="00D316F6">
        <w:rPr>
          <w:rFonts w:ascii="Times New Roman" w:eastAsia="Times New Roman" w:hAnsi="Times New Roman"/>
          <w:color w:val="000000"/>
          <w:sz w:val="28"/>
          <w:szCs w:val="28"/>
          <w:lang w:eastAsia="ru-RU" w:bidi="ru-RU"/>
        </w:rPr>
        <w:t>5</w:t>
      </w:r>
      <w:r w:rsidR="00FF713A" w:rsidRPr="00D316F6">
        <w:rPr>
          <w:rFonts w:ascii="Times New Roman" w:eastAsia="Times New Roman" w:hAnsi="Times New Roman"/>
          <w:color w:val="000000"/>
          <w:sz w:val="28"/>
          <w:szCs w:val="28"/>
          <w:lang w:eastAsia="ru-RU" w:bidi="ru-RU"/>
        </w:rPr>
        <w:t>3</w:t>
      </w:r>
      <w:r w:rsidR="006E7B78" w:rsidRPr="00D316F6">
        <w:rPr>
          <w:rFonts w:ascii="Times New Roman" w:eastAsia="Times New Roman" w:hAnsi="Times New Roman"/>
          <w:color w:val="000000"/>
          <w:sz w:val="28"/>
          <w:szCs w:val="28"/>
          <w:lang w:eastAsia="ru-RU" w:bidi="ru-RU"/>
        </w:rPr>
        <w:t>476,05</w:t>
      </w:r>
      <w:r w:rsidRPr="00D316F6">
        <w:rPr>
          <w:rFonts w:ascii="Times New Roman" w:eastAsia="Times New Roman" w:hAnsi="Times New Roman"/>
          <w:color w:val="000000"/>
          <w:sz w:val="28"/>
          <w:szCs w:val="28"/>
          <w:lang w:eastAsia="ru-RU" w:bidi="ru-RU"/>
        </w:rPr>
        <w:t xml:space="preserve">) / 3 = </w:t>
      </w:r>
      <w:r w:rsidR="002C2367" w:rsidRPr="00D316F6">
        <w:rPr>
          <w:rFonts w:ascii="Times New Roman" w:eastAsia="Times New Roman" w:hAnsi="Times New Roman"/>
          <w:b/>
          <w:color w:val="000000"/>
          <w:sz w:val="28"/>
          <w:szCs w:val="28"/>
          <w:lang w:eastAsia="ru-RU" w:bidi="ru-RU"/>
        </w:rPr>
        <w:t>5</w:t>
      </w:r>
      <w:r w:rsidR="00D316F6" w:rsidRPr="00D316F6">
        <w:rPr>
          <w:rFonts w:ascii="Times New Roman" w:eastAsia="Times New Roman" w:hAnsi="Times New Roman"/>
          <w:b/>
          <w:color w:val="000000"/>
          <w:sz w:val="28"/>
          <w:szCs w:val="28"/>
          <w:lang w:eastAsia="ru-RU" w:bidi="ru-RU"/>
        </w:rPr>
        <w:t>78</w:t>
      </w:r>
      <w:r w:rsidR="002C2367" w:rsidRPr="00D316F6">
        <w:rPr>
          <w:rFonts w:ascii="Times New Roman" w:eastAsia="Times New Roman" w:hAnsi="Times New Roman"/>
          <w:b/>
          <w:color w:val="000000"/>
          <w:sz w:val="28"/>
          <w:szCs w:val="28"/>
          <w:lang w:eastAsia="ru-RU" w:bidi="ru-RU"/>
        </w:rPr>
        <w:t>9</w:t>
      </w:r>
      <w:r w:rsidR="00D316F6" w:rsidRPr="00D316F6">
        <w:rPr>
          <w:rFonts w:ascii="Times New Roman" w:eastAsia="Times New Roman" w:hAnsi="Times New Roman"/>
          <w:b/>
          <w:color w:val="000000"/>
          <w:sz w:val="28"/>
          <w:szCs w:val="28"/>
          <w:lang w:eastAsia="ru-RU" w:bidi="ru-RU"/>
        </w:rPr>
        <w:t>4</w:t>
      </w:r>
      <w:r w:rsidR="00C54DA2" w:rsidRPr="00D316F6">
        <w:rPr>
          <w:rFonts w:ascii="Times New Roman" w:eastAsia="Times New Roman" w:hAnsi="Times New Roman"/>
          <w:b/>
          <w:color w:val="000000"/>
          <w:sz w:val="28"/>
          <w:szCs w:val="28"/>
          <w:lang w:eastAsia="ru-RU" w:bidi="ru-RU"/>
        </w:rPr>
        <w:t>,</w:t>
      </w:r>
      <w:r w:rsidR="00D316F6" w:rsidRPr="00D316F6">
        <w:rPr>
          <w:rFonts w:ascii="Times New Roman" w:eastAsia="Times New Roman" w:hAnsi="Times New Roman"/>
          <w:b/>
          <w:color w:val="000000"/>
          <w:sz w:val="28"/>
          <w:szCs w:val="28"/>
          <w:lang w:eastAsia="ru-RU" w:bidi="ru-RU"/>
        </w:rPr>
        <w:t>5</w:t>
      </w:r>
      <w:r w:rsidR="002C2367" w:rsidRPr="00D316F6">
        <w:rPr>
          <w:rFonts w:ascii="Times New Roman" w:eastAsia="Times New Roman" w:hAnsi="Times New Roman"/>
          <w:b/>
          <w:color w:val="000000"/>
          <w:sz w:val="28"/>
          <w:szCs w:val="28"/>
          <w:lang w:eastAsia="ru-RU" w:bidi="ru-RU"/>
        </w:rPr>
        <w:t>6</w:t>
      </w:r>
      <w:r w:rsidRPr="00D316F6">
        <w:rPr>
          <w:rFonts w:ascii="Times New Roman" w:eastAsia="Times New Roman" w:hAnsi="Times New Roman"/>
          <w:color w:val="000000"/>
          <w:sz w:val="28"/>
          <w:szCs w:val="28"/>
          <w:lang w:eastAsia="ru-RU" w:bidi="ru-RU"/>
        </w:rPr>
        <w:t xml:space="preserve"> руб.</w:t>
      </w:r>
    </w:p>
    <w:p w:rsidR="00436872" w:rsidRPr="00436872" w:rsidRDefault="00436872" w:rsidP="00436872">
      <w:pPr>
        <w:widowControl w:val="0"/>
        <w:spacing w:line="280" w:lineRule="exact"/>
        <w:ind w:firstLine="460"/>
        <w:jc w:val="both"/>
        <w:rPr>
          <w:rFonts w:ascii="Times New Roman" w:eastAsia="Times New Roman" w:hAnsi="Times New Roman"/>
          <w:color w:val="000000"/>
          <w:sz w:val="28"/>
          <w:szCs w:val="28"/>
          <w:lang w:eastAsia="ru-RU" w:bidi="ru-RU"/>
        </w:rPr>
      </w:pPr>
    </w:p>
    <w:p w:rsidR="00436872" w:rsidRPr="00436872" w:rsidRDefault="00436872" w:rsidP="00F359F6">
      <w:pPr>
        <w:pStyle w:val="20"/>
        <w:shd w:val="clear" w:color="auto" w:fill="auto"/>
        <w:spacing w:before="0" w:after="180" w:line="240" w:lineRule="auto"/>
        <w:ind w:firstLine="459"/>
        <w:jc w:val="both"/>
        <w:rPr>
          <w:color w:val="000000"/>
          <w:lang w:eastAsia="ru-RU" w:bidi="ru-RU"/>
        </w:rPr>
      </w:pPr>
      <w:r w:rsidRPr="00436872">
        <w:rPr>
          <w:color w:val="000000"/>
          <w:lang w:eastAsia="ru-RU" w:bidi="ru-RU"/>
        </w:rPr>
        <w:t>7. Определение средней стоимости одного квадратного метра общей площади на расчетный квартал:</w:t>
      </w:r>
    </w:p>
    <w:p w:rsidR="00436872" w:rsidRPr="00436872" w:rsidRDefault="00436872" w:rsidP="00436872">
      <w:pPr>
        <w:autoSpaceDE w:val="0"/>
        <w:autoSpaceDN w:val="0"/>
        <w:adjustRightInd w:val="0"/>
        <w:ind w:firstLine="540"/>
        <w:jc w:val="both"/>
        <w:rPr>
          <w:rFonts w:ascii="Times New Roman" w:eastAsia="Arial Unicode MS" w:hAnsi="Times New Roman"/>
          <w:sz w:val="28"/>
          <w:szCs w:val="28"/>
          <w:lang w:eastAsia="ru-RU"/>
        </w:rPr>
      </w:pPr>
      <w:r w:rsidRPr="00436872">
        <w:rPr>
          <w:rFonts w:ascii="Times New Roman" w:eastAsia="Arial Unicode MS" w:hAnsi="Times New Roman"/>
          <w:sz w:val="28"/>
          <w:szCs w:val="28"/>
          <w:lang w:eastAsia="ru-RU"/>
        </w:rPr>
        <w:t xml:space="preserve">  СТ квм = Ср_квм x К_дефл,</w:t>
      </w:r>
    </w:p>
    <w:p w:rsidR="00436872" w:rsidRPr="00436872" w:rsidRDefault="00436872" w:rsidP="00436872">
      <w:pPr>
        <w:widowControl w:val="0"/>
        <w:spacing w:line="280" w:lineRule="exact"/>
        <w:ind w:firstLine="460"/>
        <w:jc w:val="both"/>
        <w:rPr>
          <w:rFonts w:ascii="Times New Roman" w:eastAsia="Times New Roman" w:hAnsi="Times New Roman"/>
          <w:color w:val="000000"/>
          <w:sz w:val="28"/>
          <w:szCs w:val="28"/>
          <w:lang w:eastAsia="ru-RU" w:bidi="ru-RU"/>
        </w:rPr>
      </w:pPr>
    </w:p>
    <w:p w:rsidR="00436872" w:rsidRPr="00436872" w:rsidRDefault="00436872" w:rsidP="00436872">
      <w:pPr>
        <w:autoSpaceDE w:val="0"/>
        <w:autoSpaceDN w:val="0"/>
        <w:adjustRightInd w:val="0"/>
        <w:ind w:firstLine="540"/>
        <w:rPr>
          <w:rFonts w:ascii="Times New Roman" w:eastAsia="Arial Unicode MS" w:hAnsi="Times New Roman"/>
          <w:sz w:val="28"/>
          <w:szCs w:val="28"/>
          <w:lang w:eastAsia="ru-RU"/>
        </w:rPr>
      </w:pPr>
      <w:r w:rsidRPr="00436872">
        <w:rPr>
          <w:rFonts w:ascii="Times New Roman" w:eastAsia="Arial Unicode MS" w:hAnsi="Times New Roman"/>
          <w:sz w:val="28"/>
          <w:szCs w:val="28"/>
          <w:lang w:eastAsia="ru-RU"/>
        </w:rPr>
        <w:lastRenderedPageBreak/>
        <w:t>К_дефл - индекс цен, определяемый федеральным органом на расчетный квартал  (Письмо МО В</w:t>
      </w:r>
      <w:r w:rsidR="00762916">
        <w:rPr>
          <w:rFonts w:ascii="Times New Roman" w:eastAsia="Arial Unicode MS" w:hAnsi="Times New Roman"/>
          <w:sz w:val="28"/>
          <w:szCs w:val="28"/>
          <w:lang w:eastAsia="ru-RU"/>
        </w:rPr>
        <w:t xml:space="preserve">севоложский </w:t>
      </w:r>
      <w:r w:rsidR="00C54DA2">
        <w:rPr>
          <w:rFonts w:ascii="Times New Roman" w:eastAsia="Arial Unicode MS" w:hAnsi="Times New Roman"/>
          <w:sz w:val="28"/>
          <w:szCs w:val="28"/>
          <w:lang w:eastAsia="ru-RU"/>
        </w:rPr>
        <w:t>МР исх.</w:t>
      </w:r>
      <w:r w:rsidR="0021039B">
        <w:rPr>
          <w:rFonts w:ascii="Times New Roman" w:eastAsia="Arial Unicode MS" w:hAnsi="Times New Roman"/>
          <w:sz w:val="28"/>
          <w:szCs w:val="28"/>
          <w:lang w:eastAsia="ru-RU"/>
        </w:rPr>
        <w:t>9890</w:t>
      </w:r>
      <w:r w:rsidR="00C54DA2">
        <w:rPr>
          <w:rFonts w:ascii="Times New Roman" w:eastAsia="Arial Unicode MS" w:hAnsi="Times New Roman"/>
          <w:sz w:val="28"/>
          <w:szCs w:val="28"/>
          <w:lang w:eastAsia="ru-RU"/>
        </w:rPr>
        <w:t>/</w:t>
      </w:r>
      <w:r w:rsidRPr="00436872">
        <w:rPr>
          <w:rFonts w:ascii="Times New Roman" w:eastAsia="Arial Unicode MS" w:hAnsi="Times New Roman"/>
          <w:sz w:val="28"/>
          <w:szCs w:val="28"/>
          <w:lang w:eastAsia="ru-RU"/>
        </w:rPr>
        <w:t xml:space="preserve">1.0-16 от </w:t>
      </w:r>
      <w:r w:rsidR="00C54DA2">
        <w:rPr>
          <w:rFonts w:ascii="Times New Roman" w:eastAsia="Arial Unicode MS" w:hAnsi="Times New Roman"/>
          <w:sz w:val="28"/>
          <w:szCs w:val="28"/>
          <w:lang w:eastAsia="ru-RU"/>
        </w:rPr>
        <w:t>0</w:t>
      </w:r>
      <w:r w:rsidR="0021039B">
        <w:rPr>
          <w:rFonts w:ascii="Times New Roman" w:eastAsia="Arial Unicode MS" w:hAnsi="Times New Roman"/>
          <w:sz w:val="28"/>
          <w:szCs w:val="28"/>
          <w:lang w:eastAsia="ru-RU"/>
        </w:rPr>
        <w:t>5</w:t>
      </w:r>
      <w:r w:rsidRPr="00436872">
        <w:rPr>
          <w:rFonts w:ascii="Times New Roman" w:eastAsia="Arial Unicode MS" w:hAnsi="Times New Roman"/>
          <w:sz w:val="28"/>
          <w:szCs w:val="28"/>
          <w:lang w:eastAsia="ru-RU"/>
        </w:rPr>
        <w:t>.</w:t>
      </w:r>
      <w:r w:rsidR="00752331">
        <w:rPr>
          <w:rFonts w:ascii="Times New Roman" w:eastAsia="Arial Unicode MS" w:hAnsi="Times New Roman"/>
          <w:sz w:val="28"/>
          <w:szCs w:val="28"/>
          <w:lang w:eastAsia="ru-RU"/>
        </w:rPr>
        <w:t>1</w:t>
      </w:r>
      <w:r w:rsidR="0021039B">
        <w:rPr>
          <w:rFonts w:ascii="Times New Roman" w:eastAsia="Arial Unicode MS" w:hAnsi="Times New Roman"/>
          <w:sz w:val="28"/>
          <w:szCs w:val="28"/>
          <w:lang w:eastAsia="ru-RU"/>
        </w:rPr>
        <w:t>2</w:t>
      </w:r>
      <w:r w:rsidRPr="00436872">
        <w:rPr>
          <w:rFonts w:ascii="Times New Roman" w:eastAsia="Arial Unicode MS" w:hAnsi="Times New Roman"/>
          <w:sz w:val="28"/>
          <w:szCs w:val="28"/>
          <w:lang w:eastAsia="ru-RU"/>
        </w:rPr>
        <w:t>.201</w:t>
      </w:r>
      <w:r w:rsidR="00A60955">
        <w:rPr>
          <w:rFonts w:ascii="Times New Roman" w:eastAsia="Arial Unicode MS" w:hAnsi="Times New Roman"/>
          <w:sz w:val="28"/>
          <w:szCs w:val="28"/>
          <w:lang w:eastAsia="ru-RU"/>
        </w:rPr>
        <w:t>8</w:t>
      </w:r>
      <w:r w:rsidRPr="00436872">
        <w:rPr>
          <w:rFonts w:ascii="Times New Roman" w:eastAsia="Arial Unicode MS" w:hAnsi="Times New Roman"/>
          <w:sz w:val="28"/>
          <w:szCs w:val="28"/>
          <w:lang w:eastAsia="ru-RU"/>
        </w:rPr>
        <w:t>г.) = 1,0</w:t>
      </w:r>
      <w:r w:rsidR="0021039B">
        <w:rPr>
          <w:rFonts w:ascii="Times New Roman" w:eastAsia="Arial Unicode MS" w:hAnsi="Times New Roman"/>
          <w:sz w:val="28"/>
          <w:szCs w:val="28"/>
          <w:lang w:eastAsia="ru-RU"/>
        </w:rPr>
        <w:t>24</w:t>
      </w:r>
      <w:r w:rsidR="00A60955">
        <w:rPr>
          <w:rFonts w:ascii="Times New Roman" w:eastAsia="Arial Unicode MS" w:hAnsi="Times New Roman"/>
          <w:sz w:val="28"/>
          <w:szCs w:val="28"/>
          <w:lang w:eastAsia="ru-RU"/>
        </w:rPr>
        <w:t xml:space="preserve"> .</w:t>
      </w:r>
    </w:p>
    <w:p w:rsidR="00436872" w:rsidRPr="00436872" w:rsidRDefault="00436872" w:rsidP="00436872">
      <w:pPr>
        <w:widowControl w:val="0"/>
        <w:spacing w:line="280" w:lineRule="exact"/>
        <w:ind w:firstLine="460"/>
        <w:jc w:val="both"/>
        <w:rPr>
          <w:rFonts w:ascii="Times New Roman" w:eastAsia="Times New Roman" w:hAnsi="Times New Roman"/>
          <w:color w:val="000000"/>
          <w:sz w:val="28"/>
          <w:szCs w:val="28"/>
          <w:lang w:eastAsia="ru-RU" w:bidi="ru-RU"/>
        </w:rPr>
      </w:pPr>
    </w:p>
    <w:p w:rsidR="00436872" w:rsidRDefault="003D5B22" w:rsidP="00436872">
      <w:pPr>
        <w:widowControl w:val="0"/>
        <w:spacing w:line="280" w:lineRule="exact"/>
        <w:ind w:firstLine="460"/>
        <w:jc w:val="both"/>
        <w:rPr>
          <w:rFonts w:ascii="Times New Roman" w:eastAsia="Times New Roman" w:hAnsi="Times New Roman"/>
          <w:color w:val="000000"/>
          <w:sz w:val="28"/>
          <w:szCs w:val="28"/>
          <w:lang w:eastAsia="ru-RU" w:bidi="ru-RU"/>
        </w:rPr>
      </w:pPr>
      <w:r w:rsidRPr="00D316F6">
        <w:rPr>
          <w:rFonts w:ascii="Times New Roman" w:eastAsia="Times New Roman" w:hAnsi="Times New Roman"/>
          <w:color w:val="000000"/>
          <w:sz w:val="28"/>
          <w:szCs w:val="28"/>
          <w:lang w:eastAsia="ru-RU" w:bidi="ru-RU"/>
        </w:rPr>
        <w:t xml:space="preserve">СТ квм = </w:t>
      </w:r>
      <w:r w:rsidR="00D316F6" w:rsidRPr="00D316F6">
        <w:rPr>
          <w:rFonts w:ascii="Times New Roman" w:eastAsia="Times New Roman" w:hAnsi="Times New Roman"/>
          <w:color w:val="000000"/>
          <w:sz w:val="28"/>
          <w:szCs w:val="28"/>
          <w:lang w:eastAsia="ru-RU" w:bidi="ru-RU"/>
        </w:rPr>
        <w:t xml:space="preserve">57894,56 </w:t>
      </w:r>
      <w:r w:rsidR="00436872" w:rsidRPr="00D316F6">
        <w:rPr>
          <w:rFonts w:ascii="Times New Roman" w:eastAsia="Times New Roman" w:hAnsi="Times New Roman"/>
          <w:color w:val="000000"/>
          <w:sz w:val="28"/>
          <w:szCs w:val="28"/>
          <w:lang w:eastAsia="ru-RU" w:bidi="ru-RU"/>
        </w:rPr>
        <w:t>х 1,0</w:t>
      </w:r>
      <w:r w:rsidR="00D316F6" w:rsidRPr="00D316F6">
        <w:rPr>
          <w:rFonts w:ascii="Times New Roman" w:eastAsia="Times New Roman" w:hAnsi="Times New Roman"/>
          <w:color w:val="000000"/>
          <w:sz w:val="28"/>
          <w:szCs w:val="28"/>
          <w:lang w:eastAsia="ru-RU" w:bidi="ru-RU"/>
        </w:rPr>
        <w:t>24</w:t>
      </w:r>
      <w:r w:rsidR="00436872" w:rsidRPr="00D316F6">
        <w:rPr>
          <w:rFonts w:ascii="Times New Roman" w:eastAsia="Times New Roman" w:hAnsi="Times New Roman"/>
          <w:color w:val="000000"/>
          <w:sz w:val="28"/>
          <w:szCs w:val="28"/>
          <w:lang w:eastAsia="ru-RU" w:bidi="ru-RU"/>
        </w:rPr>
        <w:t xml:space="preserve"> =  </w:t>
      </w:r>
      <w:r w:rsidR="00261815" w:rsidRPr="00D316F6">
        <w:rPr>
          <w:rFonts w:ascii="Times New Roman" w:eastAsia="Times New Roman" w:hAnsi="Times New Roman"/>
          <w:color w:val="000000"/>
          <w:sz w:val="28"/>
          <w:szCs w:val="28"/>
          <w:lang w:eastAsia="ru-RU" w:bidi="ru-RU"/>
        </w:rPr>
        <w:t>5</w:t>
      </w:r>
      <w:r w:rsidR="00D316F6" w:rsidRPr="00D316F6">
        <w:rPr>
          <w:rFonts w:ascii="Times New Roman" w:eastAsia="Times New Roman" w:hAnsi="Times New Roman"/>
          <w:color w:val="000000"/>
          <w:sz w:val="28"/>
          <w:szCs w:val="28"/>
          <w:lang w:eastAsia="ru-RU" w:bidi="ru-RU"/>
        </w:rPr>
        <w:t>928</w:t>
      </w:r>
      <w:r w:rsidR="002C2367" w:rsidRPr="00D316F6">
        <w:rPr>
          <w:rFonts w:ascii="Times New Roman" w:eastAsia="Times New Roman" w:hAnsi="Times New Roman"/>
          <w:color w:val="000000"/>
          <w:sz w:val="28"/>
          <w:szCs w:val="28"/>
          <w:lang w:eastAsia="ru-RU" w:bidi="ru-RU"/>
        </w:rPr>
        <w:t>4</w:t>
      </w:r>
      <w:r w:rsidR="00436872" w:rsidRPr="00D316F6">
        <w:rPr>
          <w:rFonts w:ascii="Times New Roman" w:eastAsia="Times New Roman" w:hAnsi="Times New Roman"/>
          <w:color w:val="000000"/>
          <w:sz w:val="28"/>
          <w:szCs w:val="28"/>
          <w:lang w:eastAsia="ru-RU" w:bidi="ru-RU"/>
        </w:rPr>
        <w:t xml:space="preserve"> руб.</w:t>
      </w:r>
      <w:r w:rsidR="00F359F6" w:rsidRPr="00D316F6">
        <w:rPr>
          <w:rFonts w:ascii="Times New Roman" w:eastAsia="Times New Roman" w:hAnsi="Times New Roman"/>
          <w:color w:val="000000"/>
          <w:sz w:val="28"/>
          <w:szCs w:val="28"/>
          <w:lang w:eastAsia="ru-RU" w:bidi="ru-RU"/>
        </w:rPr>
        <w:t xml:space="preserve"> </w:t>
      </w:r>
      <w:r w:rsidR="002C2367" w:rsidRPr="00D316F6">
        <w:rPr>
          <w:rFonts w:ascii="Times New Roman" w:eastAsia="Times New Roman" w:hAnsi="Times New Roman"/>
          <w:color w:val="000000"/>
          <w:sz w:val="28"/>
          <w:szCs w:val="28"/>
          <w:lang w:eastAsia="ru-RU" w:bidi="ru-RU"/>
        </w:rPr>
        <w:t>0</w:t>
      </w:r>
      <w:r w:rsidR="00D316F6" w:rsidRPr="00D316F6">
        <w:rPr>
          <w:rFonts w:ascii="Times New Roman" w:eastAsia="Times New Roman" w:hAnsi="Times New Roman"/>
          <w:color w:val="000000"/>
          <w:sz w:val="28"/>
          <w:szCs w:val="28"/>
          <w:lang w:eastAsia="ru-RU" w:bidi="ru-RU"/>
        </w:rPr>
        <w:t>3</w:t>
      </w:r>
      <w:r w:rsidR="00436872" w:rsidRPr="00D316F6">
        <w:rPr>
          <w:rFonts w:ascii="Times New Roman" w:eastAsia="Times New Roman" w:hAnsi="Times New Roman"/>
          <w:color w:val="000000"/>
          <w:sz w:val="28"/>
          <w:szCs w:val="28"/>
          <w:lang w:eastAsia="ru-RU" w:bidi="ru-RU"/>
        </w:rPr>
        <w:t xml:space="preserve"> коп.</w:t>
      </w:r>
    </w:p>
    <w:p w:rsidR="00661385" w:rsidRDefault="00661385" w:rsidP="00436872">
      <w:pPr>
        <w:widowControl w:val="0"/>
        <w:spacing w:line="280" w:lineRule="exact"/>
        <w:ind w:firstLine="460"/>
        <w:jc w:val="both"/>
        <w:rPr>
          <w:rFonts w:ascii="Times New Roman" w:eastAsia="Times New Roman" w:hAnsi="Times New Roman"/>
          <w:color w:val="000000"/>
          <w:sz w:val="28"/>
          <w:szCs w:val="28"/>
          <w:lang w:eastAsia="ru-RU" w:bidi="ru-RU"/>
        </w:rPr>
      </w:pPr>
    </w:p>
    <w:p w:rsidR="00661385" w:rsidRDefault="00661385" w:rsidP="009735D3">
      <w:pPr>
        <w:pStyle w:val="20"/>
        <w:shd w:val="clear" w:color="auto" w:fill="auto"/>
        <w:spacing w:before="0" w:after="180" w:line="240" w:lineRule="auto"/>
        <w:ind w:firstLine="459"/>
        <w:jc w:val="both"/>
        <w:rPr>
          <w:color w:val="000000"/>
          <w:lang w:eastAsia="ru-RU" w:bidi="ru-RU"/>
        </w:rPr>
      </w:pPr>
      <w:r w:rsidRPr="00D23506">
        <w:rPr>
          <w:color w:val="000000"/>
          <w:lang w:eastAsia="ru-RU" w:bidi="ru-RU"/>
        </w:rPr>
        <w:t>8. В соответствии с приказом Минстроя РФ №</w:t>
      </w:r>
      <w:r w:rsidR="009224E6">
        <w:rPr>
          <w:color w:val="000000"/>
          <w:lang w:eastAsia="ru-RU" w:bidi="ru-RU"/>
        </w:rPr>
        <w:t>82</w:t>
      </w:r>
      <w:r w:rsidR="002C2367">
        <w:rPr>
          <w:color w:val="000000"/>
          <w:lang w:eastAsia="ru-RU" w:bidi="ru-RU"/>
        </w:rPr>
        <w:t>2</w:t>
      </w:r>
      <w:r w:rsidRPr="00D23506">
        <w:rPr>
          <w:color w:val="000000"/>
          <w:lang w:eastAsia="ru-RU" w:bidi="ru-RU"/>
        </w:rPr>
        <w:t xml:space="preserve">/пр от </w:t>
      </w:r>
      <w:r w:rsidR="002C2367">
        <w:rPr>
          <w:color w:val="000000"/>
          <w:lang w:eastAsia="ru-RU" w:bidi="ru-RU"/>
        </w:rPr>
        <w:t>1</w:t>
      </w:r>
      <w:r w:rsidR="009224E6">
        <w:rPr>
          <w:color w:val="000000"/>
          <w:lang w:eastAsia="ru-RU" w:bidi="ru-RU"/>
        </w:rPr>
        <w:t>9</w:t>
      </w:r>
      <w:r w:rsidR="00E22C65">
        <w:rPr>
          <w:color w:val="000000"/>
          <w:lang w:eastAsia="ru-RU" w:bidi="ru-RU"/>
        </w:rPr>
        <w:t>.</w:t>
      </w:r>
      <w:r w:rsidR="009224E6">
        <w:rPr>
          <w:color w:val="000000"/>
          <w:lang w:eastAsia="ru-RU" w:bidi="ru-RU"/>
        </w:rPr>
        <w:t>12</w:t>
      </w:r>
      <w:r w:rsidRPr="00D23506">
        <w:rPr>
          <w:color w:val="000000"/>
          <w:lang w:eastAsia="ru-RU" w:bidi="ru-RU"/>
        </w:rPr>
        <w:t>.201</w:t>
      </w:r>
      <w:r w:rsidR="00D23506" w:rsidRPr="00D23506">
        <w:rPr>
          <w:color w:val="000000"/>
          <w:lang w:eastAsia="ru-RU" w:bidi="ru-RU"/>
        </w:rPr>
        <w:t>8</w:t>
      </w:r>
      <w:r w:rsidRPr="00D23506">
        <w:rPr>
          <w:color w:val="000000"/>
          <w:lang w:eastAsia="ru-RU" w:bidi="ru-RU"/>
        </w:rPr>
        <w:t>г. «</w:t>
      </w:r>
      <w:r w:rsidR="009735D3" w:rsidRPr="00D23506">
        <w:rPr>
          <w:color w:val="000000"/>
          <w:lang w:eastAsia="ru-RU" w:bidi="ru-RU"/>
        </w:rPr>
        <w:t>О</w:t>
      </w:r>
      <w:r w:rsidR="00E22C65">
        <w:rPr>
          <w:color w:val="000000"/>
          <w:lang w:eastAsia="ru-RU" w:bidi="ru-RU"/>
        </w:rPr>
        <w:t xml:space="preserve"> </w:t>
      </w:r>
      <w:r w:rsidR="00E22C65" w:rsidRPr="00D23506">
        <w:rPr>
          <w:color w:val="000000"/>
          <w:lang w:eastAsia="ru-RU" w:bidi="ru-RU"/>
        </w:rPr>
        <w:t>показателях средней рыночной</w:t>
      </w:r>
      <w:r w:rsidR="00E22C65" w:rsidRPr="00E22C65">
        <w:t xml:space="preserve"> </w:t>
      </w:r>
      <w:r w:rsidR="00E22C65" w:rsidRPr="00E22C65">
        <w:rPr>
          <w:color w:val="000000"/>
          <w:lang w:eastAsia="ru-RU" w:bidi="ru-RU"/>
        </w:rPr>
        <w:t>одного квадратного метра общей площади жилого помещения по</w:t>
      </w:r>
      <w:r w:rsidR="00E22C65">
        <w:rPr>
          <w:color w:val="000000"/>
          <w:lang w:eastAsia="ru-RU" w:bidi="ru-RU"/>
        </w:rPr>
        <w:t xml:space="preserve"> субъектам</w:t>
      </w:r>
      <w:r w:rsidR="00E22C65" w:rsidRPr="00E22C65">
        <w:rPr>
          <w:color w:val="000000"/>
          <w:lang w:eastAsia="ru-RU" w:bidi="ru-RU"/>
        </w:rPr>
        <w:t xml:space="preserve"> Российской Федерации</w:t>
      </w:r>
      <w:r w:rsidR="00E22C65">
        <w:rPr>
          <w:color w:val="000000"/>
          <w:lang w:eastAsia="ru-RU" w:bidi="ru-RU"/>
        </w:rPr>
        <w:t xml:space="preserve"> на </w:t>
      </w:r>
      <w:r w:rsidR="00D23573">
        <w:rPr>
          <w:color w:val="000000"/>
          <w:lang w:val="en-US" w:eastAsia="ru-RU" w:bidi="ru-RU"/>
        </w:rPr>
        <w:t>I</w:t>
      </w:r>
      <w:r w:rsidR="00E22C65">
        <w:rPr>
          <w:color w:val="000000"/>
          <w:lang w:eastAsia="ru-RU" w:bidi="ru-RU"/>
        </w:rPr>
        <w:t xml:space="preserve"> квартал </w:t>
      </w:r>
      <w:r w:rsidR="00E22C65" w:rsidRPr="00E22C65">
        <w:rPr>
          <w:color w:val="000000"/>
          <w:lang w:eastAsia="ru-RU" w:bidi="ru-RU"/>
        </w:rPr>
        <w:t>201</w:t>
      </w:r>
      <w:r w:rsidR="00D316F6">
        <w:rPr>
          <w:color w:val="000000"/>
          <w:lang w:eastAsia="ru-RU" w:bidi="ru-RU"/>
        </w:rPr>
        <w:t>9</w:t>
      </w:r>
      <w:r w:rsidR="00E22C65" w:rsidRPr="00E22C65">
        <w:rPr>
          <w:color w:val="000000"/>
          <w:lang w:eastAsia="ru-RU" w:bidi="ru-RU"/>
        </w:rPr>
        <w:t xml:space="preserve"> года</w:t>
      </w:r>
      <w:r w:rsidR="00045F66" w:rsidRPr="00D23506">
        <w:rPr>
          <w:color w:val="000000"/>
          <w:lang w:eastAsia="ru-RU" w:bidi="ru-RU"/>
        </w:rPr>
        <w:t xml:space="preserve">», </w:t>
      </w:r>
      <w:r w:rsidR="009735D3" w:rsidRPr="00D23506">
        <w:rPr>
          <w:color w:val="000000"/>
          <w:lang w:eastAsia="ru-RU" w:bidi="ru-RU"/>
        </w:rPr>
        <w:t xml:space="preserve"> </w:t>
      </w:r>
      <w:r w:rsidRPr="00D23506">
        <w:rPr>
          <w:color w:val="000000"/>
          <w:lang w:eastAsia="ru-RU" w:bidi="ru-RU"/>
        </w:rPr>
        <w:t xml:space="preserve">среднерыночная стоимость одного квадратного метра общей площади </w:t>
      </w:r>
      <w:r w:rsidRPr="009224E6">
        <w:rPr>
          <w:color w:val="000000"/>
          <w:lang w:eastAsia="ru-RU" w:bidi="ru-RU"/>
        </w:rPr>
        <w:t xml:space="preserve">жилого помещения </w:t>
      </w:r>
      <w:r w:rsidR="005143FE" w:rsidRPr="009224E6">
        <w:rPr>
          <w:color w:val="000000"/>
          <w:lang w:eastAsia="ru-RU" w:bidi="ru-RU"/>
        </w:rPr>
        <w:t>по</w:t>
      </w:r>
      <w:r w:rsidRPr="009224E6">
        <w:rPr>
          <w:color w:val="000000"/>
          <w:lang w:eastAsia="ru-RU" w:bidi="ru-RU"/>
        </w:rPr>
        <w:t xml:space="preserve"> Ленинградской области </w:t>
      </w:r>
      <w:r w:rsidR="0034684C" w:rsidRPr="009224E6">
        <w:rPr>
          <w:color w:val="000000"/>
          <w:lang w:eastAsia="ru-RU" w:bidi="ru-RU"/>
        </w:rPr>
        <w:t>составляет</w:t>
      </w:r>
      <w:r w:rsidRPr="009224E6">
        <w:rPr>
          <w:color w:val="000000"/>
          <w:lang w:eastAsia="ru-RU" w:bidi="ru-RU"/>
        </w:rPr>
        <w:t xml:space="preserve"> 4</w:t>
      </w:r>
      <w:r w:rsidR="00D23506" w:rsidRPr="009224E6">
        <w:rPr>
          <w:color w:val="000000"/>
          <w:lang w:eastAsia="ru-RU" w:bidi="ru-RU"/>
        </w:rPr>
        <w:t>5685</w:t>
      </w:r>
      <w:r w:rsidR="009735D3" w:rsidRPr="009224E6">
        <w:rPr>
          <w:color w:val="000000"/>
          <w:lang w:eastAsia="ru-RU" w:bidi="ru-RU"/>
        </w:rPr>
        <w:t>,0</w:t>
      </w:r>
      <w:r w:rsidRPr="009224E6">
        <w:rPr>
          <w:color w:val="000000"/>
          <w:lang w:eastAsia="ru-RU" w:bidi="ru-RU"/>
        </w:rPr>
        <w:t xml:space="preserve"> руб.</w:t>
      </w:r>
    </w:p>
    <w:sectPr w:rsidR="00661385" w:rsidSect="009735D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E6" w:rsidRDefault="003815E6" w:rsidP="00E267DF">
      <w:r>
        <w:separator/>
      </w:r>
    </w:p>
  </w:endnote>
  <w:endnote w:type="continuationSeparator" w:id="0">
    <w:p w:rsidR="003815E6" w:rsidRDefault="003815E6" w:rsidP="00E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E6" w:rsidRDefault="003815E6" w:rsidP="00E267DF">
      <w:r>
        <w:separator/>
      </w:r>
    </w:p>
  </w:footnote>
  <w:footnote w:type="continuationSeparator" w:id="0">
    <w:p w:rsidR="003815E6" w:rsidRDefault="003815E6" w:rsidP="00E2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272AC"/>
    <w:multiLevelType w:val="hybridMultilevel"/>
    <w:tmpl w:val="C5C2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8B"/>
    <w:rsid w:val="000236C4"/>
    <w:rsid w:val="00034AD7"/>
    <w:rsid w:val="00045F66"/>
    <w:rsid w:val="0005068A"/>
    <w:rsid w:val="00081B1F"/>
    <w:rsid w:val="000919B2"/>
    <w:rsid w:val="000953E6"/>
    <w:rsid w:val="000D4A82"/>
    <w:rsid w:val="00110EBC"/>
    <w:rsid w:val="00140EF4"/>
    <w:rsid w:val="001536CB"/>
    <w:rsid w:val="001740F4"/>
    <w:rsid w:val="001841FE"/>
    <w:rsid w:val="001A4D64"/>
    <w:rsid w:val="001A7C7A"/>
    <w:rsid w:val="001B5845"/>
    <w:rsid w:val="00203EE7"/>
    <w:rsid w:val="0021039B"/>
    <w:rsid w:val="00215256"/>
    <w:rsid w:val="00261815"/>
    <w:rsid w:val="002A7D4F"/>
    <w:rsid w:val="002C2367"/>
    <w:rsid w:val="002D770A"/>
    <w:rsid w:val="002F3E49"/>
    <w:rsid w:val="002F4C97"/>
    <w:rsid w:val="0030071A"/>
    <w:rsid w:val="00343FA1"/>
    <w:rsid w:val="0034684C"/>
    <w:rsid w:val="00361D2A"/>
    <w:rsid w:val="003815E6"/>
    <w:rsid w:val="003C5E4D"/>
    <w:rsid w:val="003D5B22"/>
    <w:rsid w:val="00422DF8"/>
    <w:rsid w:val="00436872"/>
    <w:rsid w:val="00452714"/>
    <w:rsid w:val="00495791"/>
    <w:rsid w:val="004A0947"/>
    <w:rsid w:val="004B4CF3"/>
    <w:rsid w:val="004B74B5"/>
    <w:rsid w:val="004E345C"/>
    <w:rsid w:val="005143FE"/>
    <w:rsid w:val="0052008C"/>
    <w:rsid w:val="00524694"/>
    <w:rsid w:val="00553AD0"/>
    <w:rsid w:val="00560717"/>
    <w:rsid w:val="0056547F"/>
    <w:rsid w:val="00571DAB"/>
    <w:rsid w:val="00576BFF"/>
    <w:rsid w:val="00591A8C"/>
    <w:rsid w:val="005C4577"/>
    <w:rsid w:val="00606B02"/>
    <w:rsid w:val="0060703C"/>
    <w:rsid w:val="00616724"/>
    <w:rsid w:val="00616FB0"/>
    <w:rsid w:val="006373D3"/>
    <w:rsid w:val="00661385"/>
    <w:rsid w:val="006A3708"/>
    <w:rsid w:val="006D27C1"/>
    <w:rsid w:val="006E7B78"/>
    <w:rsid w:val="00712208"/>
    <w:rsid w:val="007256FF"/>
    <w:rsid w:val="00751A37"/>
    <w:rsid w:val="00752331"/>
    <w:rsid w:val="00761CAC"/>
    <w:rsid w:val="00762916"/>
    <w:rsid w:val="00763AF5"/>
    <w:rsid w:val="007B0E20"/>
    <w:rsid w:val="007F6665"/>
    <w:rsid w:val="00802F69"/>
    <w:rsid w:val="00824CC9"/>
    <w:rsid w:val="00836B5B"/>
    <w:rsid w:val="00845BEE"/>
    <w:rsid w:val="008B14FE"/>
    <w:rsid w:val="008C0EF7"/>
    <w:rsid w:val="008C6D49"/>
    <w:rsid w:val="008F40BA"/>
    <w:rsid w:val="009224E6"/>
    <w:rsid w:val="00943872"/>
    <w:rsid w:val="00944069"/>
    <w:rsid w:val="009735D3"/>
    <w:rsid w:val="0098043F"/>
    <w:rsid w:val="009837DB"/>
    <w:rsid w:val="009970A2"/>
    <w:rsid w:val="009B48A1"/>
    <w:rsid w:val="009C4D95"/>
    <w:rsid w:val="00A307E1"/>
    <w:rsid w:val="00A3598E"/>
    <w:rsid w:val="00A5325E"/>
    <w:rsid w:val="00A60955"/>
    <w:rsid w:val="00A708DE"/>
    <w:rsid w:val="00A7467C"/>
    <w:rsid w:val="00A96A1C"/>
    <w:rsid w:val="00AB26E5"/>
    <w:rsid w:val="00B17F31"/>
    <w:rsid w:val="00B52038"/>
    <w:rsid w:val="00B53297"/>
    <w:rsid w:val="00C11CAF"/>
    <w:rsid w:val="00C13067"/>
    <w:rsid w:val="00C22896"/>
    <w:rsid w:val="00C36C08"/>
    <w:rsid w:val="00C4615F"/>
    <w:rsid w:val="00C54DA2"/>
    <w:rsid w:val="00C864FC"/>
    <w:rsid w:val="00C868A2"/>
    <w:rsid w:val="00CA4B44"/>
    <w:rsid w:val="00CC0E78"/>
    <w:rsid w:val="00CC2389"/>
    <w:rsid w:val="00D07A66"/>
    <w:rsid w:val="00D23506"/>
    <w:rsid w:val="00D23573"/>
    <w:rsid w:val="00D23D96"/>
    <w:rsid w:val="00D316F6"/>
    <w:rsid w:val="00D5712A"/>
    <w:rsid w:val="00D66B62"/>
    <w:rsid w:val="00D67E80"/>
    <w:rsid w:val="00D813FD"/>
    <w:rsid w:val="00D907D5"/>
    <w:rsid w:val="00D90945"/>
    <w:rsid w:val="00D92667"/>
    <w:rsid w:val="00DA4FB8"/>
    <w:rsid w:val="00DE37DD"/>
    <w:rsid w:val="00E02300"/>
    <w:rsid w:val="00E21165"/>
    <w:rsid w:val="00E22C65"/>
    <w:rsid w:val="00E267DF"/>
    <w:rsid w:val="00E41AD3"/>
    <w:rsid w:val="00E66ABE"/>
    <w:rsid w:val="00EA24F3"/>
    <w:rsid w:val="00EB46F4"/>
    <w:rsid w:val="00EC651C"/>
    <w:rsid w:val="00F00B8B"/>
    <w:rsid w:val="00F359F6"/>
    <w:rsid w:val="00F36597"/>
    <w:rsid w:val="00F36D1B"/>
    <w:rsid w:val="00F41E18"/>
    <w:rsid w:val="00F510C6"/>
    <w:rsid w:val="00F66CCC"/>
    <w:rsid w:val="00F91F8F"/>
    <w:rsid w:val="00F920BC"/>
    <w:rsid w:val="00FA5AB8"/>
    <w:rsid w:val="00FB1741"/>
    <w:rsid w:val="00FC1E69"/>
    <w:rsid w:val="00FE4507"/>
    <w:rsid w:val="00FE55A1"/>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8B"/>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E69"/>
    <w:pPr>
      <w:ind w:left="720"/>
      <w:contextualSpacing/>
    </w:pPr>
  </w:style>
  <w:style w:type="paragraph" w:styleId="a4">
    <w:name w:val="header"/>
    <w:basedOn w:val="a"/>
    <w:link w:val="a5"/>
    <w:uiPriority w:val="99"/>
    <w:unhideWhenUsed/>
    <w:rsid w:val="00E267DF"/>
    <w:pPr>
      <w:tabs>
        <w:tab w:val="center" w:pos="4677"/>
        <w:tab w:val="right" w:pos="9355"/>
      </w:tabs>
    </w:pPr>
  </w:style>
  <w:style w:type="character" w:customStyle="1" w:styleId="a5">
    <w:name w:val="Верхний колонтитул Знак"/>
    <w:basedOn w:val="a0"/>
    <w:link w:val="a4"/>
    <w:uiPriority w:val="99"/>
    <w:rsid w:val="00E267DF"/>
    <w:rPr>
      <w:rFonts w:eastAsiaTheme="minorEastAsia" w:cs="Times New Roman"/>
      <w:sz w:val="24"/>
      <w:szCs w:val="24"/>
    </w:rPr>
  </w:style>
  <w:style w:type="paragraph" w:styleId="a6">
    <w:name w:val="footer"/>
    <w:basedOn w:val="a"/>
    <w:link w:val="a7"/>
    <w:uiPriority w:val="99"/>
    <w:unhideWhenUsed/>
    <w:rsid w:val="00E267DF"/>
    <w:pPr>
      <w:tabs>
        <w:tab w:val="center" w:pos="4677"/>
        <w:tab w:val="right" w:pos="9355"/>
      </w:tabs>
    </w:pPr>
  </w:style>
  <w:style w:type="character" w:customStyle="1" w:styleId="a7">
    <w:name w:val="Нижний колонтитул Знак"/>
    <w:basedOn w:val="a0"/>
    <w:link w:val="a6"/>
    <w:uiPriority w:val="99"/>
    <w:rsid w:val="00E267DF"/>
    <w:rPr>
      <w:rFonts w:eastAsiaTheme="minorEastAsia" w:cs="Times New Roman"/>
      <w:sz w:val="24"/>
      <w:szCs w:val="24"/>
    </w:rPr>
  </w:style>
  <w:style w:type="paragraph" w:styleId="a8">
    <w:name w:val="No Spacing"/>
    <w:uiPriority w:val="1"/>
    <w:qFormat/>
    <w:rsid w:val="00C11CAF"/>
    <w:pPr>
      <w:spacing w:after="0" w:line="240" w:lineRule="auto"/>
    </w:pPr>
    <w:rPr>
      <w:rFonts w:eastAsiaTheme="minorEastAsia"/>
      <w:lang w:eastAsia="ru-RU"/>
    </w:rPr>
  </w:style>
  <w:style w:type="character" w:customStyle="1" w:styleId="6">
    <w:name w:val="Основной текст (6) + Не курсив"/>
    <w:basedOn w:val="a0"/>
    <w:rsid w:val="00C11CA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8F40B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F40BA"/>
    <w:pPr>
      <w:widowControl w:val="0"/>
      <w:shd w:val="clear" w:color="auto" w:fill="FFFFFF"/>
      <w:spacing w:before="1980" w:after="300" w:line="0" w:lineRule="atLeast"/>
    </w:pPr>
    <w:rPr>
      <w:rFonts w:ascii="Times New Roman" w:eastAsia="Times New Roman" w:hAnsi="Times New Roman"/>
      <w:sz w:val="28"/>
      <w:szCs w:val="28"/>
    </w:rPr>
  </w:style>
  <w:style w:type="paragraph" w:styleId="a9">
    <w:name w:val="Balloon Text"/>
    <w:basedOn w:val="a"/>
    <w:link w:val="aa"/>
    <w:uiPriority w:val="99"/>
    <w:semiHidden/>
    <w:unhideWhenUsed/>
    <w:rsid w:val="00D813FD"/>
    <w:rPr>
      <w:rFonts w:ascii="Tahoma" w:hAnsi="Tahoma" w:cs="Tahoma"/>
      <w:sz w:val="16"/>
      <w:szCs w:val="16"/>
    </w:rPr>
  </w:style>
  <w:style w:type="character" w:customStyle="1" w:styleId="aa">
    <w:name w:val="Текст выноски Знак"/>
    <w:basedOn w:val="a0"/>
    <w:link w:val="a9"/>
    <w:uiPriority w:val="99"/>
    <w:semiHidden/>
    <w:rsid w:val="00D813FD"/>
    <w:rPr>
      <w:rFonts w:ascii="Tahoma" w:eastAsiaTheme="minorEastAsia" w:hAnsi="Tahoma" w:cs="Tahoma"/>
      <w:sz w:val="16"/>
      <w:szCs w:val="16"/>
    </w:rPr>
  </w:style>
  <w:style w:type="character" w:styleId="ab">
    <w:name w:val="Hyperlink"/>
    <w:basedOn w:val="a0"/>
    <w:uiPriority w:val="99"/>
    <w:unhideWhenUsed/>
    <w:rsid w:val="009735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8B"/>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E69"/>
    <w:pPr>
      <w:ind w:left="720"/>
      <w:contextualSpacing/>
    </w:pPr>
  </w:style>
  <w:style w:type="paragraph" w:styleId="a4">
    <w:name w:val="header"/>
    <w:basedOn w:val="a"/>
    <w:link w:val="a5"/>
    <w:uiPriority w:val="99"/>
    <w:unhideWhenUsed/>
    <w:rsid w:val="00E267DF"/>
    <w:pPr>
      <w:tabs>
        <w:tab w:val="center" w:pos="4677"/>
        <w:tab w:val="right" w:pos="9355"/>
      </w:tabs>
    </w:pPr>
  </w:style>
  <w:style w:type="character" w:customStyle="1" w:styleId="a5">
    <w:name w:val="Верхний колонтитул Знак"/>
    <w:basedOn w:val="a0"/>
    <w:link w:val="a4"/>
    <w:uiPriority w:val="99"/>
    <w:rsid w:val="00E267DF"/>
    <w:rPr>
      <w:rFonts w:eastAsiaTheme="minorEastAsia" w:cs="Times New Roman"/>
      <w:sz w:val="24"/>
      <w:szCs w:val="24"/>
    </w:rPr>
  </w:style>
  <w:style w:type="paragraph" w:styleId="a6">
    <w:name w:val="footer"/>
    <w:basedOn w:val="a"/>
    <w:link w:val="a7"/>
    <w:uiPriority w:val="99"/>
    <w:unhideWhenUsed/>
    <w:rsid w:val="00E267DF"/>
    <w:pPr>
      <w:tabs>
        <w:tab w:val="center" w:pos="4677"/>
        <w:tab w:val="right" w:pos="9355"/>
      </w:tabs>
    </w:pPr>
  </w:style>
  <w:style w:type="character" w:customStyle="1" w:styleId="a7">
    <w:name w:val="Нижний колонтитул Знак"/>
    <w:basedOn w:val="a0"/>
    <w:link w:val="a6"/>
    <w:uiPriority w:val="99"/>
    <w:rsid w:val="00E267DF"/>
    <w:rPr>
      <w:rFonts w:eastAsiaTheme="minorEastAsia" w:cs="Times New Roman"/>
      <w:sz w:val="24"/>
      <w:szCs w:val="24"/>
    </w:rPr>
  </w:style>
  <w:style w:type="paragraph" w:styleId="a8">
    <w:name w:val="No Spacing"/>
    <w:uiPriority w:val="1"/>
    <w:qFormat/>
    <w:rsid w:val="00C11CAF"/>
    <w:pPr>
      <w:spacing w:after="0" w:line="240" w:lineRule="auto"/>
    </w:pPr>
    <w:rPr>
      <w:rFonts w:eastAsiaTheme="minorEastAsia"/>
      <w:lang w:eastAsia="ru-RU"/>
    </w:rPr>
  </w:style>
  <w:style w:type="character" w:customStyle="1" w:styleId="6">
    <w:name w:val="Основной текст (6) + Не курсив"/>
    <w:basedOn w:val="a0"/>
    <w:rsid w:val="00C11CA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8F40B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F40BA"/>
    <w:pPr>
      <w:widowControl w:val="0"/>
      <w:shd w:val="clear" w:color="auto" w:fill="FFFFFF"/>
      <w:spacing w:before="1980" w:after="300" w:line="0" w:lineRule="atLeast"/>
    </w:pPr>
    <w:rPr>
      <w:rFonts w:ascii="Times New Roman" w:eastAsia="Times New Roman" w:hAnsi="Times New Roman"/>
      <w:sz w:val="28"/>
      <w:szCs w:val="28"/>
    </w:rPr>
  </w:style>
  <w:style w:type="paragraph" w:styleId="a9">
    <w:name w:val="Balloon Text"/>
    <w:basedOn w:val="a"/>
    <w:link w:val="aa"/>
    <w:uiPriority w:val="99"/>
    <w:semiHidden/>
    <w:unhideWhenUsed/>
    <w:rsid w:val="00D813FD"/>
    <w:rPr>
      <w:rFonts w:ascii="Tahoma" w:hAnsi="Tahoma" w:cs="Tahoma"/>
      <w:sz w:val="16"/>
      <w:szCs w:val="16"/>
    </w:rPr>
  </w:style>
  <w:style w:type="character" w:customStyle="1" w:styleId="aa">
    <w:name w:val="Текст выноски Знак"/>
    <w:basedOn w:val="a0"/>
    <w:link w:val="a9"/>
    <w:uiPriority w:val="99"/>
    <w:semiHidden/>
    <w:rsid w:val="00D813FD"/>
    <w:rPr>
      <w:rFonts w:ascii="Tahoma" w:eastAsiaTheme="minorEastAsia" w:hAnsi="Tahoma" w:cs="Tahoma"/>
      <w:sz w:val="16"/>
      <w:szCs w:val="16"/>
    </w:rPr>
  </w:style>
  <w:style w:type="character" w:styleId="ab">
    <w:name w:val="Hyperlink"/>
    <w:basedOn w:val="a0"/>
    <w:uiPriority w:val="99"/>
    <w:unhideWhenUsed/>
    <w:rsid w:val="00973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2D70-95A9-447E-87BB-AAFF0FF5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Admin</cp:lastModifiedBy>
  <cp:revision>13</cp:revision>
  <cp:lastPrinted>2017-01-09T12:22:00Z</cp:lastPrinted>
  <dcterms:created xsi:type="dcterms:W3CDTF">2018-12-14T07:02:00Z</dcterms:created>
  <dcterms:modified xsi:type="dcterms:W3CDTF">2019-01-28T13:45:00Z</dcterms:modified>
</cp:coreProperties>
</file>