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3DC" w14:textId="77777777" w:rsidR="00C73E0F" w:rsidRPr="00364585" w:rsidRDefault="00D45A22">
      <w:pPr>
        <w:spacing w:before="110"/>
        <w:ind w:left="2280" w:right="2294"/>
        <w:jc w:val="center"/>
        <w:rPr>
          <w:b/>
          <w:sz w:val="38"/>
          <w:lang w:val="ru-RU"/>
        </w:rPr>
      </w:pPr>
      <w:r w:rsidRPr="00364585">
        <w:rPr>
          <w:b/>
          <w:w w:val="95"/>
          <w:sz w:val="38"/>
          <w:lang w:val="ru-RU"/>
        </w:rPr>
        <w:t>ГЕРБ</w:t>
      </w:r>
    </w:p>
    <w:p w14:paraId="6170C461" w14:textId="77777777" w:rsidR="00C73E0F" w:rsidRPr="00364585" w:rsidRDefault="00D45A22">
      <w:pPr>
        <w:spacing w:before="44" w:line="443" w:lineRule="exact"/>
        <w:ind w:left="2290" w:right="2294"/>
        <w:jc w:val="center"/>
        <w:rPr>
          <w:bCs/>
          <w:sz w:val="35"/>
          <w:lang w:val="ru-RU"/>
        </w:rPr>
      </w:pPr>
      <w:r w:rsidRPr="00364585">
        <w:rPr>
          <w:bCs/>
          <w:sz w:val="35"/>
          <w:lang w:val="ru-RU"/>
        </w:rPr>
        <w:t>Муниципальное образование</w:t>
      </w:r>
    </w:p>
    <w:p w14:paraId="37830CB3" w14:textId="77777777" w:rsidR="007C6CFF" w:rsidRPr="00364585" w:rsidRDefault="00D45A22" w:rsidP="007C6CFF">
      <w:pPr>
        <w:tabs>
          <w:tab w:val="left" w:pos="8222"/>
        </w:tabs>
        <w:spacing w:before="15" w:line="211" w:lineRule="auto"/>
        <w:ind w:right="27"/>
        <w:jc w:val="center"/>
        <w:rPr>
          <w:b/>
          <w:w w:val="95"/>
          <w:sz w:val="35"/>
          <w:lang w:val="ru-RU"/>
        </w:rPr>
      </w:pPr>
      <w:r w:rsidRPr="00364585">
        <w:rPr>
          <w:b/>
          <w:w w:val="95"/>
          <w:sz w:val="35"/>
          <w:lang w:val="ru-RU"/>
        </w:rPr>
        <w:t xml:space="preserve">«Токсовское городское поселение» </w:t>
      </w:r>
    </w:p>
    <w:p w14:paraId="3E2AA5B0" w14:textId="449F8A22" w:rsidR="00C73E0F" w:rsidRPr="00364585" w:rsidRDefault="00D45A22" w:rsidP="007C6CFF">
      <w:pPr>
        <w:tabs>
          <w:tab w:val="left" w:pos="8222"/>
        </w:tabs>
        <w:spacing w:before="15" w:line="211" w:lineRule="auto"/>
        <w:ind w:right="27"/>
        <w:jc w:val="center"/>
        <w:rPr>
          <w:bCs/>
          <w:sz w:val="35"/>
          <w:lang w:val="ru-RU"/>
        </w:rPr>
      </w:pPr>
      <w:r w:rsidRPr="00364585">
        <w:rPr>
          <w:bCs/>
          <w:w w:val="90"/>
          <w:sz w:val="35"/>
          <w:lang w:val="ru-RU"/>
        </w:rPr>
        <w:t xml:space="preserve">Всеволожского муниципального района </w:t>
      </w:r>
      <w:r w:rsidR="007C6CFF" w:rsidRPr="00364585">
        <w:rPr>
          <w:bCs/>
          <w:w w:val="90"/>
          <w:sz w:val="35"/>
          <w:lang w:val="ru-RU"/>
        </w:rPr>
        <w:t>Л</w:t>
      </w:r>
      <w:r w:rsidRPr="00364585">
        <w:rPr>
          <w:bCs/>
          <w:sz w:val="35"/>
          <w:lang w:val="ru-RU"/>
        </w:rPr>
        <w:t>енинградской</w:t>
      </w:r>
      <w:r w:rsidRPr="00364585">
        <w:rPr>
          <w:bCs/>
          <w:spacing w:val="51"/>
          <w:sz w:val="35"/>
          <w:lang w:val="ru-RU"/>
        </w:rPr>
        <w:t xml:space="preserve"> </w:t>
      </w:r>
      <w:r w:rsidRPr="00364585">
        <w:rPr>
          <w:bCs/>
          <w:sz w:val="35"/>
          <w:lang w:val="ru-RU"/>
        </w:rPr>
        <w:t>области</w:t>
      </w:r>
    </w:p>
    <w:p w14:paraId="052332B9" w14:textId="77777777" w:rsidR="00C73E0F" w:rsidRPr="00364585" w:rsidRDefault="00D45A22">
      <w:pPr>
        <w:spacing w:before="380" w:line="402" w:lineRule="exact"/>
        <w:ind w:left="2290" w:right="2294"/>
        <w:jc w:val="center"/>
        <w:rPr>
          <w:b/>
          <w:sz w:val="38"/>
          <w:lang w:val="ru-RU"/>
        </w:rPr>
      </w:pPr>
      <w:r w:rsidRPr="00364585">
        <w:rPr>
          <w:b/>
          <w:sz w:val="38"/>
          <w:lang w:val="ru-RU"/>
        </w:rPr>
        <w:t>АДМИНИСТРАЦИЯ</w:t>
      </w:r>
    </w:p>
    <w:p w14:paraId="6D628ACE" w14:textId="77777777" w:rsidR="007C6CFF" w:rsidRPr="00364585" w:rsidRDefault="007C6CFF">
      <w:pPr>
        <w:pStyle w:val="a4"/>
        <w:rPr>
          <w:rFonts w:ascii="Times New Roman" w:hAnsi="Times New Roman" w:cs="Times New Roman"/>
          <w:w w:val="95"/>
          <w:lang w:val="ru-RU"/>
        </w:rPr>
      </w:pPr>
    </w:p>
    <w:p w14:paraId="325D9842" w14:textId="29A656F4" w:rsidR="00C73E0F" w:rsidRPr="00364585" w:rsidRDefault="00D45A22">
      <w:pPr>
        <w:pStyle w:val="a4"/>
        <w:rPr>
          <w:rFonts w:ascii="Times New Roman" w:hAnsi="Times New Roman" w:cs="Times New Roman"/>
          <w:lang w:val="ru-RU"/>
        </w:rPr>
      </w:pPr>
      <w:r w:rsidRPr="00364585">
        <w:rPr>
          <w:rFonts w:ascii="Times New Roman" w:hAnsi="Times New Roman" w:cs="Times New Roman"/>
          <w:w w:val="95"/>
          <w:lang w:val="ru-RU"/>
        </w:rPr>
        <w:t>Постановление</w:t>
      </w:r>
    </w:p>
    <w:p w14:paraId="1047B46B" w14:textId="77777777" w:rsidR="00B50E85" w:rsidRPr="00364585" w:rsidRDefault="00B50E85">
      <w:pPr>
        <w:pStyle w:val="a3"/>
        <w:spacing w:before="1"/>
        <w:jc w:val="left"/>
        <w:rPr>
          <w:bCs/>
          <w:sz w:val="24"/>
          <w:lang w:val="ru-RU"/>
        </w:rPr>
      </w:pPr>
    </w:p>
    <w:p w14:paraId="5CE6BEFB" w14:textId="18B45A08" w:rsidR="00C73E0F" w:rsidRPr="00364585" w:rsidRDefault="00364585">
      <w:pPr>
        <w:pStyle w:val="a3"/>
        <w:spacing w:before="1"/>
        <w:jc w:val="left"/>
        <w:rPr>
          <w:b/>
          <w:sz w:val="28"/>
          <w:szCs w:val="28"/>
          <w:lang w:val="ru-RU"/>
        </w:rPr>
      </w:pPr>
      <w:r>
        <w:rPr>
          <w:bCs/>
          <w:sz w:val="24"/>
          <w:lang w:val="ru-RU"/>
        </w:rPr>
        <w:t>__</w:t>
      </w:r>
      <w:r w:rsidR="00DA4E65">
        <w:rPr>
          <w:bCs/>
          <w:sz w:val="24"/>
          <w:u w:val="single"/>
          <w:lang w:val="ru-RU"/>
        </w:rPr>
        <w:t>17.06.2021</w:t>
      </w:r>
      <w:r>
        <w:rPr>
          <w:bCs/>
          <w:sz w:val="24"/>
          <w:lang w:val="ru-RU"/>
        </w:rPr>
        <w:t>____</w:t>
      </w:r>
      <w:r w:rsidR="007D7A65" w:rsidRPr="00364585">
        <w:rPr>
          <w:bCs/>
          <w:sz w:val="24"/>
          <w:lang w:val="ru-RU"/>
        </w:rPr>
        <w:t xml:space="preserve">                   </w:t>
      </w:r>
      <w:r w:rsidR="007D7A65" w:rsidRPr="00364585">
        <w:rPr>
          <w:b/>
          <w:sz w:val="24"/>
          <w:lang w:val="ru-RU"/>
        </w:rPr>
        <w:t xml:space="preserve">                                                                             </w:t>
      </w:r>
      <w:r w:rsidR="007D7A65" w:rsidRPr="00364585">
        <w:rPr>
          <w:bCs/>
          <w:sz w:val="28"/>
          <w:szCs w:val="28"/>
          <w:lang w:val="ru-RU"/>
        </w:rPr>
        <w:t>№__</w:t>
      </w:r>
      <w:r w:rsidR="00DA4E65">
        <w:rPr>
          <w:bCs/>
          <w:sz w:val="28"/>
          <w:szCs w:val="28"/>
          <w:u w:val="single"/>
          <w:lang w:val="ru-RU"/>
        </w:rPr>
        <w:t>325</w:t>
      </w:r>
      <w:r w:rsidR="007D7A65" w:rsidRPr="00364585">
        <w:rPr>
          <w:bCs/>
          <w:sz w:val="28"/>
          <w:szCs w:val="28"/>
          <w:lang w:val="ru-RU"/>
        </w:rPr>
        <w:t>__</w:t>
      </w:r>
    </w:p>
    <w:p w14:paraId="1B397947" w14:textId="77777777" w:rsidR="00C73E0F" w:rsidRPr="00364585" w:rsidRDefault="00D45A22">
      <w:pPr>
        <w:ind w:left="113"/>
        <w:rPr>
          <w:sz w:val="24"/>
          <w:lang w:val="ru-RU"/>
        </w:rPr>
      </w:pPr>
      <w:r w:rsidRPr="00364585">
        <w:rPr>
          <w:w w:val="115"/>
          <w:sz w:val="24"/>
          <w:lang w:val="ru-RU"/>
        </w:rPr>
        <w:t>г.п.Токсово</w:t>
      </w:r>
    </w:p>
    <w:p w14:paraId="6B5EA9D6" w14:textId="77777777" w:rsidR="007C6CFF" w:rsidRPr="00364585" w:rsidRDefault="007C6CFF" w:rsidP="007C6CFF">
      <w:pPr>
        <w:spacing w:line="271" w:lineRule="auto"/>
        <w:ind w:right="3226" w:hanging="2"/>
        <w:rPr>
          <w:w w:val="110"/>
          <w:sz w:val="28"/>
          <w:lang w:val="ru-RU"/>
        </w:rPr>
      </w:pPr>
    </w:p>
    <w:p w14:paraId="7703B293" w14:textId="20C2C725" w:rsidR="00C73E0F" w:rsidRPr="007C6CFF" w:rsidRDefault="00D45A22" w:rsidP="00887D4F">
      <w:pPr>
        <w:ind w:right="3226" w:hanging="2"/>
        <w:rPr>
          <w:sz w:val="28"/>
          <w:lang w:val="ru-RU"/>
        </w:rPr>
      </w:pPr>
      <w:bookmarkStart w:id="0" w:name="_Hlk73626803"/>
      <w:r w:rsidRPr="007C6CFF">
        <w:rPr>
          <w:color w:val="232327"/>
          <w:w w:val="110"/>
          <w:sz w:val="28"/>
          <w:lang w:val="ru-RU"/>
        </w:rPr>
        <w:t>Об утверждении Порядка предоставления субсидии на возмещение затрат муниципальному предприятию</w:t>
      </w:r>
      <w:r w:rsidR="007C6CFF">
        <w:rPr>
          <w:color w:val="232327"/>
          <w:w w:val="110"/>
          <w:sz w:val="28"/>
          <w:lang w:val="ru-RU"/>
        </w:rPr>
        <w:t xml:space="preserve"> </w:t>
      </w:r>
      <w:r w:rsidRPr="007C6CFF">
        <w:rPr>
          <w:color w:val="232327"/>
          <w:w w:val="110"/>
          <w:sz w:val="28"/>
          <w:lang w:val="ru-RU"/>
        </w:rPr>
        <w:t>«Токсовская баня» муниципального образования</w:t>
      </w:r>
      <w:r w:rsidR="007C6CFF">
        <w:rPr>
          <w:color w:val="232327"/>
          <w:w w:val="110"/>
          <w:sz w:val="28"/>
          <w:lang w:val="ru-RU"/>
        </w:rPr>
        <w:t xml:space="preserve"> </w:t>
      </w:r>
      <w:r w:rsidRPr="007C6CFF">
        <w:rPr>
          <w:color w:val="232327"/>
          <w:w w:val="110"/>
          <w:sz w:val="28"/>
          <w:lang w:val="ru-RU"/>
        </w:rPr>
        <w:t>«Токсовское городское поселение» Всеволожского муниципального района Ленинградской области в связи с оказанием банных услуг населению на территории муниципального образования</w:t>
      </w:r>
    </w:p>
    <w:p w14:paraId="63E6BA26" w14:textId="77777777" w:rsidR="00C73E0F" w:rsidRPr="007C6CFF" w:rsidRDefault="00D45A22" w:rsidP="00887D4F">
      <w:pPr>
        <w:ind w:right="3226" w:firstLine="12"/>
        <w:rPr>
          <w:sz w:val="28"/>
          <w:lang w:val="ru-RU"/>
        </w:rPr>
      </w:pPr>
      <w:r w:rsidRPr="007C6CFF">
        <w:rPr>
          <w:color w:val="232327"/>
          <w:w w:val="110"/>
          <w:sz w:val="28"/>
          <w:lang w:val="ru-RU"/>
        </w:rPr>
        <w:t>«Токсовское городское поселение» Всеволожского муниципального района Ленинградской области</w:t>
      </w:r>
    </w:p>
    <w:bookmarkEnd w:id="0"/>
    <w:p w14:paraId="25471AA5" w14:textId="77777777" w:rsidR="00887D4F" w:rsidRDefault="00887D4F" w:rsidP="00887D4F">
      <w:pPr>
        <w:spacing w:line="273" w:lineRule="auto"/>
        <w:ind w:right="111" w:firstLine="284"/>
        <w:jc w:val="both"/>
        <w:rPr>
          <w:color w:val="222325"/>
          <w:w w:val="110"/>
          <w:sz w:val="28"/>
          <w:lang w:val="ru-RU"/>
        </w:rPr>
      </w:pPr>
    </w:p>
    <w:p w14:paraId="27E37EDA" w14:textId="13D674AF" w:rsidR="00B70BB8" w:rsidRPr="007C6CFF" w:rsidRDefault="00D45A22" w:rsidP="009C13DC">
      <w:pPr>
        <w:ind w:right="113" w:firstLine="284"/>
        <w:jc w:val="both"/>
        <w:rPr>
          <w:color w:val="27272A"/>
          <w:spacing w:val="-3"/>
          <w:w w:val="110"/>
          <w:sz w:val="28"/>
          <w:lang w:val="ru-RU"/>
        </w:rPr>
      </w:pPr>
      <w:r w:rsidRPr="007C6CFF">
        <w:rPr>
          <w:color w:val="222325"/>
          <w:w w:val="110"/>
          <w:sz w:val="28"/>
          <w:lang w:val="ru-RU"/>
        </w:rPr>
        <w:t xml:space="preserve">В соответствии с подпунктом 3 пункта 2 статьи 78 Бюджетного Кодекса Российской Федерации, </w:t>
      </w:r>
      <w:r w:rsidR="00381F82" w:rsidRPr="007C6CFF">
        <w:rPr>
          <w:color w:val="222325"/>
          <w:w w:val="110"/>
          <w:sz w:val="28"/>
          <w:lang w:val="ru-RU"/>
        </w:rPr>
        <w:t>Постановлением Правительства РФ от 18 сентября 2020 г. № 1492 “Об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1F82">
        <w:rPr>
          <w:color w:val="222325"/>
          <w:w w:val="110"/>
          <w:sz w:val="28"/>
          <w:lang w:val="ru-RU"/>
        </w:rPr>
        <w:t>, и о признании утратившими силу некоторых актов Правительства Российской Федерации</w:t>
      </w:r>
      <w:r w:rsidR="005C36B8">
        <w:rPr>
          <w:color w:val="222325"/>
          <w:w w:val="110"/>
          <w:sz w:val="28"/>
          <w:lang w:val="ru-RU"/>
        </w:rPr>
        <w:t xml:space="preserve"> и отдельных положений некоторых актов Правительства Российской Федерации</w:t>
      </w:r>
      <w:r w:rsidR="00381F82" w:rsidRPr="007C6CFF">
        <w:rPr>
          <w:color w:val="222325"/>
          <w:w w:val="110"/>
          <w:sz w:val="28"/>
          <w:lang w:val="ru-RU"/>
        </w:rPr>
        <w:t>»</w:t>
      </w:r>
      <w:r w:rsidR="00381F82">
        <w:rPr>
          <w:color w:val="222325"/>
          <w:w w:val="110"/>
          <w:sz w:val="28"/>
          <w:lang w:val="ru-RU"/>
        </w:rPr>
        <w:t>, нормативно-правовых актов о</w:t>
      </w:r>
      <w:r w:rsidRPr="007C6CFF">
        <w:rPr>
          <w:color w:val="222325"/>
          <w:w w:val="110"/>
          <w:sz w:val="28"/>
          <w:lang w:val="ru-RU"/>
        </w:rPr>
        <w:t xml:space="preserve"> бюджете муниципального образования «Токсовское городское поселение» Всеволожского муниципального района Ленинградской </w:t>
      </w:r>
      <w:r w:rsidR="00B70BB8" w:rsidRPr="007C6CFF">
        <w:rPr>
          <w:color w:val="222325"/>
          <w:w w:val="110"/>
          <w:sz w:val="28"/>
          <w:lang w:val="ru-RU"/>
        </w:rPr>
        <w:t xml:space="preserve">области», администрация муниципального образования «Токсовское </w:t>
      </w:r>
      <w:r w:rsidR="00B70BB8" w:rsidRPr="007C6CFF">
        <w:rPr>
          <w:color w:val="232327"/>
          <w:spacing w:val="-3"/>
          <w:w w:val="110"/>
          <w:sz w:val="28"/>
          <w:lang w:val="ru-RU"/>
        </w:rPr>
        <w:t xml:space="preserve">городское </w:t>
      </w:r>
      <w:r w:rsidR="00B70BB8" w:rsidRPr="007C6CFF">
        <w:rPr>
          <w:color w:val="27272A"/>
          <w:spacing w:val="-3"/>
          <w:w w:val="110"/>
          <w:sz w:val="28"/>
          <w:lang w:val="ru-RU"/>
        </w:rPr>
        <w:t xml:space="preserve">поселение» </w:t>
      </w:r>
      <w:r w:rsidR="00B70BB8" w:rsidRPr="007C6CFF">
        <w:rPr>
          <w:color w:val="27272A"/>
          <w:w w:val="110"/>
          <w:sz w:val="28"/>
          <w:lang w:val="ru-RU"/>
        </w:rPr>
        <w:t xml:space="preserve">Всеволожского муниципального </w:t>
      </w:r>
      <w:r w:rsidR="00B70BB8" w:rsidRPr="007C6CFF">
        <w:rPr>
          <w:color w:val="27272A"/>
          <w:spacing w:val="-3"/>
          <w:w w:val="110"/>
          <w:sz w:val="28"/>
          <w:lang w:val="ru-RU"/>
        </w:rPr>
        <w:t xml:space="preserve">района </w:t>
      </w:r>
      <w:r w:rsidR="00B70BB8" w:rsidRPr="007C6CFF">
        <w:rPr>
          <w:color w:val="27272A"/>
          <w:w w:val="110"/>
          <w:sz w:val="28"/>
          <w:lang w:val="ru-RU"/>
        </w:rPr>
        <w:t>Ленинградской</w:t>
      </w:r>
      <w:r w:rsidR="00B70BB8" w:rsidRPr="007C6CFF">
        <w:rPr>
          <w:color w:val="27272A"/>
          <w:spacing w:val="56"/>
          <w:w w:val="110"/>
          <w:sz w:val="28"/>
          <w:lang w:val="ru-RU"/>
        </w:rPr>
        <w:t xml:space="preserve"> </w:t>
      </w:r>
      <w:r w:rsidR="00B70BB8" w:rsidRPr="007C6CFF">
        <w:rPr>
          <w:color w:val="27272A"/>
          <w:spacing w:val="-3"/>
          <w:w w:val="110"/>
          <w:sz w:val="28"/>
          <w:lang w:val="ru-RU"/>
        </w:rPr>
        <w:t>области</w:t>
      </w:r>
    </w:p>
    <w:p w14:paraId="2D617B7D" w14:textId="2269885E" w:rsidR="00B70BB8" w:rsidRDefault="00B70BB8" w:rsidP="00887D4F">
      <w:pPr>
        <w:spacing w:line="273" w:lineRule="auto"/>
        <w:ind w:right="111" w:firstLine="284"/>
        <w:jc w:val="both"/>
        <w:rPr>
          <w:color w:val="222325"/>
          <w:w w:val="110"/>
          <w:sz w:val="28"/>
          <w:lang w:val="ru-RU"/>
        </w:rPr>
      </w:pPr>
      <w:r>
        <w:rPr>
          <w:color w:val="222325"/>
          <w:w w:val="110"/>
          <w:sz w:val="28"/>
          <w:lang w:val="ru-RU"/>
        </w:rPr>
        <w:t>ПОСТАНОВЛЯЕТ:</w:t>
      </w:r>
    </w:p>
    <w:p w14:paraId="0CD533A8" w14:textId="077E0407" w:rsidR="00B70BB8" w:rsidRPr="007C6CFF" w:rsidRDefault="00B70BB8" w:rsidP="009C13DC">
      <w:pPr>
        <w:spacing w:line="20" w:lineRule="atLeast"/>
        <w:ind w:right="120" w:firstLine="284"/>
        <w:jc w:val="both"/>
        <w:rPr>
          <w:color w:val="222325"/>
          <w:w w:val="110"/>
          <w:sz w:val="28"/>
          <w:lang w:val="ru-RU"/>
        </w:rPr>
      </w:pPr>
      <w:r>
        <w:rPr>
          <w:color w:val="212124"/>
          <w:w w:val="110"/>
          <w:sz w:val="28"/>
          <w:lang w:val="ru-RU"/>
        </w:rPr>
        <w:t xml:space="preserve">1. </w:t>
      </w:r>
      <w:r w:rsidRPr="007C6CFF">
        <w:rPr>
          <w:color w:val="212124"/>
          <w:w w:val="110"/>
          <w:sz w:val="28"/>
          <w:lang w:val="ru-RU"/>
        </w:rPr>
        <w:t>Утвердить Порядок предоставления субсидии на возмещение затрат муниципальному предприятию</w:t>
      </w:r>
      <w:r w:rsidRPr="007C6CFF">
        <w:rPr>
          <w:color w:val="212124"/>
          <w:spacing w:val="70"/>
          <w:w w:val="110"/>
          <w:sz w:val="28"/>
          <w:lang w:val="ru-RU"/>
        </w:rPr>
        <w:t xml:space="preserve"> </w:t>
      </w:r>
      <w:r w:rsidRPr="007C6CFF">
        <w:rPr>
          <w:color w:val="212124"/>
          <w:w w:val="110"/>
          <w:sz w:val="28"/>
          <w:lang w:val="ru-RU"/>
        </w:rPr>
        <w:t xml:space="preserve">«Токсовская баня» </w:t>
      </w:r>
      <w:bookmarkStart w:id="1" w:name="_Hlk73977873"/>
      <w:r w:rsidRPr="007C6CFF">
        <w:rPr>
          <w:color w:val="212124"/>
          <w:w w:val="110"/>
          <w:sz w:val="28"/>
          <w:lang w:val="ru-RU"/>
        </w:rPr>
        <w:t xml:space="preserve">муниципального </w:t>
      </w:r>
      <w:r w:rsidRPr="007C6CFF">
        <w:rPr>
          <w:color w:val="202023"/>
          <w:w w:val="110"/>
          <w:sz w:val="28"/>
          <w:lang w:val="ru-RU"/>
        </w:rPr>
        <w:lastRenderedPageBreak/>
        <w:t>образования «Токсовское городское поселение»</w:t>
      </w:r>
      <w:r w:rsidRPr="007C6CFF">
        <w:rPr>
          <w:color w:val="202023"/>
          <w:spacing w:val="70"/>
          <w:w w:val="110"/>
          <w:sz w:val="28"/>
          <w:lang w:val="ru-RU"/>
        </w:rPr>
        <w:t xml:space="preserve"> </w:t>
      </w:r>
      <w:r w:rsidRPr="007C6CFF">
        <w:rPr>
          <w:color w:val="202023"/>
          <w:w w:val="110"/>
          <w:sz w:val="28"/>
          <w:lang w:val="ru-RU"/>
        </w:rPr>
        <w:t xml:space="preserve">Всеволожского </w:t>
      </w:r>
      <w:r w:rsidRPr="007C6CFF">
        <w:rPr>
          <w:color w:val="232428"/>
          <w:w w:val="110"/>
          <w:sz w:val="28"/>
          <w:lang w:val="ru-RU"/>
        </w:rPr>
        <w:t>муниципального района Ленинградской области в связи с оказанием</w:t>
      </w:r>
      <w:r w:rsidRPr="007C6CFF">
        <w:rPr>
          <w:color w:val="232428"/>
          <w:spacing w:val="16"/>
          <w:w w:val="110"/>
          <w:sz w:val="28"/>
          <w:lang w:val="ru-RU"/>
        </w:rPr>
        <w:t xml:space="preserve"> </w:t>
      </w:r>
      <w:r w:rsidRPr="007C6CFF">
        <w:rPr>
          <w:color w:val="232428"/>
          <w:w w:val="110"/>
          <w:sz w:val="28"/>
          <w:lang w:val="ru-RU"/>
        </w:rPr>
        <w:t xml:space="preserve">банных </w:t>
      </w:r>
      <w:r w:rsidRPr="007C6CFF">
        <w:rPr>
          <w:color w:val="222325"/>
          <w:w w:val="110"/>
          <w:sz w:val="28"/>
          <w:lang w:val="ru-RU"/>
        </w:rPr>
        <w:t>услуг населению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bookmarkEnd w:id="1"/>
      <w:r w:rsidRPr="007C6CFF">
        <w:rPr>
          <w:color w:val="222325"/>
          <w:w w:val="110"/>
          <w:sz w:val="28"/>
          <w:lang w:val="ru-RU"/>
        </w:rPr>
        <w:t xml:space="preserve"> (далее - Порядок) согласно приложению к настоящему постановлению.</w:t>
      </w:r>
    </w:p>
    <w:p w14:paraId="6A2B5C91" w14:textId="56C152C3" w:rsidR="00B70BB8" w:rsidRPr="007C6CFF" w:rsidRDefault="00B70BB8" w:rsidP="009C13DC">
      <w:pPr>
        <w:spacing w:line="20" w:lineRule="atLeast"/>
        <w:ind w:right="112" w:firstLine="284"/>
        <w:jc w:val="both"/>
        <w:rPr>
          <w:color w:val="222325"/>
          <w:w w:val="110"/>
          <w:sz w:val="28"/>
          <w:lang w:val="ru-RU"/>
        </w:rPr>
      </w:pPr>
      <w:r w:rsidRPr="007C6CFF">
        <w:rPr>
          <w:color w:val="222325"/>
          <w:w w:val="110"/>
          <w:sz w:val="28"/>
          <w:lang w:val="ru-RU"/>
        </w:rPr>
        <w:t xml:space="preserve">2. </w:t>
      </w:r>
      <w:r w:rsidR="006E4EAF">
        <w:rPr>
          <w:color w:val="222325"/>
          <w:w w:val="110"/>
          <w:sz w:val="28"/>
          <w:lang w:val="ru-RU"/>
        </w:rPr>
        <w:t>С</w:t>
      </w:r>
      <w:r w:rsidR="006E4EAF" w:rsidRPr="007C6CFF">
        <w:rPr>
          <w:color w:val="222325"/>
          <w:w w:val="110"/>
          <w:sz w:val="28"/>
          <w:lang w:val="ru-RU"/>
        </w:rPr>
        <w:t xml:space="preserve">читать утратившим силу </w:t>
      </w:r>
      <w:r w:rsidRPr="007C6CFF">
        <w:rPr>
          <w:color w:val="222325"/>
          <w:w w:val="110"/>
          <w:sz w:val="28"/>
          <w:lang w:val="ru-RU"/>
        </w:rPr>
        <w:t xml:space="preserve">Постановление администрации </w:t>
      </w:r>
      <w:r w:rsidR="006E4EAF" w:rsidRPr="007C6CFF">
        <w:rPr>
          <w:color w:val="222325"/>
          <w:w w:val="110"/>
          <w:sz w:val="28"/>
          <w:lang w:val="ru-RU"/>
        </w:rPr>
        <w:t>от 11.08.2017 г.</w:t>
      </w:r>
      <w:r w:rsidR="006E4EAF">
        <w:rPr>
          <w:color w:val="222325"/>
          <w:w w:val="110"/>
          <w:sz w:val="28"/>
          <w:lang w:val="ru-RU"/>
        </w:rPr>
        <w:t xml:space="preserve"> </w:t>
      </w:r>
      <w:r w:rsidRPr="007C6CFF">
        <w:rPr>
          <w:color w:val="222325"/>
          <w:w w:val="110"/>
          <w:sz w:val="28"/>
          <w:lang w:val="ru-RU"/>
        </w:rPr>
        <w:t>№205</w:t>
      </w:r>
      <w:r w:rsidR="00ED6DD4">
        <w:rPr>
          <w:color w:val="222325"/>
          <w:w w:val="110"/>
          <w:sz w:val="28"/>
          <w:lang w:val="ru-RU"/>
        </w:rPr>
        <w:t xml:space="preserve"> «</w:t>
      </w:r>
      <w:r w:rsidR="0004606F">
        <w:rPr>
          <w:color w:val="222325"/>
          <w:w w:val="110"/>
          <w:sz w:val="28"/>
          <w:lang w:val="ru-RU"/>
        </w:rPr>
        <w:t xml:space="preserve">Об утверждении Порядка предоставления субсидии на возмещение затрат муниципальному предприятию «Токсовская баня» </w:t>
      </w:r>
      <w:r w:rsidR="0004606F" w:rsidRPr="0004606F">
        <w:rPr>
          <w:color w:val="222325"/>
          <w:w w:val="110"/>
          <w:sz w:val="28"/>
          <w:lang w:val="ru-RU"/>
        </w:rPr>
        <w:t>муниципального образования «Токсовское городское поселение» Всеволожского муниципального района Ленинградской области в связи с оказанием банных услуг населению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B60B4C">
        <w:rPr>
          <w:color w:val="222325"/>
          <w:w w:val="110"/>
          <w:sz w:val="28"/>
          <w:lang w:val="ru-RU"/>
        </w:rPr>
        <w:t>»</w:t>
      </w:r>
      <w:r w:rsidR="006E4EAF">
        <w:rPr>
          <w:color w:val="222325"/>
          <w:w w:val="110"/>
          <w:sz w:val="28"/>
          <w:lang w:val="ru-RU"/>
        </w:rPr>
        <w:t>.</w:t>
      </w:r>
      <w:r w:rsidRPr="007C6CFF">
        <w:rPr>
          <w:color w:val="222325"/>
          <w:w w:val="110"/>
          <w:sz w:val="28"/>
          <w:lang w:val="ru-RU"/>
        </w:rPr>
        <w:t xml:space="preserve"> </w:t>
      </w:r>
    </w:p>
    <w:p w14:paraId="1C8B0AC8" w14:textId="77777777" w:rsidR="00B70BB8" w:rsidRPr="00112906" w:rsidRDefault="00B70BB8" w:rsidP="009C13DC">
      <w:pPr>
        <w:spacing w:line="20" w:lineRule="atLeast"/>
        <w:ind w:right="113" w:firstLine="284"/>
        <w:jc w:val="both"/>
        <w:rPr>
          <w:rFonts w:ascii="Arial Narrow" w:hAnsi="Arial Narrow"/>
          <w:color w:val="222325"/>
          <w:w w:val="110"/>
          <w:sz w:val="28"/>
          <w:lang w:val="ru-RU"/>
        </w:rPr>
      </w:pPr>
      <w:r w:rsidRPr="007C6CFF">
        <w:rPr>
          <w:color w:val="222325"/>
          <w:w w:val="110"/>
          <w:sz w:val="28"/>
          <w:lang w:val="ru-RU"/>
        </w:rPr>
        <w:t xml:space="preserve">3. Опубликовать настоящее постановление в газете «Вести Токсово» и разместить на официальном сайте МО «Токсовское городское поселение» http:// </w:t>
      </w:r>
      <w:hyperlink r:id="rId6">
        <w:r w:rsidRPr="007C6CFF">
          <w:rPr>
            <w:color w:val="222325"/>
            <w:w w:val="110"/>
            <w:sz w:val="28"/>
            <w:lang w:val="ru-RU"/>
          </w:rPr>
          <w:t>www.toksovo-lo.ru.</w:t>
        </w:r>
      </w:hyperlink>
    </w:p>
    <w:p w14:paraId="58841389" w14:textId="6025683B" w:rsidR="00B70BB8" w:rsidRPr="007C6CFF" w:rsidRDefault="00B70BB8" w:rsidP="009C13DC">
      <w:pPr>
        <w:pStyle w:val="a5"/>
        <w:numPr>
          <w:ilvl w:val="0"/>
          <w:numId w:val="9"/>
        </w:numPr>
        <w:spacing w:line="20" w:lineRule="atLeast"/>
        <w:ind w:left="0" w:firstLine="284"/>
        <w:jc w:val="left"/>
        <w:rPr>
          <w:sz w:val="28"/>
          <w:szCs w:val="28"/>
          <w:lang w:val="ru-RU"/>
        </w:rPr>
      </w:pPr>
      <w:r w:rsidRPr="007C6CFF">
        <w:rPr>
          <w:color w:val="232428"/>
          <w:w w:val="105"/>
          <w:sz w:val="28"/>
          <w:szCs w:val="28"/>
          <w:lang w:val="ru-RU"/>
        </w:rPr>
        <w:t>Настоящее постановление вступает в силу после его</w:t>
      </w:r>
      <w:r w:rsidRPr="007C6CFF">
        <w:rPr>
          <w:color w:val="232428"/>
          <w:spacing w:val="48"/>
          <w:w w:val="105"/>
          <w:sz w:val="28"/>
          <w:szCs w:val="28"/>
          <w:lang w:val="ru-RU"/>
        </w:rPr>
        <w:t xml:space="preserve"> </w:t>
      </w:r>
      <w:r w:rsidRPr="007C6CFF">
        <w:rPr>
          <w:color w:val="232428"/>
          <w:w w:val="105"/>
          <w:sz w:val="28"/>
          <w:szCs w:val="28"/>
          <w:lang w:val="ru-RU"/>
        </w:rPr>
        <w:t>официального опубликования.</w:t>
      </w:r>
    </w:p>
    <w:p w14:paraId="5DEE49F5" w14:textId="3CCBE303" w:rsidR="00B70BB8" w:rsidRPr="007C6CFF" w:rsidRDefault="00B70BB8" w:rsidP="009C13DC">
      <w:pPr>
        <w:pStyle w:val="a5"/>
        <w:numPr>
          <w:ilvl w:val="0"/>
          <w:numId w:val="9"/>
        </w:numPr>
        <w:tabs>
          <w:tab w:val="left" w:pos="567"/>
        </w:tabs>
        <w:spacing w:line="20" w:lineRule="atLeast"/>
        <w:ind w:left="0" w:firstLine="284"/>
        <w:jc w:val="left"/>
        <w:rPr>
          <w:sz w:val="28"/>
          <w:szCs w:val="28"/>
          <w:lang w:val="ru-RU"/>
        </w:rPr>
      </w:pPr>
      <w:r w:rsidRPr="007C6CFF">
        <w:rPr>
          <w:color w:val="232428"/>
          <w:w w:val="105"/>
          <w:sz w:val="28"/>
          <w:szCs w:val="28"/>
          <w:lang w:val="ru-RU"/>
        </w:rPr>
        <w:t>Контроль за исполнением настоящего постановления оставляю за собой</w:t>
      </w:r>
      <w:r w:rsidR="009C13DC">
        <w:rPr>
          <w:color w:val="232428"/>
          <w:w w:val="105"/>
          <w:sz w:val="28"/>
          <w:szCs w:val="28"/>
          <w:lang w:val="ru-RU"/>
        </w:rPr>
        <w:t>.</w:t>
      </w:r>
    </w:p>
    <w:p w14:paraId="7284E75E" w14:textId="77777777" w:rsidR="00615754" w:rsidRDefault="00615754" w:rsidP="00887D4F">
      <w:pPr>
        <w:ind w:firstLine="284"/>
        <w:rPr>
          <w:color w:val="222325"/>
          <w:w w:val="110"/>
          <w:sz w:val="28"/>
          <w:lang w:val="ru-RU"/>
        </w:rPr>
      </w:pPr>
    </w:p>
    <w:p w14:paraId="575C7695" w14:textId="77777777" w:rsidR="00615754" w:rsidRDefault="00615754" w:rsidP="00887D4F">
      <w:pPr>
        <w:ind w:firstLine="284"/>
        <w:rPr>
          <w:color w:val="222325"/>
          <w:w w:val="110"/>
          <w:sz w:val="28"/>
          <w:lang w:val="ru-RU"/>
        </w:rPr>
      </w:pPr>
    </w:p>
    <w:p w14:paraId="7FB64E94" w14:textId="3064AC97" w:rsidR="00B70BB8" w:rsidRDefault="00615754" w:rsidP="00573D65">
      <w:pPr>
        <w:rPr>
          <w:color w:val="222325"/>
          <w:w w:val="110"/>
          <w:sz w:val="28"/>
          <w:lang w:val="ru-RU"/>
        </w:rPr>
      </w:pPr>
      <w:r w:rsidRPr="007C6CFF">
        <w:rPr>
          <w:color w:val="292A2C"/>
          <w:w w:val="110"/>
          <w:sz w:val="28"/>
          <w:szCs w:val="28"/>
          <w:lang w:val="ru-RU"/>
        </w:rPr>
        <w:t>Глава</w:t>
      </w:r>
      <w:r w:rsidRPr="007C6CFF">
        <w:rPr>
          <w:color w:val="292A2C"/>
          <w:spacing w:val="-30"/>
          <w:w w:val="110"/>
          <w:sz w:val="28"/>
          <w:szCs w:val="28"/>
          <w:lang w:val="ru-RU"/>
        </w:rPr>
        <w:t xml:space="preserve"> </w:t>
      </w:r>
      <w:r w:rsidRPr="007C6CFF">
        <w:rPr>
          <w:color w:val="292A2C"/>
          <w:w w:val="110"/>
          <w:sz w:val="28"/>
          <w:szCs w:val="28"/>
          <w:lang w:val="ru-RU"/>
        </w:rPr>
        <w:t>администрации</w:t>
      </w:r>
      <w:r w:rsidRPr="007C6CFF">
        <w:rPr>
          <w:color w:val="292A2C"/>
          <w:w w:val="110"/>
          <w:sz w:val="28"/>
          <w:szCs w:val="28"/>
          <w:lang w:val="ru-RU"/>
        </w:rPr>
        <w:tab/>
      </w:r>
      <w:r>
        <w:rPr>
          <w:color w:val="292A2C"/>
          <w:w w:val="110"/>
          <w:sz w:val="28"/>
          <w:szCs w:val="28"/>
          <w:lang w:val="ru-RU"/>
        </w:rPr>
        <w:t xml:space="preserve">                          </w:t>
      </w:r>
      <w:r w:rsidR="00833234">
        <w:rPr>
          <w:color w:val="292A2C"/>
          <w:w w:val="110"/>
          <w:sz w:val="28"/>
          <w:szCs w:val="28"/>
          <w:lang w:val="ru-RU"/>
        </w:rPr>
        <w:t xml:space="preserve">         </w:t>
      </w:r>
      <w:r>
        <w:rPr>
          <w:color w:val="292A2C"/>
          <w:w w:val="110"/>
          <w:sz w:val="28"/>
          <w:szCs w:val="28"/>
          <w:lang w:val="ru-RU"/>
        </w:rPr>
        <w:t xml:space="preserve">                     </w:t>
      </w:r>
      <w:r w:rsidRPr="007C6CFF">
        <w:rPr>
          <w:color w:val="242325"/>
          <w:w w:val="110"/>
          <w:position w:val="2"/>
          <w:sz w:val="28"/>
          <w:szCs w:val="28"/>
          <w:lang w:val="ru-RU"/>
        </w:rPr>
        <w:t>С.Н.</w:t>
      </w:r>
      <w:r w:rsidRPr="007C6CFF">
        <w:rPr>
          <w:color w:val="242325"/>
          <w:spacing w:val="4"/>
          <w:w w:val="110"/>
          <w:position w:val="2"/>
          <w:sz w:val="28"/>
          <w:szCs w:val="28"/>
          <w:lang w:val="ru-RU"/>
        </w:rPr>
        <w:t xml:space="preserve"> </w:t>
      </w:r>
      <w:r>
        <w:rPr>
          <w:color w:val="242325"/>
          <w:spacing w:val="4"/>
          <w:w w:val="110"/>
          <w:position w:val="2"/>
          <w:sz w:val="28"/>
          <w:szCs w:val="28"/>
          <w:lang w:val="ru-RU"/>
        </w:rPr>
        <w:t>Кузьмин</w:t>
      </w:r>
    </w:p>
    <w:p w14:paraId="3469551A" w14:textId="0298017F" w:rsidR="00C73E0F" w:rsidRPr="00112906" w:rsidRDefault="00C73E0F" w:rsidP="00887D4F">
      <w:pPr>
        <w:pStyle w:val="a3"/>
        <w:tabs>
          <w:tab w:val="left" w:pos="1950"/>
          <w:tab w:val="left" w:pos="4230"/>
        </w:tabs>
        <w:ind w:firstLine="284"/>
        <w:jc w:val="left"/>
        <w:rPr>
          <w:rFonts w:ascii="Arial Narrow"/>
          <w:sz w:val="20"/>
          <w:lang w:val="ru-RU"/>
        </w:rPr>
      </w:pPr>
    </w:p>
    <w:p w14:paraId="5AB27600" w14:textId="77777777" w:rsidR="00C73E0F" w:rsidRPr="00112906" w:rsidRDefault="00C73E0F">
      <w:pPr>
        <w:rPr>
          <w:lang w:val="ru-RU"/>
        </w:rPr>
        <w:sectPr w:rsidR="00C73E0F" w:rsidRPr="00112906" w:rsidSect="00034BEB">
          <w:pgSz w:w="11930" w:h="16840"/>
          <w:pgMar w:top="1020" w:right="560" w:bottom="1134" w:left="1420" w:header="720" w:footer="720" w:gutter="0"/>
          <w:cols w:space="720"/>
        </w:sectPr>
      </w:pPr>
    </w:p>
    <w:p w14:paraId="02606973" w14:textId="3ED8BF49" w:rsidR="00A90135" w:rsidRDefault="00D45A22">
      <w:pPr>
        <w:spacing w:before="118" w:line="206" w:lineRule="auto"/>
        <w:ind w:left="5712" w:right="110" w:firstLine="2565"/>
        <w:jc w:val="right"/>
        <w:rPr>
          <w:color w:val="202022"/>
          <w:spacing w:val="-1"/>
          <w:w w:val="85"/>
          <w:sz w:val="28"/>
          <w:lang w:val="ru-RU"/>
        </w:rPr>
      </w:pPr>
      <w:r w:rsidRPr="00A90135">
        <w:rPr>
          <w:color w:val="202022"/>
          <w:spacing w:val="-1"/>
          <w:w w:val="85"/>
          <w:sz w:val="28"/>
          <w:lang w:val="ru-RU"/>
        </w:rPr>
        <w:lastRenderedPageBreak/>
        <w:t xml:space="preserve">Приложение </w:t>
      </w:r>
    </w:p>
    <w:p w14:paraId="0B65D1D8" w14:textId="1316D292" w:rsidR="00C73E0F" w:rsidRPr="00A90135" w:rsidRDefault="00A90135" w:rsidP="00A90135">
      <w:pPr>
        <w:spacing w:before="118" w:line="206" w:lineRule="auto"/>
        <w:ind w:left="5712" w:right="110" w:firstLine="809"/>
        <w:jc w:val="right"/>
        <w:rPr>
          <w:sz w:val="28"/>
          <w:lang w:val="ru-RU"/>
        </w:rPr>
      </w:pPr>
      <w:r>
        <w:rPr>
          <w:color w:val="202022"/>
          <w:w w:val="90"/>
          <w:sz w:val="28"/>
          <w:lang w:val="ru-RU"/>
        </w:rPr>
        <w:t xml:space="preserve">к </w:t>
      </w:r>
      <w:r w:rsidR="00D45A22" w:rsidRPr="00A90135">
        <w:rPr>
          <w:color w:val="202022"/>
          <w:w w:val="90"/>
          <w:sz w:val="28"/>
          <w:lang w:val="ru-RU"/>
        </w:rPr>
        <w:t>постановлению</w:t>
      </w:r>
      <w:r>
        <w:rPr>
          <w:color w:val="202022"/>
          <w:w w:val="90"/>
          <w:sz w:val="28"/>
          <w:lang w:val="ru-RU"/>
        </w:rPr>
        <w:t xml:space="preserve"> </w:t>
      </w:r>
      <w:r w:rsidR="00D45A22" w:rsidRPr="00A90135">
        <w:rPr>
          <w:color w:val="202022"/>
          <w:w w:val="90"/>
          <w:position w:val="1"/>
          <w:sz w:val="28"/>
          <w:lang w:val="ru-RU"/>
        </w:rPr>
        <w:t>Администрации</w:t>
      </w:r>
    </w:p>
    <w:p w14:paraId="5C2FF7E6" w14:textId="4CBB8261" w:rsidR="00C73E0F" w:rsidRPr="00A90135" w:rsidRDefault="00D45A22">
      <w:pPr>
        <w:spacing w:line="301" w:lineRule="exact"/>
        <w:ind w:right="105"/>
        <w:jc w:val="right"/>
        <w:rPr>
          <w:sz w:val="28"/>
          <w:lang w:val="ru-RU"/>
        </w:rPr>
      </w:pPr>
      <w:r w:rsidRPr="00A90135">
        <w:rPr>
          <w:color w:val="202022"/>
          <w:w w:val="90"/>
          <w:sz w:val="28"/>
          <w:lang w:val="ru-RU"/>
        </w:rPr>
        <w:t>МО «Токсовское городское</w:t>
      </w:r>
      <w:r w:rsidRPr="00A90135">
        <w:rPr>
          <w:color w:val="202022"/>
          <w:spacing w:val="-7"/>
          <w:w w:val="90"/>
          <w:sz w:val="28"/>
          <w:lang w:val="ru-RU"/>
        </w:rPr>
        <w:t xml:space="preserve"> </w:t>
      </w:r>
      <w:r w:rsidRPr="00A90135">
        <w:rPr>
          <w:color w:val="202022"/>
          <w:w w:val="90"/>
          <w:sz w:val="28"/>
          <w:lang w:val="ru-RU"/>
        </w:rPr>
        <w:t>поселение»</w:t>
      </w:r>
    </w:p>
    <w:p w14:paraId="374627BE" w14:textId="27D08394" w:rsidR="00C73E0F" w:rsidRPr="00A90135" w:rsidRDefault="00D47671">
      <w:pPr>
        <w:tabs>
          <w:tab w:val="left" w:pos="1444"/>
        </w:tabs>
        <w:spacing w:line="352" w:lineRule="exact"/>
        <w:ind w:right="105"/>
        <w:jc w:val="right"/>
        <w:rPr>
          <w:sz w:val="28"/>
          <w:lang w:val="ru-RU"/>
        </w:rPr>
      </w:pPr>
      <w:r w:rsidRPr="00A90135">
        <w:rPr>
          <w:color w:val="202022"/>
          <w:sz w:val="28"/>
          <w:lang w:val="ru-RU"/>
        </w:rPr>
        <w:t>о</w:t>
      </w:r>
      <w:r w:rsidR="00D45A22" w:rsidRPr="00A90135">
        <w:rPr>
          <w:color w:val="202022"/>
          <w:sz w:val="28"/>
          <w:lang w:val="ru-RU"/>
        </w:rPr>
        <w:t>т</w:t>
      </w:r>
      <w:r w:rsidRPr="00A90135">
        <w:rPr>
          <w:color w:val="202022"/>
          <w:sz w:val="28"/>
          <w:lang w:val="ru-RU"/>
        </w:rPr>
        <w:t>_</w:t>
      </w:r>
      <w:r w:rsidR="00DA4E65">
        <w:rPr>
          <w:color w:val="202022"/>
          <w:sz w:val="28"/>
          <w:u w:val="single"/>
          <w:lang w:val="ru-RU"/>
        </w:rPr>
        <w:t>17.06.2021</w:t>
      </w:r>
      <w:r w:rsidRPr="00A90135">
        <w:rPr>
          <w:color w:val="202022"/>
          <w:sz w:val="28"/>
          <w:lang w:val="ru-RU"/>
        </w:rPr>
        <w:t>_</w:t>
      </w:r>
      <w:r w:rsidR="00D45A22" w:rsidRPr="00A90135">
        <w:rPr>
          <w:color w:val="202022"/>
          <w:spacing w:val="36"/>
          <w:sz w:val="28"/>
          <w:lang w:val="ru-RU"/>
        </w:rPr>
        <w:t xml:space="preserve"> </w:t>
      </w:r>
      <w:r w:rsidR="00D45A22" w:rsidRPr="00A90135">
        <w:rPr>
          <w:color w:val="202022"/>
          <w:sz w:val="28"/>
          <w:lang w:val="ru-RU"/>
        </w:rPr>
        <w:t>г</w:t>
      </w:r>
      <w:r w:rsidRPr="00A90135">
        <w:rPr>
          <w:color w:val="202022"/>
          <w:sz w:val="28"/>
          <w:lang w:val="ru-RU"/>
        </w:rPr>
        <w:t>.</w:t>
      </w:r>
      <w:r w:rsidR="00D45A22" w:rsidRPr="00A90135">
        <w:rPr>
          <w:color w:val="202022"/>
          <w:spacing w:val="-14"/>
          <w:sz w:val="28"/>
          <w:lang w:val="ru-RU"/>
        </w:rPr>
        <w:t xml:space="preserve"> </w:t>
      </w:r>
      <w:r w:rsidR="00D45A22" w:rsidRPr="00A90135">
        <w:rPr>
          <w:color w:val="202022"/>
          <w:sz w:val="28"/>
          <w:lang w:val="ru-RU"/>
        </w:rPr>
        <w:t>№</w:t>
      </w:r>
      <w:r w:rsidR="00D45A22" w:rsidRPr="00A90135">
        <w:rPr>
          <w:color w:val="202022"/>
          <w:sz w:val="28"/>
          <w:u w:val="single" w:color="1F1F21"/>
          <w:lang w:val="ru-RU"/>
        </w:rPr>
        <w:t xml:space="preserve"> </w:t>
      </w:r>
      <w:r w:rsidR="00DA4E65">
        <w:rPr>
          <w:color w:val="202022"/>
          <w:sz w:val="28"/>
          <w:u w:val="single" w:color="1F1F21"/>
          <w:lang w:val="ru-RU"/>
        </w:rPr>
        <w:t>325</w:t>
      </w:r>
      <w:r w:rsidR="00D45A22" w:rsidRPr="00A90135">
        <w:rPr>
          <w:color w:val="202022"/>
          <w:w w:val="95"/>
          <w:sz w:val="28"/>
          <w:lang w:val="ru-RU"/>
        </w:rPr>
        <w:t>.</w:t>
      </w:r>
    </w:p>
    <w:p w14:paraId="196F8129" w14:textId="77777777" w:rsidR="00C73E0F" w:rsidRPr="00112906" w:rsidRDefault="00C73E0F">
      <w:pPr>
        <w:pStyle w:val="a3"/>
        <w:spacing w:before="6"/>
        <w:jc w:val="left"/>
        <w:rPr>
          <w:rFonts w:ascii="Palatino Linotype"/>
          <w:sz w:val="18"/>
          <w:lang w:val="ru-RU"/>
        </w:rPr>
      </w:pPr>
    </w:p>
    <w:p w14:paraId="65BAD344" w14:textId="77777777" w:rsidR="00C73E0F" w:rsidRPr="007C6CFF" w:rsidRDefault="00D45A22" w:rsidP="00FF78A7">
      <w:pPr>
        <w:ind w:left="4417" w:right="4372"/>
        <w:jc w:val="center"/>
        <w:rPr>
          <w:b/>
          <w:sz w:val="28"/>
          <w:lang w:val="ru-RU"/>
        </w:rPr>
      </w:pPr>
      <w:r w:rsidRPr="007C6CFF">
        <w:rPr>
          <w:b/>
          <w:color w:val="1A1B20"/>
          <w:w w:val="110"/>
          <w:sz w:val="28"/>
          <w:lang w:val="ru-RU"/>
        </w:rPr>
        <w:t>Порядок</w:t>
      </w:r>
    </w:p>
    <w:p w14:paraId="19F421D7" w14:textId="32DC0370" w:rsidR="00C73E0F" w:rsidRPr="007C6CFF" w:rsidRDefault="00D45A22" w:rsidP="00DB67A4">
      <w:pPr>
        <w:ind w:right="108" w:hanging="6"/>
        <w:jc w:val="center"/>
        <w:rPr>
          <w:b/>
          <w:sz w:val="28"/>
          <w:lang w:val="ru-RU"/>
        </w:rPr>
      </w:pPr>
      <w:r w:rsidRPr="007C6CFF">
        <w:rPr>
          <w:b/>
          <w:color w:val="1B1B1F"/>
          <w:w w:val="110"/>
          <w:sz w:val="28"/>
          <w:lang w:val="ru-RU"/>
        </w:rPr>
        <w:t xml:space="preserve">предоставления субсидии </w:t>
      </w:r>
      <w:r w:rsidRPr="007C6CFF">
        <w:rPr>
          <w:b/>
          <w:color w:val="1B1B1F"/>
          <w:w w:val="110"/>
          <w:position w:val="1"/>
          <w:sz w:val="28"/>
          <w:lang w:val="ru-RU"/>
        </w:rPr>
        <w:t xml:space="preserve">на возмещение затрат муниципальному </w:t>
      </w:r>
      <w:r w:rsidRPr="007C6CFF">
        <w:rPr>
          <w:b/>
          <w:color w:val="1B1B1F"/>
          <w:w w:val="110"/>
          <w:sz w:val="28"/>
          <w:lang w:val="ru-RU"/>
        </w:rPr>
        <w:t>предприятию «Токсовская баня» муниципального образования</w:t>
      </w:r>
      <w:r w:rsidR="001B1472" w:rsidRPr="007C6CFF">
        <w:rPr>
          <w:b/>
          <w:color w:val="1B1B1F"/>
          <w:w w:val="110"/>
          <w:sz w:val="28"/>
          <w:lang w:val="ru-RU"/>
        </w:rPr>
        <w:t xml:space="preserve"> </w:t>
      </w:r>
      <w:r w:rsidRPr="007C6CFF">
        <w:rPr>
          <w:b/>
          <w:color w:val="1B1B1F"/>
          <w:w w:val="110"/>
          <w:sz w:val="28"/>
          <w:lang w:val="ru-RU"/>
        </w:rPr>
        <w:t>«Токсовское городское поселение» Всеволожского муниципального</w:t>
      </w:r>
      <w:r w:rsidRPr="007C6CFF">
        <w:rPr>
          <w:b/>
          <w:color w:val="1B1B1F"/>
          <w:spacing w:val="-47"/>
          <w:w w:val="110"/>
          <w:sz w:val="28"/>
          <w:lang w:val="ru-RU"/>
        </w:rPr>
        <w:t xml:space="preserve"> </w:t>
      </w:r>
      <w:r w:rsidRPr="007C6CFF">
        <w:rPr>
          <w:b/>
          <w:color w:val="1B1B1F"/>
          <w:w w:val="110"/>
          <w:sz w:val="28"/>
          <w:lang w:val="ru-RU"/>
        </w:rPr>
        <w:t xml:space="preserve">района Ленинградской области в связи с оказанием банных услуг населению </w:t>
      </w:r>
      <w:r w:rsidRPr="007C6CFF">
        <w:rPr>
          <w:b/>
          <w:color w:val="1B1B1F"/>
          <w:spacing w:val="-3"/>
          <w:w w:val="110"/>
          <w:sz w:val="28"/>
          <w:lang w:val="ru-RU"/>
        </w:rPr>
        <w:t xml:space="preserve">на территории </w:t>
      </w:r>
      <w:r w:rsidRPr="007C6CFF">
        <w:rPr>
          <w:b/>
          <w:color w:val="1B1B1F"/>
          <w:w w:val="110"/>
          <w:sz w:val="28"/>
          <w:lang w:val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64CB467C" w14:textId="77777777" w:rsidR="00C73E0F" w:rsidRPr="007C6CFF" w:rsidRDefault="00D45A22" w:rsidP="007C6CFF">
      <w:pPr>
        <w:pStyle w:val="a5"/>
        <w:numPr>
          <w:ilvl w:val="1"/>
          <w:numId w:val="6"/>
        </w:numPr>
        <w:spacing w:before="129"/>
        <w:ind w:left="0" w:firstLine="0"/>
        <w:jc w:val="center"/>
        <w:rPr>
          <w:b/>
          <w:color w:val="1A1A1F"/>
          <w:sz w:val="28"/>
        </w:rPr>
      </w:pPr>
      <w:r w:rsidRPr="007C6CFF">
        <w:rPr>
          <w:b/>
          <w:color w:val="1A1A1F"/>
          <w:w w:val="110"/>
          <w:sz w:val="28"/>
        </w:rPr>
        <w:t>Общие</w:t>
      </w:r>
      <w:r w:rsidRPr="007C6CFF">
        <w:rPr>
          <w:b/>
          <w:color w:val="1A1A1F"/>
          <w:spacing w:val="-5"/>
          <w:w w:val="110"/>
          <w:sz w:val="28"/>
        </w:rPr>
        <w:t xml:space="preserve"> </w:t>
      </w:r>
      <w:r w:rsidRPr="007C6CFF">
        <w:rPr>
          <w:b/>
          <w:color w:val="1A1A1F"/>
          <w:w w:val="110"/>
          <w:sz w:val="28"/>
        </w:rPr>
        <w:t>положения</w:t>
      </w:r>
    </w:p>
    <w:p w14:paraId="02D09555" w14:textId="2B9E1E70" w:rsidR="00C73E0F" w:rsidRPr="001E12DF" w:rsidRDefault="00D45A22" w:rsidP="001E12DF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z w:val="28"/>
          <w:szCs w:val="28"/>
          <w:lang w:val="ru-RU"/>
        </w:rPr>
        <w:t>Настоящий</w:t>
      </w:r>
      <w:r w:rsidRPr="001E12DF">
        <w:rPr>
          <w:color w:val="202022"/>
          <w:spacing w:val="-19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Порядок</w:t>
      </w:r>
      <w:r w:rsidRPr="001E12DF">
        <w:rPr>
          <w:color w:val="202022"/>
          <w:spacing w:val="-22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разработан</w:t>
      </w:r>
      <w:r w:rsidRPr="001E12DF">
        <w:rPr>
          <w:color w:val="202022"/>
          <w:spacing w:val="-19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в</w:t>
      </w:r>
      <w:r w:rsidRPr="001E12DF">
        <w:rPr>
          <w:color w:val="202022"/>
          <w:spacing w:val="-22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соответствии</w:t>
      </w:r>
      <w:r w:rsidRPr="001E12DF">
        <w:rPr>
          <w:color w:val="202022"/>
          <w:spacing w:val="-21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со</w:t>
      </w:r>
      <w:r w:rsidRPr="001E12DF">
        <w:rPr>
          <w:color w:val="202022"/>
          <w:spacing w:val="-23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ст.</w:t>
      </w:r>
      <w:r w:rsidRPr="001E12DF">
        <w:rPr>
          <w:color w:val="202022"/>
          <w:spacing w:val="-63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-3"/>
          <w:sz w:val="28"/>
          <w:szCs w:val="28"/>
          <w:lang w:val="ru-RU"/>
        </w:rPr>
        <w:t>78</w:t>
      </w:r>
      <w:r w:rsidRPr="001E12DF">
        <w:rPr>
          <w:color w:val="202022"/>
          <w:spacing w:val="28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 xml:space="preserve">Бюджетного Кодекса Российской Федерации, общими требованиями к нормативным правовым актам, муниципальным правовым актам, регулирующим </w:t>
      </w:r>
      <w:r w:rsidRPr="001E12DF">
        <w:rPr>
          <w:color w:val="202022"/>
          <w:w w:val="95"/>
          <w:sz w:val="28"/>
          <w:szCs w:val="28"/>
          <w:lang w:val="ru-RU"/>
        </w:rPr>
        <w:t xml:space="preserve">предоставление субсидий юридическим лицам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(за </w:t>
      </w:r>
      <w:r w:rsidRPr="001E12DF">
        <w:rPr>
          <w:color w:val="202022"/>
          <w:w w:val="95"/>
          <w:sz w:val="28"/>
          <w:szCs w:val="28"/>
          <w:lang w:val="ru-RU"/>
        </w:rPr>
        <w:t xml:space="preserve">исключением субсидий </w:t>
      </w:r>
      <w:r w:rsidRPr="001E12DF">
        <w:rPr>
          <w:color w:val="202022"/>
          <w:sz w:val="28"/>
          <w:szCs w:val="28"/>
          <w:lang w:val="ru-RU"/>
        </w:rPr>
        <w:t xml:space="preserve">государственным (муниципальным) учреждениям), </w:t>
      </w:r>
      <w:r w:rsidRPr="001E12DF">
        <w:rPr>
          <w:color w:val="202022"/>
          <w:position w:val="1"/>
          <w:sz w:val="28"/>
          <w:szCs w:val="28"/>
          <w:lang w:val="ru-RU"/>
        </w:rPr>
        <w:t xml:space="preserve">индивидуальным </w:t>
      </w:r>
      <w:r w:rsidRPr="001E12DF">
        <w:rPr>
          <w:color w:val="202022"/>
          <w:w w:val="90"/>
          <w:sz w:val="28"/>
          <w:szCs w:val="28"/>
          <w:lang w:val="ru-RU"/>
        </w:rPr>
        <w:t>предпринимателям,</w:t>
      </w:r>
      <w:r w:rsidRPr="001E12DF">
        <w:rPr>
          <w:color w:val="202022"/>
          <w:spacing w:val="-17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0"/>
          <w:sz w:val="28"/>
          <w:szCs w:val="28"/>
          <w:lang w:val="ru-RU"/>
        </w:rPr>
        <w:t>а</w:t>
      </w:r>
      <w:r w:rsidRPr="001E12DF">
        <w:rPr>
          <w:color w:val="202022"/>
          <w:spacing w:val="-16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0"/>
          <w:sz w:val="28"/>
          <w:szCs w:val="28"/>
          <w:lang w:val="ru-RU"/>
        </w:rPr>
        <w:t>также</w:t>
      </w:r>
      <w:r w:rsidRPr="001E12DF">
        <w:rPr>
          <w:color w:val="202022"/>
          <w:spacing w:val="-15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0"/>
          <w:sz w:val="28"/>
          <w:szCs w:val="28"/>
          <w:lang w:val="ru-RU"/>
        </w:rPr>
        <w:t>физическим</w:t>
      </w:r>
      <w:r w:rsidRPr="001E12DF">
        <w:rPr>
          <w:color w:val="202022"/>
          <w:spacing w:val="-16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0"/>
          <w:sz w:val="28"/>
          <w:szCs w:val="28"/>
          <w:lang w:val="ru-RU"/>
        </w:rPr>
        <w:t>лицам</w:t>
      </w:r>
      <w:r w:rsidRPr="001E12DF">
        <w:rPr>
          <w:color w:val="202022"/>
          <w:spacing w:val="-16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0"/>
          <w:sz w:val="28"/>
          <w:szCs w:val="28"/>
          <w:lang w:val="ru-RU"/>
        </w:rPr>
        <w:t>-</w:t>
      </w:r>
      <w:r w:rsidRPr="001E12DF">
        <w:rPr>
          <w:color w:val="202022"/>
          <w:spacing w:val="-16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0"/>
          <w:sz w:val="28"/>
          <w:szCs w:val="28"/>
          <w:lang w:val="ru-RU"/>
        </w:rPr>
        <w:t>производителям</w:t>
      </w:r>
      <w:r w:rsidRPr="001E12DF">
        <w:rPr>
          <w:color w:val="202022"/>
          <w:spacing w:val="-13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0"/>
          <w:sz w:val="28"/>
          <w:szCs w:val="28"/>
          <w:lang w:val="ru-RU"/>
        </w:rPr>
        <w:t>товаров,</w:t>
      </w:r>
      <w:r w:rsidRPr="001E12DF">
        <w:rPr>
          <w:color w:val="202022"/>
          <w:spacing w:val="-17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0"/>
          <w:sz w:val="28"/>
          <w:szCs w:val="28"/>
          <w:lang w:val="ru-RU"/>
        </w:rPr>
        <w:t xml:space="preserve">работ, </w:t>
      </w:r>
      <w:r w:rsidRPr="001E12DF">
        <w:rPr>
          <w:color w:val="202022"/>
          <w:w w:val="95"/>
          <w:sz w:val="28"/>
          <w:szCs w:val="28"/>
          <w:lang w:val="ru-RU"/>
        </w:rPr>
        <w:t>услуг,</w:t>
      </w:r>
      <w:r w:rsidRPr="001E12DF">
        <w:rPr>
          <w:color w:val="202022"/>
          <w:spacing w:val="-28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>утвержденными</w:t>
      </w:r>
      <w:r w:rsidRPr="001E12DF">
        <w:rPr>
          <w:color w:val="202022"/>
          <w:spacing w:val="-24"/>
          <w:w w:val="95"/>
          <w:sz w:val="28"/>
          <w:szCs w:val="28"/>
          <w:lang w:val="ru-RU"/>
        </w:rPr>
        <w:t xml:space="preserve"> </w:t>
      </w:r>
      <w:r w:rsidR="00112906" w:rsidRPr="001E12DF">
        <w:rPr>
          <w:color w:val="202022"/>
          <w:sz w:val="28"/>
          <w:szCs w:val="28"/>
          <w:lang w:val="ru-RU"/>
        </w:rPr>
        <w:t>Постановление</w:t>
      </w:r>
      <w:r w:rsidR="00ED6DD4">
        <w:rPr>
          <w:color w:val="202022"/>
          <w:sz w:val="28"/>
          <w:szCs w:val="28"/>
          <w:lang w:val="ru-RU"/>
        </w:rPr>
        <w:t>м</w:t>
      </w:r>
      <w:r w:rsidR="00112906" w:rsidRPr="001E12DF">
        <w:rPr>
          <w:color w:val="202022"/>
          <w:sz w:val="28"/>
          <w:szCs w:val="28"/>
          <w:lang w:val="ru-RU"/>
        </w:rPr>
        <w:t xml:space="preserve"> Правительства РФ от 18 сентября 2020 г. № 1492 </w:t>
      </w:r>
      <w:r w:rsidR="002C0F64">
        <w:rPr>
          <w:color w:val="202022"/>
          <w:sz w:val="28"/>
          <w:szCs w:val="28"/>
          <w:lang w:val="ru-RU"/>
        </w:rPr>
        <w:t>«</w:t>
      </w:r>
      <w:r w:rsidR="00112906" w:rsidRPr="001E12DF">
        <w:rPr>
          <w:color w:val="202022"/>
          <w:sz w:val="28"/>
          <w:szCs w:val="28"/>
          <w:lang w:val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1E12DF">
        <w:rPr>
          <w:color w:val="202022"/>
          <w:w w:val="95"/>
          <w:sz w:val="28"/>
          <w:szCs w:val="28"/>
          <w:lang w:val="ru-RU"/>
        </w:rPr>
        <w:t>,</w:t>
      </w:r>
      <w:r w:rsidRPr="001E12DF">
        <w:rPr>
          <w:color w:val="202022"/>
          <w:spacing w:val="-24"/>
          <w:w w:val="95"/>
          <w:sz w:val="28"/>
          <w:szCs w:val="28"/>
          <w:lang w:val="ru-RU"/>
        </w:rPr>
        <w:t xml:space="preserve"> </w:t>
      </w:r>
      <w:r w:rsidR="002C0F64" w:rsidRPr="002C0F64">
        <w:rPr>
          <w:color w:val="202022"/>
          <w:sz w:val="28"/>
          <w:szCs w:val="28"/>
          <w:lang w:val="ru-RU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C0F64">
        <w:rPr>
          <w:color w:val="202022"/>
          <w:spacing w:val="-24"/>
          <w:w w:val="95"/>
          <w:sz w:val="28"/>
          <w:szCs w:val="28"/>
          <w:lang w:val="ru-RU"/>
        </w:rPr>
        <w:t>»,</w:t>
      </w:r>
      <w:r w:rsidR="002C0F64" w:rsidRPr="002C0F64">
        <w:rPr>
          <w:color w:val="202022"/>
          <w:spacing w:val="-24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>о</w:t>
      </w:r>
      <w:r w:rsidRPr="001E12DF">
        <w:rPr>
          <w:color w:val="202022"/>
          <w:spacing w:val="-26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>бюджете</w:t>
      </w:r>
      <w:r w:rsidRPr="001E12DF">
        <w:rPr>
          <w:color w:val="202022"/>
          <w:spacing w:val="-25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 xml:space="preserve">муниципального </w:t>
      </w:r>
      <w:r w:rsidRPr="001E12DF">
        <w:rPr>
          <w:color w:val="202022"/>
          <w:sz w:val="28"/>
          <w:szCs w:val="28"/>
          <w:lang w:val="ru-RU"/>
        </w:rPr>
        <w:t xml:space="preserve">образования «Токсовское городское поселение» Всеволожского </w:t>
      </w:r>
      <w:r w:rsidRPr="001E12DF">
        <w:rPr>
          <w:color w:val="202022"/>
          <w:w w:val="95"/>
          <w:sz w:val="28"/>
          <w:szCs w:val="28"/>
          <w:lang w:val="ru-RU"/>
        </w:rPr>
        <w:t xml:space="preserve">муниципального района Ленинградской области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на </w:t>
      </w:r>
      <w:r w:rsidR="00112906" w:rsidRPr="001E12DF">
        <w:rPr>
          <w:color w:val="202022"/>
          <w:w w:val="95"/>
          <w:sz w:val="28"/>
          <w:szCs w:val="28"/>
          <w:lang w:val="ru-RU"/>
        </w:rPr>
        <w:t>текущий</w:t>
      </w:r>
      <w:r w:rsidRPr="001E12DF">
        <w:rPr>
          <w:color w:val="202022"/>
          <w:w w:val="95"/>
          <w:sz w:val="28"/>
          <w:szCs w:val="28"/>
          <w:lang w:val="ru-RU"/>
        </w:rPr>
        <w:t xml:space="preserve"> год и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на </w:t>
      </w:r>
      <w:r w:rsidRPr="001E12DF">
        <w:rPr>
          <w:color w:val="202022"/>
          <w:w w:val="95"/>
          <w:sz w:val="28"/>
          <w:szCs w:val="28"/>
          <w:lang w:val="ru-RU"/>
        </w:rPr>
        <w:t xml:space="preserve">плановый </w:t>
      </w:r>
      <w:r w:rsidRPr="001E12DF">
        <w:rPr>
          <w:color w:val="202022"/>
          <w:sz w:val="28"/>
          <w:szCs w:val="28"/>
          <w:lang w:val="ru-RU"/>
        </w:rPr>
        <w:t>период год</w:t>
      </w:r>
      <w:r w:rsidR="00112906" w:rsidRPr="001E12DF">
        <w:rPr>
          <w:color w:val="202022"/>
          <w:sz w:val="28"/>
          <w:szCs w:val="28"/>
          <w:lang w:val="ru-RU"/>
        </w:rPr>
        <w:t>а</w:t>
      </w:r>
      <w:r w:rsidRPr="001E12DF">
        <w:rPr>
          <w:color w:val="202022"/>
          <w:sz w:val="28"/>
          <w:szCs w:val="28"/>
          <w:lang w:val="ru-RU"/>
        </w:rPr>
        <w:t>», утвержденного решением совета депутатов муниципального образования «Токсовское городское поселение»,</w:t>
      </w:r>
      <w:r w:rsidRPr="001E12DF">
        <w:rPr>
          <w:color w:val="202022"/>
          <w:spacing w:val="40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пунктами</w:t>
      </w:r>
      <w:r w:rsidRPr="001E12DF">
        <w:rPr>
          <w:color w:val="202022"/>
          <w:spacing w:val="39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1.5,</w:t>
      </w:r>
      <w:r w:rsidR="002C0F64">
        <w:rPr>
          <w:color w:val="202022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1.6</w:t>
      </w:r>
      <w:r w:rsidRPr="001E12DF">
        <w:rPr>
          <w:color w:val="202022"/>
          <w:spacing w:val="39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и</w:t>
      </w:r>
      <w:r w:rsidRPr="001E12DF">
        <w:rPr>
          <w:color w:val="202022"/>
          <w:spacing w:val="39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-3"/>
          <w:sz w:val="28"/>
          <w:szCs w:val="28"/>
          <w:lang w:val="ru-RU"/>
        </w:rPr>
        <w:t>2.5</w:t>
      </w:r>
      <w:r w:rsidRPr="001E12DF">
        <w:rPr>
          <w:color w:val="202022"/>
          <w:spacing w:val="36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Устава</w:t>
      </w:r>
      <w:r w:rsidRPr="001E12DF">
        <w:rPr>
          <w:color w:val="202022"/>
          <w:spacing w:val="38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муниципального</w:t>
      </w:r>
      <w:r w:rsidRPr="001E12DF">
        <w:rPr>
          <w:color w:val="202022"/>
          <w:spacing w:val="39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>предприятия</w:t>
      </w:r>
      <w:r w:rsidR="00112906" w:rsidRPr="001E12DF">
        <w:rPr>
          <w:color w:val="202022"/>
          <w:sz w:val="28"/>
          <w:szCs w:val="28"/>
          <w:lang w:val="ru-RU"/>
        </w:rPr>
        <w:t xml:space="preserve"> </w:t>
      </w:r>
      <w:r w:rsidRPr="001E12DF">
        <w:rPr>
          <w:color w:val="202022"/>
          <w:sz w:val="28"/>
          <w:szCs w:val="28"/>
          <w:lang w:val="ru-RU"/>
        </w:rPr>
        <w:t xml:space="preserve">«Токсовская баня» муниципального образования «Токсовское городское </w:t>
      </w:r>
      <w:r w:rsidRPr="001E12DF">
        <w:rPr>
          <w:color w:val="202022"/>
          <w:w w:val="95"/>
          <w:sz w:val="28"/>
          <w:szCs w:val="28"/>
          <w:lang w:val="ru-RU"/>
        </w:rPr>
        <w:t xml:space="preserve">поселение» Всеволожского муниципального района Ленинградской области, </w:t>
      </w:r>
      <w:r w:rsidRPr="00E55F16">
        <w:rPr>
          <w:w w:val="90"/>
          <w:sz w:val="28"/>
          <w:szCs w:val="28"/>
          <w:lang w:val="ru-RU"/>
        </w:rPr>
        <w:t xml:space="preserve">утвержденного  </w:t>
      </w:r>
      <w:r w:rsidR="00E55F16" w:rsidRPr="00E55F16">
        <w:rPr>
          <w:w w:val="90"/>
          <w:sz w:val="28"/>
          <w:szCs w:val="28"/>
          <w:lang w:val="ru-RU"/>
        </w:rPr>
        <w:t>Решен</w:t>
      </w:r>
      <w:r w:rsidRPr="00E55F16">
        <w:rPr>
          <w:w w:val="90"/>
          <w:sz w:val="28"/>
          <w:szCs w:val="28"/>
          <w:lang w:val="ru-RU"/>
        </w:rPr>
        <w:t xml:space="preserve">ием  </w:t>
      </w:r>
      <w:r w:rsidR="00E55F16" w:rsidRPr="00E55F16">
        <w:rPr>
          <w:w w:val="90"/>
          <w:sz w:val="28"/>
          <w:szCs w:val="28"/>
          <w:lang w:val="ru-RU"/>
        </w:rPr>
        <w:t>совета депутатов</w:t>
      </w:r>
      <w:r w:rsidRPr="00E55F16">
        <w:rPr>
          <w:w w:val="90"/>
          <w:sz w:val="28"/>
          <w:szCs w:val="28"/>
          <w:lang w:val="ru-RU"/>
        </w:rPr>
        <w:t xml:space="preserve">  муниципального</w:t>
      </w:r>
      <w:r w:rsidRPr="00E55F16">
        <w:rPr>
          <w:spacing w:val="-16"/>
          <w:w w:val="90"/>
          <w:sz w:val="28"/>
          <w:szCs w:val="28"/>
          <w:lang w:val="ru-RU"/>
        </w:rPr>
        <w:t xml:space="preserve"> </w:t>
      </w:r>
      <w:r w:rsidRPr="00E55F16">
        <w:rPr>
          <w:w w:val="90"/>
          <w:sz w:val="28"/>
          <w:szCs w:val="28"/>
          <w:lang w:val="ru-RU"/>
        </w:rPr>
        <w:t>образования</w:t>
      </w:r>
      <w:r w:rsidR="00112906" w:rsidRPr="00E55F16">
        <w:rPr>
          <w:w w:val="90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 xml:space="preserve">«Токсовское городское поселение» Всеволожского муниципального района </w:t>
      </w:r>
      <w:r w:rsidRPr="00E55F16">
        <w:rPr>
          <w:spacing w:val="-3"/>
          <w:w w:val="95"/>
          <w:sz w:val="28"/>
          <w:szCs w:val="28"/>
          <w:lang w:val="ru-RU"/>
        </w:rPr>
        <w:t>Ленинградской</w:t>
      </w:r>
      <w:r w:rsidRPr="00E55F16">
        <w:rPr>
          <w:spacing w:val="-38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области</w:t>
      </w:r>
      <w:r w:rsidRPr="00E55F16">
        <w:rPr>
          <w:spacing w:val="-36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от</w:t>
      </w:r>
      <w:r w:rsidRPr="00E55F16">
        <w:rPr>
          <w:spacing w:val="-33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16.11.2011</w:t>
      </w:r>
      <w:r w:rsidRPr="00E55F16">
        <w:rPr>
          <w:spacing w:val="-37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года</w:t>
      </w:r>
      <w:r w:rsidRPr="00E55F16">
        <w:rPr>
          <w:spacing w:val="-36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№</w:t>
      </w:r>
      <w:r w:rsidRPr="00E55F16">
        <w:rPr>
          <w:spacing w:val="-37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53</w:t>
      </w:r>
      <w:r w:rsidRPr="00E55F16">
        <w:rPr>
          <w:spacing w:val="-35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и</w:t>
      </w:r>
      <w:r w:rsidRPr="00E55F16">
        <w:rPr>
          <w:spacing w:val="-36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определяет</w:t>
      </w:r>
      <w:r w:rsidRPr="00E55F16">
        <w:rPr>
          <w:spacing w:val="-37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>общие</w:t>
      </w:r>
      <w:r w:rsidRPr="00E55F16">
        <w:rPr>
          <w:spacing w:val="-38"/>
          <w:w w:val="95"/>
          <w:sz w:val="28"/>
          <w:szCs w:val="28"/>
          <w:lang w:val="ru-RU"/>
        </w:rPr>
        <w:t xml:space="preserve"> </w:t>
      </w:r>
      <w:r w:rsidRPr="00E55F16">
        <w:rPr>
          <w:w w:val="95"/>
          <w:sz w:val="28"/>
          <w:szCs w:val="28"/>
          <w:lang w:val="ru-RU"/>
        </w:rPr>
        <w:t xml:space="preserve">положения, </w:t>
      </w:r>
      <w:r w:rsidRPr="00E55F16">
        <w:rPr>
          <w:sz w:val="28"/>
          <w:szCs w:val="28"/>
          <w:lang w:val="ru-RU"/>
        </w:rPr>
        <w:t xml:space="preserve">условия и порядок предоставления субсидий на возмещение </w:t>
      </w:r>
      <w:r w:rsidRPr="00E55F16">
        <w:rPr>
          <w:spacing w:val="-2"/>
          <w:sz w:val="28"/>
          <w:szCs w:val="28"/>
          <w:lang w:val="ru-RU"/>
        </w:rPr>
        <w:t xml:space="preserve">затрат </w:t>
      </w:r>
      <w:r w:rsidRPr="00E55F16">
        <w:rPr>
          <w:w w:val="90"/>
          <w:sz w:val="28"/>
          <w:szCs w:val="28"/>
          <w:lang w:val="ru-RU"/>
        </w:rPr>
        <w:t xml:space="preserve">муниципального предприятия «Токсовская баня» муниципального </w:t>
      </w:r>
      <w:r w:rsidRPr="00E55F16">
        <w:rPr>
          <w:spacing w:val="34"/>
          <w:w w:val="90"/>
          <w:sz w:val="28"/>
          <w:szCs w:val="28"/>
          <w:lang w:val="ru-RU"/>
        </w:rPr>
        <w:t xml:space="preserve"> </w:t>
      </w:r>
      <w:r w:rsidRPr="00E55F16">
        <w:rPr>
          <w:w w:val="90"/>
          <w:sz w:val="28"/>
          <w:szCs w:val="28"/>
          <w:lang w:val="ru-RU"/>
        </w:rPr>
        <w:t>образования</w:t>
      </w:r>
      <w:r w:rsidR="00D131D0" w:rsidRPr="001E12DF">
        <w:rPr>
          <w:color w:val="FF0000"/>
          <w:w w:val="90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 xml:space="preserve">«Токсовское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городское </w:t>
      </w:r>
      <w:r w:rsidRPr="001E12DF">
        <w:rPr>
          <w:color w:val="202022"/>
          <w:w w:val="95"/>
          <w:sz w:val="28"/>
          <w:szCs w:val="28"/>
          <w:lang w:val="ru-RU"/>
        </w:rPr>
        <w:t xml:space="preserve">поселение» Всеволожского муниципального района </w:t>
      </w:r>
      <w:r w:rsidRPr="001E12DF">
        <w:rPr>
          <w:color w:val="202022"/>
          <w:sz w:val="28"/>
          <w:szCs w:val="28"/>
          <w:lang w:val="ru-RU"/>
        </w:rPr>
        <w:t xml:space="preserve">Ленинградской области в связи с оказанием банных услуг населению на </w:t>
      </w:r>
      <w:r w:rsidRPr="001E12DF">
        <w:rPr>
          <w:color w:val="202022"/>
          <w:w w:val="95"/>
          <w:sz w:val="28"/>
          <w:szCs w:val="28"/>
          <w:lang w:val="ru-RU"/>
        </w:rPr>
        <w:t>территории</w:t>
      </w:r>
      <w:r w:rsidRPr="001E12DF">
        <w:rPr>
          <w:color w:val="202022"/>
          <w:spacing w:val="-13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>муниципального</w:t>
      </w:r>
      <w:r w:rsidRPr="001E12DF">
        <w:rPr>
          <w:color w:val="202022"/>
          <w:spacing w:val="-13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>образования</w:t>
      </w:r>
      <w:r w:rsidRPr="001E12DF">
        <w:rPr>
          <w:color w:val="202022"/>
          <w:spacing w:val="-1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>«Токсовское</w:t>
      </w:r>
      <w:r w:rsidRPr="001E12DF">
        <w:rPr>
          <w:color w:val="202022"/>
          <w:spacing w:val="-13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>городское</w:t>
      </w:r>
      <w:r w:rsidRPr="001E12DF">
        <w:rPr>
          <w:color w:val="202022"/>
          <w:spacing w:val="-1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w w:val="95"/>
          <w:sz w:val="28"/>
          <w:szCs w:val="28"/>
          <w:lang w:val="ru-RU"/>
        </w:rPr>
        <w:t xml:space="preserve">поселение»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Всеволожского муниципального района Ленинградской области, требования к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отчетности 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 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14:paraId="16D297DA" w14:textId="0914ED1F" w:rsidR="00C73E0F" w:rsidRPr="001E12DF" w:rsidRDefault="00D45A22" w:rsidP="00D34B44">
      <w:pPr>
        <w:pStyle w:val="a5"/>
        <w:numPr>
          <w:ilvl w:val="1"/>
          <w:numId w:val="7"/>
        </w:numPr>
        <w:spacing w:before="138" w:line="232" w:lineRule="auto"/>
        <w:ind w:left="0" w:right="102" w:firstLine="567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Субсидия предоставляется в пределах бюджетных ассигнований,</w:t>
      </w:r>
      <w:r w:rsidR="00D131D0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предусмотренных в бюджете муниципального образования «Токсовское городское поселение» Всеволожского</w:t>
      </w:r>
      <w:r w:rsidR="00D131D0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муниципального района Ленинградской области, и лимитов бюджетных обязательств, утвержденных в установленном порядке на предоставление субсидий </w:t>
      </w:r>
      <w:bookmarkStart w:id="2" w:name="_Hlk73627165"/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на возмещение затрат муниципального предприятия «Токсовская баня»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lastRenderedPageBreak/>
        <w:t>муниципального образования «Токсовское городское поселение» Всеволожского муниципального района Ленинградской области (далее - Получатель субсидии) в связи с оказанием банных услуг населению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bookmarkEnd w:id="2"/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(далее - субсидия) по кодам классификации расходов бюджетов Российской Федерации: Раздел 05 "Жилищно-коммунальное хозяйство", подраздел 02 "Коммунальное хозяйство", код целевой статьи расходов 8621200120 "Возмещение затрат на покрытие убытков по тарифам", код вида расходов 81</w:t>
      </w:r>
      <w:r w:rsidR="000203C4">
        <w:rPr>
          <w:color w:val="202022"/>
          <w:spacing w:val="2"/>
          <w:w w:val="95"/>
          <w:sz w:val="28"/>
          <w:szCs w:val="28"/>
          <w:lang w:val="ru-RU"/>
        </w:rPr>
        <w:t>0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услуг".</w:t>
      </w:r>
    </w:p>
    <w:p w14:paraId="1CB4B754" w14:textId="556D6F1D" w:rsidR="00C73E0F" w:rsidRPr="001E12DF" w:rsidRDefault="00D45A22" w:rsidP="00D34B44">
      <w:pPr>
        <w:pStyle w:val="a5"/>
        <w:numPr>
          <w:ilvl w:val="1"/>
          <w:numId w:val="7"/>
        </w:numPr>
        <w:spacing w:before="138" w:line="232" w:lineRule="auto"/>
        <w:ind w:left="0" w:right="102" w:firstLine="567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Субсидия предоставляется в целях возмещения затрат</w:t>
      </w:r>
      <w:r w:rsidR="00D131D0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муниципального предприятия «Токсовская баня» муниципального образования</w:t>
      </w:r>
      <w:r w:rsidR="00D131D0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«Токсовское городское поселение» Всеволожского муниципального района Ленинградской области по оказанию банных услуг населению на территории муниципального     образования     «Токсовское</w:t>
      </w:r>
      <w:r w:rsidR="000517BE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городское поселение» Всеволожского муниципального района Ленинградской области, возникающих при оказании услуг по тарифам, утвержденным муниципальными правовыми актами, не обеспечивающими экономически обоснованные затраты.</w:t>
      </w:r>
    </w:p>
    <w:p w14:paraId="5BE9D77F" w14:textId="42C3EDA2" w:rsidR="00C73E0F" w:rsidRPr="001E12DF" w:rsidRDefault="00D34B44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1.3.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Главным распорядителем средств субсидии является Администрация муниципального образования «Токсовское городское поселение» Всеволожского муниципального района Ленинградской области (далее - Администрация).</w:t>
      </w:r>
    </w:p>
    <w:p w14:paraId="34FD1601" w14:textId="709AC7B1" w:rsidR="00C73E0F" w:rsidRPr="001E12DF" w:rsidRDefault="00D131D0" w:rsidP="00D131D0">
      <w:pPr>
        <w:spacing w:before="138" w:line="232" w:lineRule="auto"/>
        <w:ind w:left="112" w:right="102" w:firstLine="728"/>
        <w:jc w:val="center"/>
        <w:rPr>
          <w:b/>
          <w:bCs/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b/>
          <w:bCs/>
          <w:color w:val="202022"/>
          <w:spacing w:val="2"/>
          <w:w w:val="95"/>
          <w:sz w:val="28"/>
          <w:szCs w:val="28"/>
          <w:lang w:val="ru-RU"/>
        </w:rPr>
        <w:t xml:space="preserve">2. </w:t>
      </w:r>
      <w:r w:rsidR="00D45A22" w:rsidRPr="001E12DF">
        <w:rPr>
          <w:b/>
          <w:bCs/>
          <w:color w:val="202022"/>
          <w:spacing w:val="2"/>
          <w:w w:val="95"/>
          <w:sz w:val="28"/>
          <w:szCs w:val="28"/>
          <w:lang w:val="ru-RU"/>
        </w:rPr>
        <w:t>Условия и порядок предоставления субсидий</w:t>
      </w:r>
    </w:p>
    <w:p w14:paraId="6C41E94C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2.1 Для предоставления субсидии Получатель субсидии направляет в Администрацию заверенные подписью руководителя и печатью Получателя субсидии следующие документы:</w:t>
      </w:r>
    </w:p>
    <w:p w14:paraId="0C602049" w14:textId="7A503BF5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заявку на получение субсидии по форме в соответствии с приложением</w:t>
      </w:r>
      <w:r w:rsidR="00D131D0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№ 1 к настоящему Порядку;</w:t>
      </w:r>
    </w:p>
    <w:p w14:paraId="5EC349EA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расчет размера субсидии </w:t>
      </w:r>
      <w:bookmarkStart w:id="3" w:name="_Hlk73626239"/>
      <w:r w:rsidRPr="001E12DF">
        <w:rPr>
          <w:color w:val="202022"/>
          <w:spacing w:val="2"/>
          <w:w w:val="95"/>
          <w:sz w:val="28"/>
          <w:szCs w:val="28"/>
          <w:lang w:val="ru-RU"/>
        </w:rPr>
        <w:t>по форме в соответствии с приложением № 2 к настоящему Порядку.</w:t>
      </w:r>
    </w:p>
    <w:bookmarkEnd w:id="3"/>
    <w:p w14:paraId="3039C5E9" w14:textId="04DC9E73" w:rsidR="005C6279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2.2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Рассмотрение документов, указанных в п.2.1 осуществляется Администрацией в течение двух рабочих дней со дня приема документов.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</w:p>
    <w:p w14:paraId="40D68799" w14:textId="5800C2B0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2.3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Основаниями для отказа получателю субсидии в 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>п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редоставлении субсидии являются:</w:t>
      </w:r>
    </w:p>
    <w:p w14:paraId="4BF1D1B0" w14:textId="4348A61C" w:rsidR="00C73E0F" w:rsidRPr="001E12DF" w:rsidRDefault="00D45A22" w:rsidP="002C0F64">
      <w:pPr>
        <w:spacing w:before="138" w:line="232" w:lineRule="auto"/>
        <w:ind w:right="-4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несоответствие представленных получателем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субсидии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документов</w:t>
      </w:r>
      <w:r w:rsidR="000203C4">
        <w:rPr>
          <w:color w:val="202022"/>
          <w:spacing w:val="2"/>
          <w:w w:val="95"/>
          <w:sz w:val="28"/>
          <w:szCs w:val="28"/>
          <w:lang w:val="ru-RU"/>
        </w:rPr>
        <w:t xml:space="preserve"> т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ребованиям,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определенным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пунктом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2.1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настоящего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Порядка,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или непредставление (предоставление не в полном объеме) указанных документов;</w:t>
      </w:r>
    </w:p>
    <w:p w14:paraId="1706285B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недостоверность представленной получателем субсидии информации;</w:t>
      </w:r>
    </w:p>
    <w:p w14:paraId="6246DAB6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несоответствие    получателя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субсидии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требованиям,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установленным пунктом 2.6 настоящего Порядка.</w:t>
      </w:r>
    </w:p>
    <w:p w14:paraId="53416609" w14:textId="7F30BC75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2.4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Размер субсидии определяется по формуле:</w:t>
      </w:r>
    </w:p>
    <w:p w14:paraId="0EF45305" w14:textId="1279356B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C=</w:t>
      </w:r>
      <w:r w:rsidR="007B50FA" w:rsidRPr="007B50FA">
        <w:rPr>
          <w:color w:val="202022"/>
          <w:spacing w:val="2"/>
          <w:w w:val="95"/>
          <w:sz w:val="28"/>
          <w:szCs w:val="28"/>
          <w:lang w:val="ru-RU"/>
        </w:rPr>
        <w:t>∑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Пyi х  (Отi - Цуi),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где С- сумма субсидии (рублей);</w:t>
      </w:r>
    </w:p>
    <w:p w14:paraId="4E21A1EF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Пуi- планируемое количество i - х услуг на год;</w:t>
      </w:r>
    </w:p>
    <w:p w14:paraId="7B4E33B9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Отi-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установленный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муниципальным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правовым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актом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 xml:space="preserve">экономически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lastRenderedPageBreak/>
        <w:t>обоснованный тариф на i- ю услугу;</w:t>
      </w:r>
    </w:p>
    <w:p w14:paraId="0223419D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Цуi- цена i- ой услуги для населения.</w:t>
      </w:r>
    </w:p>
    <w:p w14:paraId="1D98CBD3" w14:textId="3A878A6F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2.5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Субсидии предоставляются в соответствии с соглашением, заключенным между Администрацией и Получателем субсидии в соответствии </w:t>
      </w:r>
      <w:r w:rsidR="000203C4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с приложением № </w:t>
      </w:r>
      <w:r w:rsidR="007B38F5">
        <w:rPr>
          <w:color w:val="202022"/>
          <w:spacing w:val="2"/>
          <w:w w:val="95"/>
          <w:sz w:val="28"/>
          <w:szCs w:val="28"/>
          <w:lang w:val="ru-RU"/>
        </w:rPr>
        <w:t>3</w:t>
      </w:r>
      <w:r w:rsidR="000203C4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к настоящему Порядку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, при условии представления Получателем субсидии в полном объеме документов, указанных в пункте 2.1 Порядка и отсутствия оснований для отказа в предоставлении Субсидии. Проект соглашения Администрация направляет Получателю субсидии на подписание в течение пяти рабочих дней со дня окончания рассмотрения документов, указанных в пункте 2.1 настоящего порядка.</w:t>
      </w:r>
    </w:p>
    <w:p w14:paraId="09D02271" w14:textId="7913627D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2.6.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Требования, которым должен соответствовать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Получатель субсидии на первое число месяца, предшествующего месяцу, в котором планируется заключить Соглашение:</w:t>
      </w:r>
    </w:p>
    <w:p w14:paraId="10C609CB" w14:textId="3F51B3AF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-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165D1621" w14:textId="3854FED2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- у Получателя субсидии должна отсутствовать просроченная задолженность     по    возврату    в    бюджет    муниципального    образования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«Токсовское городское поселение» Всеволожского муниципального района Ленинградской области субсидий, бюджетных инвестиций, предоставленных в том числе в соответствии с иными муниципальными правовыми актами, и иная просроченная   задолженность   перед   бюджетом</w:t>
      </w:r>
      <w:r w:rsidR="000203C4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муниципального</w:t>
      </w:r>
      <w:r w:rsidR="000203C4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образования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«Токсовское городское поселение» Всеволожского муниципального района Ленинградской области;</w:t>
      </w:r>
    </w:p>
    <w:p w14:paraId="4393044C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Получатель субсидии не должен находиться в стадии реорганизации, ликвидации, банкротства и иметь ограничения на осуществление хозяйственной деятельности;</w:t>
      </w:r>
    </w:p>
    <w:p w14:paraId="7A18A6A8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14:paraId="0A6B3711" w14:textId="04199275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Получатель субсидии не должен получать средства из бюджета муниципального    образования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«Токсовское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>городское поселение»</w:t>
      </w:r>
      <w:r w:rsidR="00FF527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Всеволожского муниципального района Ленинградской области и областного бюджета Ленинградской области, на цели, указанные в пункте 1.1. Порядка.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у Получателя субсидии должна отсутствовать задолженность по обязательным платежам в государственные внебюджетные фонды Российской Федерации, срок исполнения по которым наступил в соответствии с законодательством Российской Федерации.</w:t>
      </w:r>
    </w:p>
    <w:p w14:paraId="4E2C2D64" w14:textId="09AD9408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2.7.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Субсидия предоставляется на возмещение затрат муниципального предприятия «Токсовская баня» муниципального образования «Токсовское городское поселение» Всеволожского муниципального района Ленинградской области в связи с оказанием банных услуг населению на территории муниципального      образования     «Токсовское</w:t>
      </w:r>
      <w:r w:rsidR="002404D6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городское поселение» Всеволожского муниципального района Ленинградской области, по соответствующему виду деятельности Получателя субсидии, закрепленному Уставом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lastRenderedPageBreak/>
        <w:t>Получателя субсидии. К возмещению принимаются затраты, возникающие при оказании услуг по тарифам, утвержденным муниципальными правовыми актами, не обеспечивающими экономически  обоснованные затраты, включающие работы и услуги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предусмотренными действующим законодательством требованиями по контролю за техническим состоянием, обеспечению пожарной безопасности, санитарному содержанию, а также расходы по заработной плате, коммунальным услугам (водоснабжение, водоотведение, теплоэнергия, электроэнергия, дрова), налоговые платежи, общехозяйственные и прочие расходы.</w:t>
      </w:r>
    </w:p>
    <w:p w14:paraId="24C5AE59" w14:textId="628212AA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2.8.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Получатель дает с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>о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14:paraId="4EBE64F9" w14:textId="4DB1D981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2.9.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В случае наличия не использованных в отчетном финансовом году остатков субсидий, Получатель субсидии имеет возможность 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    образования «Токсовское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городское поселение» Всеволожского муниципального района Ленинградской области решения о наличии потребности в указанных средствах. Данное положение подлежит включению в соглашение о предоста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>в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лении субсидии.</w:t>
      </w:r>
    </w:p>
    <w:p w14:paraId="793479B9" w14:textId="0BD8B9FB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2.1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>0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. Перечисление субсидии производится Администрацией ежемесячно на расчетный счет Получателя субсидии, указанный в Соглашении. Сроки и порядок перечисления субсидии устанавливаются Администрацией в Соглашении.</w:t>
      </w:r>
    </w:p>
    <w:p w14:paraId="6D2EA32B" w14:textId="50FC4F4D" w:rsidR="00C73E0F" w:rsidRPr="001E12DF" w:rsidRDefault="005C6279" w:rsidP="005C6279">
      <w:pPr>
        <w:spacing w:before="138" w:line="232" w:lineRule="auto"/>
        <w:ind w:left="112" w:right="102" w:firstLine="728"/>
        <w:jc w:val="center"/>
        <w:rPr>
          <w:b/>
          <w:bCs/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b/>
          <w:bCs/>
          <w:color w:val="202022"/>
          <w:spacing w:val="2"/>
          <w:w w:val="95"/>
          <w:sz w:val="28"/>
          <w:szCs w:val="28"/>
          <w:lang w:val="ru-RU"/>
        </w:rPr>
        <w:t xml:space="preserve">3. </w:t>
      </w:r>
      <w:r w:rsidR="00D45A22" w:rsidRPr="001E12DF">
        <w:rPr>
          <w:b/>
          <w:bCs/>
          <w:color w:val="202022"/>
          <w:spacing w:val="2"/>
          <w:w w:val="95"/>
          <w:sz w:val="28"/>
          <w:szCs w:val="28"/>
          <w:lang w:val="ru-RU"/>
        </w:rPr>
        <w:t>Требования к отчетности, об осуществлении контроля за соблюдением условий, целей и порядка предоставления субсидий.</w:t>
      </w:r>
    </w:p>
    <w:p w14:paraId="3136974B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3.1 Перечень отчетности об осуществлении расходов, источником возмещения которых является субсидия, их формы, а также сроки их предоставления устанавливаются Администрацией в Соглашении.</w:t>
      </w:r>
    </w:p>
    <w:p w14:paraId="1656D6AA" w14:textId="33B10828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3.2.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14:paraId="1C75F700" w14:textId="311CF920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3.2.1.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Контролировать правильность произведенных Получателем субсидии расчетов размера Субсидии.</w:t>
      </w:r>
    </w:p>
    <w:p w14:paraId="31E9C6BD" w14:textId="77777777" w:rsidR="00ED6DD4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3.2.2.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Получать в установленные Соглашением сроки и по установленной форме отчеты, а также дополнительную информацию по вопросам, связанным с оказанием Получателем субсидии банных услуг населению.</w:t>
      </w:r>
    </w:p>
    <w:p w14:paraId="3C82E3C2" w14:textId="71750911" w:rsidR="00C73E0F" w:rsidRPr="001E12DF" w:rsidRDefault="005C6279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3.2.3.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Проводить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проверки</w:t>
      </w:r>
      <w:r w:rsidR="0086044C">
        <w:rPr>
          <w:color w:val="202022"/>
          <w:spacing w:val="2"/>
          <w:w w:val="95"/>
          <w:sz w:val="28"/>
          <w:szCs w:val="28"/>
          <w:lang w:val="ru-RU"/>
        </w:rPr>
        <w:t xml:space="preserve"> с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облюдения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условий,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ц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елей,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порядка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предоставления и целевого 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>и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спользования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Субсидии.</w:t>
      </w:r>
    </w:p>
    <w:p w14:paraId="4AF639C3" w14:textId="1751B26F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3.2.</w:t>
      </w:r>
      <w:r w:rsidR="00ED6DD4">
        <w:rPr>
          <w:color w:val="202022"/>
          <w:spacing w:val="2"/>
          <w:w w:val="95"/>
          <w:sz w:val="28"/>
          <w:szCs w:val="28"/>
          <w:lang w:val="ru-RU"/>
        </w:rPr>
        <w:t>4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</w:t>
      </w:r>
      <w:r w:rsidR="0086044C">
        <w:rPr>
          <w:color w:val="202022"/>
          <w:spacing w:val="2"/>
          <w:w w:val="95"/>
          <w:sz w:val="28"/>
          <w:szCs w:val="28"/>
          <w:lang w:val="ru-RU"/>
        </w:rPr>
        <w:t>0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рабочих дней после устранения Получателем субсидии всех нарушений и представления отчетности.</w:t>
      </w:r>
    </w:p>
    <w:p w14:paraId="2787AA42" w14:textId="59CC52AD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3.3.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Соблюдение условий, целей, порядка предоставления и целевого использования Субсидии, предоставленной Получателю субсидии в рамках Соглашения, подлежит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lastRenderedPageBreak/>
        <w:t>обязательной проверке Администрацией и органом муниципального финансового контроля муниципального образования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«Токсовское городское поселение» Всеволожского муниципального района Ленинградской области.</w:t>
      </w:r>
    </w:p>
    <w:p w14:paraId="1A9B716F" w14:textId="4A3FD458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3.4.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Получатель субсидии несет ответственность за правильность расчета и соблюдение условий предоставления Субсидии.</w:t>
      </w:r>
    </w:p>
    <w:p w14:paraId="4468C9F7" w14:textId="54B19914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3.5.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Возврат Субсидии в бюджет муниципального образования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«Токсовское городское поселение» Всеволожского муниципального района Ленинградской области осуществляется Получателем субсидии в следующих случаях:</w:t>
      </w:r>
    </w:p>
    <w:p w14:paraId="0318DBC1" w14:textId="5EA1CC09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3.5.1.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нарушения условий предоставления Субсидии;</w:t>
      </w:r>
    </w:p>
    <w:p w14:paraId="6BB3387A" w14:textId="684630F4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3.5.2.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наличия излишне перечисленной Субсидии.</w:t>
      </w:r>
    </w:p>
    <w:p w14:paraId="558A9775" w14:textId="77777777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3.5.3 наличия не использованных в отчетном финансовом году остатков субсидий, при отсутствии принятого Администрацией по согласованию с финансовым органом муниципального образования «Токсовское городское поселение» Всеволожского муниципального района Ленинградской области решения о наличии потребности в указанных средствах. Возврат средств субсидии в случае, указанном в настоящем пункте, производится Получателем субсидии в срок до 1 февраля текущего года.</w:t>
      </w:r>
    </w:p>
    <w:p w14:paraId="40E14D14" w14:textId="15724B05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3.6.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Факт нарушения Получателем субсидии условий предоставления Субсидии устанавливается Администрацией и (или) органом муниципального финансового контроля муниципального образования «Токсовское городское поселение» Всеволожского муниципального района Ленинградской области.</w:t>
      </w:r>
    </w:p>
    <w:p w14:paraId="1E56CF7C" w14:textId="3DC3F713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3.7.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Администрация или орган муниципального финансового контроля муниципального     образования «Токсовское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городское поселение» Всеволожского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срока возврата субсидии, установленного пунктом 3.5.3 настоящего порядка, направляют Получателю субсидии требование о возврате Субсидии.</w:t>
      </w:r>
    </w:p>
    <w:p w14:paraId="03628C03" w14:textId="4C221238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3.8.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Требование о возврате субсидий должно быть исполнено Получателем субсидии в течение </w:t>
      </w:r>
      <w:r w:rsidR="004B2C20">
        <w:rPr>
          <w:color w:val="202022"/>
          <w:spacing w:val="2"/>
          <w:w w:val="95"/>
          <w:sz w:val="28"/>
          <w:szCs w:val="28"/>
          <w:lang w:val="ru-RU"/>
        </w:rPr>
        <w:t>10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календарных дней с момента его получения.</w:t>
      </w:r>
    </w:p>
    <w:p w14:paraId="76A1F8E6" w14:textId="158F2C43" w:rsidR="00C73E0F" w:rsidRPr="001E12DF" w:rsidRDefault="002D5C13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>
        <w:rPr>
          <w:color w:val="202022"/>
          <w:spacing w:val="2"/>
          <w:w w:val="95"/>
          <w:sz w:val="28"/>
          <w:szCs w:val="28"/>
          <w:lang w:val="ru-RU"/>
        </w:rPr>
        <w:t xml:space="preserve">3.9.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В случае невыполнения в установленный срок требования о возврате Субсидии Администрация и (или) орган муниципального финансового контроля муниципального образования «Токсовское городское поселение» Всеволожского муниципального района Ленинградской области обеспечивают возврат Субсидии в судебном порядке.</w:t>
      </w:r>
    </w:p>
    <w:p w14:paraId="3ED67708" w14:textId="44702CA9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3.1</w:t>
      </w:r>
      <w:r w:rsidR="00112906" w:rsidRPr="001E12DF">
        <w:rPr>
          <w:color w:val="202022"/>
          <w:spacing w:val="2"/>
          <w:w w:val="95"/>
          <w:sz w:val="28"/>
          <w:szCs w:val="28"/>
          <w:lang w:val="ru-RU"/>
        </w:rPr>
        <w:t>0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. </w:t>
      </w:r>
      <w:r w:rsidR="000B075F">
        <w:rPr>
          <w:color w:val="202022"/>
          <w:spacing w:val="2"/>
          <w:w w:val="95"/>
          <w:sz w:val="28"/>
          <w:szCs w:val="28"/>
          <w:lang w:val="ru-RU"/>
        </w:rPr>
        <w:t>О</w:t>
      </w:r>
      <w:r w:rsidR="000B075F" w:rsidRPr="001E12DF">
        <w:rPr>
          <w:color w:val="202022"/>
          <w:spacing w:val="2"/>
          <w:w w:val="95"/>
          <w:sz w:val="28"/>
          <w:szCs w:val="28"/>
          <w:lang w:val="ru-RU"/>
        </w:rPr>
        <w:t>статок Субсидии, не использованный в отчетном периоде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, подлежит возврату Получателем субсидии в текущем финансовом году</w:t>
      </w:r>
      <w:r w:rsidR="000B075F">
        <w:rPr>
          <w:color w:val="202022"/>
          <w:spacing w:val="2"/>
          <w:w w:val="95"/>
          <w:sz w:val="28"/>
          <w:szCs w:val="28"/>
          <w:lang w:val="ru-RU"/>
        </w:rPr>
        <w:t xml:space="preserve"> в</w:t>
      </w:r>
      <w:r w:rsidR="000B075F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случаях и в сроки, предусмотренных Соглашением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.</w:t>
      </w:r>
    </w:p>
    <w:p w14:paraId="44A141E7" w14:textId="721C078C" w:rsidR="00C73E0F" w:rsidRPr="001E12DF" w:rsidRDefault="0021119C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3.11.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В случае невозврата Субсидии в сроки, указанные в Соглашении, взыскание производится в судебном порядке.</w:t>
      </w:r>
    </w:p>
    <w:p w14:paraId="428D6A97" w14:textId="1074035E" w:rsidR="00C73E0F" w:rsidRPr="001E12DF" w:rsidRDefault="00112906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3.12.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За несвоевременный возврат Субсидии Получатель субсидии уплачивает Администрации пени в размере 1/300 ключевой ставки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Центрального банка Российской Федерации от невозвращенной Субсидии за каждый день просрочки.</w:t>
      </w:r>
    </w:p>
    <w:p w14:paraId="794E8BE2" w14:textId="29BD8A6D" w:rsidR="00C73E0F" w:rsidRPr="001E12DF" w:rsidRDefault="0021119C" w:rsidP="002C0F64">
      <w:pPr>
        <w:spacing w:line="233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3.13.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Стороны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за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неисполнение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или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ненадлежащее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исполнение</w:t>
      </w:r>
      <w:r w:rsidR="00FF527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обязанностей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по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Соглашению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несут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ответственность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ab/>
        <w:t>в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соответствии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с действующим законодательством Российской Федерации.</w:t>
      </w:r>
    </w:p>
    <w:p w14:paraId="555967F1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  <w:sectPr w:rsidR="00C73E0F" w:rsidRPr="001E12DF" w:rsidSect="001E12DF">
          <w:pgSz w:w="11920" w:h="16840"/>
          <w:pgMar w:top="709" w:right="357" w:bottom="709" w:left="1077" w:header="720" w:footer="720" w:gutter="0"/>
          <w:cols w:space="720"/>
        </w:sectPr>
      </w:pPr>
    </w:p>
    <w:p w14:paraId="23B5E4CF" w14:textId="19637DCE" w:rsidR="00C73E0F" w:rsidRPr="001E12DF" w:rsidRDefault="00D45A22" w:rsidP="002C1EAE">
      <w:pPr>
        <w:spacing w:before="138" w:line="232" w:lineRule="auto"/>
        <w:ind w:left="112" w:right="102" w:firstLine="728"/>
        <w:jc w:val="right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lastRenderedPageBreak/>
        <w:t xml:space="preserve">Приложение </w:t>
      </w:r>
      <w:r w:rsidR="002D5C13">
        <w:rPr>
          <w:color w:val="202022"/>
          <w:spacing w:val="2"/>
          <w:w w:val="95"/>
          <w:sz w:val="28"/>
          <w:szCs w:val="28"/>
          <w:lang w:val="ru-RU"/>
        </w:rPr>
        <w:t xml:space="preserve">к Порядку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№ 1</w:t>
      </w:r>
    </w:p>
    <w:p w14:paraId="4CCB5DB4" w14:textId="7F00E8A2" w:rsidR="00C73E0F" w:rsidRPr="001E12DF" w:rsidRDefault="002C1EAE" w:rsidP="002C0F64">
      <w:pPr>
        <w:spacing w:before="138" w:line="232" w:lineRule="auto"/>
        <w:ind w:left="112" w:right="102" w:firstLine="728"/>
        <w:jc w:val="right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(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Форма)</w:t>
      </w:r>
    </w:p>
    <w:p w14:paraId="30D6920A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14:paraId="32AD66B2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14:paraId="41498511" w14:textId="73D0C9B7" w:rsidR="00C73E0F" w:rsidRPr="001E12DF" w:rsidRDefault="00D45A22" w:rsidP="002C1EAE">
      <w:pPr>
        <w:spacing w:before="138" w:line="232" w:lineRule="auto"/>
        <w:ind w:left="112" w:right="102" w:firstLine="728"/>
        <w:jc w:val="center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Заявка на предоставление</w:t>
      </w:r>
      <w:r w:rsidR="00B84E1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с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убс</w:t>
      </w:r>
      <w:r w:rsidR="00B84E16" w:rsidRPr="001E12DF">
        <w:rPr>
          <w:color w:val="202022"/>
          <w:spacing w:val="2"/>
          <w:w w:val="95"/>
          <w:sz w:val="28"/>
          <w:szCs w:val="28"/>
          <w:lang w:val="ru-RU"/>
        </w:rPr>
        <w:t>и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дий</w:t>
      </w:r>
    </w:p>
    <w:p w14:paraId="1B592527" w14:textId="77777777" w:rsidR="00C73E0F" w:rsidRPr="001E12DF" w:rsidRDefault="00C73E0F" w:rsidP="002C1EAE">
      <w:pPr>
        <w:spacing w:before="138" w:line="232" w:lineRule="auto"/>
        <w:ind w:left="112" w:right="102" w:firstLine="728"/>
        <w:jc w:val="center"/>
        <w:rPr>
          <w:color w:val="202022"/>
          <w:spacing w:val="2"/>
          <w:w w:val="95"/>
          <w:sz w:val="28"/>
          <w:szCs w:val="28"/>
          <w:lang w:val="ru-RU"/>
        </w:rPr>
      </w:pPr>
    </w:p>
    <w:p w14:paraId="45F31572" w14:textId="18DD0A46" w:rsidR="00C73E0F" w:rsidRPr="001E12DF" w:rsidRDefault="00D45A22" w:rsidP="0021119C">
      <w:pPr>
        <w:spacing w:before="138" w:line="232" w:lineRule="auto"/>
        <w:ind w:left="112" w:right="102" w:firstLine="728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Заявитель </w:t>
      </w:r>
      <w:r w:rsidR="002B4DE7">
        <w:rPr>
          <w:color w:val="202022"/>
          <w:spacing w:val="2"/>
          <w:w w:val="95"/>
          <w:sz w:val="28"/>
          <w:szCs w:val="28"/>
          <w:lang w:val="ru-RU"/>
        </w:rPr>
        <w:t>_____________________________________________________________</w:t>
      </w:r>
    </w:p>
    <w:p w14:paraId="198A8CCF" w14:textId="14FB9945" w:rsidR="00C73E0F" w:rsidRPr="001E12DF" w:rsidRDefault="00D45A22" w:rsidP="002C1EAE">
      <w:pPr>
        <w:spacing w:before="138" w:line="232" w:lineRule="auto"/>
        <w:ind w:left="112" w:right="102" w:firstLine="728"/>
        <w:jc w:val="center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(полное наименование)</w:t>
      </w:r>
    </w:p>
    <w:p w14:paraId="7348A53B" w14:textId="77777777" w:rsidR="00C73E0F" w:rsidRPr="001E12DF" w:rsidRDefault="00C73E0F" w:rsidP="002C1EAE">
      <w:pPr>
        <w:spacing w:before="138" w:line="232" w:lineRule="auto"/>
        <w:ind w:left="112" w:right="102" w:firstLine="728"/>
        <w:jc w:val="center"/>
        <w:rPr>
          <w:color w:val="202022"/>
          <w:spacing w:val="2"/>
          <w:w w:val="95"/>
          <w:sz w:val="28"/>
          <w:szCs w:val="28"/>
          <w:lang w:val="ru-RU"/>
        </w:rPr>
      </w:pPr>
    </w:p>
    <w:p w14:paraId="44F7C5F0" w14:textId="5BB4D413" w:rsidR="00C73E0F" w:rsidRPr="001E12DF" w:rsidRDefault="00D45A22" w:rsidP="002C0F64">
      <w:pPr>
        <w:spacing w:before="138" w:line="232" w:lineRule="auto"/>
        <w:ind w:right="102" w:firstLine="840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ИНН / КПП </w:t>
      </w:r>
      <w:r w:rsidR="002B4DE7">
        <w:rPr>
          <w:color w:val="202022"/>
          <w:spacing w:val="2"/>
          <w:w w:val="95"/>
          <w:sz w:val="28"/>
          <w:szCs w:val="28"/>
          <w:lang w:val="ru-RU"/>
        </w:rPr>
        <w:t>____________________________</w:t>
      </w:r>
    </w:p>
    <w:p w14:paraId="70716B9D" w14:textId="676E8012" w:rsidR="00C73E0F" w:rsidRPr="001E12DF" w:rsidRDefault="00D45A22" w:rsidP="002C0F64">
      <w:pPr>
        <w:spacing w:before="138" w:line="232" w:lineRule="auto"/>
        <w:ind w:right="102" w:firstLine="840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ОГРН (ОГРНИП) </w:t>
      </w:r>
      <w:r w:rsidR="002B4DE7">
        <w:rPr>
          <w:color w:val="202022"/>
          <w:spacing w:val="2"/>
          <w:w w:val="95"/>
          <w:sz w:val="28"/>
          <w:szCs w:val="28"/>
          <w:lang w:val="ru-RU"/>
        </w:rPr>
        <w:t>___________________________________________</w:t>
      </w:r>
    </w:p>
    <w:p w14:paraId="4A3A67A9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14:paraId="24AEAA6D" w14:textId="09F99631"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обращается с просьбой о предоставлении субсидии на возмещение затрат муниципальному предприятию «Токсовская</w:t>
      </w:r>
      <w:r w:rsidR="002C1EAE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баня» муниципального образования «Токсовское городское поселение» Всеволожского муниципального района Ленинградской области в связи с оказанием банных услуг населению на территории муниципального образования «Токсовское городское поселение» Всеволожского муниципального района Ленинградской области в 20</w:t>
      </w:r>
      <w:r w:rsidR="0021119C" w:rsidRPr="001E12DF">
        <w:rPr>
          <w:color w:val="202022"/>
          <w:spacing w:val="2"/>
          <w:w w:val="95"/>
          <w:sz w:val="28"/>
          <w:szCs w:val="28"/>
          <w:lang w:val="ru-RU"/>
        </w:rPr>
        <w:t>__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_ году на сумму</w:t>
      </w:r>
      <w:r w:rsidR="0021119C" w:rsidRPr="001E12DF">
        <w:rPr>
          <w:color w:val="202022"/>
          <w:spacing w:val="2"/>
          <w:w w:val="95"/>
          <w:sz w:val="28"/>
          <w:szCs w:val="28"/>
          <w:lang w:val="ru-RU"/>
        </w:rPr>
        <w:t>____</w:t>
      </w:r>
      <w:r w:rsidR="002B4DE7">
        <w:rPr>
          <w:color w:val="202022"/>
          <w:spacing w:val="2"/>
          <w:w w:val="95"/>
          <w:sz w:val="28"/>
          <w:szCs w:val="28"/>
          <w:lang w:val="ru-RU"/>
        </w:rPr>
        <w:t>_____</w:t>
      </w:r>
      <w:r w:rsidR="0021119C" w:rsidRPr="001E12DF">
        <w:rPr>
          <w:color w:val="202022"/>
          <w:spacing w:val="2"/>
          <w:w w:val="95"/>
          <w:sz w:val="28"/>
          <w:szCs w:val="28"/>
          <w:lang w:val="ru-RU"/>
        </w:rPr>
        <w:t>___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'</w:t>
      </w:r>
      <w:r w:rsidR="0021119C" w:rsidRPr="001E12DF">
        <w:rPr>
          <w:color w:val="202022"/>
          <w:spacing w:val="2"/>
          <w:w w:val="95"/>
          <w:sz w:val="28"/>
          <w:szCs w:val="28"/>
          <w:lang w:val="ru-RU"/>
        </w:rPr>
        <w:t>____________________________________________</w:t>
      </w:r>
      <w:r w:rsidR="00E24577" w:rsidRPr="001E12DF">
        <w:rPr>
          <w:color w:val="202022"/>
          <w:spacing w:val="2"/>
          <w:w w:val="95"/>
          <w:sz w:val="28"/>
          <w:szCs w:val="28"/>
          <w:lang w:val="ru-RU"/>
        </w:rPr>
        <w:t>_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 xml:space="preserve">' </w:t>
      </w:r>
      <w:r w:rsidR="002C1EAE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рублей.</w:t>
      </w:r>
    </w:p>
    <w:p w14:paraId="5BCCEDEA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14:paraId="5FD00D70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14:paraId="4BA05CF3" w14:textId="6450B6CB" w:rsidR="00C73E0F" w:rsidRPr="001E12DF" w:rsidRDefault="00D45A22" w:rsidP="002C0F64">
      <w:pPr>
        <w:spacing w:before="138" w:line="232" w:lineRule="auto"/>
        <w:ind w:right="102" w:firstLine="455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Руководитель</w:t>
      </w:r>
      <w:r w:rsidR="00E24577" w:rsidRPr="001E12DF">
        <w:rPr>
          <w:color w:val="202022"/>
          <w:spacing w:val="2"/>
          <w:w w:val="95"/>
          <w:sz w:val="28"/>
          <w:szCs w:val="28"/>
          <w:lang w:val="ru-RU"/>
        </w:rPr>
        <w:t>_____________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/ ФИО руководителя /</w:t>
      </w:r>
    </w:p>
    <w:p w14:paraId="621AB942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14:paraId="3641F0CB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  <w:sectPr w:rsidR="00C73E0F" w:rsidRPr="001E12DF" w:rsidSect="002C0F64">
          <w:pgSz w:w="11920" w:h="16840"/>
          <w:pgMar w:top="680" w:right="580" w:bottom="280" w:left="851" w:header="720" w:footer="720" w:gutter="0"/>
          <w:cols w:space="720"/>
        </w:sectPr>
      </w:pPr>
    </w:p>
    <w:p w14:paraId="1ABF7118" w14:textId="27072253" w:rsidR="00C73E0F" w:rsidRPr="001E12DF" w:rsidRDefault="00E24577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«_____»_________</w:t>
      </w:r>
    </w:p>
    <w:p w14:paraId="0060CC36" w14:textId="77777777" w:rsidR="00C73E0F" w:rsidRPr="001E12DF" w:rsidRDefault="00D45A22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мп</w:t>
      </w:r>
    </w:p>
    <w:p w14:paraId="1C86EB5E" w14:textId="7A22E1FF" w:rsidR="00C73E0F" w:rsidRPr="001E12DF" w:rsidRDefault="00D45A22" w:rsidP="00E24577">
      <w:pPr>
        <w:spacing w:before="138" w:line="232" w:lineRule="auto"/>
        <w:ind w:right="102"/>
        <w:jc w:val="both"/>
        <w:rPr>
          <w:w w:val="90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br w:type="column"/>
      </w:r>
      <w:r w:rsidRPr="001E12DF">
        <w:rPr>
          <w:w w:val="90"/>
          <w:sz w:val="28"/>
          <w:szCs w:val="28"/>
          <w:lang w:val="ru-RU"/>
        </w:rPr>
        <w:t>20</w:t>
      </w:r>
      <w:r w:rsidR="00E24577" w:rsidRPr="001E12DF">
        <w:rPr>
          <w:w w:val="90"/>
          <w:sz w:val="28"/>
          <w:szCs w:val="28"/>
          <w:lang w:val="ru-RU"/>
        </w:rPr>
        <w:t>_</w:t>
      </w:r>
      <w:r w:rsidR="002C1EAE" w:rsidRPr="001E12DF">
        <w:rPr>
          <w:w w:val="90"/>
          <w:sz w:val="28"/>
          <w:szCs w:val="28"/>
          <w:lang w:val="ru-RU"/>
        </w:rPr>
        <w:t>_г.</w:t>
      </w:r>
    </w:p>
    <w:p w14:paraId="7F002E04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FF0000"/>
          <w:w w:val="90"/>
          <w:sz w:val="28"/>
          <w:szCs w:val="28"/>
          <w:lang w:val="ru-RU"/>
        </w:rPr>
        <w:sectPr w:rsidR="00C73E0F" w:rsidRPr="001E12DF">
          <w:type w:val="continuous"/>
          <w:pgSz w:w="11920" w:h="16840"/>
          <w:pgMar w:top="880" w:right="360" w:bottom="280" w:left="660" w:header="720" w:footer="720" w:gutter="0"/>
          <w:cols w:num="2" w:space="720" w:equalWidth="0">
            <w:col w:w="3169" w:space="40"/>
            <w:col w:w="7691"/>
          </w:cols>
        </w:sectPr>
      </w:pPr>
    </w:p>
    <w:p w14:paraId="44F258DF" w14:textId="3A7C622A" w:rsidR="00C73E0F" w:rsidRPr="001E12DF" w:rsidRDefault="00D45A22" w:rsidP="00193662">
      <w:pPr>
        <w:spacing w:before="138" w:line="232" w:lineRule="auto"/>
        <w:ind w:left="112" w:right="102" w:firstLine="728"/>
        <w:jc w:val="right"/>
        <w:rPr>
          <w:w w:val="90"/>
          <w:sz w:val="28"/>
          <w:szCs w:val="28"/>
          <w:lang w:val="ru-RU"/>
        </w:rPr>
      </w:pPr>
      <w:r w:rsidRPr="001E12DF">
        <w:rPr>
          <w:w w:val="90"/>
          <w:sz w:val="28"/>
          <w:szCs w:val="28"/>
          <w:lang w:val="ru-RU"/>
        </w:rPr>
        <w:lastRenderedPageBreak/>
        <w:t xml:space="preserve">Приложение </w:t>
      </w:r>
      <w:r w:rsidR="002D5C13">
        <w:rPr>
          <w:w w:val="90"/>
          <w:sz w:val="28"/>
          <w:szCs w:val="28"/>
          <w:lang w:val="ru-RU"/>
        </w:rPr>
        <w:t xml:space="preserve">к Порядку </w:t>
      </w:r>
      <w:r w:rsidRPr="001E12DF">
        <w:rPr>
          <w:w w:val="90"/>
          <w:sz w:val="28"/>
          <w:szCs w:val="28"/>
          <w:lang w:val="ru-RU"/>
        </w:rPr>
        <w:t>№ 2</w:t>
      </w:r>
    </w:p>
    <w:p w14:paraId="204841F3" w14:textId="77777777"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w w:val="90"/>
          <w:sz w:val="28"/>
          <w:szCs w:val="28"/>
          <w:lang w:val="ru-RU"/>
        </w:rPr>
      </w:pPr>
    </w:p>
    <w:p w14:paraId="76D3669A" w14:textId="77777777" w:rsidR="00C73E0F" w:rsidRPr="001E12DF" w:rsidRDefault="00D45A22" w:rsidP="00193662">
      <w:pPr>
        <w:spacing w:before="138" w:line="232" w:lineRule="auto"/>
        <w:ind w:left="112" w:right="102" w:firstLine="728"/>
        <w:jc w:val="center"/>
        <w:rPr>
          <w:w w:val="90"/>
          <w:sz w:val="28"/>
          <w:szCs w:val="28"/>
          <w:lang w:val="ru-RU"/>
        </w:rPr>
      </w:pPr>
      <w:r w:rsidRPr="001E12DF">
        <w:rPr>
          <w:w w:val="90"/>
          <w:sz w:val="28"/>
          <w:szCs w:val="28"/>
          <w:lang w:val="ru-RU"/>
        </w:rPr>
        <w:t>Расчет размера</w:t>
      </w:r>
    </w:p>
    <w:p w14:paraId="46C2E7C4" w14:textId="4F3F0F9D" w:rsidR="00C73E0F" w:rsidRDefault="00D45A22" w:rsidP="00193662">
      <w:pPr>
        <w:spacing w:before="138" w:line="232" w:lineRule="auto"/>
        <w:ind w:left="112" w:right="102" w:firstLine="728"/>
        <w:jc w:val="center"/>
        <w:rPr>
          <w:w w:val="90"/>
          <w:sz w:val="28"/>
          <w:szCs w:val="28"/>
          <w:lang w:val="ru-RU"/>
        </w:rPr>
      </w:pPr>
      <w:r w:rsidRPr="001E12DF">
        <w:rPr>
          <w:w w:val="90"/>
          <w:sz w:val="28"/>
          <w:szCs w:val="28"/>
          <w:lang w:val="ru-RU"/>
        </w:rPr>
        <w:t>субсидии на возмещение затрат муниципальному предприятию «Токсовская баня» му</w:t>
      </w:r>
      <w:r w:rsidR="00193662" w:rsidRPr="001E12DF">
        <w:rPr>
          <w:w w:val="90"/>
          <w:sz w:val="28"/>
          <w:szCs w:val="28"/>
          <w:lang w:val="ru-RU"/>
        </w:rPr>
        <w:t>ниц</w:t>
      </w:r>
      <w:r w:rsidRPr="001E12DF">
        <w:rPr>
          <w:w w:val="90"/>
          <w:sz w:val="28"/>
          <w:szCs w:val="28"/>
          <w:lang w:val="ru-RU"/>
        </w:rPr>
        <w:t>ипаль</w:t>
      </w:r>
      <w:r w:rsidR="00193662" w:rsidRPr="001E12DF">
        <w:rPr>
          <w:w w:val="90"/>
          <w:sz w:val="28"/>
          <w:szCs w:val="28"/>
          <w:lang w:val="ru-RU"/>
        </w:rPr>
        <w:t>н</w:t>
      </w:r>
      <w:r w:rsidRPr="001E12DF">
        <w:rPr>
          <w:w w:val="90"/>
          <w:sz w:val="28"/>
          <w:szCs w:val="28"/>
          <w:lang w:val="ru-RU"/>
        </w:rPr>
        <w:t>ого образования «Токсовское городское поселение» Всеволожского</w:t>
      </w:r>
      <w:r w:rsidR="00193662" w:rsidRPr="001E12DF">
        <w:rPr>
          <w:w w:val="90"/>
          <w:sz w:val="28"/>
          <w:szCs w:val="28"/>
          <w:lang w:val="ru-RU"/>
        </w:rPr>
        <w:t xml:space="preserve"> </w:t>
      </w:r>
      <w:r w:rsidRPr="001E12DF">
        <w:rPr>
          <w:w w:val="90"/>
          <w:sz w:val="28"/>
          <w:szCs w:val="28"/>
          <w:lang w:val="ru-RU"/>
        </w:rPr>
        <w:t>мун</w:t>
      </w:r>
      <w:r w:rsidR="002C1EAE" w:rsidRPr="001E12DF">
        <w:rPr>
          <w:w w:val="90"/>
          <w:sz w:val="28"/>
          <w:szCs w:val="28"/>
          <w:lang w:val="ru-RU"/>
        </w:rPr>
        <w:t>и</w:t>
      </w:r>
      <w:r w:rsidRPr="001E12DF">
        <w:rPr>
          <w:w w:val="90"/>
          <w:sz w:val="28"/>
          <w:szCs w:val="28"/>
          <w:lang w:val="ru-RU"/>
        </w:rPr>
        <w:t>ц</w:t>
      </w:r>
      <w:r w:rsidR="002C1EAE" w:rsidRPr="001E12DF">
        <w:rPr>
          <w:w w:val="90"/>
          <w:sz w:val="28"/>
          <w:szCs w:val="28"/>
          <w:lang w:val="ru-RU"/>
        </w:rPr>
        <w:t>и</w:t>
      </w:r>
      <w:r w:rsidR="00193662" w:rsidRPr="001E12DF">
        <w:rPr>
          <w:w w:val="90"/>
          <w:sz w:val="28"/>
          <w:szCs w:val="28"/>
          <w:lang w:val="ru-RU"/>
        </w:rPr>
        <w:t>п</w:t>
      </w:r>
      <w:r w:rsidRPr="001E12DF">
        <w:rPr>
          <w:w w:val="90"/>
          <w:sz w:val="28"/>
          <w:szCs w:val="28"/>
          <w:lang w:val="ru-RU"/>
        </w:rPr>
        <w:t>аль</w:t>
      </w:r>
      <w:r w:rsidR="002C1EAE" w:rsidRPr="001E12DF">
        <w:rPr>
          <w:w w:val="90"/>
          <w:sz w:val="28"/>
          <w:szCs w:val="28"/>
          <w:lang w:val="ru-RU"/>
        </w:rPr>
        <w:t>н</w:t>
      </w:r>
      <w:r w:rsidRPr="001E12DF">
        <w:rPr>
          <w:w w:val="90"/>
          <w:sz w:val="28"/>
          <w:szCs w:val="28"/>
          <w:lang w:val="ru-RU"/>
        </w:rPr>
        <w:t>оrо района Ле</w:t>
      </w:r>
      <w:r w:rsidR="002C1EAE" w:rsidRPr="001E12DF">
        <w:rPr>
          <w:w w:val="90"/>
          <w:sz w:val="28"/>
          <w:szCs w:val="28"/>
          <w:lang w:val="ru-RU"/>
        </w:rPr>
        <w:t>н</w:t>
      </w:r>
      <w:r w:rsidRPr="001E12DF">
        <w:rPr>
          <w:w w:val="90"/>
          <w:sz w:val="28"/>
          <w:szCs w:val="28"/>
          <w:lang w:val="ru-RU"/>
        </w:rPr>
        <w:t>инградской области в связи с оказанием банных услуг населению на территории муниципального образования «Токсовское   городское поселение» Всеволожского муниципального района Ленинградской области в 20</w:t>
      </w:r>
      <w:r w:rsidR="00193662" w:rsidRPr="001E12DF">
        <w:rPr>
          <w:w w:val="90"/>
          <w:sz w:val="28"/>
          <w:szCs w:val="28"/>
          <w:lang w:val="ru-RU"/>
        </w:rPr>
        <w:t>__</w:t>
      </w:r>
      <w:r w:rsidRPr="001E12DF">
        <w:rPr>
          <w:w w:val="90"/>
          <w:sz w:val="28"/>
          <w:szCs w:val="28"/>
          <w:lang w:val="ru-RU"/>
        </w:rPr>
        <w:t xml:space="preserve"> году</w:t>
      </w:r>
    </w:p>
    <w:p w14:paraId="4146D081" w14:textId="77777777" w:rsidR="002B4DE7" w:rsidRPr="001E12DF" w:rsidRDefault="002B4DE7" w:rsidP="00193662">
      <w:pPr>
        <w:spacing w:before="138" w:line="232" w:lineRule="auto"/>
        <w:ind w:left="112" w:right="102" w:firstLine="728"/>
        <w:jc w:val="center"/>
        <w:rPr>
          <w:w w:val="90"/>
          <w:sz w:val="28"/>
          <w:szCs w:val="28"/>
          <w:lang w:val="ru-RU"/>
        </w:rPr>
      </w:pPr>
    </w:p>
    <w:tbl>
      <w:tblPr>
        <w:tblStyle w:val="TableNormal"/>
        <w:tblW w:w="9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2006"/>
        <w:gridCol w:w="1282"/>
        <w:gridCol w:w="1128"/>
        <w:gridCol w:w="1732"/>
        <w:gridCol w:w="1818"/>
      </w:tblGrid>
      <w:tr w:rsidR="00193662" w:rsidRPr="001E12DF" w14:paraId="3041275B" w14:textId="77777777" w:rsidTr="002C0F64">
        <w:trPr>
          <w:trHeight w:val="1787"/>
        </w:trPr>
        <w:tc>
          <w:tcPr>
            <w:tcW w:w="1974" w:type="dxa"/>
          </w:tcPr>
          <w:p w14:paraId="0B17240B" w14:textId="77777777" w:rsidR="00C73E0F" w:rsidRPr="001E12DF" w:rsidRDefault="00C73E0F" w:rsidP="00193662">
            <w:pPr>
              <w:spacing w:before="138" w:line="232" w:lineRule="auto"/>
              <w:ind w:left="112" w:right="102" w:firstLine="12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14:paraId="354803C7" w14:textId="0F28428D" w:rsidR="00C73E0F" w:rsidRPr="001E12DF" w:rsidRDefault="00D45A22" w:rsidP="00193662">
            <w:pPr>
              <w:spacing w:before="138" w:line="232" w:lineRule="auto"/>
              <w:ind w:right="102" w:firstLine="12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Наимено</w:t>
            </w:r>
            <w:r w:rsidR="00193662" w:rsidRPr="001E12DF">
              <w:rPr>
                <w:w w:val="90"/>
                <w:sz w:val="28"/>
                <w:szCs w:val="28"/>
                <w:lang w:val="ru-RU"/>
              </w:rPr>
              <w:t>в</w:t>
            </w:r>
            <w:r w:rsidRPr="001E12DF">
              <w:rPr>
                <w:w w:val="90"/>
                <w:sz w:val="28"/>
                <w:szCs w:val="28"/>
                <w:lang w:val="ru-RU"/>
              </w:rPr>
              <w:t>ание услуги</w:t>
            </w:r>
          </w:p>
        </w:tc>
        <w:tc>
          <w:tcPr>
            <w:tcW w:w="2006" w:type="dxa"/>
          </w:tcPr>
          <w:p w14:paraId="26C5CB73" w14:textId="6AAB3404" w:rsidR="00C73E0F" w:rsidRPr="001E12DF" w:rsidRDefault="00D45A22" w:rsidP="002B4DE7">
            <w:pPr>
              <w:spacing w:before="138" w:line="232" w:lineRule="auto"/>
              <w:ind w:left="24" w:right="102" w:hanging="24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Установленный муниципальным правовым актом тариф на услугу (руб.)</w:t>
            </w:r>
          </w:p>
        </w:tc>
        <w:tc>
          <w:tcPr>
            <w:tcW w:w="1282" w:type="dxa"/>
          </w:tcPr>
          <w:p w14:paraId="0D1AD2AC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14:paraId="5910C66E" w14:textId="242FD648" w:rsidR="00C73E0F" w:rsidRPr="001E12DF" w:rsidRDefault="00D45A22" w:rsidP="00524817">
            <w:pPr>
              <w:spacing w:before="138" w:line="232" w:lineRule="auto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Себестоимость услуги (руб.)</w:t>
            </w:r>
          </w:p>
        </w:tc>
        <w:tc>
          <w:tcPr>
            <w:tcW w:w="1128" w:type="dxa"/>
          </w:tcPr>
          <w:p w14:paraId="739961C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14:paraId="5E48AD6A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14:paraId="7A5DC773" w14:textId="77777777" w:rsidR="00C73E0F" w:rsidRPr="001E12DF" w:rsidRDefault="00D45A22" w:rsidP="00FF78A7">
            <w:pPr>
              <w:spacing w:before="138" w:line="232" w:lineRule="auto"/>
              <w:ind w:right="102" w:firstLine="14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Разница</w:t>
            </w:r>
          </w:p>
        </w:tc>
        <w:tc>
          <w:tcPr>
            <w:tcW w:w="1732" w:type="dxa"/>
          </w:tcPr>
          <w:p w14:paraId="7AB97B70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14:paraId="701303BB" w14:textId="77777777" w:rsidR="00C73E0F" w:rsidRPr="001E12DF" w:rsidRDefault="00D45A22" w:rsidP="002B4DE7">
            <w:pPr>
              <w:spacing w:before="138" w:line="232" w:lineRule="auto"/>
              <w:ind w:left="8" w:hanging="8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Планируемое количество услуг</w:t>
            </w:r>
          </w:p>
        </w:tc>
        <w:tc>
          <w:tcPr>
            <w:tcW w:w="1818" w:type="dxa"/>
          </w:tcPr>
          <w:p w14:paraId="2483010A" w14:textId="64668B45" w:rsidR="00C73E0F" w:rsidRPr="001E12DF" w:rsidRDefault="00D45A22" w:rsidP="002B4DE7">
            <w:pPr>
              <w:spacing w:before="138" w:line="232" w:lineRule="auto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Сумма к возмещени</w:t>
            </w:r>
            <w:r w:rsidR="00524817" w:rsidRPr="001E12DF">
              <w:rPr>
                <w:w w:val="90"/>
                <w:sz w:val="28"/>
                <w:szCs w:val="28"/>
                <w:lang w:val="ru-RU"/>
              </w:rPr>
              <w:t>ю</w:t>
            </w:r>
            <w:r w:rsidRPr="001E12DF">
              <w:rPr>
                <w:w w:val="90"/>
                <w:sz w:val="28"/>
                <w:szCs w:val="28"/>
                <w:lang w:val="ru-RU"/>
              </w:rPr>
              <w:t xml:space="preserve"> согласно предоставлен</w:t>
            </w:r>
            <w:r w:rsidR="00524817" w:rsidRPr="001E12DF">
              <w:rPr>
                <w:w w:val="90"/>
                <w:sz w:val="28"/>
                <w:szCs w:val="28"/>
                <w:lang w:val="ru-RU"/>
              </w:rPr>
              <w:t>н</w:t>
            </w:r>
            <w:r w:rsidRPr="001E12DF">
              <w:rPr>
                <w:w w:val="90"/>
                <w:sz w:val="28"/>
                <w:szCs w:val="28"/>
                <w:lang w:val="ru-RU"/>
              </w:rPr>
              <w:t>ого отчета</w:t>
            </w:r>
            <w:r w:rsidR="00524817" w:rsidRPr="001E12DF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1E12DF">
              <w:rPr>
                <w:w w:val="90"/>
                <w:sz w:val="28"/>
                <w:szCs w:val="28"/>
                <w:lang w:val="ru-RU"/>
              </w:rPr>
              <w:t>по фактическим</w:t>
            </w:r>
          </w:p>
          <w:p w14:paraId="50CBA9E2" w14:textId="77777777" w:rsidR="00C73E0F" w:rsidRPr="001E12DF" w:rsidRDefault="00D45A22" w:rsidP="002B4DE7">
            <w:pPr>
              <w:spacing w:line="233" w:lineRule="auto"/>
              <w:ind w:left="113" w:right="102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расходам (руб.)</w:t>
            </w:r>
          </w:p>
        </w:tc>
      </w:tr>
      <w:tr w:rsidR="00193662" w:rsidRPr="001E12DF" w14:paraId="3D852E58" w14:textId="77777777" w:rsidTr="002C0F64">
        <w:trPr>
          <w:trHeight w:val="308"/>
        </w:trPr>
        <w:tc>
          <w:tcPr>
            <w:tcW w:w="1974" w:type="dxa"/>
          </w:tcPr>
          <w:p w14:paraId="4E8FA93F" w14:textId="77777777"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Помывка населения</w:t>
            </w:r>
          </w:p>
        </w:tc>
        <w:tc>
          <w:tcPr>
            <w:tcW w:w="2006" w:type="dxa"/>
          </w:tcPr>
          <w:p w14:paraId="785CB1E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1721A07F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0016D6D2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073BEFFD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21726B2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1CFED00A" w14:textId="77777777" w:rsidTr="002C0F64">
        <w:trPr>
          <w:trHeight w:val="316"/>
        </w:trPr>
        <w:tc>
          <w:tcPr>
            <w:tcW w:w="1974" w:type="dxa"/>
          </w:tcPr>
          <w:p w14:paraId="394FCDAC" w14:textId="77777777"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Г.п. Токсово:</w:t>
            </w:r>
          </w:p>
        </w:tc>
        <w:tc>
          <w:tcPr>
            <w:tcW w:w="2006" w:type="dxa"/>
          </w:tcPr>
          <w:p w14:paraId="459201F2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0D617F2D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7058A827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1437D2F6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3CA4E55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3A4451F7" w14:textId="77777777" w:rsidTr="002C0F64">
        <w:trPr>
          <w:trHeight w:val="316"/>
        </w:trPr>
        <w:tc>
          <w:tcPr>
            <w:tcW w:w="1974" w:type="dxa"/>
          </w:tcPr>
          <w:p w14:paraId="767FC128" w14:textId="77777777"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-общий тариф</w:t>
            </w:r>
          </w:p>
        </w:tc>
        <w:tc>
          <w:tcPr>
            <w:tcW w:w="2006" w:type="dxa"/>
          </w:tcPr>
          <w:p w14:paraId="1E221E3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1DEDA8B4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416DC5E0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2B4CFCF7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43915A5C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62788B4B" w14:textId="77777777" w:rsidTr="002C0F64">
        <w:trPr>
          <w:trHeight w:val="323"/>
        </w:trPr>
        <w:tc>
          <w:tcPr>
            <w:tcW w:w="1974" w:type="dxa"/>
          </w:tcPr>
          <w:p w14:paraId="6A0942B3" w14:textId="77777777"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-льготный тариф</w:t>
            </w:r>
          </w:p>
        </w:tc>
        <w:tc>
          <w:tcPr>
            <w:tcW w:w="2006" w:type="dxa"/>
          </w:tcPr>
          <w:p w14:paraId="0050C24B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353A74FD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1EA6DB2A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0232A68A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6C2BAC29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7731BA67" w14:textId="77777777" w:rsidTr="002C0F64">
        <w:trPr>
          <w:trHeight w:val="316"/>
        </w:trPr>
        <w:tc>
          <w:tcPr>
            <w:tcW w:w="1974" w:type="dxa"/>
          </w:tcPr>
          <w:p w14:paraId="4584AA77" w14:textId="77777777" w:rsidR="00C73E0F" w:rsidRPr="001E12DF" w:rsidRDefault="00D45A22" w:rsidP="00524817">
            <w:pPr>
              <w:spacing w:before="138" w:line="232" w:lineRule="auto"/>
              <w:ind w:left="-18" w:right="102" w:firstLine="1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-детский тариф</w:t>
            </w:r>
          </w:p>
        </w:tc>
        <w:tc>
          <w:tcPr>
            <w:tcW w:w="2006" w:type="dxa"/>
          </w:tcPr>
          <w:p w14:paraId="0D8C787E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60F72468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043C9130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229A8507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1CEE25ED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58FA74C1" w14:textId="77777777" w:rsidTr="002C0F64">
        <w:trPr>
          <w:trHeight w:val="640"/>
        </w:trPr>
        <w:tc>
          <w:tcPr>
            <w:tcW w:w="1974" w:type="dxa"/>
          </w:tcPr>
          <w:p w14:paraId="49C9024B" w14:textId="77777777" w:rsidR="00C73E0F" w:rsidRPr="001E12DF" w:rsidRDefault="00D45A22" w:rsidP="00524817">
            <w:pPr>
              <w:spacing w:before="138" w:line="232" w:lineRule="auto"/>
              <w:ind w:left="-18" w:right="102" w:firstLine="1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-тариф для</w:t>
            </w:r>
          </w:p>
          <w:p w14:paraId="3F69E145" w14:textId="77777777"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военнослужащих</w:t>
            </w:r>
          </w:p>
        </w:tc>
        <w:tc>
          <w:tcPr>
            <w:tcW w:w="2006" w:type="dxa"/>
          </w:tcPr>
          <w:p w14:paraId="5BF3EEBA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381A4D88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641D2CD3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4E4D935C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111B222B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4F64371F" w14:textId="77777777" w:rsidTr="002C0F64">
        <w:trPr>
          <w:trHeight w:val="316"/>
        </w:trPr>
        <w:tc>
          <w:tcPr>
            <w:tcW w:w="1974" w:type="dxa"/>
          </w:tcPr>
          <w:p w14:paraId="1B5E059A" w14:textId="77777777"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Д. Рапполово:</w:t>
            </w:r>
          </w:p>
        </w:tc>
        <w:tc>
          <w:tcPr>
            <w:tcW w:w="2006" w:type="dxa"/>
          </w:tcPr>
          <w:p w14:paraId="0109B798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6CD5031B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42E50830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6777F5AC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0018B85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18A22646" w14:textId="77777777" w:rsidTr="002C0F64">
        <w:trPr>
          <w:trHeight w:val="308"/>
        </w:trPr>
        <w:tc>
          <w:tcPr>
            <w:tcW w:w="1974" w:type="dxa"/>
          </w:tcPr>
          <w:p w14:paraId="52A37A7A" w14:textId="77777777" w:rsidR="00C73E0F" w:rsidRPr="001E12DF" w:rsidRDefault="00D45A22" w:rsidP="00524817">
            <w:pPr>
              <w:spacing w:before="138" w:line="232" w:lineRule="auto"/>
              <w:ind w:left="-18" w:right="102" w:firstLine="1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-общий тариф</w:t>
            </w:r>
          </w:p>
        </w:tc>
        <w:tc>
          <w:tcPr>
            <w:tcW w:w="2006" w:type="dxa"/>
          </w:tcPr>
          <w:p w14:paraId="649E761B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2E25D73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7CBDC738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1790ADAD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246382EB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2845FFBF" w14:textId="77777777" w:rsidTr="002C0F64">
        <w:trPr>
          <w:trHeight w:val="323"/>
        </w:trPr>
        <w:tc>
          <w:tcPr>
            <w:tcW w:w="1974" w:type="dxa"/>
          </w:tcPr>
          <w:p w14:paraId="1FA3080D" w14:textId="77777777"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-льготный тариф</w:t>
            </w:r>
          </w:p>
        </w:tc>
        <w:tc>
          <w:tcPr>
            <w:tcW w:w="2006" w:type="dxa"/>
          </w:tcPr>
          <w:p w14:paraId="4C788C2D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47A66FB1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5717AEDE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429C651F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04E03460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14:paraId="735DDEFE" w14:textId="77777777" w:rsidTr="002C0F64">
        <w:trPr>
          <w:trHeight w:val="308"/>
        </w:trPr>
        <w:tc>
          <w:tcPr>
            <w:tcW w:w="1974" w:type="dxa"/>
          </w:tcPr>
          <w:p w14:paraId="2071170F" w14:textId="0B44D323" w:rsidR="00C73E0F" w:rsidRPr="001E12DF" w:rsidRDefault="00D45A22" w:rsidP="00524817">
            <w:pPr>
              <w:spacing w:before="138" w:line="232" w:lineRule="auto"/>
              <w:ind w:left="-18" w:right="102" w:firstLine="1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-детский тариф</w:t>
            </w:r>
          </w:p>
        </w:tc>
        <w:tc>
          <w:tcPr>
            <w:tcW w:w="2006" w:type="dxa"/>
          </w:tcPr>
          <w:p w14:paraId="2D8E57AB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14:paraId="48C5FDF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14:paraId="6EAC7ABD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14:paraId="69EDA396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5CA9A64E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524817" w:rsidRPr="001E12DF" w14:paraId="0F725E61" w14:textId="77777777" w:rsidTr="002C0F64">
        <w:trPr>
          <w:trHeight w:val="301"/>
        </w:trPr>
        <w:tc>
          <w:tcPr>
            <w:tcW w:w="1974" w:type="dxa"/>
          </w:tcPr>
          <w:p w14:paraId="73409C3F" w14:textId="77777777" w:rsidR="00C73E0F" w:rsidRPr="001E12DF" w:rsidRDefault="00D45A22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006" w:type="dxa"/>
          </w:tcPr>
          <w:p w14:paraId="10B72556" w14:textId="77777777" w:rsidR="00C73E0F" w:rsidRPr="001E12DF" w:rsidRDefault="00D45A22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х</w:t>
            </w:r>
          </w:p>
        </w:tc>
        <w:tc>
          <w:tcPr>
            <w:tcW w:w="1282" w:type="dxa"/>
          </w:tcPr>
          <w:p w14:paraId="5D1FFEE0" w14:textId="77777777" w:rsidR="00C73E0F" w:rsidRPr="001E12DF" w:rsidRDefault="00D45A22" w:rsidP="002B4DE7">
            <w:pPr>
              <w:spacing w:before="138" w:line="232" w:lineRule="auto"/>
              <w:ind w:left="-412" w:right="102" w:firstLine="425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х</w:t>
            </w:r>
          </w:p>
        </w:tc>
        <w:tc>
          <w:tcPr>
            <w:tcW w:w="1128" w:type="dxa"/>
          </w:tcPr>
          <w:p w14:paraId="2F81BEC7" w14:textId="77777777" w:rsidR="00C73E0F" w:rsidRPr="001E12DF" w:rsidRDefault="00D45A22" w:rsidP="002B4DE7">
            <w:pPr>
              <w:spacing w:before="138" w:line="232" w:lineRule="auto"/>
              <w:ind w:right="-8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х</w:t>
            </w:r>
          </w:p>
        </w:tc>
        <w:tc>
          <w:tcPr>
            <w:tcW w:w="1732" w:type="dxa"/>
          </w:tcPr>
          <w:p w14:paraId="1F80A53F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14:paraId="25502A45" w14:textId="77777777"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</w:tbl>
    <w:p w14:paraId="319B6364" w14:textId="5C0DDB16" w:rsidR="007B38F5" w:rsidRDefault="007B38F5" w:rsidP="002C1EAE">
      <w:pPr>
        <w:spacing w:before="138" w:line="232" w:lineRule="auto"/>
        <w:ind w:left="112" w:right="102" w:firstLine="728"/>
        <w:jc w:val="both"/>
        <w:rPr>
          <w:w w:val="90"/>
          <w:sz w:val="28"/>
          <w:szCs w:val="28"/>
          <w:lang w:val="ru-RU"/>
        </w:rPr>
      </w:pPr>
    </w:p>
    <w:p w14:paraId="1A9AB881" w14:textId="77777777" w:rsidR="007B38F5" w:rsidRDefault="007B38F5">
      <w:pPr>
        <w:rPr>
          <w:w w:val="90"/>
          <w:sz w:val="28"/>
          <w:szCs w:val="28"/>
          <w:lang w:val="ru-RU"/>
        </w:rPr>
      </w:pPr>
      <w:r>
        <w:rPr>
          <w:w w:val="90"/>
          <w:sz w:val="28"/>
          <w:szCs w:val="28"/>
          <w:lang w:val="ru-RU"/>
        </w:rPr>
        <w:br w:type="page"/>
      </w:r>
    </w:p>
    <w:p w14:paraId="32AF0135" w14:textId="705131A2" w:rsidR="007B38F5" w:rsidRDefault="007B38F5" w:rsidP="007B38F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2D5C13">
        <w:rPr>
          <w:sz w:val="28"/>
          <w:szCs w:val="28"/>
          <w:lang w:val="ru-RU"/>
        </w:rPr>
        <w:t xml:space="preserve">к Порядку </w:t>
      </w:r>
      <w:r>
        <w:rPr>
          <w:sz w:val="28"/>
          <w:szCs w:val="28"/>
          <w:lang w:val="ru-RU"/>
        </w:rPr>
        <w:t>№ 3</w:t>
      </w:r>
    </w:p>
    <w:p w14:paraId="1AE45A70" w14:textId="7DF81E4A" w:rsidR="007B38F5" w:rsidRPr="007B38F5" w:rsidRDefault="007B38F5" w:rsidP="007B38F5">
      <w:pPr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СОГЛАШЕНИЕ №_________</w:t>
      </w:r>
    </w:p>
    <w:p w14:paraId="456E2D44" w14:textId="77777777" w:rsidR="007B38F5" w:rsidRPr="007B38F5" w:rsidRDefault="007B38F5" w:rsidP="007B38F5">
      <w:pPr>
        <w:jc w:val="center"/>
        <w:rPr>
          <w:sz w:val="28"/>
          <w:szCs w:val="28"/>
          <w:lang w:val="ru-RU"/>
        </w:rPr>
      </w:pPr>
    </w:p>
    <w:p w14:paraId="2ECB547C" w14:textId="6510ACA5" w:rsidR="007B38F5" w:rsidRPr="007B38F5" w:rsidRDefault="007B38F5" w:rsidP="007B38F5">
      <w:pPr>
        <w:jc w:val="center"/>
        <w:rPr>
          <w:spacing w:val="-6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о </w:t>
      </w:r>
      <w:bookmarkStart w:id="4" w:name="Соглашение"/>
      <w:bookmarkEnd w:id="4"/>
      <w:r w:rsidRPr="007B38F5">
        <w:rPr>
          <w:sz w:val="28"/>
          <w:szCs w:val="28"/>
          <w:lang w:val="ru-RU"/>
        </w:rPr>
        <w:t xml:space="preserve">предоставлении субсидии </w:t>
      </w:r>
      <w:r w:rsidRPr="007B38F5">
        <w:rPr>
          <w:color w:val="000000"/>
          <w:sz w:val="28"/>
          <w:szCs w:val="28"/>
          <w:lang w:val="ru-RU"/>
        </w:rPr>
        <w:t xml:space="preserve">в целях финансового обеспечения (возмещения) затрат, </w:t>
      </w:r>
      <w:r w:rsidRPr="007B38F5">
        <w:rPr>
          <w:sz w:val="28"/>
          <w:szCs w:val="28"/>
          <w:lang w:val="ru-RU"/>
        </w:rPr>
        <w:t xml:space="preserve">связанных с </w:t>
      </w:r>
      <w:r w:rsidR="004B03B7" w:rsidRPr="001E12DF">
        <w:rPr>
          <w:color w:val="202022"/>
          <w:spacing w:val="2"/>
          <w:w w:val="95"/>
          <w:sz w:val="28"/>
          <w:szCs w:val="28"/>
          <w:lang w:val="ru-RU"/>
        </w:rPr>
        <w:t>оказанием банных услуг населению</w:t>
      </w:r>
      <w:r w:rsidR="004B03B7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4B03B7" w:rsidRPr="007B38F5">
        <w:rPr>
          <w:spacing w:val="-4"/>
          <w:sz w:val="28"/>
          <w:szCs w:val="28"/>
          <w:lang w:val="ru-RU"/>
        </w:rPr>
        <w:t>на территории муниципального образования</w:t>
      </w:r>
      <w:r w:rsidR="004B03B7">
        <w:rPr>
          <w:spacing w:val="-4"/>
          <w:sz w:val="28"/>
          <w:szCs w:val="28"/>
          <w:lang w:val="ru-RU"/>
        </w:rPr>
        <w:t xml:space="preserve"> </w:t>
      </w:r>
      <w:r w:rsidR="004B03B7" w:rsidRPr="007B38F5">
        <w:rPr>
          <w:spacing w:val="-4"/>
          <w:sz w:val="28"/>
          <w:szCs w:val="28"/>
          <w:lang w:val="ru-RU"/>
        </w:rPr>
        <w:t>«Токсовское городское поселение» Всеволожского муниципального района Ленинградской области</w:t>
      </w:r>
    </w:p>
    <w:p w14:paraId="4974D72A" w14:textId="77777777" w:rsidR="007B38F5" w:rsidRPr="007B38F5" w:rsidRDefault="007B38F5" w:rsidP="007B38F5">
      <w:pPr>
        <w:jc w:val="center"/>
        <w:rPr>
          <w:sz w:val="28"/>
          <w:szCs w:val="28"/>
          <w:lang w:val="ru-RU"/>
        </w:rPr>
      </w:pPr>
    </w:p>
    <w:p w14:paraId="226F2FFD" w14:textId="344F486F" w:rsidR="007B38F5" w:rsidRPr="007B38F5" w:rsidRDefault="007B38F5" w:rsidP="007B38F5">
      <w:pPr>
        <w:tabs>
          <w:tab w:val="left" w:pos="5954"/>
        </w:tabs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>п.</w:t>
      </w:r>
      <w:r w:rsidRPr="007B38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Токсово</w:t>
      </w:r>
      <w:r w:rsidRPr="007B38F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</w:t>
      </w:r>
      <w:r w:rsidR="004B03B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>«___» ____________20</w:t>
      </w:r>
      <w:r>
        <w:rPr>
          <w:sz w:val="28"/>
          <w:szCs w:val="28"/>
          <w:lang w:val="ru-RU"/>
        </w:rPr>
        <w:t>____</w:t>
      </w:r>
      <w:r w:rsidRPr="007B38F5">
        <w:rPr>
          <w:sz w:val="28"/>
          <w:szCs w:val="28"/>
          <w:lang w:val="ru-RU"/>
        </w:rPr>
        <w:t xml:space="preserve"> г.</w:t>
      </w:r>
    </w:p>
    <w:p w14:paraId="1E90CC90" w14:textId="77777777" w:rsidR="007B38F5" w:rsidRPr="007B38F5" w:rsidRDefault="007B38F5" w:rsidP="007B38F5">
      <w:pPr>
        <w:jc w:val="both"/>
        <w:rPr>
          <w:sz w:val="28"/>
          <w:szCs w:val="28"/>
          <w:lang w:val="ru-RU"/>
        </w:rPr>
      </w:pPr>
    </w:p>
    <w:p w14:paraId="34046703" w14:textId="77777777" w:rsidR="007B38F5" w:rsidRPr="007B38F5" w:rsidRDefault="007B38F5" w:rsidP="007B38F5">
      <w:pPr>
        <w:jc w:val="both"/>
        <w:rPr>
          <w:sz w:val="28"/>
          <w:szCs w:val="28"/>
          <w:lang w:val="ru-RU"/>
        </w:rPr>
      </w:pPr>
    </w:p>
    <w:p w14:paraId="27F0A87F" w14:textId="2B5F018A" w:rsidR="007B38F5" w:rsidRPr="007B38F5" w:rsidRDefault="007B38F5" w:rsidP="007B38F5">
      <w:pPr>
        <w:tabs>
          <w:tab w:val="left" w:pos="4820"/>
          <w:tab w:val="left" w:pos="9355"/>
        </w:tabs>
        <w:ind w:firstLine="720"/>
        <w:jc w:val="both"/>
        <w:rPr>
          <w:spacing w:val="-10"/>
          <w:sz w:val="28"/>
          <w:szCs w:val="28"/>
          <w:lang w:val="ru-RU"/>
        </w:rPr>
      </w:pPr>
      <w:r w:rsidRPr="007B38F5">
        <w:rPr>
          <w:spacing w:val="-14"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spacing w:val="-14"/>
          <w:sz w:val="28"/>
          <w:szCs w:val="28"/>
          <w:lang w:val="ru-RU"/>
        </w:rPr>
        <w:t xml:space="preserve">«Токсовское городское поселение» </w:t>
      </w:r>
      <w:r w:rsidRPr="007B38F5">
        <w:rPr>
          <w:spacing w:val="-14"/>
          <w:sz w:val="28"/>
          <w:szCs w:val="28"/>
          <w:lang w:val="ru-RU"/>
        </w:rPr>
        <w:t>Всеволожск</w:t>
      </w:r>
      <w:r>
        <w:rPr>
          <w:spacing w:val="-14"/>
          <w:sz w:val="28"/>
          <w:szCs w:val="28"/>
          <w:lang w:val="ru-RU"/>
        </w:rPr>
        <w:t>ого</w:t>
      </w:r>
      <w:r w:rsidRPr="007B38F5">
        <w:rPr>
          <w:spacing w:val="-14"/>
          <w:sz w:val="28"/>
          <w:szCs w:val="28"/>
          <w:lang w:val="ru-RU"/>
        </w:rPr>
        <w:t xml:space="preserve"> муниципальн</w:t>
      </w:r>
      <w:r>
        <w:rPr>
          <w:spacing w:val="-14"/>
          <w:sz w:val="28"/>
          <w:szCs w:val="28"/>
          <w:lang w:val="ru-RU"/>
        </w:rPr>
        <w:t>ого</w:t>
      </w:r>
      <w:r w:rsidRPr="007B38F5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7B38F5">
        <w:rPr>
          <w:sz w:val="28"/>
          <w:szCs w:val="28"/>
          <w:lang w:val="ru-RU"/>
        </w:rPr>
        <w:t xml:space="preserve"> Ленинградской области, именуемая в дальнейшем </w:t>
      </w:r>
      <w:r w:rsidRPr="007B38F5">
        <w:rPr>
          <w:spacing w:val="-6"/>
          <w:sz w:val="28"/>
          <w:szCs w:val="28"/>
          <w:lang w:val="ru-RU"/>
        </w:rPr>
        <w:t>«Администрация», в лице главы администрации муниципального образования</w:t>
      </w:r>
      <w:r w:rsidRPr="007B38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</w:t>
      </w:r>
      <w:r w:rsidRPr="007B38F5">
        <w:rPr>
          <w:sz w:val="28"/>
          <w:szCs w:val="28"/>
          <w:lang w:val="ru-RU"/>
        </w:rPr>
        <w:t xml:space="preserve">, действующего на основании Устава, с одной стороны, и </w:t>
      </w:r>
      <w:r>
        <w:rPr>
          <w:sz w:val="28"/>
          <w:szCs w:val="28"/>
          <w:lang w:val="ru-RU"/>
        </w:rPr>
        <w:t>МП «Токсовская баня»</w:t>
      </w:r>
      <w:r w:rsidRPr="007B38F5">
        <w:rPr>
          <w:sz w:val="28"/>
          <w:szCs w:val="28"/>
          <w:lang w:val="ru-RU"/>
        </w:rPr>
        <w:t>, именуемый</w:t>
      </w:r>
      <w:r w:rsidR="0043755C">
        <w:rPr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>в дальнейшем «Получатель субсидии», в лице директора________________________________________, действующего на основании</w:t>
      </w:r>
      <w:r w:rsidR="0043755C">
        <w:rPr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 xml:space="preserve">Устава, </w:t>
      </w:r>
      <w:r w:rsidRPr="007B38F5">
        <w:rPr>
          <w:spacing w:val="-4"/>
          <w:sz w:val="28"/>
          <w:szCs w:val="28"/>
          <w:lang w:val="ru-RU"/>
        </w:rPr>
        <w:t xml:space="preserve">с другой стороны, в дальнейшем </w:t>
      </w:r>
      <w:r w:rsidRPr="007B38F5">
        <w:rPr>
          <w:spacing w:val="-2"/>
          <w:sz w:val="28"/>
          <w:szCs w:val="28"/>
          <w:lang w:val="ru-RU"/>
        </w:rPr>
        <w:t>именуемые «Стороны»,</w:t>
      </w:r>
      <w:r>
        <w:rPr>
          <w:spacing w:val="-2"/>
          <w:sz w:val="28"/>
          <w:szCs w:val="28"/>
          <w:lang w:val="ru-RU"/>
        </w:rPr>
        <w:t xml:space="preserve"> </w:t>
      </w:r>
      <w:r w:rsidRPr="007B38F5">
        <w:rPr>
          <w:spacing w:val="-2"/>
          <w:sz w:val="28"/>
          <w:szCs w:val="28"/>
          <w:lang w:val="ru-RU"/>
        </w:rPr>
        <w:t xml:space="preserve">в соответствии </w:t>
      </w:r>
      <w:r w:rsidRPr="007B38F5">
        <w:rPr>
          <w:spacing w:val="-4"/>
          <w:sz w:val="28"/>
          <w:szCs w:val="28"/>
          <w:lang w:val="ru-RU"/>
        </w:rPr>
        <w:t>с постановлением</w:t>
      </w:r>
      <w:r>
        <w:rPr>
          <w:spacing w:val="-4"/>
          <w:sz w:val="28"/>
          <w:szCs w:val="28"/>
          <w:lang w:val="ru-RU"/>
        </w:rPr>
        <w:t xml:space="preserve"> </w:t>
      </w:r>
      <w:r w:rsidRPr="007B38F5">
        <w:rPr>
          <w:spacing w:val="-4"/>
          <w:sz w:val="28"/>
          <w:szCs w:val="28"/>
          <w:lang w:val="ru-RU"/>
        </w:rPr>
        <w:t>от ________20</w:t>
      </w:r>
      <w:r>
        <w:rPr>
          <w:spacing w:val="-4"/>
          <w:sz w:val="28"/>
          <w:szCs w:val="28"/>
          <w:lang w:val="ru-RU"/>
        </w:rPr>
        <w:t>__</w:t>
      </w:r>
      <w:r w:rsidRPr="007B38F5">
        <w:rPr>
          <w:spacing w:val="-4"/>
          <w:sz w:val="28"/>
          <w:szCs w:val="28"/>
          <w:lang w:val="ru-RU"/>
        </w:rPr>
        <w:t xml:space="preserve"> года № _______«Об утверждении Порядка предоставления субсидии на возмещение затрат муниципальному предприятию «Токсовская баня» муниципального образования «Токсовское городское поселение» Всеволожского муниципального района Ленинградской области в связи с оказанием банных услуг населению </w:t>
      </w:r>
      <w:bookmarkStart w:id="5" w:name="_Hlk73629690"/>
      <w:r w:rsidRPr="007B38F5">
        <w:rPr>
          <w:spacing w:val="-4"/>
          <w:sz w:val="28"/>
          <w:szCs w:val="28"/>
          <w:lang w:val="ru-RU"/>
        </w:rPr>
        <w:t>на территории муниципального образования</w:t>
      </w:r>
      <w:r>
        <w:rPr>
          <w:spacing w:val="-4"/>
          <w:sz w:val="28"/>
          <w:szCs w:val="28"/>
          <w:lang w:val="ru-RU"/>
        </w:rPr>
        <w:t xml:space="preserve"> </w:t>
      </w:r>
      <w:r w:rsidRPr="007B38F5">
        <w:rPr>
          <w:spacing w:val="-4"/>
          <w:sz w:val="28"/>
          <w:szCs w:val="28"/>
          <w:lang w:val="ru-RU"/>
        </w:rPr>
        <w:t>«Токсовское городское поселение» Всеволожского муниципального района Ленинградской области</w:t>
      </w:r>
      <w:bookmarkEnd w:id="5"/>
      <w:r w:rsidRPr="007B38F5">
        <w:rPr>
          <w:spacing w:val="-6"/>
          <w:sz w:val="28"/>
          <w:szCs w:val="28"/>
          <w:lang w:val="ru-RU"/>
        </w:rPr>
        <w:t>»</w:t>
      </w:r>
      <w:r>
        <w:rPr>
          <w:spacing w:val="-6"/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 xml:space="preserve">(далее - Порядок), </w:t>
      </w:r>
      <w:r w:rsidRPr="007B38F5">
        <w:rPr>
          <w:spacing w:val="-10"/>
          <w:sz w:val="28"/>
          <w:szCs w:val="28"/>
          <w:lang w:val="ru-RU"/>
        </w:rPr>
        <w:t>заключили настоящее Соглашение (далее - Соглашение)</w:t>
      </w:r>
      <w:r w:rsidR="00E67AB5">
        <w:rPr>
          <w:spacing w:val="-10"/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>о нижеследующем:</w:t>
      </w:r>
    </w:p>
    <w:p w14:paraId="567CD1C6" w14:textId="77777777" w:rsidR="007B38F5" w:rsidRPr="007B38F5" w:rsidRDefault="007B38F5" w:rsidP="007B38F5">
      <w:pPr>
        <w:tabs>
          <w:tab w:val="left" w:pos="567"/>
        </w:tabs>
        <w:spacing w:before="120"/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7B38F5">
        <w:rPr>
          <w:sz w:val="28"/>
          <w:szCs w:val="28"/>
          <w:lang w:val="ru-RU"/>
        </w:rPr>
        <w:t>Предмет Соглашения</w:t>
      </w:r>
    </w:p>
    <w:p w14:paraId="0D887745" w14:textId="77777777" w:rsidR="007B38F5" w:rsidRPr="007B38F5" w:rsidRDefault="007B38F5" w:rsidP="00611B62">
      <w:pPr>
        <w:tabs>
          <w:tab w:val="left" w:pos="993"/>
        </w:tabs>
        <w:adjustRightInd w:val="0"/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1.1.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6"/>
          <w:sz w:val="28"/>
          <w:szCs w:val="28"/>
          <w:lang w:val="ru-RU"/>
        </w:rPr>
        <w:t xml:space="preserve">Администрация предоставляет Получателю субсидии, </w:t>
      </w:r>
      <w:r w:rsidRPr="007B38F5">
        <w:rPr>
          <w:sz w:val="28"/>
          <w:szCs w:val="28"/>
          <w:lang w:val="ru-RU"/>
        </w:rPr>
        <w:t>а Получатель субсидии обязуется выполнить все условия, предусмотренные настоящим Соглашением.</w:t>
      </w:r>
    </w:p>
    <w:p w14:paraId="4754397B" w14:textId="77777777" w:rsidR="007B38F5" w:rsidRPr="007B38F5" w:rsidRDefault="007B38F5" w:rsidP="00611B62">
      <w:pPr>
        <w:tabs>
          <w:tab w:val="left" w:pos="567"/>
        </w:tabs>
        <w:ind w:firstLine="426"/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7B38F5">
        <w:rPr>
          <w:sz w:val="28"/>
          <w:szCs w:val="28"/>
          <w:lang w:val="ru-RU"/>
        </w:rPr>
        <w:t>Права и обязанности Сторон</w:t>
      </w:r>
    </w:p>
    <w:p w14:paraId="052DEBFE" w14:textId="77777777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2.1.</w:t>
      </w:r>
      <w:r w:rsidRPr="007B38F5">
        <w:rPr>
          <w:sz w:val="28"/>
          <w:szCs w:val="28"/>
          <w:lang w:val="ru-RU"/>
        </w:rPr>
        <w:tab/>
        <w:t>Администрация:</w:t>
      </w:r>
    </w:p>
    <w:p w14:paraId="4DC32D9D" w14:textId="00C91E49" w:rsidR="007B38F5" w:rsidRPr="007B38F5" w:rsidRDefault="007B38F5" w:rsidP="00611B62">
      <w:pPr>
        <w:ind w:firstLine="426"/>
        <w:jc w:val="both"/>
        <w:rPr>
          <w:spacing w:val="-14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2.1.1.</w:t>
      </w:r>
      <w:r w:rsidR="00611B62">
        <w:rPr>
          <w:sz w:val="28"/>
          <w:szCs w:val="28"/>
          <w:lang w:val="ru-RU"/>
        </w:rPr>
        <w:t xml:space="preserve"> </w:t>
      </w:r>
      <w:r w:rsidRPr="007B38F5">
        <w:rPr>
          <w:spacing w:val="-14"/>
          <w:sz w:val="28"/>
          <w:szCs w:val="28"/>
          <w:lang w:val="ru-RU"/>
        </w:rPr>
        <w:t>Обязуется предоставить субсидии Получателю субсидии.</w:t>
      </w:r>
    </w:p>
    <w:p w14:paraId="53B9BEAB" w14:textId="77777777" w:rsidR="007B38F5" w:rsidRPr="007B38F5" w:rsidRDefault="007B38F5" w:rsidP="00611B62">
      <w:pPr>
        <w:tabs>
          <w:tab w:val="left" w:pos="1134"/>
        </w:tabs>
        <w:ind w:firstLine="426"/>
        <w:jc w:val="both"/>
        <w:rPr>
          <w:spacing w:val="-4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2.1.2.</w:t>
      </w:r>
      <w:r w:rsidRPr="007B38F5">
        <w:rPr>
          <w:sz w:val="28"/>
          <w:szCs w:val="28"/>
          <w:lang w:val="ru-RU"/>
        </w:rPr>
        <w:tab/>
        <w:t xml:space="preserve">Вправе запрашивать у Получателя субсидии </w:t>
      </w:r>
      <w:r w:rsidRPr="007B38F5">
        <w:rPr>
          <w:spacing w:val="-4"/>
          <w:sz w:val="28"/>
          <w:szCs w:val="28"/>
          <w:lang w:val="ru-RU"/>
        </w:rPr>
        <w:t xml:space="preserve">информацию </w:t>
      </w:r>
      <w:r w:rsidRPr="007B38F5">
        <w:rPr>
          <w:spacing w:val="-4"/>
          <w:sz w:val="28"/>
          <w:szCs w:val="28"/>
          <w:lang w:val="ru-RU"/>
        </w:rPr>
        <w:br/>
        <w:t>в целях исполнения</w:t>
      </w:r>
      <w:r w:rsidRPr="007B38F5">
        <w:rPr>
          <w:sz w:val="28"/>
          <w:szCs w:val="28"/>
          <w:lang w:val="ru-RU"/>
        </w:rPr>
        <w:t xml:space="preserve"> настоящего соглашения.</w:t>
      </w:r>
    </w:p>
    <w:p w14:paraId="17D48FC6" w14:textId="30BE6949" w:rsidR="007B38F5" w:rsidRPr="007B38F5" w:rsidRDefault="007B38F5" w:rsidP="00611B62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2.1.3.</w:t>
      </w:r>
      <w:r w:rsidRPr="007B38F5">
        <w:rPr>
          <w:sz w:val="28"/>
          <w:szCs w:val="28"/>
          <w:lang w:val="ru-RU"/>
        </w:rPr>
        <w:tab/>
      </w:r>
      <w:r w:rsidR="00E67AB5">
        <w:rPr>
          <w:sz w:val="28"/>
          <w:szCs w:val="28"/>
          <w:lang w:val="ru-RU"/>
        </w:rPr>
        <w:t>О</w:t>
      </w:r>
      <w:r w:rsidRPr="007B38F5">
        <w:rPr>
          <w:sz w:val="28"/>
          <w:szCs w:val="28"/>
          <w:lang w:val="ru-RU"/>
        </w:rPr>
        <w:t xml:space="preserve">существляет проверку </w:t>
      </w:r>
      <w:r w:rsidRPr="007B38F5">
        <w:rPr>
          <w:spacing w:val="-6"/>
          <w:sz w:val="28"/>
          <w:szCs w:val="28"/>
          <w:lang w:val="ru-RU"/>
        </w:rPr>
        <w:t>соблюдения Получателем субсидии условий, целей и порядка предоставления</w:t>
      </w:r>
      <w:r w:rsidRPr="007B38F5">
        <w:rPr>
          <w:sz w:val="28"/>
          <w:szCs w:val="28"/>
          <w:lang w:val="ru-RU"/>
        </w:rPr>
        <w:t xml:space="preserve"> субсидий, а также выполнения условий настоящего Соглашения.</w:t>
      </w:r>
    </w:p>
    <w:p w14:paraId="509C56C0" w14:textId="77777777" w:rsidR="007B38F5" w:rsidRPr="007B38F5" w:rsidRDefault="007B38F5" w:rsidP="00611B62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</w:t>
      </w:r>
      <w:r w:rsidRPr="007B38F5">
        <w:rPr>
          <w:sz w:val="28"/>
          <w:szCs w:val="28"/>
          <w:lang w:val="ru-RU"/>
        </w:rPr>
        <w:tab/>
        <w:t>Получатель субсидий обязан:</w:t>
      </w:r>
    </w:p>
    <w:p w14:paraId="18B8E9F4" w14:textId="0E36FFFC" w:rsidR="007B38F5" w:rsidRPr="007B38F5" w:rsidRDefault="007B38F5" w:rsidP="00611B62">
      <w:pPr>
        <w:tabs>
          <w:tab w:val="left" w:pos="1134"/>
        </w:tabs>
        <w:adjustRightInd w:val="0"/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2.2.1.</w:t>
      </w:r>
      <w:r w:rsidRPr="007B38F5">
        <w:rPr>
          <w:sz w:val="28"/>
          <w:szCs w:val="28"/>
          <w:lang w:val="ru-RU"/>
        </w:rPr>
        <w:tab/>
        <w:t>Представлять в Администраци</w:t>
      </w:r>
      <w:r w:rsidR="00E67AB5">
        <w:rPr>
          <w:sz w:val="28"/>
          <w:szCs w:val="28"/>
          <w:lang w:val="ru-RU"/>
        </w:rPr>
        <w:t>ю</w:t>
      </w:r>
      <w:r w:rsidRPr="007B38F5">
        <w:rPr>
          <w:sz w:val="28"/>
          <w:szCs w:val="28"/>
          <w:lang w:val="ru-RU"/>
        </w:rPr>
        <w:t xml:space="preserve"> следующие документы:</w:t>
      </w:r>
    </w:p>
    <w:p w14:paraId="08F40631" w14:textId="30D5BD03" w:rsidR="007B38F5" w:rsidRPr="007B38F5" w:rsidRDefault="007B38F5" w:rsidP="00611B62">
      <w:pPr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- расчет объема субсидии на </w:t>
      </w:r>
      <w:r w:rsidR="00E67AB5" w:rsidRPr="001E12DF">
        <w:rPr>
          <w:color w:val="202022"/>
          <w:spacing w:val="2"/>
          <w:w w:val="95"/>
          <w:sz w:val="28"/>
          <w:szCs w:val="28"/>
          <w:lang w:val="ru-RU"/>
        </w:rPr>
        <w:t>возмещение затрат муниципального предприятия «Токсовская баня» муниципального образования «Токсовское городское поселение» Всеволожского муниципального района Ленинградской области (далее - Получатель субсидии) в связи с оказанием банных услуг населению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Pr="007B38F5">
        <w:rPr>
          <w:sz w:val="28"/>
          <w:szCs w:val="28"/>
          <w:lang w:val="ru-RU"/>
        </w:rPr>
        <w:t>;</w:t>
      </w:r>
    </w:p>
    <w:p w14:paraId="149E4365" w14:textId="77777777" w:rsidR="007B38F5" w:rsidRPr="007B38F5" w:rsidRDefault="007B38F5" w:rsidP="00611B62">
      <w:pPr>
        <w:tabs>
          <w:tab w:val="left" w:pos="1134"/>
        </w:tabs>
        <w:ind w:firstLine="426"/>
        <w:jc w:val="both"/>
        <w:rPr>
          <w:spacing w:val="-14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2.2.2.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14"/>
          <w:sz w:val="28"/>
          <w:szCs w:val="28"/>
          <w:lang w:val="ru-RU"/>
        </w:rPr>
        <w:t>Не допускать задолженности по выплате заработной платы работникам.</w:t>
      </w:r>
    </w:p>
    <w:p w14:paraId="168C3902" w14:textId="77777777" w:rsidR="007B38F5" w:rsidRPr="007B38F5" w:rsidRDefault="007B38F5" w:rsidP="00611B62">
      <w:pPr>
        <w:tabs>
          <w:tab w:val="left" w:pos="1134"/>
        </w:tabs>
        <w:ind w:firstLine="426"/>
        <w:jc w:val="both"/>
        <w:rPr>
          <w:spacing w:val="-10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2.2.3.</w:t>
      </w:r>
      <w:r w:rsidRPr="007B38F5">
        <w:rPr>
          <w:sz w:val="28"/>
          <w:szCs w:val="28"/>
          <w:lang w:val="ru-RU"/>
        </w:rPr>
        <w:tab/>
        <w:t xml:space="preserve">Предоставлять в администрацию отчетность о финансово-экономическом </w:t>
      </w:r>
      <w:r w:rsidRPr="007B38F5">
        <w:rPr>
          <w:sz w:val="28"/>
          <w:szCs w:val="28"/>
          <w:lang w:val="ru-RU"/>
        </w:rPr>
        <w:lastRenderedPageBreak/>
        <w:t xml:space="preserve">состоянии в порядке, по формам и в сроки, установленные правовыми актами Правительства Российской Федерации, Правительства </w:t>
      </w:r>
      <w:r w:rsidRPr="007B38F5">
        <w:rPr>
          <w:spacing w:val="-6"/>
          <w:sz w:val="28"/>
          <w:szCs w:val="28"/>
          <w:lang w:val="ru-RU"/>
        </w:rPr>
        <w:t>Ленинградской области и Администрации, а также предоставлять по требованию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>Администрации дополнительные документы, заверенные в установленном порядке.</w:t>
      </w:r>
    </w:p>
    <w:p w14:paraId="1C73C7DD" w14:textId="10888345" w:rsidR="007B38F5" w:rsidRPr="007B38F5" w:rsidRDefault="007B38F5" w:rsidP="00611B62">
      <w:pPr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2.2.4.</w:t>
      </w:r>
      <w:r w:rsidR="00611B62">
        <w:rPr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 xml:space="preserve">Письменно сообщать в Администрацию информацию: </w:t>
      </w:r>
    </w:p>
    <w:p w14:paraId="20C71D5D" w14:textId="77777777" w:rsidR="007B38F5" w:rsidRPr="007B38F5" w:rsidRDefault="007B38F5" w:rsidP="00611B62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ru-RU"/>
        </w:rPr>
      </w:pPr>
      <w:r w:rsidRPr="007B38F5">
        <w:rPr>
          <w:spacing w:val="-6"/>
          <w:sz w:val="28"/>
          <w:szCs w:val="28"/>
          <w:lang w:val="ru-RU"/>
        </w:rPr>
        <w:t>о возбуждении в отношении получателя субсидий производства по делу</w:t>
      </w:r>
      <w:r w:rsidRPr="007B38F5">
        <w:rPr>
          <w:sz w:val="28"/>
          <w:szCs w:val="28"/>
          <w:lang w:val="ru-RU"/>
        </w:rPr>
        <w:t xml:space="preserve"> о несостоятельности (банкротстве);</w:t>
      </w:r>
    </w:p>
    <w:p w14:paraId="11BE357B" w14:textId="77777777" w:rsidR="007B38F5" w:rsidRPr="007B38F5" w:rsidRDefault="007B38F5" w:rsidP="00611B62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о задолженности по налогам и иным обязательным платежам </w:t>
      </w:r>
      <w:r w:rsidRPr="007B38F5">
        <w:rPr>
          <w:sz w:val="28"/>
          <w:szCs w:val="28"/>
          <w:lang w:val="ru-RU"/>
        </w:rPr>
        <w:br/>
        <w:t>в бюджеты бюджетной системы Российской Федерации;</w:t>
      </w:r>
    </w:p>
    <w:p w14:paraId="4916681B" w14:textId="77777777" w:rsidR="007B38F5" w:rsidRPr="007B38F5" w:rsidRDefault="007B38F5" w:rsidP="00611B62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ru-RU"/>
        </w:rPr>
      </w:pPr>
      <w:r w:rsidRPr="007B38F5">
        <w:rPr>
          <w:spacing w:val="-6"/>
          <w:sz w:val="28"/>
          <w:szCs w:val="28"/>
          <w:lang w:val="ru-RU"/>
        </w:rPr>
        <w:t>о задолженности перед работниками по заработной плате и представить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12"/>
          <w:sz w:val="28"/>
          <w:szCs w:val="28"/>
          <w:lang w:val="ru-RU"/>
        </w:rPr>
        <w:t>в Администрацию в день, когда Получателю субсидий стало известно о возбуждении</w:t>
      </w:r>
      <w:r w:rsidRPr="007B38F5">
        <w:rPr>
          <w:sz w:val="28"/>
          <w:szCs w:val="28"/>
          <w:lang w:val="ru-RU"/>
        </w:rPr>
        <w:t xml:space="preserve"> в отношении него производства по указанным обстоятельствам, письменное заявление о прекращении выплаты субсидий.</w:t>
      </w:r>
    </w:p>
    <w:p w14:paraId="7BA4A507" w14:textId="6DADFBF4" w:rsidR="007B38F5" w:rsidRPr="007B38F5" w:rsidRDefault="007B38F5" w:rsidP="00611B62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2.2.5.</w:t>
      </w:r>
      <w:r w:rsidRPr="007B38F5">
        <w:rPr>
          <w:sz w:val="28"/>
          <w:szCs w:val="28"/>
          <w:lang w:val="ru-RU"/>
        </w:rPr>
        <w:tab/>
        <w:t xml:space="preserve">Вернуть субсидии в бюджет </w:t>
      </w:r>
      <w:r w:rsidRPr="007B38F5">
        <w:rPr>
          <w:spacing w:val="-4"/>
          <w:sz w:val="28"/>
          <w:szCs w:val="28"/>
          <w:lang w:val="ru-RU"/>
        </w:rPr>
        <w:t>муниципального образования</w:t>
      </w:r>
      <w:r w:rsidRPr="007B38F5">
        <w:rPr>
          <w:sz w:val="28"/>
          <w:szCs w:val="28"/>
          <w:lang w:val="ru-RU"/>
        </w:rPr>
        <w:t xml:space="preserve"> «</w:t>
      </w:r>
      <w:r w:rsidR="00E67AB5">
        <w:rPr>
          <w:sz w:val="28"/>
          <w:szCs w:val="28"/>
          <w:lang w:val="ru-RU"/>
        </w:rPr>
        <w:t xml:space="preserve">Токсовское городское поселение» </w:t>
      </w:r>
      <w:r w:rsidRPr="007B38F5">
        <w:rPr>
          <w:sz w:val="28"/>
          <w:szCs w:val="28"/>
          <w:lang w:val="ru-RU"/>
        </w:rPr>
        <w:t>Всеволожск</w:t>
      </w:r>
      <w:r w:rsidR="00E67AB5">
        <w:rPr>
          <w:sz w:val="28"/>
          <w:szCs w:val="28"/>
          <w:lang w:val="ru-RU"/>
        </w:rPr>
        <w:t>ого</w:t>
      </w:r>
      <w:r w:rsidRPr="007B38F5">
        <w:rPr>
          <w:sz w:val="28"/>
          <w:szCs w:val="28"/>
          <w:lang w:val="ru-RU"/>
        </w:rPr>
        <w:t xml:space="preserve"> муниципальн</w:t>
      </w:r>
      <w:r w:rsidR="00E67AB5">
        <w:rPr>
          <w:sz w:val="28"/>
          <w:szCs w:val="28"/>
          <w:lang w:val="ru-RU"/>
        </w:rPr>
        <w:t>ого</w:t>
      </w:r>
      <w:r w:rsidRPr="007B38F5">
        <w:rPr>
          <w:sz w:val="28"/>
          <w:szCs w:val="28"/>
          <w:lang w:val="ru-RU"/>
        </w:rPr>
        <w:t xml:space="preserve"> район</w:t>
      </w:r>
      <w:r w:rsidR="00E67AB5">
        <w:rPr>
          <w:sz w:val="28"/>
          <w:szCs w:val="28"/>
          <w:lang w:val="ru-RU"/>
        </w:rPr>
        <w:t>а</w:t>
      </w:r>
      <w:r w:rsidRPr="007B38F5">
        <w:rPr>
          <w:sz w:val="28"/>
          <w:szCs w:val="28"/>
          <w:lang w:val="ru-RU"/>
        </w:rPr>
        <w:t xml:space="preserve"> Ленинградской области в случае: </w:t>
      </w:r>
    </w:p>
    <w:p w14:paraId="765BF9D9" w14:textId="77777777" w:rsidR="007B38F5" w:rsidRPr="007B38F5" w:rsidRDefault="007B38F5" w:rsidP="00611B62">
      <w:pPr>
        <w:numPr>
          <w:ilvl w:val="0"/>
          <w:numId w:val="11"/>
        </w:numPr>
        <w:tabs>
          <w:tab w:val="left" w:pos="993"/>
        </w:tabs>
        <w:autoSpaceDE/>
        <w:autoSpaceDN/>
        <w:ind w:left="0" w:firstLine="426"/>
        <w:contextualSpacing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нарушения условий, установленных при предоставлении субсидий; </w:t>
      </w:r>
    </w:p>
    <w:p w14:paraId="418CE0DC" w14:textId="77777777" w:rsidR="007B38F5" w:rsidRDefault="007B38F5" w:rsidP="00611B62">
      <w:pPr>
        <w:numPr>
          <w:ilvl w:val="0"/>
          <w:numId w:val="11"/>
        </w:numPr>
        <w:tabs>
          <w:tab w:val="left" w:pos="993"/>
        </w:tabs>
        <w:autoSpaceDE/>
        <w:autoSpaceDN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нецелевого использования средств; </w:t>
      </w:r>
    </w:p>
    <w:p w14:paraId="549B2878" w14:textId="77777777" w:rsidR="007B38F5" w:rsidRPr="007B38F5" w:rsidRDefault="007B38F5" w:rsidP="00611B62">
      <w:pPr>
        <w:numPr>
          <w:ilvl w:val="0"/>
          <w:numId w:val="11"/>
        </w:numPr>
        <w:tabs>
          <w:tab w:val="left" w:pos="993"/>
        </w:tabs>
        <w:autoSpaceDE/>
        <w:autoSpaceDN/>
        <w:ind w:left="0" w:firstLine="426"/>
        <w:contextualSpacing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в случае остатков субсидий в текущем финансовом году.</w:t>
      </w:r>
    </w:p>
    <w:p w14:paraId="5F6C678C" w14:textId="213929A1" w:rsidR="007B38F5" w:rsidRPr="007B38F5" w:rsidRDefault="007B38F5" w:rsidP="00611B62">
      <w:pPr>
        <w:tabs>
          <w:tab w:val="left" w:pos="1260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Факты нарушения условий предоставления субсидий, нецелевого использования, факт остатка субсидий, неиспользованных в отчетном финансовом году, устанавливается актом проверки. Финансовый контроль</w:t>
      </w:r>
      <w:r w:rsidR="00E67AB5">
        <w:rPr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 xml:space="preserve">за целевым использованием и возвратом бюджетных средств осуществляется </w:t>
      </w:r>
      <w:bookmarkStart w:id="6" w:name="_Hlk73627716"/>
      <w:r w:rsidR="0086044C">
        <w:rPr>
          <w:sz w:val="28"/>
          <w:szCs w:val="28"/>
          <w:lang w:val="ru-RU"/>
        </w:rPr>
        <w:t>отделом экономического анализа и бухгалтерского учета администрации</w:t>
      </w:r>
      <w:r w:rsidRPr="007B38F5">
        <w:rPr>
          <w:sz w:val="28"/>
          <w:szCs w:val="28"/>
          <w:lang w:val="ru-RU"/>
        </w:rPr>
        <w:t xml:space="preserve"> МО «</w:t>
      </w:r>
      <w:r w:rsidR="0086044C">
        <w:rPr>
          <w:sz w:val="28"/>
          <w:szCs w:val="28"/>
          <w:lang w:val="ru-RU"/>
        </w:rPr>
        <w:t>Токсовское городское поселение»</w:t>
      </w:r>
      <w:bookmarkEnd w:id="6"/>
      <w:r w:rsidR="0086044C">
        <w:rPr>
          <w:sz w:val="28"/>
          <w:szCs w:val="28"/>
          <w:lang w:val="ru-RU"/>
        </w:rPr>
        <w:t xml:space="preserve"> </w:t>
      </w:r>
      <w:r w:rsidR="0086044C" w:rsidRPr="007B38F5">
        <w:rPr>
          <w:spacing w:val="-6"/>
          <w:sz w:val="28"/>
          <w:szCs w:val="28"/>
          <w:lang w:val="ru-RU"/>
        </w:rPr>
        <w:t>Всеволожск</w:t>
      </w:r>
      <w:r w:rsidR="0086044C">
        <w:rPr>
          <w:spacing w:val="-6"/>
          <w:sz w:val="28"/>
          <w:szCs w:val="28"/>
          <w:lang w:val="ru-RU"/>
        </w:rPr>
        <w:t>ого</w:t>
      </w:r>
      <w:r w:rsidR="0086044C" w:rsidRPr="007B38F5">
        <w:rPr>
          <w:spacing w:val="-6"/>
          <w:sz w:val="28"/>
          <w:szCs w:val="28"/>
          <w:lang w:val="ru-RU"/>
        </w:rPr>
        <w:t xml:space="preserve"> муниципальн</w:t>
      </w:r>
      <w:r w:rsidR="0086044C">
        <w:rPr>
          <w:spacing w:val="-6"/>
          <w:sz w:val="28"/>
          <w:szCs w:val="28"/>
          <w:lang w:val="ru-RU"/>
        </w:rPr>
        <w:t>ого</w:t>
      </w:r>
      <w:r w:rsidR="0086044C" w:rsidRPr="007B38F5">
        <w:rPr>
          <w:spacing w:val="-6"/>
          <w:sz w:val="28"/>
          <w:szCs w:val="28"/>
          <w:lang w:val="ru-RU"/>
        </w:rPr>
        <w:t xml:space="preserve"> район</w:t>
      </w:r>
      <w:r w:rsidR="0086044C">
        <w:rPr>
          <w:spacing w:val="-6"/>
          <w:sz w:val="28"/>
          <w:szCs w:val="28"/>
          <w:lang w:val="ru-RU"/>
        </w:rPr>
        <w:t>а</w:t>
      </w:r>
      <w:r w:rsidR="0086044C" w:rsidRPr="007B38F5">
        <w:rPr>
          <w:spacing w:val="-6"/>
          <w:sz w:val="28"/>
          <w:szCs w:val="28"/>
          <w:lang w:val="ru-RU"/>
        </w:rPr>
        <w:t xml:space="preserve"> Л</w:t>
      </w:r>
      <w:r w:rsidR="0086044C">
        <w:rPr>
          <w:spacing w:val="-6"/>
          <w:sz w:val="28"/>
          <w:szCs w:val="28"/>
          <w:lang w:val="ru-RU"/>
        </w:rPr>
        <w:t>енинградской области</w:t>
      </w:r>
      <w:r w:rsidRPr="007B38F5">
        <w:rPr>
          <w:sz w:val="28"/>
          <w:szCs w:val="28"/>
          <w:lang w:val="ru-RU"/>
        </w:rPr>
        <w:t>.</w:t>
      </w:r>
    </w:p>
    <w:p w14:paraId="5CCD4B89" w14:textId="77777777" w:rsidR="007B38F5" w:rsidRPr="007B38F5" w:rsidRDefault="007B38F5" w:rsidP="00611B62">
      <w:pPr>
        <w:tabs>
          <w:tab w:val="left" w:pos="567"/>
        </w:tabs>
        <w:spacing w:before="120"/>
        <w:ind w:firstLine="426"/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7B38F5">
        <w:rPr>
          <w:sz w:val="28"/>
          <w:szCs w:val="28"/>
          <w:lang w:val="ru-RU"/>
        </w:rPr>
        <w:t>Ответственность Сторон</w:t>
      </w:r>
    </w:p>
    <w:p w14:paraId="4AD7B344" w14:textId="77777777" w:rsidR="007B38F5" w:rsidRPr="007B38F5" w:rsidRDefault="007B38F5" w:rsidP="00611B62">
      <w:pPr>
        <w:tabs>
          <w:tab w:val="left" w:pos="993"/>
        </w:tabs>
        <w:adjustRightInd w:val="0"/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3.1.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4"/>
          <w:sz w:val="28"/>
          <w:szCs w:val="28"/>
          <w:lang w:val="ru-RU"/>
        </w:rPr>
        <w:t>Ответственность за достоверность и полноту сведений, отраженных</w:t>
      </w:r>
      <w:r w:rsidRPr="007B38F5">
        <w:rPr>
          <w:sz w:val="28"/>
          <w:szCs w:val="28"/>
          <w:lang w:val="ru-RU"/>
        </w:rPr>
        <w:t xml:space="preserve"> в документах, являющихся основанием для предоставления субсидий, возлагается на Получателя субсидий.</w:t>
      </w:r>
    </w:p>
    <w:p w14:paraId="50051224" w14:textId="24461919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3.2.</w:t>
      </w:r>
      <w:r w:rsidRPr="007B38F5">
        <w:rPr>
          <w:sz w:val="28"/>
          <w:szCs w:val="28"/>
          <w:lang w:val="ru-RU"/>
        </w:rPr>
        <w:tab/>
        <w:t xml:space="preserve">В случае установления по итогам проверок, проведенных </w:t>
      </w:r>
      <w:bookmarkStart w:id="7" w:name="_Hlk73627863"/>
      <w:r w:rsidR="0086044C">
        <w:rPr>
          <w:sz w:val="28"/>
          <w:szCs w:val="28"/>
          <w:lang w:val="ru-RU"/>
        </w:rPr>
        <w:t>отделом экономического анализа и бухгалтерского учета администрации</w:t>
      </w:r>
      <w:r w:rsidR="0086044C" w:rsidRPr="007B38F5">
        <w:rPr>
          <w:sz w:val="28"/>
          <w:szCs w:val="28"/>
          <w:lang w:val="ru-RU"/>
        </w:rPr>
        <w:t xml:space="preserve"> МО «</w:t>
      </w:r>
      <w:r w:rsidR="0086044C">
        <w:rPr>
          <w:sz w:val="28"/>
          <w:szCs w:val="28"/>
          <w:lang w:val="ru-RU"/>
        </w:rPr>
        <w:t xml:space="preserve">Токсовское городское поселение» </w:t>
      </w:r>
      <w:bookmarkStart w:id="8" w:name="_Hlk73627767"/>
      <w:r w:rsidRPr="007B38F5">
        <w:rPr>
          <w:spacing w:val="-6"/>
          <w:sz w:val="28"/>
          <w:szCs w:val="28"/>
          <w:lang w:val="ru-RU"/>
        </w:rPr>
        <w:t>Всеволожск</w:t>
      </w:r>
      <w:r w:rsidR="0086044C">
        <w:rPr>
          <w:spacing w:val="-6"/>
          <w:sz w:val="28"/>
          <w:szCs w:val="28"/>
          <w:lang w:val="ru-RU"/>
        </w:rPr>
        <w:t>ого</w:t>
      </w:r>
      <w:r w:rsidRPr="007B38F5">
        <w:rPr>
          <w:spacing w:val="-6"/>
          <w:sz w:val="28"/>
          <w:szCs w:val="28"/>
          <w:lang w:val="ru-RU"/>
        </w:rPr>
        <w:t xml:space="preserve"> муниципальн</w:t>
      </w:r>
      <w:r w:rsidR="0086044C">
        <w:rPr>
          <w:spacing w:val="-6"/>
          <w:sz w:val="28"/>
          <w:szCs w:val="28"/>
          <w:lang w:val="ru-RU"/>
        </w:rPr>
        <w:t>ого</w:t>
      </w:r>
      <w:r w:rsidRPr="007B38F5">
        <w:rPr>
          <w:spacing w:val="-6"/>
          <w:sz w:val="28"/>
          <w:szCs w:val="28"/>
          <w:lang w:val="ru-RU"/>
        </w:rPr>
        <w:t xml:space="preserve"> район</w:t>
      </w:r>
      <w:r w:rsidR="0086044C">
        <w:rPr>
          <w:spacing w:val="-6"/>
          <w:sz w:val="28"/>
          <w:szCs w:val="28"/>
          <w:lang w:val="ru-RU"/>
        </w:rPr>
        <w:t>а</w:t>
      </w:r>
      <w:r w:rsidRPr="007B38F5">
        <w:rPr>
          <w:spacing w:val="-6"/>
          <w:sz w:val="28"/>
          <w:szCs w:val="28"/>
          <w:lang w:val="ru-RU"/>
        </w:rPr>
        <w:t xml:space="preserve"> Л</w:t>
      </w:r>
      <w:r w:rsidR="0086044C">
        <w:rPr>
          <w:spacing w:val="-6"/>
          <w:sz w:val="28"/>
          <w:szCs w:val="28"/>
          <w:lang w:val="ru-RU"/>
        </w:rPr>
        <w:t>енинградской области</w:t>
      </w:r>
      <w:bookmarkEnd w:id="7"/>
      <w:bookmarkEnd w:id="8"/>
      <w:r w:rsidRPr="007B38F5">
        <w:rPr>
          <w:spacing w:val="-6"/>
          <w:sz w:val="28"/>
          <w:szCs w:val="28"/>
          <w:lang w:val="ru-RU"/>
        </w:rPr>
        <w:t>, факта нарушения Получателем</w:t>
      </w:r>
      <w:r w:rsidRPr="007B38F5">
        <w:rPr>
          <w:spacing w:val="-8"/>
          <w:sz w:val="28"/>
          <w:szCs w:val="28"/>
          <w:lang w:val="ru-RU"/>
        </w:rPr>
        <w:t xml:space="preserve"> субсидии условий предоставления одной (нескольких)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>субсидий, Получатель субсидии обязан вернуть соответствующие предоставленные</w:t>
      </w:r>
      <w:r w:rsidRPr="007B38F5">
        <w:rPr>
          <w:sz w:val="28"/>
          <w:szCs w:val="28"/>
          <w:lang w:val="ru-RU"/>
        </w:rPr>
        <w:t xml:space="preserve"> средства в месячный срок с момента выявления указанных нарушений. </w:t>
      </w:r>
    </w:p>
    <w:p w14:paraId="6D95D222" w14:textId="77777777" w:rsidR="007B38F5" w:rsidRPr="007B38F5" w:rsidRDefault="007B38F5" w:rsidP="00611B62">
      <w:pPr>
        <w:spacing w:before="120"/>
        <w:ind w:firstLine="426"/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 Прочие условия</w:t>
      </w:r>
    </w:p>
    <w:p w14:paraId="27AB4123" w14:textId="3C1D9B22" w:rsidR="007B38F5" w:rsidRPr="007B38F5" w:rsidRDefault="007B38F5" w:rsidP="00611B62">
      <w:pPr>
        <w:tabs>
          <w:tab w:val="left" w:pos="993"/>
        </w:tabs>
        <w:ind w:firstLine="426"/>
        <w:jc w:val="both"/>
        <w:rPr>
          <w:spacing w:val="-8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4.1.</w:t>
      </w:r>
      <w:r w:rsidRPr="007B38F5">
        <w:rPr>
          <w:sz w:val="28"/>
          <w:szCs w:val="28"/>
          <w:lang w:val="ru-RU"/>
        </w:rPr>
        <w:tab/>
        <w:t xml:space="preserve">Получатель субсидий выражает согласие на осуществление </w:t>
      </w:r>
      <w:r w:rsidR="0086044C">
        <w:rPr>
          <w:sz w:val="28"/>
          <w:szCs w:val="28"/>
          <w:lang w:val="ru-RU"/>
        </w:rPr>
        <w:t>отделом экономического анализа и бухгалтерского учета администрации</w:t>
      </w:r>
      <w:r w:rsidR="0086044C" w:rsidRPr="007B38F5">
        <w:rPr>
          <w:sz w:val="28"/>
          <w:szCs w:val="28"/>
          <w:lang w:val="ru-RU"/>
        </w:rPr>
        <w:t xml:space="preserve"> МО «</w:t>
      </w:r>
      <w:r w:rsidR="0086044C">
        <w:rPr>
          <w:sz w:val="28"/>
          <w:szCs w:val="28"/>
          <w:lang w:val="ru-RU"/>
        </w:rPr>
        <w:t xml:space="preserve">Токсовское городское поселение» </w:t>
      </w:r>
      <w:r w:rsidR="0086044C" w:rsidRPr="007B38F5">
        <w:rPr>
          <w:spacing w:val="-6"/>
          <w:sz w:val="28"/>
          <w:szCs w:val="28"/>
          <w:lang w:val="ru-RU"/>
        </w:rPr>
        <w:t>Всеволожск</w:t>
      </w:r>
      <w:r w:rsidR="0086044C">
        <w:rPr>
          <w:spacing w:val="-6"/>
          <w:sz w:val="28"/>
          <w:szCs w:val="28"/>
          <w:lang w:val="ru-RU"/>
        </w:rPr>
        <w:t>ого</w:t>
      </w:r>
      <w:r w:rsidR="0086044C" w:rsidRPr="007B38F5">
        <w:rPr>
          <w:spacing w:val="-6"/>
          <w:sz w:val="28"/>
          <w:szCs w:val="28"/>
          <w:lang w:val="ru-RU"/>
        </w:rPr>
        <w:t xml:space="preserve"> муниципальн</w:t>
      </w:r>
      <w:r w:rsidR="0086044C">
        <w:rPr>
          <w:spacing w:val="-6"/>
          <w:sz w:val="28"/>
          <w:szCs w:val="28"/>
          <w:lang w:val="ru-RU"/>
        </w:rPr>
        <w:t>ого</w:t>
      </w:r>
      <w:r w:rsidR="0086044C" w:rsidRPr="007B38F5">
        <w:rPr>
          <w:spacing w:val="-6"/>
          <w:sz w:val="28"/>
          <w:szCs w:val="28"/>
          <w:lang w:val="ru-RU"/>
        </w:rPr>
        <w:t xml:space="preserve"> район</w:t>
      </w:r>
      <w:r w:rsidR="0086044C">
        <w:rPr>
          <w:spacing w:val="-6"/>
          <w:sz w:val="28"/>
          <w:szCs w:val="28"/>
          <w:lang w:val="ru-RU"/>
        </w:rPr>
        <w:t>а</w:t>
      </w:r>
      <w:r w:rsidR="0086044C" w:rsidRPr="007B38F5">
        <w:rPr>
          <w:spacing w:val="-6"/>
          <w:sz w:val="28"/>
          <w:szCs w:val="28"/>
          <w:lang w:val="ru-RU"/>
        </w:rPr>
        <w:t xml:space="preserve"> Л</w:t>
      </w:r>
      <w:r w:rsidR="0086044C">
        <w:rPr>
          <w:spacing w:val="-6"/>
          <w:sz w:val="28"/>
          <w:szCs w:val="28"/>
          <w:lang w:val="ru-RU"/>
        </w:rPr>
        <w:t>енинградской области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6"/>
          <w:sz w:val="28"/>
          <w:szCs w:val="28"/>
          <w:lang w:val="ru-RU"/>
        </w:rPr>
        <w:t>проверок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8"/>
          <w:sz w:val="28"/>
          <w:szCs w:val="28"/>
          <w:lang w:val="ru-RU"/>
        </w:rPr>
        <w:t>соблюдения Получателем субсидий условий, целей и порядка их предоставления.</w:t>
      </w:r>
    </w:p>
    <w:p w14:paraId="6FEEAD02" w14:textId="56D52E3C" w:rsidR="007B38F5" w:rsidRPr="007B38F5" w:rsidRDefault="007B38F5" w:rsidP="00611B62">
      <w:pPr>
        <w:tabs>
          <w:tab w:val="left" w:pos="1276"/>
        </w:tabs>
        <w:ind w:firstLine="426"/>
        <w:jc w:val="both"/>
        <w:rPr>
          <w:spacing w:val="-8"/>
          <w:sz w:val="28"/>
          <w:szCs w:val="28"/>
          <w:lang w:val="ru-RU"/>
        </w:rPr>
      </w:pPr>
      <w:r w:rsidRPr="007B38F5">
        <w:rPr>
          <w:sz w:val="28"/>
          <w:szCs w:val="24"/>
          <w:lang w:val="ru-RU"/>
        </w:rPr>
        <w:t xml:space="preserve">4.2. При предоставлении субсидии обязательным условием ее предоставления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7B38F5">
        <w:rPr>
          <w:sz w:val="28"/>
          <w:szCs w:val="24"/>
          <w:lang w:val="ru-RU"/>
        </w:rPr>
        <w:lastRenderedPageBreak/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14:paraId="32702901" w14:textId="77777777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4.3.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8"/>
          <w:sz w:val="28"/>
          <w:szCs w:val="28"/>
          <w:lang w:val="ru-RU"/>
        </w:rPr>
        <w:t>Все споры и разногласия, которые могут возникнуть между Сторонами</w:t>
      </w:r>
      <w:r w:rsidRPr="007B38F5">
        <w:rPr>
          <w:sz w:val="28"/>
          <w:szCs w:val="28"/>
          <w:lang w:val="ru-RU"/>
        </w:rPr>
        <w:t xml:space="preserve"> по настоящему Соглашению, разрешаются путем переговоров. В случае </w:t>
      </w:r>
      <w:r w:rsidRPr="007B38F5">
        <w:rPr>
          <w:sz w:val="28"/>
          <w:szCs w:val="28"/>
          <w:lang w:val="ru-RU"/>
        </w:rPr>
        <w:br/>
        <w:t>не достижения Сторонами согласия споры, возникшие между Сторонами, рассматриваются в судебном порядке в соответствии с законодательством Российской Федерации.</w:t>
      </w:r>
    </w:p>
    <w:p w14:paraId="13E1C7D5" w14:textId="77777777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4.4.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6"/>
          <w:sz w:val="28"/>
          <w:szCs w:val="28"/>
          <w:lang w:val="ru-RU"/>
        </w:rPr>
        <w:t>Все изменения, дополнения и приложения к настоящему Соглашению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>оформляются дополнительными Соглашениями, являющимися его неотъемлемыми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6"/>
          <w:sz w:val="28"/>
          <w:szCs w:val="28"/>
          <w:lang w:val="ru-RU"/>
        </w:rPr>
        <w:t>частями, и действительны, если совершены в письменной форме и подписаны</w:t>
      </w:r>
      <w:r w:rsidRPr="007B38F5">
        <w:rPr>
          <w:sz w:val="28"/>
          <w:szCs w:val="28"/>
          <w:lang w:val="ru-RU"/>
        </w:rPr>
        <w:t xml:space="preserve"> уполномоченными представителями обеих Сторон.</w:t>
      </w:r>
    </w:p>
    <w:p w14:paraId="57BC0042" w14:textId="77777777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4.5.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10"/>
          <w:sz w:val="28"/>
          <w:szCs w:val="28"/>
          <w:lang w:val="ru-RU"/>
        </w:rPr>
        <w:t>Соглашение может быть расторгнуто в одностороннем</w:t>
      </w:r>
      <w:r w:rsidRPr="007B38F5">
        <w:rPr>
          <w:sz w:val="28"/>
          <w:szCs w:val="28"/>
          <w:lang w:val="ru-RU"/>
        </w:rPr>
        <w:t xml:space="preserve"> порядке одной из сторон путем письменного уведомления другой стороны.</w:t>
      </w:r>
    </w:p>
    <w:p w14:paraId="6262C18F" w14:textId="77777777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4.6.</w:t>
      </w:r>
      <w:r w:rsidRPr="007B38F5">
        <w:rPr>
          <w:sz w:val="28"/>
          <w:szCs w:val="28"/>
          <w:lang w:val="ru-RU"/>
        </w:rPr>
        <w:tab/>
        <w:t xml:space="preserve">Соглашение считается расторгнутым по истечении 5 дней после получения стороной письменного уведомления о расторжении Соглашения. </w:t>
      </w:r>
    </w:p>
    <w:p w14:paraId="01A88623" w14:textId="77777777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u w:val="single"/>
          <w:lang w:val="ru-RU"/>
        </w:rPr>
      </w:pPr>
      <w:r w:rsidRPr="007B38F5">
        <w:rPr>
          <w:sz w:val="28"/>
          <w:szCs w:val="28"/>
          <w:lang w:val="ru-RU"/>
        </w:rPr>
        <w:t>4.7.</w:t>
      </w:r>
      <w:r w:rsidRPr="007B38F5">
        <w:rPr>
          <w:sz w:val="28"/>
          <w:szCs w:val="28"/>
          <w:lang w:val="ru-RU"/>
        </w:rPr>
        <w:tab/>
        <w:t xml:space="preserve">При расторжении Соглашения Стороны несут ответственность </w:t>
      </w:r>
      <w:r w:rsidRPr="007B38F5">
        <w:rPr>
          <w:sz w:val="28"/>
          <w:szCs w:val="28"/>
          <w:lang w:val="ru-RU"/>
        </w:rPr>
        <w:br/>
        <w:t>в соответствии с действующим законодательством Российской Федерации</w:t>
      </w:r>
    </w:p>
    <w:p w14:paraId="392E9181" w14:textId="7E640163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4.8.</w:t>
      </w:r>
      <w:r w:rsidRPr="007B38F5">
        <w:rPr>
          <w:sz w:val="28"/>
          <w:szCs w:val="28"/>
          <w:lang w:val="ru-RU"/>
        </w:rPr>
        <w:tab/>
        <w:t>Соглашение вступает в силу с момента его подписания Сторонами и действует до 31 декабря 20</w:t>
      </w:r>
      <w:r w:rsidR="0086044C">
        <w:rPr>
          <w:sz w:val="28"/>
          <w:szCs w:val="28"/>
          <w:lang w:val="ru-RU"/>
        </w:rPr>
        <w:t>___</w:t>
      </w:r>
      <w:r w:rsidRPr="007B38F5">
        <w:rPr>
          <w:sz w:val="28"/>
          <w:szCs w:val="28"/>
          <w:lang w:val="ru-RU"/>
        </w:rPr>
        <w:t xml:space="preserve"> года.</w:t>
      </w:r>
    </w:p>
    <w:p w14:paraId="4A90E2D2" w14:textId="77777777"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4.9.</w:t>
      </w:r>
      <w:r w:rsidRPr="007B38F5">
        <w:rPr>
          <w:sz w:val="28"/>
          <w:szCs w:val="28"/>
          <w:lang w:val="ru-RU"/>
        </w:rPr>
        <w:tab/>
        <w:t>Соглашение составлено в двух экземплярах, имеющих равную юридическую силу, по одному экземпляру для каждой из Сторон.</w:t>
      </w:r>
    </w:p>
    <w:p w14:paraId="335A793E" w14:textId="77777777" w:rsidR="007B38F5" w:rsidRPr="00611B62" w:rsidRDefault="007B38F5" w:rsidP="007B38F5">
      <w:pPr>
        <w:spacing w:before="120"/>
        <w:jc w:val="center"/>
        <w:rPr>
          <w:sz w:val="28"/>
          <w:szCs w:val="28"/>
          <w:lang w:val="ru-RU"/>
        </w:rPr>
      </w:pPr>
      <w:r w:rsidRPr="00611B62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611B62">
        <w:rPr>
          <w:sz w:val="28"/>
          <w:szCs w:val="28"/>
          <w:lang w:val="ru-RU"/>
        </w:rPr>
        <w:t>Адреса, реквизиты и подписи Сторон</w:t>
      </w:r>
    </w:p>
    <w:p w14:paraId="30EA0908" w14:textId="77777777" w:rsidR="007B38F5" w:rsidRPr="00611B62" w:rsidRDefault="007B38F5" w:rsidP="007B38F5">
      <w:pPr>
        <w:jc w:val="center"/>
        <w:rPr>
          <w:sz w:val="28"/>
          <w:szCs w:val="28"/>
          <w:lang w:val="ru-RU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4858"/>
        <w:gridCol w:w="5117"/>
      </w:tblGrid>
      <w:tr w:rsidR="007B38F5" w14:paraId="562B51E8" w14:textId="77777777" w:rsidTr="00D96DBD">
        <w:trPr>
          <w:jc w:val="center"/>
        </w:trPr>
        <w:tc>
          <w:tcPr>
            <w:tcW w:w="4860" w:type="dxa"/>
          </w:tcPr>
          <w:p w14:paraId="1D6932A7" w14:textId="77777777" w:rsidR="007B38F5" w:rsidRPr="007B38F5" w:rsidRDefault="007B38F5" w:rsidP="00D96DBD">
            <w:pPr>
              <w:jc w:val="center"/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Администрация</w:t>
            </w:r>
          </w:p>
          <w:p w14:paraId="67C8F3BA" w14:textId="77777777" w:rsidR="007B38F5" w:rsidRPr="007B38F5" w:rsidRDefault="007B38F5" w:rsidP="00D96DBD">
            <w:pPr>
              <w:jc w:val="both"/>
              <w:rPr>
                <w:lang w:val="ru-RU"/>
              </w:rPr>
            </w:pPr>
          </w:p>
          <w:p w14:paraId="233B1637" w14:textId="4DE23105"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Администрация муниципального образования «</w:t>
            </w:r>
            <w:r w:rsidR="0086044C">
              <w:rPr>
                <w:sz w:val="28"/>
                <w:szCs w:val="28"/>
                <w:lang w:val="ru-RU"/>
              </w:rPr>
              <w:t xml:space="preserve">Токсовское городское поселение» </w:t>
            </w:r>
            <w:r w:rsidRPr="007B38F5">
              <w:rPr>
                <w:sz w:val="28"/>
                <w:szCs w:val="28"/>
                <w:lang w:val="ru-RU"/>
              </w:rPr>
              <w:t>Всеволожск</w:t>
            </w:r>
            <w:r w:rsidR="0086044C">
              <w:rPr>
                <w:sz w:val="28"/>
                <w:szCs w:val="28"/>
                <w:lang w:val="ru-RU"/>
              </w:rPr>
              <w:t>ого</w:t>
            </w:r>
            <w:r w:rsidRPr="007B38F5">
              <w:rPr>
                <w:sz w:val="28"/>
                <w:szCs w:val="28"/>
                <w:lang w:val="ru-RU"/>
              </w:rPr>
              <w:t xml:space="preserve"> муниципальн</w:t>
            </w:r>
            <w:r w:rsidR="0086044C">
              <w:rPr>
                <w:sz w:val="28"/>
                <w:szCs w:val="28"/>
                <w:lang w:val="ru-RU"/>
              </w:rPr>
              <w:t>ого</w:t>
            </w:r>
            <w:r w:rsidRPr="007B38F5">
              <w:rPr>
                <w:sz w:val="28"/>
                <w:szCs w:val="28"/>
                <w:lang w:val="ru-RU"/>
              </w:rPr>
              <w:t xml:space="preserve"> район</w:t>
            </w:r>
            <w:r w:rsidR="0086044C">
              <w:rPr>
                <w:sz w:val="28"/>
                <w:szCs w:val="28"/>
                <w:lang w:val="ru-RU"/>
              </w:rPr>
              <w:t>а</w:t>
            </w:r>
            <w:r w:rsidRPr="007B38F5">
              <w:rPr>
                <w:sz w:val="28"/>
                <w:szCs w:val="28"/>
                <w:lang w:val="ru-RU"/>
              </w:rPr>
              <w:t xml:space="preserve"> Ленинградской области</w:t>
            </w:r>
          </w:p>
          <w:p w14:paraId="2CD0082F" w14:textId="7796A81F"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ИНН/КПП 4703083</w:t>
            </w:r>
            <w:r w:rsidR="0086044C">
              <w:rPr>
                <w:sz w:val="28"/>
                <w:szCs w:val="28"/>
                <w:lang w:val="ru-RU"/>
              </w:rPr>
              <w:t>488</w:t>
            </w:r>
            <w:r w:rsidRPr="007B38F5">
              <w:rPr>
                <w:sz w:val="28"/>
                <w:szCs w:val="28"/>
                <w:lang w:val="ru-RU"/>
              </w:rPr>
              <w:t>/470301001</w:t>
            </w:r>
          </w:p>
          <w:p w14:paraId="43D6C280" w14:textId="40F09C83"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ОГРН 10</w:t>
            </w:r>
            <w:r w:rsidR="006B19CC">
              <w:rPr>
                <w:sz w:val="28"/>
                <w:szCs w:val="28"/>
                <w:lang w:val="ru-RU"/>
              </w:rPr>
              <w:t>54700123576</w:t>
            </w:r>
          </w:p>
          <w:p w14:paraId="431EB3CC" w14:textId="09E94F10"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ОКТМО 416121</w:t>
            </w:r>
            <w:r w:rsidR="006B19CC">
              <w:rPr>
                <w:sz w:val="28"/>
                <w:szCs w:val="28"/>
                <w:lang w:val="ru-RU"/>
              </w:rPr>
              <w:t>75</w:t>
            </w:r>
          </w:p>
          <w:p w14:paraId="0BE47FFD" w14:textId="4025A2EB"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Юридический адрес: 1886</w:t>
            </w:r>
            <w:r w:rsidR="006B19CC">
              <w:rPr>
                <w:sz w:val="28"/>
                <w:szCs w:val="28"/>
                <w:lang w:val="ru-RU"/>
              </w:rPr>
              <w:t>64</w:t>
            </w:r>
            <w:r w:rsidRPr="007B38F5">
              <w:rPr>
                <w:sz w:val="28"/>
                <w:szCs w:val="28"/>
                <w:lang w:val="ru-RU"/>
              </w:rPr>
              <w:t xml:space="preserve">, </w:t>
            </w:r>
          </w:p>
          <w:p w14:paraId="580ECF72" w14:textId="4ADF0720"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Ленинградская область, Всеволожск</w:t>
            </w:r>
            <w:r w:rsidR="006B19CC">
              <w:rPr>
                <w:sz w:val="28"/>
                <w:szCs w:val="28"/>
                <w:lang w:val="ru-RU"/>
              </w:rPr>
              <w:t>ий район, г.п. Токсово</w:t>
            </w:r>
          </w:p>
          <w:p w14:paraId="4B392DA4" w14:textId="5ABE0942" w:rsidR="007B38F5" w:rsidRPr="007B38F5" w:rsidRDefault="006B19CC" w:rsidP="00D96D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Ленинград</w:t>
            </w:r>
            <w:r w:rsidR="007B38F5" w:rsidRPr="007B38F5">
              <w:rPr>
                <w:sz w:val="28"/>
                <w:szCs w:val="28"/>
                <w:lang w:val="ru-RU"/>
              </w:rPr>
              <w:t xml:space="preserve">ское шоссе, д. </w:t>
            </w:r>
            <w:r>
              <w:rPr>
                <w:sz w:val="28"/>
                <w:szCs w:val="28"/>
                <w:lang w:val="ru-RU"/>
              </w:rPr>
              <w:t>55А</w:t>
            </w:r>
          </w:p>
          <w:p w14:paraId="1266156D" w14:textId="77777777" w:rsidR="00265759" w:rsidRPr="00265759" w:rsidRDefault="00265759" w:rsidP="00265759">
            <w:pPr>
              <w:ind w:right="-85"/>
              <w:rPr>
                <w:sz w:val="28"/>
                <w:szCs w:val="28"/>
                <w:lang w:val="ru-RU"/>
              </w:rPr>
            </w:pPr>
            <w:r w:rsidRPr="00265759">
              <w:rPr>
                <w:sz w:val="28"/>
                <w:szCs w:val="28"/>
                <w:lang w:val="ru-RU"/>
              </w:rPr>
              <w:t xml:space="preserve"> Наименование банка: ОТДЕЛЕНИЕ ЛЕНИНГРАДСКОЕ БАНКА РОССИИ//УФК по Ленинградской области г Санкт-Петербург</w:t>
            </w:r>
          </w:p>
          <w:p w14:paraId="7150A700" w14:textId="77777777" w:rsidR="00265759" w:rsidRPr="00265759" w:rsidRDefault="00265759" w:rsidP="00265759">
            <w:pPr>
              <w:ind w:right="-85"/>
              <w:rPr>
                <w:sz w:val="28"/>
                <w:szCs w:val="28"/>
                <w:lang w:val="ru-RU"/>
              </w:rPr>
            </w:pPr>
            <w:r w:rsidRPr="00265759">
              <w:rPr>
                <w:sz w:val="28"/>
                <w:szCs w:val="28"/>
                <w:lang w:val="ru-RU"/>
              </w:rPr>
              <w:t>БИК 014106101</w:t>
            </w:r>
          </w:p>
          <w:p w14:paraId="3E2391E1" w14:textId="77777777" w:rsidR="00265759" w:rsidRPr="00265759" w:rsidRDefault="00265759" w:rsidP="00265759">
            <w:pPr>
              <w:ind w:right="-85"/>
              <w:rPr>
                <w:sz w:val="28"/>
                <w:szCs w:val="28"/>
                <w:lang w:val="ru-RU"/>
              </w:rPr>
            </w:pPr>
            <w:r w:rsidRPr="00265759">
              <w:rPr>
                <w:sz w:val="28"/>
                <w:szCs w:val="28"/>
                <w:lang w:val="ru-RU"/>
              </w:rPr>
              <w:t>к/с 40102810745370000006</w:t>
            </w:r>
          </w:p>
          <w:p w14:paraId="2DF04DC4" w14:textId="4A9D7979" w:rsidR="007B38F5" w:rsidRDefault="00265759" w:rsidP="00D96DBD">
            <w:r w:rsidRPr="00265759">
              <w:rPr>
                <w:sz w:val="28"/>
                <w:szCs w:val="28"/>
                <w:lang w:val="ru-RU"/>
              </w:rPr>
              <w:t>Р/с 03231643416121754500</w:t>
            </w:r>
          </w:p>
        </w:tc>
        <w:tc>
          <w:tcPr>
            <w:tcW w:w="5120" w:type="dxa"/>
          </w:tcPr>
          <w:p w14:paraId="76E42CB8" w14:textId="77777777" w:rsidR="007B38F5" w:rsidRPr="007B38F5" w:rsidRDefault="007B38F5" w:rsidP="00D96DBD">
            <w:pPr>
              <w:jc w:val="center"/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Получатель субсидий</w:t>
            </w:r>
          </w:p>
          <w:p w14:paraId="2A948ADA" w14:textId="77777777" w:rsidR="007B38F5" w:rsidRPr="007B38F5" w:rsidRDefault="007B38F5" w:rsidP="00D96DBD">
            <w:pPr>
              <w:jc w:val="both"/>
              <w:rPr>
                <w:lang w:val="ru-RU"/>
              </w:rPr>
            </w:pPr>
          </w:p>
          <w:p w14:paraId="48A46F4A" w14:textId="69B8F30F" w:rsidR="007B38F5" w:rsidRPr="007B38F5" w:rsidRDefault="00892A01" w:rsidP="004B03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предприятие «Токсовская баня» </w:t>
            </w:r>
          </w:p>
          <w:p w14:paraId="674E455E" w14:textId="77777777" w:rsidR="007B38F5" w:rsidRPr="007B38F5" w:rsidRDefault="007B38F5" w:rsidP="00D96DBD">
            <w:pPr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0C81F09" w14:textId="14F49B4C" w:rsidR="007B38F5" w:rsidRPr="007B38F5" w:rsidRDefault="007B38F5" w:rsidP="00D96DBD">
            <w:pPr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ИНН/КПП_47030</w:t>
            </w:r>
            <w:r w:rsidR="00892A01">
              <w:rPr>
                <w:sz w:val="28"/>
                <w:szCs w:val="28"/>
                <w:lang w:val="ru-RU"/>
              </w:rPr>
              <w:t>05698</w:t>
            </w:r>
            <w:r w:rsidRPr="007B38F5">
              <w:rPr>
                <w:sz w:val="28"/>
                <w:szCs w:val="28"/>
                <w:lang w:val="ru-RU"/>
              </w:rPr>
              <w:t>/470301001</w:t>
            </w:r>
          </w:p>
          <w:p w14:paraId="31EB89DA" w14:textId="14202072" w:rsidR="007B38F5" w:rsidRPr="007B38F5" w:rsidRDefault="007B38F5" w:rsidP="00D96DBD">
            <w:pPr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ОГРН/ОГРНИП_10</w:t>
            </w:r>
            <w:r w:rsidR="00892A01">
              <w:rPr>
                <w:sz w:val="28"/>
                <w:szCs w:val="28"/>
                <w:lang w:val="ru-RU"/>
              </w:rPr>
              <w:t>3</w:t>
            </w:r>
            <w:r w:rsidRPr="007B38F5">
              <w:rPr>
                <w:sz w:val="28"/>
                <w:szCs w:val="28"/>
                <w:lang w:val="ru-RU"/>
              </w:rPr>
              <w:t>4700</w:t>
            </w:r>
            <w:r w:rsidR="00892A01">
              <w:rPr>
                <w:sz w:val="28"/>
                <w:szCs w:val="28"/>
                <w:lang w:val="ru-RU"/>
              </w:rPr>
              <w:t>559552</w:t>
            </w:r>
          </w:p>
          <w:p w14:paraId="6B1AAEE3" w14:textId="7449F4D3" w:rsidR="007B38F5" w:rsidRPr="007B38F5" w:rsidRDefault="007B38F5" w:rsidP="00892A01">
            <w:pPr>
              <w:jc w:val="both"/>
              <w:rPr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Юридический адрес: 1886</w:t>
            </w:r>
            <w:r w:rsidR="00892A01">
              <w:rPr>
                <w:sz w:val="28"/>
                <w:szCs w:val="28"/>
                <w:lang w:val="ru-RU"/>
              </w:rPr>
              <w:t>64</w:t>
            </w:r>
            <w:r w:rsidRPr="007B38F5">
              <w:rPr>
                <w:sz w:val="28"/>
                <w:szCs w:val="28"/>
                <w:lang w:val="ru-RU"/>
              </w:rPr>
              <w:t>, Ленинградская область, Всеволожск</w:t>
            </w:r>
            <w:r w:rsidR="00892A01">
              <w:rPr>
                <w:sz w:val="28"/>
                <w:szCs w:val="28"/>
                <w:lang w:val="ru-RU"/>
              </w:rPr>
              <w:t>ий район, г.п. Токсово</w:t>
            </w:r>
            <w:r w:rsidRPr="007B38F5">
              <w:rPr>
                <w:sz w:val="28"/>
                <w:szCs w:val="28"/>
                <w:lang w:val="ru-RU"/>
              </w:rPr>
              <w:t xml:space="preserve">, </w:t>
            </w:r>
            <w:r w:rsidR="00892A01">
              <w:rPr>
                <w:sz w:val="28"/>
                <w:szCs w:val="28"/>
                <w:lang w:val="ru-RU"/>
              </w:rPr>
              <w:t xml:space="preserve">Привокзальная пл., </w:t>
            </w:r>
            <w:r w:rsidRPr="007B38F5">
              <w:rPr>
                <w:sz w:val="28"/>
                <w:szCs w:val="28"/>
                <w:lang w:val="ru-RU"/>
              </w:rPr>
              <w:t>д.1</w:t>
            </w:r>
          </w:p>
          <w:p w14:paraId="1121D08C" w14:textId="178CCF0B"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 xml:space="preserve">Контактный телефон: (81370) </w:t>
            </w:r>
            <w:r w:rsidR="00892A01">
              <w:rPr>
                <w:sz w:val="28"/>
                <w:szCs w:val="28"/>
                <w:lang w:val="ru-RU"/>
              </w:rPr>
              <w:t>56</w:t>
            </w:r>
            <w:r w:rsidRPr="007B38F5">
              <w:rPr>
                <w:sz w:val="28"/>
                <w:szCs w:val="28"/>
                <w:lang w:val="ru-RU"/>
              </w:rPr>
              <w:t>-</w:t>
            </w:r>
            <w:r w:rsidR="00892A01">
              <w:rPr>
                <w:sz w:val="28"/>
                <w:szCs w:val="28"/>
                <w:lang w:val="ru-RU"/>
              </w:rPr>
              <w:t>5</w:t>
            </w:r>
            <w:r w:rsidRPr="007B38F5">
              <w:rPr>
                <w:sz w:val="28"/>
                <w:szCs w:val="28"/>
                <w:lang w:val="ru-RU"/>
              </w:rPr>
              <w:t>7</w:t>
            </w:r>
            <w:r w:rsidR="00892A01">
              <w:rPr>
                <w:sz w:val="28"/>
                <w:szCs w:val="28"/>
                <w:lang w:val="ru-RU"/>
              </w:rPr>
              <w:t>4</w:t>
            </w:r>
            <w:r w:rsidRPr="007B38F5">
              <w:rPr>
                <w:sz w:val="28"/>
                <w:szCs w:val="28"/>
                <w:lang w:val="ru-RU"/>
              </w:rPr>
              <w:t xml:space="preserve">, </w:t>
            </w:r>
          </w:p>
          <w:p w14:paraId="0E8B8ED5" w14:textId="25AA2051"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р/сч 40702810</w:t>
            </w:r>
            <w:r w:rsidR="006B19CC">
              <w:rPr>
                <w:sz w:val="28"/>
                <w:szCs w:val="28"/>
                <w:lang w:val="ru-RU"/>
              </w:rPr>
              <w:t>055410001659</w:t>
            </w:r>
          </w:p>
          <w:p w14:paraId="024D640F" w14:textId="77777777" w:rsidR="007B38F5" w:rsidRPr="007B38F5" w:rsidRDefault="007B38F5" w:rsidP="00D96DBD">
            <w:pPr>
              <w:rPr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в Северо-Западный банк ПАО «Сбербанк России» г. Санкт-Петербург</w:t>
            </w:r>
          </w:p>
          <w:p w14:paraId="33CE9309" w14:textId="77777777" w:rsidR="007B38F5" w:rsidRDefault="007B38F5" w:rsidP="00D96D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к/сч</w:t>
            </w:r>
            <w:r>
              <w:t xml:space="preserve">     </w:t>
            </w:r>
            <w:r>
              <w:rPr>
                <w:sz w:val="28"/>
                <w:szCs w:val="28"/>
              </w:rPr>
              <w:t>30101810500000000653_</w:t>
            </w:r>
          </w:p>
          <w:p w14:paraId="634B2678" w14:textId="77777777" w:rsidR="007B38F5" w:rsidRDefault="007B38F5" w:rsidP="00D96D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  044030653___________________</w:t>
            </w:r>
          </w:p>
          <w:p w14:paraId="550FB1F8" w14:textId="77777777" w:rsidR="007B38F5" w:rsidRDefault="007B38F5" w:rsidP="00D96DBD"/>
        </w:tc>
      </w:tr>
    </w:tbl>
    <w:p w14:paraId="56F210D0" w14:textId="77777777" w:rsidR="007B38F5" w:rsidRDefault="007B38F5" w:rsidP="007B38F5"/>
    <w:p w14:paraId="4D4B47C9" w14:textId="77777777" w:rsidR="00D45A22" w:rsidRPr="001E12DF" w:rsidRDefault="00D45A22" w:rsidP="002C1EAE">
      <w:pPr>
        <w:spacing w:before="138" w:line="232" w:lineRule="auto"/>
        <w:ind w:left="112" w:right="102" w:firstLine="728"/>
        <w:jc w:val="both"/>
        <w:rPr>
          <w:w w:val="90"/>
          <w:sz w:val="28"/>
          <w:szCs w:val="28"/>
          <w:lang w:val="ru-RU"/>
        </w:rPr>
      </w:pPr>
    </w:p>
    <w:sectPr w:rsidR="00D45A22" w:rsidRPr="001E12DF" w:rsidSect="0043755C">
      <w:pgSz w:w="11920" w:h="16840"/>
      <w:pgMar w:top="567" w:right="580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5D60"/>
    <w:multiLevelType w:val="multilevel"/>
    <w:tmpl w:val="FC001686"/>
    <w:lvl w:ilvl="0">
      <w:start w:val="1"/>
      <w:numFmt w:val="decimal"/>
      <w:lvlText w:val="%1"/>
      <w:lvlJc w:val="left"/>
      <w:pPr>
        <w:ind w:left="2440" w:hanging="5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0" w:hanging="556"/>
      </w:pPr>
      <w:rPr>
        <w:rFonts w:ascii="Times New Roman" w:eastAsia="Times New Roman" w:hAnsi="Times New Roman" w:cs="Times New Roman" w:hint="default"/>
        <w:color w:val="464649"/>
        <w:w w:val="103"/>
        <w:sz w:val="27"/>
        <w:szCs w:val="27"/>
      </w:rPr>
    </w:lvl>
    <w:lvl w:ilvl="2">
      <w:numFmt w:val="bullet"/>
      <w:lvlText w:val="•"/>
      <w:lvlJc w:val="left"/>
      <w:pPr>
        <w:ind w:left="4132" w:hanging="556"/>
      </w:pPr>
      <w:rPr>
        <w:rFonts w:hint="default"/>
      </w:rPr>
    </w:lvl>
    <w:lvl w:ilvl="3">
      <w:numFmt w:val="bullet"/>
      <w:lvlText w:val="•"/>
      <w:lvlJc w:val="left"/>
      <w:pPr>
        <w:ind w:left="4978" w:hanging="556"/>
      </w:pPr>
      <w:rPr>
        <w:rFonts w:hint="default"/>
      </w:rPr>
    </w:lvl>
    <w:lvl w:ilvl="4">
      <w:numFmt w:val="bullet"/>
      <w:lvlText w:val="•"/>
      <w:lvlJc w:val="left"/>
      <w:pPr>
        <w:ind w:left="5824" w:hanging="556"/>
      </w:pPr>
      <w:rPr>
        <w:rFonts w:hint="default"/>
      </w:rPr>
    </w:lvl>
    <w:lvl w:ilvl="5">
      <w:numFmt w:val="bullet"/>
      <w:lvlText w:val="•"/>
      <w:lvlJc w:val="left"/>
      <w:pPr>
        <w:ind w:left="6670" w:hanging="556"/>
      </w:pPr>
      <w:rPr>
        <w:rFonts w:hint="default"/>
      </w:rPr>
    </w:lvl>
    <w:lvl w:ilvl="6">
      <w:numFmt w:val="bullet"/>
      <w:lvlText w:val="•"/>
      <w:lvlJc w:val="left"/>
      <w:pPr>
        <w:ind w:left="7516" w:hanging="556"/>
      </w:pPr>
      <w:rPr>
        <w:rFonts w:hint="default"/>
      </w:rPr>
    </w:lvl>
    <w:lvl w:ilvl="7">
      <w:numFmt w:val="bullet"/>
      <w:lvlText w:val="•"/>
      <w:lvlJc w:val="left"/>
      <w:pPr>
        <w:ind w:left="8362" w:hanging="556"/>
      </w:pPr>
      <w:rPr>
        <w:rFonts w:hint="default"/>
      </w:rPr>
    </w:lvl>
    <w:lvl w:ilvl="8">
      <w:numFmt w:val="bullet"/>
      <w:lvlText w:val="•"/>
      <w:lvlJc w:val="left"/>
      <w:pPr>
        <w:ind w:left="9208" w:hanging="556"/>
      </w:pPr>
      <w:rPr>
        <w:rFonts w:hint="default"/>
      </w:rPr>
    </w:lvl>
  </w:abstractNum>
  <w:abstractNum w:abstractNumId="1" w15:restartNumberingAfterBreak="0">
    <w:nsid w:val="15CF588C"/>
    <w:multiLevelType w:val="multilevel"/>
    <w:tmpl w:val="949CC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1E4626D6"/>
    <w:multiLevelType w:val="multilevel"/>
    <w:tmpl w:val="460EF096"/>
    <w:lvl w:ilvl="0">
      <w:start w:val="3"/>
      <w:numFmt w:val="decimal"/>
      <w:lvlText w:val="%1"/>
      <w:lvlJc w:val="left"/>
      <w:pPr>
        <w:ind w:left="1044" w:hanging="67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671"/>
        <w:jc w:val="right"/>
      </w:pPr>
      <w:rPr>
        <w:rFonts w:hint="default"/>
        <w:spacing w:val="0"/>
        <w:w w:val="103"/>
      </w:rPr>
    </w:lvl>
    <w:lvl w:ilvl="2">
      <w:numFmt w:val="bullet"/>
      <w:lvlText w:val="•"/>
      <w:lvlJc w:val="left"/>
      <w:pPr>
        <w:ind w:left="3012" w:hanging="671"/>
      </w:pPr>
      <w:rPr>
        <w:rFonts w:hint="default"/>
      </w:rPr>
    </w:lvl>
    <w:lvl w:ilvl="3">
      <w:numFmt w:val="bullet"/>
      <w:lvlText w:val="•"/>
      <w:lvlJc w:val="left"/>
      <w:pPr>
        <w:ind w:left="3998" w:hanging="671"/>
      </w:pPr>
      <w:rPr>
        <w:rFonts w:hint="default"/>
      </w:rPr>
    </w:lvl>
    <w:lvl w:ilvl="4">
      <w:numFmt w:val="bullet"/>
      <w:lvlText w:val="•"/>
      <w:lvlJc w:val="left"/>
      <w:pPr>
        <w:ind w:left="4984" w:hanging="671"/>
      </w:pPr>
      <w:rPr>
        <w:rFonts w:hint="default"/>
      </w:rPr>
    </w:lvl>
    <w:lvl w:ilvl="5">
      <w:numFmt w:val="bullet"/>
      <w:lvlText w:val="•"/>
      <w:lvlJc w:val="left"/>
      <w:pPr>
        <w:ind w:left="5970" w:hanging="671"/>
      </w:pPr>
      <w:rPr>
        <w:rFonts w:hint="default"/>
      </w:rPr>
    </w:lvl>
    <w:lvl w:ilvl="6">
      <w:numFmt w:val="bullet"/>
      <w:lvlText w:val="•"/>
      <w:lvlJc w:val="left"/>
      <w:pPr>
        <w:ind w:left="6956" w:hanging="671"/>
      </w:pPr>
      <w:rPr>
        <w:rFonts w:hint="default"/>
      </w:rPr>
    </w:lvl>
    <w:lvl w:ilvl="7">
      <w:numFmt w:val="bullet"/>
      <w:lvlText w:val="•"/>
      <w:lvlJc w:val="left"/>
      <w:pPr>
        <w:ind w:left="7942" w:hanging="671"/>
      </w:pPr>
      <w:rPr>
        <w:rFonts w:hint="default"/>
      </w:rPr>
    </w:lvl>
    <w:lvl w:ilvl="8">
      <w:numFmt w:val="bullet"/>
      <w:lvlText w:val="•"/>
      <w:lvlJc w:val="left"/>
      <w:pPr>
        <w:ind w:left="8928" w:hanging="671"/>
      </w:pPr>
      <w:rPr>
        <w:rFonts w:hint="default"/>
      </w:rPr>
    </w:lvl>
  </w:abstractNum>
  <w:abstractNum w:abstractNumId="3" w15:restartNumberingAfterBreak="0">
    <w:nsid w:val="27F06CA0"/>
    <w:multiLevelType w:val="hybridMultilevel"/>
    <w:tmpl w:val="EBC0BD9E"/>
    <w:lvl w:ilvl="0" w:tplc="F15E4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D493D"/>
    <w:multiLevelType w:val="multilevel"/>
    <w:tmpl w:val="FBC66B28"/>
    <w:lvl w:ilvl="0">
      <w:start w:val="2"/>
      <w:numFmt w:val="decimal"/>
      <w:lvlText w:val="%1"/>
      <w:lvlJc w:val="left"/>
      <w:pPr>
        <w:ind w:left="1019" w:hanging="8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803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996" w:hanging="803"/>
      </w:pPr>
      <w:rPr>
        <w:rFonts w:hint="default"/>
      </w:rPr>
    </w:lvl>
    <w:lvl w:ilvl="3">
      <w:numFmt w:val="bullet"/>
      <w:lvlText w:val="•"/>
      <w:lvlJc w:val="left"/>
      <w:pPr>
        <w:ind w:left="3984" w:hanging="803"/>
      </w:pPr>
      <w:rPr>
        <w:rFonts w:hint="default"/>
      </w:rPr>
    </w:lvl>
    <w:lvl w:ilvl="4">
      <w:numFmt w:val="bullet"/>
      <w:lvlText w:val="•"/>
      <w:lvlJc w:val="left"/>
      <w:pPr>
        <w:ind w:left="4972" w:hanging="803"/>
      </w:pPr>
      <w:rPr>
        <w:rFonts w:hint="default"/>
      </w:rPr>
    </w:lvl>
    <w:lvl w:ilvl="5">
      <w:numFmt w:val="bullet"/>
      <w:lvlText w:val="•"/>
      <w:lvlJc w:val="left"/>
      <w:pPr>
        <w:ind w:left="5960" w:hanging="803"/>
      </w:pPr>
      <w:rPr>
        <w:rFonts w:hint="default"/>
      </w:rPr>
    </w:lvl>
    <w:lvl w:ilvl="6">
      <w:numFmt w:val="bullet"/>
      <w:lvlText w:val="•"/>
      <w:lvlJc w:val="left"/>
      <w:pPr>
        <w:ind w:left="6948" w:hanging="803"/>
      </w:pPr>
      <w:rPr>
        <w:rFonts w:hint="default"/>
      </w:rPr>
    </w:lvl>
    <w:lvl w:ilvl="7">
      <w:numFmt w:val="bullet"/>
      <w:lvlText w:val="•"/>
      <w:lvlJc w:val="left"/>
      <w:pPr>
        <w:ind w:left="7936" w:hanging="803"/>
      </w:pPr>
      <w:rPr>
        <w:rFonts w:hint="default"/>
      </w:rPr>
    </w:lvl>
    <w:lvl w:ilvl="8">
      <w:numFmt w:val="bullet"/>
      <w:lvlText w:val="•"/>
      <w:lvlJc w:val="left"/>
      <w:pPr>
        <w:ind w:left="8924" w:hanging="803"/>
      </w:pPr>
      <w:rPr>
        <w:rFonts w:hint="default"/>
      </w:rPr>
    </w:lvl>
  </w:abstractNum>
  <w:abstractNum w:abstractNumId="5" w15:restartNumberingAfterBreak="0">
    <w:nsid w:val="356B7EB8"/>
    <w:multiLevelType w:val="hybridMultilevel"/>
    <w:tmpl w:val="3E78D96E"/>
    <w:lvl w:ilvl="0" w:tplc="11FC57BE">
      <w:start w:val="2"/>
      <w:numFmt w:val="decimal"/>
      <w:lvlText w:val="%1."/>
      <w:lvlJc w:val="left"/>
      <w:pPr>
        <w:ind w:left="1041" w:hanging="201"/>
      </w:pPr>
      <w:rPr>
        <w:rFonts w:hint="default"/>
        <w:spacing w:val="-1"/>
        <w:w w:val="100"/>
      </w:rPr>
    </w:lvl>
    <w:lvl w:ilvl="1" w:tplc="6F5A5BC8">
      <w:start w:val="1"/>
      <w:numFmt w:val="decimal"/>
      <w:lvlText w:val="%2."/>
      <w:lvlJc w:val="left"/>
      <w:pPr>
        <w:ind w:left="4161" w:hanging="348"/>
        <w:jc w:val="right"/>
      </w:pPr>
      <w:rPr>
        <w:rFonts w:hint="default"/>
        <w:b/>
        <w:bCs/>
        <w:spacing w:val="-5"/>
        <w:w w:val="97"/>
      </w:rPr>
    </w:lvl>
    <w:lvl w:ilvl="2" w:tplc="5F32751C">
      <w:numFmt w:val="bullet"/>
      <w:lvlText w:val="•"/>
      <w:lvlJc w:val="left"/>
      <w:pPr>
        <w:ind w:left="4797" w:hanging="348"/>
      </w:pPr>
      <w:rPr>
        <w:rFonts w:hint="default"/>
      </w:rPr>
    </w:lvl>
    <w:lvl w:ilvl="3" w:tplc="2976D88A">
      <w:numFmt w:val="bullet"/>
      <w:lvlText w:val="•"/>
      <w:lvlJc w:val="left"/>
      <w:pPr>
        <w:ind w:left="5435" w:hanging="348"/>
      </w:pPr>
      <w:rPr>
        <w:rFonts w:hint="default"/>
      </w:rPr>
    </w:lvl>
    <w:lvl w:ilvl="4" w:tplc="B31CDCC2">
      <w:numFmt w:val="bullet"/>
      <w:lvlText w:val="•"/>
      <w:lvlJc w:val="left"/>
      <w:pPr>
        <w:ind w:left="6073" w:hanging="348"/>
      </w:pPr>
      <w:rPr>
        <w:rFonts w:hint="default"/>
      </w:rPr>
    </w:lvl>
    <w:lvl w:ilvl="5" w:tplc="A4586D28">
      <w:numFmt w:val="bullet"/>
      <w:lvlText w:val="•"/>
      <w:lvlJc w:val="left"/>
      <w:pPr>
        <w:ind w:left="6710" w:hanging="348"/>
      </w:pPr>
      <w:rPr>
        <w:rFonts w:hint="default"/>
      </w:rPr>
    </w:lvl>
    <w:lvl w:ilvl="6" w:tplc="1EFE378C">
      <w:numFmt w:val="bullet"/>
      <w:lvlText w:val="•"/>
      <w:lvlJc w:val="left"/>
      <w:pPr>
        <w:ind w:left="7348" w:hanging="348"/>
      </w:pPr>
      <w:rPr>
        <w:rFonts w:hint="default"/>
      </w:rPr>
    </w:lvl>
    <w:lvl w:ilvl="7" w:tplc="501EE1DA">
      <w:numFmt w:val="bullet"/>
      <w:lvlText w:val="•"/>
      <w:lvlJc w:val="left"/>
      <w:pPr>
        <w:ind w:left="7986" w:hanging="348"/>
      </w:pPr>
      <w:rPr>
        <w:rFonts w:hint="default"/>
      </w:rPr>
    </w:lvl>
    <w:lvl w:ilvl="8" w:tplc="0C30ECF8">
      <w:numFmt w:val="bullet"/>
      <w:lvlText w:val="•"/>
      <w:lvlJc w:val="left"/>
      <w:pPr>
        <w:ind w:left="8623" w:hanging="348"/>
      </w:pPr>
      <w:rPr>
        <w:rFonts w:hint="default"/>
      </w:rPr>
    </w:lvl>
  </w:abstractNum>
  <w:abstractNum w:abstractNumId="6" w15:restartNumberingAfterBreak="0">
    <w:nsid w:val="453709AF"/>
    <w:multiLevelType w:val="hybridMultilevel"/>
    <w:tmpl w:val="4516B00E"/>
    <w:lvl w:ilvl="0" w:tplc="503EACDE">
      <w:start w:val="4"/>
      <w:numFmt w:val="decimal"/>
      <w:lvlText w:val="%1."/>
      <w:lvlJc w:val="left"/>
      <w:pPr>
        <w:ind w:left="120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0062F65"/>
    <w:multiLevelType w:val="multilevel"/>
    <w:tmpl w:val="C4707AF4"/>
    <w:lvl w:ilvl="0">
      <w:start w:val="3"/>
      <w:numFmt w:val="decimal"/>
      <w:lvlText w:val="%1"/>
      <w:lvlJc w:val="left"/>
      <w:pPr>
        <w:ind w:left="893" w:hanging="5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3" w:hanging="512"/>
        <w:jc w:val="right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2473" w:hanging="712"/>
      </w:pPr>
      <w:rPr>
        <w:rFonts w:hint="default"/>
        <w:w w:val="109"/>
      </w:rPr>
    </w:lvl>
    <w:lvl w:ilvl="3">
      <w:numFmt w:val="bullet"/>
      <w:lvlText w:val="•"/>
      <w:lvlJc w:val="left"/>
      <w:pPr>
        <w:ind w:left="3532" w:hanging="712"/>
      </w:pPr>
      <w:rPr>
        <w:rFonts w:hint="default"/>
      </w:rPr>
    </w:lvl>
    <w:lvl w:ilvl="4">
      <w:numFmt w:val="bullet"/>
      <w:lvlText w:val="•"/>
      <w:lvlJc w:val="left"/>
      <w:pPr>
        <w:ind w:left="4585" w:hanging="712"/>
      </w:pPr>
      <w:rPr>
        <w:rFonts w:hint="default"/>
      </w:rPr>
    </w:lvl>
    <w:lvl w:ilvl="5">
      <w:numFmt w:val="bullet"/>
      <w:lvlText w:val="•"/>
      <w:lvlJc w:val="left"/>
      <w:pPr>
        <w:ind w:left="5637" w:hanging="712"/>
      </w:pPr>
      <w:rPr>
        <w:rFonts w:hint="default"/>
      </w:rPr>
    </w:lvl>
    <w:lvl w:ilvl="6">
      <w:numFmt w:val="bullet"/>
      <w:lvlText w:val="•"/>
      <w:lvlJc w:val="left"/>
      <w:pPr>
        <w:ind w:left="6690" w:hanging="712"/>
      </w:pPr>
      <w:rPr>
        <w:rFonts w:hint="default"/>
      </w:rPr>
    </w:lvl>
    <w:lvl w:ilvl="7">
      <w:numFmt w:val="bullet"/>
      <w:lvlText w:val="•"/>
      <w:lvlJc w:val="left"/>
      <w:pPr>
        <w:ind w:left="7742" w:hanging="712"/>
      </w:pPr>
      <w:rPr>
        <w:rFonts w:hint="default"/>
      </w:rPr>
    </w:lvl>
    <w:lvl w:ilvl="8">
      <w:numFmt w:val="bullet"/>
      <w:lvlText w:val="•"/>
      <w:lvlJc w:val="left"/>
      <w:pPr>
        <w:ind w:left="8795" w:hanging="712"/>
      </w:pPr>
      <w:rPr>
        <w:rFonts w:hint="default"/>
      </w:rPr>
    </w:lvl>
  </w:abstractNum>
  <w:abstractNum w:abstractNumId="8" w15:restartNumberingAfterBreak="0">
    <w:nsid w:val="6DFF2543"/>
    <w:multiLevelType w:val="hybridMultilevel"/>
    <w:tmpl w:val="84DC7506"/>
    <w:lvl w:ilvl="0" w:tplc="F38AA3EA">
      <w:numFmt w:val="bullet"/>
      <w:lvlText w:val="-"/>
      <w:lvlJc w:val="left"/>
      <w:pPr>
        <w:ind w:left="1030" w:hanging="189"/>
      </w:pPr>
      <w:rPr>
        <w:rFonts w:hint="default"/>
        <w:w w:val="104"/>
      </w:rPr>
    </w:lvl>
    <w:lvl w:ilvl="1" w:tplc="D8EA450E">
      <w:numFmt w:val="bullet"/>
      <w:lvlText w:val="•"/>
      <w:lvlJc w:val="left"/>
      <w:pPr>
        <w:ind w:left="1040" w:hanging="189"/>
      </w:pPr>
      <w:rPr>
        <w:rFonts w:hint="default"/>
      </w:rPr>
    </w:lvl>
    <w:lvl w:ilvl="2" w:tplc="A1DCFD36">
      <w:numFmt w:val="bullet"/>
      <w:lvlText w:val="•"/>
      <w:lvlJc w:val="left"/>
      <w:pPr>
        <w:ind w:left="2135" w:hanging="189"/>
      </w:pPr>
      <w:rPr>
        <w:rFonts w:hint="default"/>
      </w:rPr>
    </w:lvl>
    <w:lvl w:ilvl="3" w:tplc="8710F088">
      <w:numFmt w:val="bullet"/>
      <w:lvlText w:val="•"/>
      <w:lvlJc w:val="left"/>
      <w:pPr>
        <w:ind w:left="3231" w:hanging="189"/>
      </w:pPr>
      <w:rPr>
        <w:rFonts w:hint="default"/>
      </w:rPr>
    </w:lvl>
    <w:lvl w:ilvl="4" w:tplc="400A49EE">
      <w:numFmt w:val="bullet"/>
      <w:lvlText w:val="•"/>
      <w:lvlJc w:val="left"/>
      <w:pPr>
        <w:ind w:left="4326" w:hanging="189"/>
      </w:pPr>
      <w:rPr>
        <w:rFonts w:hint="default"/>
      </w:rPr>
    </w:lvl>
    <w:lvl w:ilvl="5" w:tplc="AD866C16">
      <w:numFmt w:val="bullet"/>
      <w:lvlText w:val="•"/>
      <w:lvlJc w:val="left"/>
      <w:pPr>
        <w:ind w:left="5422" w:hanging="189"/>
      </w:pPr>
      <w:rPr>
        <w:rFonts w:hint="default"/>
      </w:rPr>
    </w:lvl>
    <w:lvl w:ilvl="6" w:tplc="E206A6E2">
      <w:numFmt w:val="bullet"/>
      <w:lvlText w:val="•"/>
      <w:lvlJc w:val="left"/>
      <w:pPr>
        <w:ind w:left="6517" w:hanging="189"/>
      </w:pPr>
      <w:rPr>
        <w:rFonts w:hint="default"/>
      </w:rPr>
    </w:lvl>
    <w:lvl w:ilvl="7" w:tplc="DD1E7706">
      <w:numFmt w:val="bullet"/>
      <w:lvlText w:val="•"/>
      <w:lvlJc w:val="left"/>
      <w:pPr>
        <w:ind w:left="7613" w:hanging="189"/>
      </w:pPr>
      <w:rPr>
        <w:rFonts w:hint="default"/>
      </w:rPr>
    </w:lvl>
    <w:lvl w:ilvl="8" w:tplc="951CF8D2">
      <w:numFmt w:val="bullet"/>
      <w:lvlText w:val="•"/>
      <w:lvlJc w:val="left"/>
      <w:pPr>
        <w:ind w:left="8708" w:hanging="189"/>
      </w:pPr>
      <w:rPr>
        <w:rFonts w:hint="default"/>
      </w:rPr>
    </w:lvl>
  </w:abstractNum>
  <w:abstractNum w:abstractNumId="9" w15:restartNumberingAfterBreak="0">
    <w:nsid w:val="72FB64FF"/>
    <w:multiLevelType w:val="hybridMultilevel"/>
    <w:tmpl w:val="BE680F2C"/>
    <w:lvl w:ilvl="0" w:tplc="7982FC62">
      <w:start w:val="4"/>
      <w:numFmt w:val="decimal"/>
      <w:lvlText w:val="%1."/>
      <w:lvlJc w:val="left"/>
      <w:pPr>
        <w:ind w:left="1200" w:hanging="360"/>
      </w:pPr>
      <w:rPr>
        <w:rFonts w:hAnsi="Arial Narrow" w:hint="default"/>
        <w:color w:val="232428"/>
        <w:w w:val="10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898403E"/>
    <w:multiLevelType w:val="hybridMultilevel"/>
    <w:tmpl w:val="98184A2E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F"/>
    <w:rsid w:val="000203C4"/>
    <w:rsid w:val="00034BEB"/>
    <w:rsid w:val="000353A8"/>
    <w:rsid w:val="00036F1A"/>
    <w:rsid w:val="0004606F"/>
    <w:rsid w:val="000517BE"/>
    <w:rsid w:val="000B075F"/>
    <w:rsid w:val="000B66FA"/>
    <w:rsid w:val="00112906"/>
    <w:rsid w:val="00173646"/>
    <w:rsid w:val="00193662"/>
    <w:rsid w:val="001B1472"/>
    <w:rsid w:val="001E12DF"/>
    <w:rsid w:val="0021119C"/>
    <w:rsid w:val="002404D6"/>
    <w:rsid w:val="00265759"/>
    <w:rsid w:val="00272CDA"/>
    <w:rsid w:val="002B4DE7"/>
    <w:rsid w:val="002C0F64"/>
    <w:rsid w:val="002C1EAE"/>
    <w:rsid w:val="002D5C13"/>
    <w:rsid w:val="00364585"/>
    <w:rsid w:val="00377498"/>
    <w:rsid w:val="00381F82"/>
    <w:rsid w:val="00425377"/>
    <w:rsid w:val="0043755C"/>
    <w:rsid w:val="00466F90"/>
    <w:rsid w:val="004B03B7"/>
    <w:rsid w:val="004B2C20"/>
    <w:rsid w:val="00524817"/>
    <w:rsid w:val="00573D65"/>
    <w:rsid w:val="005A68FC"/>
    <w:rsid w:val="005C36B8"/>
    <w:rsid w:val="005C6279"/>
    <w:rsid w:val="00611B62"/>
    <w:rsid w:val="00615754"/>
    <w:rsid w:val="00620AAA"/>
    <w:rsid w:val="00671ABC"/>
    <w:rsid w:val="006B19CC"/>
    <w:rsid w:val="006E4EAF"/>
    <w:rsid w:val="007B38F5"/>
    <w:rsid w:val="007B50FA"/>
    <w:rsid w:val="007C6CFF"/>
    <w:rsid w:val="007D7A65"/>
    <w:rsid w:val="007F2D4B"/>
    <w:rsid w:val="00833234"/>
    <w:rsid w:val="0086044C"/>
    <w:rsid w:val="00887D4F"/>
    <w:rsid w:val="00892A01"/>
    <w:rsid w:val="009C13DC"/>
    <w:rsid w:val="00A84A50"/>
    <w:rsid w:val="00A90135"/>
    <w:rsid w:val="00B50E85"/>
    <w:rsid w:val="00B60B4C"/>
    <w:rsid w:val="00B70BB8"/>
    <w:rsid w:val="00B84E16"/>
    <w:rsid w:val="00C73E0F"/>
    <w:rsid w:val="00D131D0"/>
    <w:rsid w:val="00D34B44"/>
    <w:rsid w:val="00D45A22"/>
    <w:rsid w:val="00D47671"/>
    <w:rsid w:val="00DA4E65"/>
    <w:rsid w:val="00DB67A4"/>
    <w:rsid w:val="00DD3DDD"/>
    <w:rsid w:val="00E24577"/>
    <w:rsid w:val="00E55F16"/>
    <w:rsid w:val="00E67AB5"/>
    <w:rsid w:val="00ED6DD4"/>
    <w:rsid w:val="00EE31B7"/>
    <w:rsid w:val="00FF5276"/>
    <w:rsid w:val="00FF6A7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1BCF"/>
  <w15:docId w15:val="{0ABFFC83-2284-42D9-ADBD-EB55CD3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styleId="2">
    <w:name w:val="heading 2"/>
    <w:basedOn w:val="a"/>
    <w:uiPriority w:val="9"/>
    <w:unhideWhenUsed/>
    <w:qFormat/>
    <w:pPr>
      <w:spacing w:before="18"/>
      <w:ind w:left="1466" w:hanging="373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0"/>
    <w:qFormat/>
    <w:pPr>
      <w:spacing w:line="539" w:lineRule="exact"/>
      <w:ind w:left="2290" w:right="2275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ind w:left="1030" w:firstLine="7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00EA-9ED1-496D-BDC8-D6706E0E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cp:lastPrinted>2021-06-07T14:17:00Z</cp:lastPrinted>
  <dcterms:created xsi:type="dcterms:W3CDTF">2021-06-01T12:24:00Z</dcterms:created>
  <dcterms:modified xsi:type="dcterms:W3CDTF">2021-07-05T09:37:00Z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2021-06-01T00:00:00Z</vt:filetime>
  </property>
</Properties>
</file>