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5179" w14:textId="77777777" w:rsidR="00E035EA" w:rsidRDefault="00E035EA">
      <w:pPr>
        <w:pStyle w:val="a3"/>
        <w:rPr>
          <w:rFonts w:ascii="Courier New"/>
          <w:sz w:val="22"/>
        </w:rPr>
      </w:pPr>
    </w:p>
    <w:p w14:paraId="38DC6713" w14:textId="77777777" w:rsidR="00E035EA" w:rsidRDefault="00E035EA">
      <w:pPr>
        <w:pStyle w:val="a3"/>
        <w:rPr>
          <w:rFonts w:ascii="Courier New"/>
          <w:sz w:val="22"/>
        </w:rPr>
      </w:pPr>
    </w:p>
    <w:p w14:paraId="7A6B0EC1" w14:textId="77777777" w:rsidR="00E035EA" w:rsidRPr="00FE2B44" w:rsidRDefault="00FE2B44">
      <w:pPr>
        <w:spacing w:before="173"/>
        <w:ind w:left="1195" w:right="518"/>
        <w:jc w:val="center"/>
        <w:rPr>
          <w:b/>
          <w:sz w:val="36"/>
          <w:lang w:val="ru-RU"/>
        </w:rPr>
      </w:pPr>
      <w:r w:rsidRPr="00FE2B44">
        <w:rPr>
          <w:b/>
          <w:color w:val="4B4D4F"/>
          <w:sz w:val="36"/>
          <w:lang w:val="ru-RU"/>
        </w:rPr>
        <w:t>ГЕРБ</w:t>
      </w:r>
    </w:p>
    <w:p w14:paraId="7821ED8F" w14:textId="77777777" w:rsidR="00E035EA" w:rsidRPr="004434C6" w:rsidRDefault="00FE2B44">
      <w:pPr>
        <w:pStyle w:val="a3"/>
        <w:spacing w:before="25"/>
        <w:ind w:left="1195" w:right="512"/>
        <w:jc w:val="center"/>
        <w:rPr>
          <w:sz w:val="28"/>
          <w:szCs w:val="28"/>
          <w:lang w:val="ru-RU"/>
        </w:rPr>
      </w:pPr>
      <w:r w:rsidRPr="004434C6">
        <w:rPr>
          <w:color w:val="5D5D60"/>
          <w:w w:val="105"/>
          <w:sz w:val="28"/>
          <w:szCs w:val="28"/>
          <w:lang w:val="ru-RU"/>
        </w:rPr>
        <w:t xml:space="preserve">Муниципальное </w:t>
      </w:r>
      <w:r w:rsidRPr="004434C6">
        <w:rPr>
          <w:color w:val="4B4D4F"/>
          <w:w w:val="105"/>
          <w:sz w:val="28"/>
          <w:szCs w:val="28"/>
          <w:lang w:val="ru-RU"/>
        </w:rPr>
        <w:t>образование</w:t>
      </w:r>
    </w:p>
    <w:p w14:paraId="48A37312" w14:textId="3FC11B7B" w:rsidR="00E035EA" w:rsidRPr="00FE2B44" w:rsidRDefault="00FE2B44">
      <w:pPr>
        <w:spacing w:before="18"/>
        <w:ind w:left="1195" w:right="501"/>
        <w:jc w:val="center"/>
        <w:rPr>
          <w:b/>
          <w:sz w:val="30"/>
          <w:lang w:val="ru-RU"/>
        </w:rPr>
      </w:pPr>
      <w:r w:rsidRPr="00FE2B44">
        <w:rPr>
          <w:b/>
          <w:color w:val="4B4D4F"/>
          <w:sz w:val="30"/>
          <w:lang w:val="ru-RU"/>
        </w:rPr>
        <w:t>«</w:t>
      </w:r>
      <w:r w:rsidRPr="00FE2B44">
        <w:rPr>
          <w:b/>
          <w:color w:val="313436"/>
          <w:sz w:val="30"/>
          <w:lang w:val="ru-RU"/>
        </w:rPr>
        <w:t>То</w:t>
      </w:r>
      <w:r w:rsidR="00EB4BF1">
        <w:rPr>
          <w:b/>
          <w:color w:val="313436"/>
          <w:sz w:val="30"/>
          <w:lang w:val="ru-RU"/>
        </w:rPr>
        <w:t>к</w:t>
      </w:r>
      <w:r w:rsidRPr="00FE2B44">
        <w:rPr>
          <w:b/>
          <w:color w:val="4B4D4F"/>
          <w:sz w:val="30"/>
          <w:lang w:val="ru-RU"/>
        </w:rPr>
        <w:t>с</w:t>
      </w:r>
      <w:r w:rsidRPr="00FE2B44">
        <w:rPr>
          <w:b/>
          <w:color w:val="313436"/>
          <w:sz w:val="30"/>
          <w:lang w:val="ru-RU"/>
        </w:rPr>
        <w:t>овское г</w:t>
      </w:r>
      <w:r w:rsidRPr="00FE2B44">
        <w:rPr>
          <w:b/>
          <w:color w:val="4B4D4F"/>
          <w:sz w:val="30"/>
          <w:lang w:val="ru-RU"/>
        </w:rPr>
        <w:t>о</w:t>
      </w:r>
      <w:r w:rsidRPr="00FE2B44">
        <w:rPr>
          <w:b/>
          <w:color w:val="313436"/>
          <w:sz w:val="30"/>
          <w:lang w:val="ru-RU"/>
        </w:rPr>
        <w:t>ро</w:t>
      </w:r>
      <w:r w:rsidRPr="00FE2B44">
        <w:rPr>
          <w:b/>
          <w:color w:val="4B4D4F"/>
          <w:sz w:val="30"/>
          <w:lang w:val="ru-RU"/>
        </w:rPr>
        <w:t>дс</w:t>
      </w:r>
      <w:r w:rsidR="00EB4BF1">
        <w:rPr>
          <w:b/>
          <w:color w:val="313436"/>
          <w:sz w:val="30"/>
          <w:lang w:val="ru-RU"/>
        </w:rPr>
        <w:t>к</w:t>
      </w:r>
      <w:r w:rsidRPr="00FE2B44">
        <w:rPr>
          <w:b/>
          <w:color w:val="313436"/>
          <w:sz w:val="30"/>
          <w:lang w:val="ru-RU"/>
        </w:rPr>
        <w:t>ое по</w:t>
      </w:r>
      <w:r w:rsidRPr="00FE2B44">
        <w:rPr>
          <w:b/>
          <w:color w:val="4B4D4F"/>
          <w:sz w:val="30"/>
          <w:lang w:val="ru-RU"/>
        </w:rPr>
        <w:t>сел</w:t>
      </w:r>
      <w:r w:rsidRPr="00FE2B44">
        <w:rPr>
          <w:b/>
          <w:color w:val="313436"/>
          <w:sz w:val="30"/>
          <w:lang w:val="ru-RU"/>
        </w:rPr>
        <w:t>ение</w:t>
      </w:r>
      <w:r w:rsidRPr="00FE2B44">
        <w:rPr>
          <w:b/>
          <w:color w:val="4B4D4F"/>
          <w:sz w:val="30"/>
          <w:lang w:val="ru-RU"/>
        </w:rPr>
        <w:t>»</w:t>
      </w:r>
    </w:p>
    <w:p w14:paraId="41825793" w14:textId="77777777" w:rsidR="00E035EA" w:rsidRPr="004434C6" w:rsidRDefault="00FE2B44">
      <w:pPr>
        <w:spacing w:before="2"/>
        <w:ind w:left="1195" w:right="515"/>
        <w:jc w:val="center"/>
        <w:rPr>
          <w:sz w:val="28"/>
          <w:szCs w:val="28"/>
          <w:lang w:val="ru-RU"/>
        </w:rPr>
      </w:pPr>
      <w:r w:rsidRPr="004434C6">
        <w:rPr>
          <w:color w:val="4B4D4F"/>
          <w:sz w:val="28"/>
          <w:szCs w:val="28"/>
          <w:lang w:val="ru-RU"/>
        </w:rPr>
        <w:t>Всеволожского муниципального района Ленинградской</w:t>
      </w:r>
      <w:r w:rsidRPr="004434C6">
        <w:rPr>
          <w:color w:val="4B4D4F"/>
          <w:spacing w:val="-51"/>
          <w:sz w:val="28"/>
          <w:szCs w:val="28"/>
          <w:lang w:val="ru-RU"/>
        </w:rPr>
        <w:t xml:space="preserve"> </w:t>
      </w:r>
      <w:r w:rsidRPr="004434C6">
        <w:rPr>
          <w:color w:val="4B4D4F"/>
          <w:sz w:val="28"/>
          <w:szCs w:val="28"/>
          <w:lang w:val="ru-RU"/>
        </w:rPr>
        <w:t>области</w:t>
      </w:r>
    </w:p>
    <w:p w14:paraId="40667AAB" w14:textId="77777777" w:rsidR="00E035EA" w:rsidRPr="00DB5F88" w:rsidRDefault="00E035EA">
      <w:pPr>
        <w:pStyle w:val="a3"/>
        <w:spacing w:before="4"/>
        <w:rPr>
          <w:sz w:val="20"/>
          <w:szCs w:val="20"/>
          <w:lang w:val="ru-RU"/>
        </w:rPr>
      </w:pPr>
    </w:p>
    <w:p w14:paraId="367CCAE9" w14:textId="77777777" w:rsidR="00E035EA" w:rsidRPr="004434C6" w:rsidRDefault="00FE2B44" w:rsidP="00852F01">
      <w:pPr>
        <w:ind w:left="142" w:right="469" w:firstLine="425"/>
        <w:jc w:val="center"/>
        <w:rPr>
          <w:b/>
          <w:sz w:val="28"/>
          <w:szCs w:val="28"/>
          <w:lang w:val="ru-RU"/>
        </w:rPr>
      </w:pPr>
      <w:r w:rsidRPr="004434C6">
        <w:rPr>
          <w:b/>
          <w:color w:val="4B4D4F"/>
          <w:w w:val="105"/>
          <w:sz w:val="28"/>
          <w:szCs w:val="28"/>
          <w:lang w:val="ru-RU"/>
        </w:rPr>
        <w:t xml:space="preserve">А Д М И Н И С Т </w:t>
      </w:r>
      <w:r w:rsidRPr="004434C6">
        <w:rPr>
          <w:b/>
          <w:color w:val="313436"/>
          <w:w w:val="105"/>
          <w:sz w:val="28"/>
          <w:szCs w:val="28"/>
          <w:lang w:val="ru-RU"/>
        </w:rPr>
        <w:t xml:space="preserve">Р </w:t>
      </w:r>
      <w:r w:rsidRPr="004434C6">
        <w:rPr>
          <w:b/>
          <w:color w:val="4B4D4F"/>
          <w:w w:val="105"/>
          <w:sz w:val="28"/>
          <w:szCs w:val="28"/>
          <w:lang w:val="ru-RU"/>
        </w:rPr>
        <w:t xml:space="preserve">А </w:t>
      </w:r>
      <w:r w:rsidRPr="004434C6">
        <w:rPr>
          <w:b/>
          <w:color w:val="313436"/>
          <w:w w:val="105"/>
          <w:sz w:val="28"/>
          <w:szCs w:val="28"/>
          <w:lang w:val="ru-RU"/>
        </w:rPr>
        <w:t xml:space="preserve">Ц </w:t>
      </w:r>
      <w:r w:rsidRPr="004434C6">
        <w:rPr>
          <w:b/>
          <w:color w:val="4B4D4F"/>
          <w:w w:val="105"/>
          <w:sz w:val="28"/>
          <w:szCs w:val="28"/>
          <w:lang w:val="ru-RU"/>
        </w:rPr>
        <w:t xml:space="preserve">И </w:t>
      </w:r>
      <w:r w:rsidRPr="004434C6">
        <w:rPr>
          <w:b/>
          <w:color w:val="313436"/>
          <w:w w:val="105"/>
          <w:sz w:val="28"/>
          <w:szCs w:val="28"/>
          <w:lang w:val="ru-RU"/>
        </w:rPr>
        <w:t>Я</w:t>
      </w:r>
    </w:p>
    <w:p w14:paraId="6C812FD9" w14:textId="77777777" w:rsidR="00E035EA" w:rsidRPr="00DB5F88" w:rsidRDefault="00E035EA" w:rsidP="00852F01">
      <w:pPr>
        <w:pStyle w:val="a3"/>
        <w:ind w:left="142" w:firstLine="425"/>
        <w:rPr>
          <w:b/>
          <w:sz w:val="18"/>
          <w:szCs w:val="18"/>
          <w:lang w:val="ru-RU"/>
        </w:rPr>
      </w:pPr>
    </w:p>
    <w:p w14:paraId="3315848E" w14:textId="77777777" w:rsidR="00E035EA" w:rsidRPr="004434C6" w:rsidRDefault="00FE2B44" w:rsidP="00852F01">
      <w:pPr>
        <w:pStyle w:val="a4"/>
        <w:ind w:left="142" w:firstLine="425"/>
        <w:rPr>
          <w:rFonts w:ascii="Times New Roman" w:hAnsi="Times New Roman" w:cs="Times New Roman"/>
          <w:sz w:val="36"/>
          <w:szCs w:val="36"/>
          <w:lang w:val="ru-RU"/>
        </w:rPr>
      </w:pPr>
      <w:r w:rsidRPr="004434C6">
        <w:rPr>
          <w:rFonts w:ascii="Times New Roman" w:hAnsi="Times New Roman" w:cs="Times New Roman"/>
          <w:color w:val="313436"/>
          <w:w w:val="105"/>
          <w:sz w:val="36"/>
          <w:szCs w:val="36"/>
          <w:lang w:val="ru-RU"/>
        </w:rPr>
        <w:t>П</w:t>
      </w:r>
      <w:r w:rsidRPr="004434C6">
        <w:rPr>
          <w:rFonts w:ascii="Times New Roman" w:hAnsi="Times New Roman" w:cs="Times New Roman"/>
          <w:color w:val="313436"/>
          <w:spacing w:val="-125"/>
          <w:w w:val="105"/>
          <w:sz w:val="36"/>
          <w:szCs w:val="36"/>
          <w:lang w:val="ru-RU"/>
        </w:rPr>
        <w:t xml:space="preserve"> </w:t>
      </w:r>
      <w:r w:rsidRPr="004434C6">
        <w:rPr>
          <w:rFonts w:ascii="Times New Roman" w:hAnsi="Times New Roman" w:cs="Times New Roman"/>
          <w:color w:val="313436"/>
          <w:w w:val="105"/>
          <w:sz w:val="36"/>
          <w:szCs w:val="36"/>
          <w:lang w:val="ru-RU"/>
        </w:rPr>
        <w:t>О</w:t>
      </w:r>
      <w:r w:rsidRPr="004434C6">
        <w:rPr>
          <w:rFonts w:ascii="Times New Roman" w:hAnsi="Times New Roman" w:cs="Times New Roman"/>
          <w:color w:val="313436"/>
          <w:spacing w:val="-169"/>
          <w:w w:val="105"/>
          <w:sz w:val="36"/>
          <w:szCs w:val="36"/>
          <w:lang w:val="ru-RU"/>
        </w:rPr>
        <w:t xml:space="preserve"> </w:t>
      </w:r>
      <w:r w:rsidRPr="004434C6">
        <w:rPr>
          <w:rFonts w:ascii="Times New Roman" w:hAnsi="Times New Roman" w:cs="Times New Roman"/>
          <w:color w:val="313436"/>
          <w:w w:val="105"/>
          <w:sz w:val="36"/>
          <w:szCs w:val="36"/>
          <w:lang w:val="ru-RU"/>
        </w:rPr>
        <w:t>С</w:t>
      </w:r>
      <w:r w:rsidRPr="004434C6">
        <w:rPr>
          <w:rFonts w:ascii="Times New Roman" w:hAnsi="Times New Roman" w:cs="Times New Roman"/>
          <w:color w:val="313436"/>
          <w:spacing w:val="-178"/>
          <w:w w:val="105"/>
          <w:sz w:val="36"/>
          <w:szCs w:val="36"/>
          <w:lang w:val="ru-RU"/>
        </w:rPr>
        <w:t xml:space="preserve"> </w:t>
      </w:r>
      <w:r w:rsidRPr="004434C6">
        <w:rPr>
          <w:rFonts w:ascii="Times New Roman" w:hAnsi="Times New Roman" w:cs="Times New Roman"/>
          <w:color w:val="313436"/>
          <w:w w:val="105"/>
          <w:sz w:val="36"/>
          <w:szCs w:val="36"/>
          <w:lang w:val="ru-RU"/>
        </w:rPr>
        <w:t>Т</w:t>
      </w:r>
      <w:r w:rsidRPr="004434C6">
        <w:rPr>
          <w:rFonts w:ascii="Times New Roman" w:hAnsi="Times New Roman" w:cs="Times New Roman"/>
          <w:color w:val="313436"/>
          <w:spacing w:val="-172"/>
          <w:w w:val="105"/>
          <w:sz w:val="36"/>
          <w:szCs w:val="36"/>
          <w:lang w:val="ru-RU"/>
        </w:rPr>
        <w:t xml:space="preserve"> </w:t>
      </w:r>
      <w:r w:rsidRPr="004434C6">
        <w:rPr>
          <w:rFonts w:ascii="Times New Roman" w:hAnsi="Times New Roman" w:cs="Times New Roman"/>
          <w:color w:val="313436"/>
          <w:w w:val="105"/>
          <w:sz w:val="36"/>
          <w:szCs w:val="36"/>
          <w:lang w:val="ru-RU"/>
        </w:rPr>
        <w:t>А</w:t>
      </w:r>
      <w:r w:rsidRPr="004434C6">
        <w:rPr>
          <w:rFonts w:ascii="Times New Roman" w:hAnsi="Times New Roman" w:cs="Times New Roman"/>
          <w:color w:val="313436"/>
          <w:spacing w:val="-160"/>
          <w:w w:val="105"/>
          <w:sz w:val="36"/>
          <w:szCs w:val="36"/>
          <w:lang w:val="ru-RU"/>
        </w:rPr>
        <w:t xml:space="preserve"> </w:t>
      </w:r>
      <w:r w:rsidRPr="004434C6">
        <w:rPr>
          <w:rFonts w:ascii="Times New Roman" w:hAnsi="Times New Roman" w:cs="Times New Roman"/>
          <w:color w:val="313436"/>
          <w:w w:val="105"/>
          <w:sz w:val="36"/>
          <w:szCs w:val="36"/>
          <w:lang w:val="ru-RU"/>
        </w:rPr>
        <w:t>Н</w:t>
      </w:r>
      <w:r w:rsidRPr="004434C6">
        <w:rPr>
          <w:rFonts w:ascii="Times New Roman" w:hAnsi="Times New Roman" w:cs="Times New Roman"/>
          <w:color w:val="313436"/>
          <w:spacing w:val="-112"/>
          <w:w w:val="105"/>
          <w:sz w:val="36"/>
          <w:szCs w:val="36"/>
          <w:lang w:val="ru-RU"/>
        </w:rPr>
        <w:t xml:space="preserve"> </w:t>
      </w:r>
      <w:r w:rsidRPr="004434C6">
        <w:rPr>
          <w:rFonts w:ascii="Times New Roman" w:hAnsi="Times New Roman" w:cs="Times New Roman"/>
          <w:color w:val="4B4D4F"/>
          <w:w w:val="105"/>
          <w:sz w:val="36"/>
          <w:szCs w:val="36"/>
          <w:lang w:val="ru-RU"/>
        </w:rPr>
        <w:t>О</w:t>
      </w:r>
      <w:r w:rsidRPr="004434C6">
        <w:rPr>
          <w:rFonts w:ascii="Times New Roman" w:hAnsi="Times New Roman" w:cs="Times New Roman"/>
          <w:color w:val="4B4D4F"/>
          <w:spacing w:val="-175"/>
          <w:w w:val="105"/>
          <w:sz w:val="36"/>
          <w:szCs w:val="36"/>
          <w:lang w:val="ru-RU"/>
        </w:rPr>
        <w:t xml:space="preserve"> </w:t>
      </w:r>
      <w:r w:rsidRPr="004434C6">
        <w:rPr>
          <w:rFonts w:ascii="Times New Roman" w:hAnsi="Times New Roman" w:cs="Times New Roman"/>
          <w:color w:val="313436"/>
          <w:w w:val="105"/>
          <w:sz w:val="36"/>
          <w:szCs w:val="36"/>
          <w:lang w:val="ru-RU"/>
        </w:rPr>
        <w:t>В</w:t>
      </w:r>
      <w:r w:rsidRPr="004434C6">
        <w:rPr>
          <w:rFonts w:ascii="Times New Roman" w:hAnsi="Times New Roman" w:cs="Times New Roman"/>
          <w:color w:val="313436"/>
          <w:spacing w:val="-165"/>
          <w:w w:val="105"/>
          <w:sz w:val="36"/>
          <w:szCs w:val="36"/>
          <w:lang w:val="ru-RU"/>
        </w:rPr>
        <w:t xml:space="preserve"> </w:t>
      </w:r>
      <w:r w:rsidRPr="004434C6">
        <w:rPr>
          <w:rFonts w:ascii="Times New Roman" w:hAnsi="Times New Roman" w:cs="Times New Roman"/>
          <w:color w:val="4B4D4F"/>
          <w:w w:val="105"/>
          <w:sz w:val="36"/>
          <w:szCs w:val="36"/>
          <w:lang w:val="ru-RU"/>
        </w:rPr>
        <w:t>Л</w:t>
      </w:r>
      <w:r w:rsidRPr="004434C6">
        <w:rPr>
          <w:rFonts w:ascii="Times New Roman" w:hAnsi="Times New Roman" w:cs="Times New Roman"/>
          <w:color w:val="4B4D4F"/>
          <w:spacing w:val="-168"/>
          <w:w w:val="105"/>
          <w:sz w:val="36"/>
          <w:szCs w:val="36"/>
          <w:lang w:val="ru-RU"/>
        </w:rPr>
        <w:t xml:space="preserve"> </w:t>
      </w:r>
      <w:r w:rsidRPr="004434C6">
        <w:rPr>
          <w:rFonts w:ascii="Times New Roman" w:hAnsi="Times New Roman" w:cs="Times New Roman"/>
          <w:color w:val="313436"/>
          <w:w w:val="105"/>
          <w:sz w:val="36"/>
          <w:szCs w:val="36"/>
          <w:lang w:val="ru-RU"/>
        </w:rPr>
        <w:t>Е</w:t>
      </w:r>
      <w:r w:rsidRPr="004434C6">
        <w:rPr>
          <w:rFonts w:ascii="Times New Roman" w:hAnsi="Times New Roman" w:cs="Times New Roman"/>
          <w:color w:val="313436"/>
          <w:spacing w:val="-181"/>
          <w:w w:val="105"/>
          <w:sz w:val="36"/>
          <w:szCs w:val="36"/>
          <w:lang w:val="ru-RU"/>
        </w:rPr>
        <w:t xml:space="preserve"> </w:t>
      </w:r>
      <w:r w:rsidRPr="004434C6">
        <w:rPr>
          <w:rFonts w:ascii="Times New Roman" w:hAnsi="Times New Roman" w:cs="Times New Roman"/>
          <w:color w:val="4B4D4F"/>
          <w:w w:val="105"/>
          <w:sz w:val="36"/>
          <w:szCs w:val="36"/>
          <w:lang w:val="ru-RU"/>
        </w:rPr>
        <w:t>Н</w:t>
      </w:r>
      <w:r w:rsidRPr="004434C6">
        <w:rPr>
          <w:rFonts w:ascii="Times New Roman" w:hAnsi="Times New Roman" w:cs="Times New Roman"/>
          <w:color w:val="4B4D4F"/>
          <w:spacing w:val="-122"/>
          <w:w w:val="105"/>
          <w:sz w:val="36"/>
          <w:szCs w:val="36"/>
          <w:lang w:val="ru-RU"/>
        </w:rPr>
        <w:t xml:space="preserve"> </w:t>
      </w:r>
      <w:r w:rsidRPr="004434C6">
        <w:rPr>
          <w:rFonts w:ascii="Times New Roman" w:hAnsi="Times New Roman" w:cs="Times New Roman"/>
          <w:color w:val="313436"/>
          <w:w w:val="105"/>
          <w:sz w:val="36"/>
          <w:szCs w:val="36"/>
          <w:lang w:val="ru-RU"/>
        </w:rPr>
        <w:t>И</w:t>
      </w:r>
      <w:r w:rsidRPr="004434C6">
        <w:rPr>
          <w:rFonts w:ascii="Times New Roman" w:hAnsi="Times New Roman" w:cs="Times New Roman"/>
          <w:color w:val="313436"/>
          <w:spacing w:val="-158"/>
          <w:w w:val="105"/>
          <w:sz w:val="36"/>
          <w:szCs w:val="36"/>
          <w:lang w:val="ru-RU"/>
        </w:rPr>
        <w:t xml:space="preserve"> </w:t>
      </w:r>
      <w:r w:rsidRPr="004434C6">
        <w:rPr>
          <w:rFonts w:ascii="Times New Roman" w:hAnsi="Times New Roman" w:cs="Times New Roman"/>
          <w:color w:val="4B4D4F"/>
          <w:w w:val="105"/>
          <w:sz w:val="36"/>
          <w:szCs w:val="36"/>
          <w:lang w:val="ru-RU"/>
        </w:rPr>
        <w:t>Е</w:t>
      </w:r>
    </w:p>
    <w:p w14:paraId="5B8B04A4" w14:textId="785EF211" w:rsidR="00E035EA" w:rsidRPr="00FE2B44" w:rsidRDefault="00FE2B44" w:rsidP="002D6737">
      <w:pPr>
        <w:pStyle w:val="a3"/>
        <w:tabs>
          <w:tab w:val="left" w:pos="1190"/>
          <w:tab w:val="left" w:pos="2820"/>
          <w:tab w:val="left" w:pos="8412"/>
        </w:tabs>
        <w:spacing w:before="295"/>
        <w:ind w:left="142" w:firstLine="142"/>
        <w:rPr>
          <w:lang w:val="ru-RU"/>
        </w:rPr>
      </w:pPr>
      <w:r w:rsidRPr="00FE2B44">
        <w:rPr>
          <w:color w:val="5D5D60"/>
          <w:u w:val="single" w:color="000000"/>
          <w:lang w:val="ru-RU"/>
        </w:rPr>
        <w:t xml:space="preserve"> </w:t>
      </w:r>
      <w:r w:rsidR="00B92434">
        <w:rPr>
          <w:color w:val="5D5D60"/>
          <w:u w:val="single" w:color="000000"/>
          <w:lang w:val="ru-RU"/>
        </w:rPr>
        <w:t>01.07.2021</w:t>
      </w:r>
      <w:r w:rsidR="00BB2B3F">
        <w:rPr>
          <w:color w:val="5D5D60"/>
          <w:w w:val="105"/>
          <w:u w:val="single" w:color="000000"/>
          <w:lang w:val="ru-RU"/>
        </w:rPr>
        <w:t xml:space="preserve">  </w:t>
      </w:r>
      <w:r w:rsidRPr="00FE2B44">
        <w:rPr>
          <w:color w:val="4B4D4F"/>
          <w:spacing w:val="6"/>
          <w:w w:val="105"/>
          <w:lang w:val="ru-RU"/>
        </w:rPr>
        <w:tab/>
      </w:r>
      <w:r w:rsidR="002D6737">
        <w:rPr>
          <w:color w:val="4B4D4F"/>
          <w:spacing w:val="6"/>
          <w:w w:val="105"/>
          <w:lang w:val="ru-RU"/>
        </w:rPr>
        <w:t xml:space="preserve">                                                                                   </w:t>
      </w:r>
      <w:r w:rsidRPr="00EB4BF1">
        <w:rPr>
          <w:color w:val="4B4D4F"/>
          <w:w w:val="105"/>
          <w:position w:val="1"/>
          <w:u w:val="single"/>
          <w:lang w:val="ru-RU"/>
        </w:rPr>
        <w:t>№</w:t>
      </w:r>
      <w:r w:rsidR="00BB2B3F">
        <w:rPr>
          <w:color w:val="4B4D4F"/>
          <w:w w:val="105"/>
          <w:position w:val="1"/>
          <w:u w:val="single"/>
          <w:lang w:val="ru-RU"/>
        </w:rPr>
        <w:t xml:space="preserve"> </w:t>
      </w:r>
      <w:r w:rsidR="00B92434">
        <w:rPr>
          <w:color w:val="4B4D4F"/>
          <w:w w:val="105"/>
          <w:position w:val="1"/>
          <w:u w:val="single"/>
          <w:lang w:val="ru-RU"/>
        </w:rPr>
        <w:t>441</w:t>
      </w:r>
    </w:p>
    <w:p w14:paraId="7F3DE53C" w14:textId="77777777" w:rsidR="00E035EA" w:rsidRPr="00FE2B44" w:rsidRDefault="00FE2B44" w:rsidP="002D6737">
      <w:pPr>
        <w:spacing w:before="10"/>
        <w:ind w:left="142" w:firstLine="142"/>
        <w:rPr>
          <w:sz w:val="23"/>
          <w:lang w:val="ru-RU"/>
        </w:rPr>
      </w:pPr>
      <w:r w:rsidRPr="00FE2B44">
        <w:rPr>
          <w:color w:val="5D5D60"/>
          <w:w w:val="105"/>
          <w:sz w:val="23"/>
          <w:lang w:val="ru-RU"/>
        </w:rPr>
        <w:t>г</w:t>
      </w:r>
      <w:r w:rsidRPr="00FE2B44">
        <w:rPr>
          <w:color w:val="313436"/>
          <w:w w:val="105"/>
          <w:sz w:val="23"/>
          <w:lang w:val="ru-RU"/>
        </w:rPr>
        <w:t xml:space="preserve">. </w:t>
      </w:r>
      <w:r w:rsidRPr="00FE2B44">
        <w:rPr>
          <w:color w:val="4B4D4F"/>
          <w:w w:val="105"/>
          <w:sz w:val="23"/>
          <w:lang w:val="ru-RU"/>
        </w:rPr>
        <w:t>п</w:t>
      </w:r>
      <w:r w:rsidRPr="00FE2B44">
        <w:rPr>
          <w:color w:val="727274"/>
          <w:w w:val="105"/>
          <w:sz w:val="23"/>
          <w:lang w:val="ru-RU"/>
        </w:rPr>
        <w:t xml:space="preserve">. </w:t>
      </w:r>
      <w:r w:rsidRPr="00FE2B44">
        <w:rPr>
          <w:color w:val="5D5D60"/>
          <w:w w:val="105"/>
          <w:sz w:val="23"/>
          <w:lang w:val="ru-RU"/>
        </w:rPr>
        <w:t>Токсово</w:t>
      </w:r>
    </w:p>
    <w:p w14:paraId="049030F4" w14:textId="77777777" w:rsidR="00E035EA" w:rsidRPr="009568AC" w:rsidRDefault="00E035EA" w:rsidP="00852F01">
      <w:pPr>
        <w:pStyle w:val="a3"/>
        <w:spacing w:before="9"/>
        <w:ind w:left="142" w:firstLine="425"/>
        <w:rPr>
          <w:sz w:val="40"/>
          <w:szCs w:val="40"/>
          <w:lang w:val="ru-RU"/>
        </w:rPr>
      </w:pPr>
    </w:p>
    <w:p w14:paraId="21E614E7" w14:textId="56C15AE9" w:rsidR="00E035EA" w:rsidRPr="00657923" w:rsidRDefault="00FE2B44" w:rsidP="00DD44C2">
      <w:pPr>
        <w:pStyle w:val="a3"/>
        <w:spacing w:line="240" w:lineRule="atLeast"/>
        <w:ind w:left="142" w:right="4019"/>
        <w:rPr>
          <w:sz w:val="28"/>
          <w:szCs w:val="28"/>
          <w:lang w:val="ru-RU"/>
        </w:rPr>
      </w:pPr>
      <w:r w:rsidRPr="00657923">
        <w:rPr>
          <w:w w:val="105"/>
          <w:sz w:val="28"/>
          <w:szCs w:val="28"/>
          <w:lang w:val="ru-RU"/>
        </w:rPr>
        <w:t xml:space="preserve">Об утверждении Порядка предоставления субсидий на иные цели </w:t>
      </w:r>
      <w:bookmarkStart w:id="0" w:name="_Hlk73696929"/>
      <w:bookmarkStart w:id="1" w:name="_Hlk73693740"/>
      <w:r w:rsidR="00DD44C2" w:rsidRPr="00657923">
        <w:rPr>
          <w:w w:val="105"/>
          <w:sz w:val="28"/>
          <w:szCs w:val="28"/>
          <w:lang w:val="ru-RU"/>
        </w:rPr>
        <w:t>юридическим лицам, индивидуальным предпринимателям, а также физическим лицам-производителям товаров, работ, услуг</w:t>
      </w:r>
      <w:bookmarkEnd w:id="0"/>
      <w:r w:rsidR="00DD44C2" w:rsidRPr="00657923">
        <w:rPr>
          <w:w w:val="105"/>
          <w:sz w:val="28"/>
          <w:szCs w:val="28"/>
          <w:lang w:val="ru-RU"/>
        </w:rPr>
        <w:t xml:space="preserve"> из бюджета</w:t>
      </w:r>
      <w:r w:rsidRPr="00657923">
        <w:rPr>
          <w:w w:val="105"/>
          <w:sz w:val="28"/>
          <w:szCs w:val="28"/>
          <w:lang w:val="ru-RU"/>
        </w:rPr>
        <w:t xml:space="preserve"> </w:t>
      </w:r>
      <w:bookmarkEnd w:id="1"/>
      <w:r w:rsidRPr="00657923">
        <w:rPr>
          <w:w w:val="105"/>
          <w:sz w:val="28"/>
          <w:szCs w:val="28"/>
          <w:lang w:val="ru-RU"/>
        </w:rPr>
        <w:t>муниципального образования</w:t>
      </w:r>
      <w:r w:rsidR="00DD44C2" w:rsidRPr="00657923">
        <w:rPr>
          <w:w w:val="105"/>
          <w:sz w:val="28"/>
          <w:szCs w:val="28"/>
          <w:lang w:val="ru-RU"/>
        </w:rPr>
        <w:t xml:space="preserve"> </w:t>
      </w:r>
      <w:r w:rsidRPr="00657923">
        <w:rPr>
          <w:w w:val="105"/>
          <w:sz w:val="28"/>
          <w:szCs w:val="28"/>
          <w:lang w:val="ru-RU"/>
        </w:rPr>
        <w:t>«Токсовское городское поселение» Всеволожского муниципального района Ленинградской области</w:t>
      </w:r>
    </w:p>
    <w:p w14:paraId="12BCB5C4" w14:textId="77777777" w:rsidR="00E035EA" w:rsidRPr="00657923" w:rsidRDefault="00E035EA" w:rsidP="00852F01">
      <w:pPr>
        <w:pStyle w:val="a3"/>
        <w:spacing w:before="10"/>
        <w:ind w:left="142" w:firstLine="425"/>
        <w:rPr>
          <w:sz w:val="28"/>
          <w:szCs w:val="28"/>
          <w:lang w:val="ru-RU"/>
        </w:rPr>
      </w:pPr>
    </w:p>
    <w:p w14:paraId="6C95DD7E" w14:textId="1869EF74" w:rsidR="00E035EA" w:rsidRPr="00657923" w:rsidRDefault="00FE2B44" w:rsidP="00EC1D6B">
      <w:pPr>
        <w:pStyle w:val="a3"/>
        <w:ind w:left="142" w:right="119" w:firstLine="425"/>
        <w:jc w:val="both"/>
        <w:rPr>
          <w:sz w:val="28"/>
          <w:szCs w:val="28"/>
          <w:lang w:val="ru-RU"/>
        </w:rPr>
      </w:pPr>
      <w:r w:rsidRPr="00657923">
        <w:rPr>
          <w:w w:val="105"/>
          <w:sz w:val="28"/>
          <w:szCs w:val="28"/>
          <w:lang w:val="ru-RU"/>
        </w:rPr>
        <w:t xml:space="preserve">В соответствии со статьями 78, </w:t>
      </w:r>
      <w:r w:rsidRPr="00657923">
        <w:rPr>
          <w:spacing w:val="2"/>
          <w:w w:val="105"/>
          <w:sz w:val="28"/>
          <w:szCs w:val="28"/>
          <w:lang w:val="ru-RU"/>
        </w:rPr>
        <w:t xml:space="preserve">78.1 </w:t>
      </w:r>
      <w:r w:rsidRPr="00657923">
        <w:rPr>
          <w:w w:val="105"/>
          <w:sz w:val="28"/>
          <w:szCs w:val="28"/>
          <w:lang w:val="ru-RU"/>
        </w:rPr>
        <w:t xml:space="preserve">Бюджетного кодекса Российской Федерации, </w:t>
      </w:r>
      <w:r w:rsidR="00A60B5A" w:rsidRPr="00657923">
        <w:rPr>
          <w:w w:val="105"/>
          <w:sz w:val="28"/>
          <w:szCs w:val="28"/>
          <w:lang w:val="ru-RU"/>
        </w:rPr>
        <w:t xml:space="preserve">Постановления Правительства РФ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657923">
        <w:rPr>
          <w:w w:val="105"/>
          <w:sz w:val="28"/>
          <w:szCs w:val="28"/>
          <w:lang w:val="ru-RU"/>
        </w:rPr>
        <w:t>администрация муниципального образования «Токсовское городское поселение» Всеволожского муниципального района Ленинградской</w:t>
      </w:r>
      <w:r w:rsidRPr="00657923">
        <w:rPr>
          <w:spacing w:val="-22"/>
          <w:w w:val="105"/>
          <w:sz w:val="28"/>
          <w:szCs w:val="28"/>
          <w:lang w:val="ru-RU"/>
        </w:rPr>
        <w:t xml:space="preserve"> </w:t>
      </w:r>
      <w:r w:rsidRPr="00657923">
        <w:rPr>
          <w:w w:val="105"/>
          <w:sz w:val="28"/>
          <w:szCs w:val="28"/>
          <w:lang w:val="ru-RU"/>
        </w:rPr>
        <w:t>области</w:t>
      </w:r>
    </w:p>
    <w:p w14:paraId="7799663D" w14:textId="77777777" w:rsidR="00E035EA" w:rsidRPr="006C6959" w:rsidRDefault="00FE2B44" w:rsidP="00852F01">
      <w:pPr>
        <w:spacing w:before="1"/>
        <w:ind w:left="142" w:firstLine="425"/>
        <w:rPr>
          <w:b/>
          <w:sz w:val="28"/>
          <w:szCs w:val="28"/>
          <w:lang w:val="ru-RU"/>
        </w:rPr>
      </w:pPr>
      <w:r w:rsidRPr="006C6959">
        <w:rPr>
          <w:b/>
          <w:w w:val="105"/>
          <w:sz w:val="28"/>
          <w:szCs w:val="28"/>
          <w:lang w:val="ru-RU"/>
        </w:rPr>
        <w:t>ПОСТАНОВЛЯЕТ:</w:t>
      </w:r>
    </w:p>
    <w:p w14:paraId="1597E159" w14:textId="4F5FDDAB" w:rsidR="006C6959" w:rsidRPr="006C6959" w:rsidRDefault="006C6959" w:rsidP="006C6959">
      <w:pPr>
        <w:pStyle w:val="a3"/>
        <w:spacing w:before="9"/>
        <w:ind w:left="142" w:firstLine="425"/>
        <w:jc w:val="both"/>
        <w:rPr>
          <w:w w:val="105"/>
          <w:sz w:val="28"/>
          <w:szCs w:val="28"/>
          <w:lang w:val="ru-RU"/>
        </w:rPr>
      </w:pPr>
      <w:r w:rsidRPr="006C6959">
        <w:rPr>
          <w:w w:val="105"/>
          <w:sz w:val="28"/>
          <w:szCs w:val="28"/>
          <w:lang w:val="ru-RU"/>
        </w:rPr>
        <w:t xml:space="preserve">1. Утвердить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w:t>
      </w:r>
      <w:r>
        <w:rPr>
          <w:w w:val="105"/>
          <w:sz w:val="28"/>
          <w:szCs w:val="28"/>
          <w:lang w:val="ru-RU"/>
        </w:rPr>
        <w:t>МО «Токсовское городское</w:t>
      </w:r>
      <w:r w:rsidRPr="006C6959">
        <w:rPr>
          <w:w w:val="105"/>
          <w:sz w:val="28"/>
          <w:szCs w:val="28"/>
          <w:lang w:val="ru-RU"/>
        </w:rPr>
        <w:t xml:space="preserve"> поселени</w:t>
      </w:r>
      <w:r>
        <w:rPr>
          <w:w w:val="105"/>
          <w:sz w:val="28"/>
          <w:szCs w:val="28"/>
          <w:lang w:val="ru-RU"/>
        </w:rPr>
        <w:t>е»</w:t>
      </w:r>
      <w:r w:rsidRPr="006C6959">
        <w:rPr>
          <w:w w:val="105"/>
          <w:sz w:val="28"/>
          <w:szCs w:val="28"/>
          <w:lang w:val="ru-RU"/>
        </w:rPr>
        <w:t xml:space="preserve"> </w:t>
      </w:r>
      <w:r>
        <w:rPr>
          <w:w w:val="105"/>
          <w:sz w:val="28"/>
          <w:szCs w:val="28"/>
          <w:lang w:val="ru-RU"/>
        </w:rPr>
        <w:t xml:space="preserve">согласно </w:t>
      </w:r>
      <w:r w:rsidR="00A235B3">
        <w:rPr>
          <w:w w:val="105"/>
          <w:sz w:val="28"/>
          <w:szCs w:val="28"/>
          <w:lang w:val="ru-RU"/>
        </w:rPr>
        <w:t>П</w:t>
      </w:r>
      <w:r w:rsidRPr="006C6959">
        <w:rPr>
          <w:w w:val="105"/>
          <w:sz w:val="28"/>
          <w:szCs w:val="28"/>
          <w:lang w:val="ru-RU"/>
        </w:rPr>
        <w:t>риложени</w:t>
      </w:r>
      <w:r>
        <w:rPr>
          <w:w w:val="105"/>
          <w:sz w:val="28"/>
          <w:szCs w:val="28"/>
          <w:lang w:val="ru-RU"/>
        </w:rPr>
        <w:t xml:space="preserve">ю </w:t>
      </w:r>
      <w:r w:rsidR="00A235B3">
        <w:rPr>
          <w:w w:val="105"/>
          <w:sz w:val="28"/>
          <w:szCs w:val="28"/>
        </w:rPr>
        <w:t>N</w:t>
      </w:r>
      <w:r w:rsidR="004810E5">
        <w:rPr>
          <w:w w:val="105"/>
          <w:sz w:val="28"/>
          <w:szCs w:val="28"/>
          <w:lang w:val="ru-RU"/>
        </w:rPr>
        <w:t xml:space="preserve"> 1 </w:t>
      </w:r>
      <w:r>
        <w:rPr>
          <w:w w:val="105"/>
          <w:sz w:val="28"/>
          <w:szCs w:val="28"/>
          <w:lang w:val="ru-RU"/>
        </w:rPr>
        <w:t>к постановлению</w:t>
      </w:r>
      <w:r w:rsidRPr="006C6959">
        <w:rPr>
          <w:w w:val="105"/>
          <w:sz w:val="28"/>
          <w:szCs w:val="28"/>
          <w:lang w:val="ru-RU"/>
        </w:rPr>
        <w:t>).</w:t>
      </w:r>
    </w:p>
    <w:p w14:paraId="7EACC36F" w14:textId="2DA1545E" w:rsidR="006C6959" w:rsidRPr="006C6959" w:rsidRDefault="006C6959" w:rsidP="006C6959">
      <w:pPr>
        <w:pStyle w:val="a3"/>
        <w:spacing w:before="9"/>
        <w:ind w:left="142" w:firstLine="425"/>
        <w:jc w:val="both"/>
        <w:rPr>
          <w:w w:val="105"/>
          <w:sz w:val="28"/>
          <w:szCs w:val="28"/>
          <w:lang w:val="ru-RU"/>
        </w:rPr>
      </w:pPr>
      <w:r w:rsidRPr="006C6959">
        <w:rPr>
          <w:w w:val="105"/>
          <w:sz w:val="28"/>
          <w:szCs w:val="28"/>
          <w:lang w:val="ru-RU"/>
        </w:rPr>
        <w:t xml:space="preserve">2. Утвердить Положение о составе комиссии по предоставлению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w:t>
      </w:r>
      <w:bookmarkStart w:id="2" w:name="_Hlk74049344"/>
      <w:r w:rsidRPr="006C6959">
        <w:rPr>
          <w:w w:val="105"/>
          <w:sz w:val="28"/>
          <w:szCs w:val="28"/>
          <w:lang w:val="ru-RU"/>
        </w:rPr>
        <w:t xml:space="preserve">из бюджета </w:t>
      </w:r>
      <w:r>
        <w:rPr>
          <w:w w:val="105"/>
          <w:sz w:val="28"/>
          <w:szCs w:val="28"/>
          <w:lang w:val="ru-RU"/>
        </w:rPr>
        <w:t>МО «Токсовское городское</w:t>
      </w:r>
      <w:r w:rsidRPr="006C6959">
        <w:rPr>
          <w:w w:val="105"/>
          <w:sz w:val="28"/>
          <w:szCs w:val="28"/>
          <w:lang w:val="ru-RU"/>
        </w:rPr>
        <w:t xml:space="preserve"> поселени</w:t>
      </w:r>
      <w:r>
        <w:rPr>
          <w:w w:val="105"/>
          <w:sz w:val="28"/>
          <w:szCs w:val="28"/>
          <w:lang w:val="ru-RU"/>
        </w:rPr>
        <w:t>е»</w:t>
      </w:r>
      <w:r w:rsidRPr="006C6959">
        <w:rPr>
          <w:w w:val="105"/>
          <w:sz w:val="28"/>
          <w:szCs w:val="28"/>
          <w:lang w:val="ru-RU"/>
        </w:rPr>
        <w:t xml:space="preserve"> </w:t>
      </w:r>
      <w:bookmarkEnd w:id="2"/>
      <w:r w:rsidRPr="006C6959">
        <w:rPr>
          <w:w w:val="105"/>
          <w:sz w:val="28"/>
          <w:szCs w:val="28"/>
          <w:lang w:val="ru-RU"/>
        </w:rPr>
        <w:t>(Приложение N 2)</w:t>
      </w:r>
    </w:p>
    <w:p w14:paraId="5AC6539E" w14:textId="4BBE5307" w:rsidR="006C6959" w:rsidRPr="006C6959" w:rsidRDefault="006C6959" w:rsidP="006C6959">
      <w:pPr>
        <w:pStyle w:val="a3"/>
        <w:spacing w:before="9"/>
        <w:ind w:left="142" w:firstLine="425"/>
        <w:jc w:val="both"/>
        <w:rPr>
          <w:w w:val="105"/>
          <w:sz w:val="28"/>
          <w:szCs w:val="28"/>
          <w:lang w:val="ru-RU"/>
        </w:rPr>
      </w:pPr>
      <w:r w:rsidRPr="006C6959">
        <w:rPr>
          <w:w w:val="105"/>
          <w:sz w:val="28"/>
          <w:szCs w:val="28"/>
          <w:lang w:val="ru-RU"/>
        </w:rPr>
        <w:lastRenderedPageBreak/>
        <w:t xml:space="preserve">3. Постановление администрации </w:t>
      </w:r>
      <w:r>
        <w:rPr>
          <w:w w:val="105"/>
          <w:sz w:val="28"/>
          <w:szCs w:val="28"/>
          <w:lang w:val="ru-RU"/>
        </w:rPr>
        <w:t>МО «Токсовское городское</w:t>
      </w:r>
      <w:r w:rsidRPr="006C6959">
        <w:rPr>
          <w:w w:val="105"/>
          <w:sz w:val="28"/>
          <w:szCs w:val="28"/>
          <w:lang w:val="ru-RU"/>
        </w:rPr>
        <w:t xml:space="preserve"> поселени</w:t>
      </w:r>
      <w:r>
        <w:rPr>
          <w:w w:val="105"/>
          <w:sz w:val="28"/>
          <w:szCs w:val="28"/>
          <w:lang w:val="ru-RU"/>
        </w:rPr>
        <w:t>е»</w:t>
      </w:r>
      <w:r w:rsidRPr="006C6959">
        <w:rPr>
          <w:w w:val="105"/>
          <w:sz w:val="28"/>
          <w:szCs w:val="28"/>
          <w:lang w:val="ru-RU"/>
        </w:rPr>
        <w:t xml:space="preserve"> от </w:t>
      </w:r>
      <w:r>
        <w:rPr>
          <w:w w:val="105"/>
          <w:sz w:val="28"/>
          <w:szCs w:val="28"/>
          <w:lang w:val="ru-RU"/>
        </w:rPr>
        <w:t>11.08.2017 г. № 204</w:t>
      </w:r>
      <w:r w:rsidRPr="006C6959">
        <w:rPr>
          <w:w w:val="105"/>
          <w:sz w:val="28"/>
          <w:szCs w:val="28"/>
          <w:lang w:val="ru-RU"/>
        </w:rPr>
        <w:t xml:space="preserve"> "Об утверждении Порядка предоставления субсидий юридическим лицам</w:t>
      </w:r>
      <w:r>
        <w:rPr>
          <w:w w:val="105"/>
          <w:sz w:val="28"/>
          <w:szCs w:val="28"/>
          <w:lang w:val="ru-RU"/>
        </w:rPr>
        <w:t>,</w:t>
      </w:r>
      <w:r w:rsidRPr="006C6959">
        <w:rPr>
          <w:w w:val="105"/>
          <w:sz w:val="28"/>
          <w:szCs w:val="28"/>
          <w:lang w:val="ru-RU"/>
        </w:rPr>
        <w:t xml:space="preserve"> производителям товаров, работ, услуг </w:t>
      </w:r>
      <w:r>
        <w:rPr>
          <w:w w:val="105"/>
          <w:sz w:val="28"/>
          <w:szCs w:val="28"/>
          <w:lang w:val="ru-RU"/>
        </w:rPr>
        <w:t>на территории МО «Токсовское</w:t>
      </w:r>
      <w:r w:rsidRPr="006C6959">
        <w:rPr>
          <w:w w:val="105"/>
          <w:sz w:val="28"/>
          <w:szCs w:val="28"/>
          <w:lang w:val="ru-RU"/>
        </w:rPr>
        <w:t xml:space="preserve"> </w:t>
      </w:r>
      <w:r>
        <w:rPr>
          <w:w w:val="105"/>
          <w:sz w:val="28"/>
          <w:szCs w:val="28"/>
          <w:lang w:val="ru-RU"/>
        </w:rPr>
        <w:t>городское</w:t>
      </w:r>
      <w:r w:rsidRPr="006C6959">
        <w:rPr>
          <w:w w:val="105"/>
          <w:sz w:val="28"/>
          <w:szCs w:val="28"/>
          <w:lang w:val="ru-RU"/>
        </w:rPr>
        <w:t xml:space="preserve"> поселени</w:t>
      </w:r>
      <w:r>
        <w:rPr>
          <w:w w:val="105"/>
          <w:sz w:val="28"/>
          <w:szCs w:val="28"/>
          <w:lang w:val="ru-RU"/>
        </w:rPr>
        <w:t>е</w:t>
      </w:r>
      <w:r w:rsidRPr="006C6959">
        <w:rPr>
          <w:w w:val="105"/>
          <w:sz w:val="28"/>
          <w:szCs w:val="28"/>
          <w:lang w:val="ru-RU"/>
        </w:rPr>
        <w:t xml:space="preserve">" </w:t>
      </w:r>
      <w:r w:rsidR="00D8766F">
        <w:rPr>
          <w:w w:val="105"/>
          <w:sz w:val="28"/>
          <w:szCs w:val="28"/>
          <w:lang w:val="ru-RU"/>
        </w:rPr>
        <w:t>считать утратившим силу</w:t>
      </w:r>
      <w:r w:rsidRPr="006C6959">
        <w:rPr>
          <w:w w:val="105"/>
          <w:sz w:val="28"/>
          <w:szCs w:val="28"/>
          <w:lang w:val="ru-RU"/>
        </w:rPr>
        <w:t>.</w:t>
      </w:r>
    </w:p>
    <w:p w14:paraId="0582B8F5" w14:textId="1DC4F4ED" w:rsidR="006C6959" w:rsidRPr="006C6959" w:rsidRDefault="00C2075E" w:rsidP="006C6959">
      <w:pPr>
        <w:pStyle w:val="a3"/>
        <w:spacing w:before="9"/>
        <w:ind w:left="142" w:firstLine="425"/>
        <w:jc w:val="both"/>
        <w:rPr>
          <w:w w:val="105"/>
          <w:sz w:val="28"/>
          <w:szCs w:val="28"/>
          <w:lang w:val="ru-RU"/>
        </w:rPr>
      </w:pPr>
      <w:r>
        <w:rPr>
          <w:w w:val="105"/>
          <w:sz w:val="28"/>
          <w:szCs w:val="28"/>
          <w:lang w:val="ru-RU"/>
        </w:rPr>
        <w:t>4</w:t>
      </w:r>
      <w:r w:rsidR="006C6959" w:rsidRPr="006C6959">
        <w:rPr>
          <w:w w:val="105"/>
          <w:sz w:val="28"/>
          <w:szCs w:val="28"/>
          <w:lang w:val="ru-RU"/>
        </w:rPr>
        <w:t>. Контроль за исполнением настоящего Постановления оставляю за собой.</w:t>
      </w:r>
    </w:p>
    <w:p w14:paraId="2CF120C6" w14:textId="3FCD6BB7" w:rsidR="00214C9C" w:rsidRDefault="00214C9C" w:rsidP="00852F01">
      <w:pPr>
        <w:pStyle w:val="a3"/>
        <w:spacing w:before="9"/>
        <w:ind w:left="142" w:firstLine="425"/>
        <w:rPr>
          <w:sz w:val="28"/>
          <w:szCs w:val="28"/>
          <w:lang w:val="ru-RU"/>
        </w:rPr>
      </w:pPr>
    </w:p>
    <w:p w14:paraId="46AA1DE7" w14:textId="77777777" w:rsidR="006C6959" w:rsidRPr="00657923" w:rsidRDefault="006C6959" w:rsidP="00852F01">
      <w:pPr>
        <w:pStyle w:val="a3"/>
        <w:spacing w:before="9"/>
        <w:ind w:left="142" w:firstLine="425"/>
        <w:rPr>
          <w:sz w:val="28"/>
          <w:szCs w:val="28"/>
          <w:lang w:val="ru-RU"/>
        </w:rPr>
      </w:pPr>
    </w:p>
    <w:p w14:paraId="4F15E206" w14:textId="713451DE" w:rsidR="00EB4BF1" w:rsidRDefault="00FE2B44" w:rsidP="00DB5F88">
      <w:pPr>
        <w:pStyle w:val="a3"/>
        <w:tabs>
          <w:tab w:val="left" w:pos="8686"/>
        </w:tabs>
        <w:rPr>
          <w:sz w:val="28"/>
          <w:szCs w:val="28"/>
          <w:lang w:val="ru-RU"/>
        </w:rPr>
      </w:pPr>
      <w:r w:rsidRPr="00657923">
        <w:rPr>
          <w:w w:val="105"/>
          <w:sz w:val="28"/>
          <w:szCs w:val="28"/>
          <w:lang w:val="ru-RU"/>
        </w:rPr>
        <w:t>Глава</w:t>
      </w:r>
      <w:r w:rsidRPr="00657923">
        <w:rPr>
          <w:spacing w:val="3"/>
          <w:w w:val="105"/>
          <w:sz w:val="28"/>
          <w:szCs w:val="28"/>
          <w:lang w:val="ru-RU"/>
        </w:rPr>
        <w:t xml:space="preserve"> </w:t>
      </w:r>
      <w:r w:rsidRPr="00657923">
        <w:rPr>
          <w:w w:val="105"/>
          <w:sz w:val="28"/>
          <w:szCs w:val="28"/>
          <w:lang w:val="ru-RU"/>
        </w:rPr>
        <w:t>администрации</w:t>
      </w:r>
      <w:r w:rsidR="00EB4BF1" w:rsidRPr="00657923">
        <w:rPr>
          <w:w w:val="105"/>
          <w:sz w:val="28"/>
          <w:szCs w:val="28"/>
          <w:lang w:val="ru-RU"/>
        </w:rPr>
        <w:t xml:space="preserve">                                                                      </w:t>
      </w:r>
      <w:r w:rsidR="00BB2B3F" w:rsidRPr="00657923">
        <w:rPr>
          <w:w w:val="105"/>
          <w:position w:val="-4"/>
          <w:sz w:val="28"/>
          <w:szCs w:val="28"/>
          <w:lang w:val="ru-RU"/>
        </w:rPr>
        <w:t>С</w:t>
      </w:r>
      <w:r w:rsidRPr="00657923">
        <w:rPr>
          <w:w w:val="105"/>
          <w:position w:val="-4"/>
          <w:sz w:val="28"/>
          <w:szCs w:val="28"/>
          <w:lang w:val="ru-RU"/>
        </w:rPr>
        <w:t>.</w:t>
      </w:r>
      <w:r w:rsidR="00BB2B3F" w:rsidRPr="00657923">
        <w:rPr>
          <w:w w:val="105"/>
          <w:position w:val="-4"/>
          <w:sz w:val="28"/>
          <w:szCs w:val="28"/>
          <w:lang w:val="ru-RU"/>
        </w:rPr>
        <w:t>Н.</w:t>
      </w:r>
      <w:r w:rsidRPr="00657923">
        <w:rPr>
          <w:spacing w:val="3"/>
          <w:w w:val="105"/>
          <w:position w:val="-4"/>
          <w:sz w:val="28"/>
          <w:szCs w:val="28"/>
          <w:lang w:val="ru-RU"/>
        </w:rPr>
        <w:t xml:space="preserve"> </w:t>
      </w:r>
      <w:r w:rsidRPr="00657923">
        <w:rPr>
          <w:w w:val="105"/>
          <w:position w:val="-4"/>
          <w:sz w:val="28"/>
          <w:szCs w:val="28"/>
          <w:lang w:val="ru-RU"/>
        </w:rPr>
        <w:t>К</w:t>
      </w:r>
      <w:r w:rsidR="00BB2B3F" w:rsidRPr="00657923">
        <w:rPr>
          <w:w w:val="105"/>
          <w:position w:val="-4"/>
          <w:sz w:val="28"/>
          <w:szCs w:val="28"/>
          <w:lang w:val="ru-RU"/>
        </w:rPr>
        <w:t>узьмин</w:t>
      </w:r>
      <w:r w:rsidR="00EB4BF1">
        <w:rPr>
          <w:sz w:val="28"/>
          <w:szCs w:val="28"/>
          <w:lang w:val="ru-RU"/>
        </w:rPr>
        <w:br w:type="page"/>
      </w:r>
    </w:p>
    <w:p w14:paraId="1C70AE6D" w14:textId="29EB24E7" w:rsidR="00EB4BF1" w:rsidRPr="00EB4BF1" w:rsidRDefault="00EB4BF1" w:rsidP="00EB4BF1">
      <w:pPr>
        <w:jc w:val="right"/>
        <w:rPr>
          <w:sz w:val="28"/>
          <w:szCs w:val="28"/>
          <w:lang w:val="ru-RU"/>
        </w:rPr>
      </w:pPr>
      <w:bookmarkStart w:id="3" w:name="_Hlk74128501"/>
      <w:r w:rsidRPr="00EB4BF1">
        <w:rPr>
          <w:sz w:val="28"/>
          <w:szCs w:val="28"/>
          <w:lang w:val="ru-RU"/>
        </w:rPr>
        <w:lastRenderedPageBreak/>
        <w:t>Приложение</w:t>
      </w:r>
      <w:r w:rsidR="004810E5">
        <w:rPr>
          <w:sz w:val="28"/>
          <w:szCs w:val="28"/>
          <w:lang w:val="ru-RU"/>
        </w:rPr>
        <w:t xml:space="preserve"> </w:t>
      </w:r>
      <w:r w:rsidR="00A235B3">
        <w:rPr>
          <w:sz w:val="28"/>
          <w:szCs w:val="28"/>
        </w:rPr>
        <w:t>N</w:t>
      </w:r>
      <w:r w:rsidR="004810E5">
        <w:rPr>
          <w:sz w:val="28"/>
          <w:szCs w:val="28"/>
          <w:lang w:val="ru-RU"/>
        </w:rPr>
        <w:t xml:space="preserve"> 1</w:t>
      </w:r>
    </w:p>
    <w:p w14:paraId="6A0A116E" w14:textId="77777777" w:rsidR="001B13DB" w:rsidRDefault="00EB4BF1" w:rsidP="00EB4BF1">
      <w:pPr>
        <w:pStyle w:val="a6"/>
        <w:spacing w:before="0" w:beforeAutospacing="0" w:after="0" w:afterAutospacing="0"/>
        <w:jc w:val="right"/>
        <w:rPr>
          <w:bCs/>
          <w:sz w:val="28"/>
          <w:szCs w:val="28"/>
        </w:rPr>
      </w:pPr>
      <w:r>
        <w:rPr>
          <w:bCs/>
          <w:sz w:val="28"/>
          <w:szCs w:val="28"/>
        </w:rPr>
        <w:t>к постановлению администрации</w:t>
      </w:r>
    </w:p>
    <w:p w14:paraId="29E04751" w14:textId="2F49F6C3" w:rsidR="00EB4BF1" w:rsidRPr="00E6313C" w:rsidRDefault="001B13DB" w:rsidP="00EB4BF1">
      <w:pPr>
        <w:pStyle w:val="a6"/>
        <w:spacing w:before="0" w:beforeAutospacing="0" w:after="0" w:afterAutospacing="0"/>
        <w:jc w:val="right"/>
        <w:rPr>
          <w:bCs/>
          <w:sz w:val="28"/>
          <w:szCs w:val="28"/>
        </w:rPr>
      </w:pPr>
      <w:r>
        <w:rPr>
          <w:bCs/>
          <w:sz w:val="28"/>
          <w:szCs w:val="28"/>
        </w:rPr>
        <w:t>МО «Токсовское городское поселение»</w:t>
      </w:r>
      <w:r w:rsidR="00EB4BF1" w:rsidRPr="00E6313C">
        <w:rPr>
          <w:bCs/>
          <w:sz w:val="28"/>
          <w:szCs w:val="28"/>
        </w:rPr>
        <w:t xml:space="preserve"> </w:t>
      </w:r>
    </w:p>
    <w:p w14:paraId="1C1CBF5A" w14:textId="1B995492" w:rsidR="00EB4BF1" w:rsidRPr="00E6313C" w:rsidRDefault="00EB4BF1" w:rsidP="00EB4BF1">
      <w:pPr>
        <w:pStyle w:val="a6"/>
        <w:tabs>
          <w:tab w:val="left" w:pos="5460"/>
        </w:tabs>
        <w:spacing w:before="0" w:beforeAutospacing="0" w:after="0" w:afterAutospacing="0"/>
        <w:jc w:val="both"/>
        <w:rPr>
          <w:bCs/>
          <w:sz w:val="28"/>
          <w:szCs w:val="28"/>
        </w:rPr>
      </w:pPr>
      <w:r>
        <w:rPr>
          <w:bCs/>
          <w:sz w:val="28"/>
          <w:szCs w:val="28"/>
        </w:rPr>
        <w:tab/>
        <w:t xml:space="preserve">           от </w:t>
      </w:r>
      <w:r w:rsidR="00F6758C">
        <w:rPr>
          <w:bCs/>
          <w:sz w:val="28"/>
          <w:szCs w:val="28"/>
        </w:rPr>
        <w:t>_</w:t>
      </w:r>
      <w:r w:rsidR="00B92434">
        <w:rPr>
          <w:bCs/>
          <w:sz w:val="28"/>
          <w:szCs w:val="28"/>
          <w:u w:val="single"/>
        </w:rPr>
        <w:t>01.07.2021</w:t>
      </w:r>
      <w:r w:rsidR="00F6758C">
        <w:rPr>
          <w:bCs/>
          <w:sz w:val="28"/>
          <w:szCs w:val="28"/>
        </w:rPr>
        <w:t>__</w:t>
      </w:r>
      <w:r>
        <w:rPr>
          <w:bCs/>
          <w:sz w:val="28"/>
          <w:szCs w:val="28"/>
        </w:rPr>
        <w:t xml:space="preserve"> г.№ </w:t>
      </w:r>
      <w:r w:rsidR="00F6758C">
        <w:rPr>
          <w:bCs/>
          <w:sz w:val="28"/>
          <w:szCs w:val="28"/>
        </w:rPr>
        <w:t>_</w:t>
      </w:r>
      <w:r w:rsidR="00B92434">
        <w:rPr>
          <w:bCs/>
          <w:sz w:val="28"/>
          <w:szCs w:val="28"/>
          <w:u w:val="single"/>
        </w:rPr>
        <w:t>441</w:t>
      </w:r>
      <w:r w:rsidR="00F6758C">
        <w:rPr>
          <w:bCs/>
          <w:sz w:val="28"/>
          <w:szCs w:val="28"/>
        </w:rPr>
        <w:t>_</w:t>
      </w:r>
    </w:p>
    <w:p w14:paraId="15E599C5" w14:textId="77777777" w:rsidR="00EB4BF1" w:rsidRPr="00EB4BF1" w:rsidRDefault="00EB4BF1" w:rsidP="00EB4BF1">
      <w:pPr>
        <w:adjustRightInd w:val="0"/>
        <w:ind w:firstLine="540"/>
        <w:jc w:val="both"/>
        <w:rPr>
          <w:rFonts w:ascii="Arial" w:hAnsi="Arial" w:cs="Arial"/>
          <w:sz w:val="20"/>
          <w:szCs w:val="20"/>
          <w:lang w:val="ru-RU"/>
        </w:rPr>
      </w:pPr>
    </w:p>
    <w:bookmarkEnd w:id="3"/>
    <w:p w14:paraId="2448C547" w14:textId="77777777" w:rsidR="00EB4BF1" w:rsidRPr="00EB4BF1" w:rsidRDefault="00EB4BF1" w:rsidP="00EB4BF1">
      <w:pPr>
        <w:adjustRightInd w:val="0"/>
        <w:ind w:firstLine="540"/>
        <w:jc w:val="both"/>
        <w:rPr>
          <w:rFonts w:ascii="Arial" w:hAnsi="Arial" w:cs="Arial"/>
          <w:sz w:val="20"/>
          <w:szCs w:val="20"/>
          <w:lang w:val="ru-RU"/>
        </w:rPr>
      </w:pPr>
    </w:p>
    <w:p w14:paraId="1E230D4E" w14:textId="77777777" w:rsidR="00EB4BF1" w:rsidRPr="00EB4BF1" w:rsidRDefault="00EB4BF1" w:rsidP="00EB4BF1">
      <w:pPr>
        <w:ind w:firstLine="708"/>
        <w:jc w:val="center"/>
        <w:rPr>
          <w:sz w:val="28"/>
          <w:szCs w:val="28"/>
          <w:lang w:val="ru-RU"/>
        </w:rPr>
      </w:pPr>
      <w:bookmarkStart w:id="4" w:name="Par32"/>
      <w:bookmarkEnd w:id="4"/>
      <w:r w:rsidRPr="00EB4BF1">
        <w:rPr>
          <w:sz w:val="28"/>
          <w:szCs w:val="28"/>
          <w:lang w:val="ru-RU"/>
        </w:rPr>
        <w:t>Порядок</w:t>
      </w:r>
    </w:p>
    <w:p w14:paraId="52088481" w14:textId="5013C142" w:rsidR="00EB4BF1" w:rsidRPr="00EB4BF1" w:rsidRDefault="00EB4BF1" w:rsidP="00EB4BF1">
      <w:pPr>
        <w:ind w:firstLine="708"/>
        <w:jc w:val="center"/>
        <w:rPr>
          <w:sz w:val="28"/>
          <w:szCs w:val="28"/>
          <w:lang w:val="ru-RU"/>
        </w:rPr>
      </w:pPr>
      <w:r w:rsidRPr="00EB4BF1">
        <w:rPr>
          <w:sz w:val="28"/>
          <w:szCs w:val="28"/>
          <w:lang w:val="ru-RU"/>
        </w:rPr>
        <w:t xml:space="preserve">предоставления субсидий на иные цели </w:t>
      </w:r>
      <w:bookmarkStart w:id="5" w:name="_Hlk517967842"/>
      <w:r w:rsidR="00DD44C2" w:rsidRPr="00DD44C2">
        <w:rPr>
          <w:sz w:val="28"/>
          <w:szCs w:val="28"/>
          <w:lang w:val="ru-RU"/>
        </w:rPr>
        <w:t>юридическим лицам, индивидуальным предпринимателям, а также физическим лицам-производителям товаров, работ, услуг из бюджета</w:t>
      </w:r>
      <w:r w:rsidR="00DD44C2">
        <w:rPr>
          <w:sz w:val="28"/>
          <w:szCs w:val="28"/>
          <w:lang w:val="ru-RU"/>
        </w:rPr>
        <w:t xml:space="preserve"> </w:t>
      </w:r>
      <w:r w:rsidRPr="00EB4BF1">
        <w:rPr>
          <w:sz w:val="28"/>
          <w:szCs w:val="28"/>
          <w:lang w:val="ru-RU"/>
        </w:rPr>
        <w:t>муниципального образования «Токсовское городское поселение»</w:t>
      </w:r>
      <w:bookmarkEnd w:id="5"/>
      <w:r w:rsidRPr="00EB4BF1">
        <w:rPr>
          <w:sz w:val="28"/>
          <w:szCs w:val="28"/>
          <w:lang w:val="ru-RU"/>
        </w:rPr>
        <w:t xml:space="preserve"> Всеволожского муниципального района Ленинградской области</w:t>
      </w:r>
    </w:p>
    <w:p w14:paraId="30402351" w14:textId="77777777" w:rsidR="00BE5342" w:rsidRDefault="00BE5342" w:rsidP="008E4C32">
      <w:pPr>
        <w:ind w:firstLine="708"/>
        <w:jc w:val="center"/>
        <w:rPr>
          <w:b/>
          <w:bCs/>
          <w:sz w:val="28"/>
          <w:szCs w:val="28"/>
          <w:lang w:val="ru-RU"/>
        </w:rPr>
      </w:pPr>
    </w:p>
    <w:p w14:paraId="2BD03523" w14:textId="3DF30CD5" w:rsidR="00EB4BF1" w:rsidRPr="008E4C32" w:rsidRDefault="008E4C32" w:rsidP="008E4C32">
      <w:pPr>
        <w:ind w:firstLine="708"/>
        <w:jc w:val="center"/>
        <w:rPr>
          <w:b/>
          <w:bCs/>
          <w:sz w:val="28"/>
          <w:szCs w:val="28"/>
          <w:lang w:val="ru-RU"/>
        </w:rPr>
      </w:pPr>
      <w:r>
        <w:rPr>
          <w:b/>
          <w:bCs/>
          <w:sz w:val="28"/>
          <w:szCs w:val="28"/>
          <w:lang w:val="ru-RU"/>
        </w:rPr>
        <w:t>1. Общие положения</w:t>
      </w:r>
    </w:p>
    <w:p w14:paraId="4BB23414" w14:textId="77777777" w:rsidR="006820EA" w:rsidRDefault="00EB4BF1" w:rsidP="006820EA">
      <w:pPr>
        <w:pStyle w:val="a7"/>
        <w:ind w:firstLine="567"/>
        <w:rPr>
          <w:rFonts w:ascii="Times New Roman" w:hAnsi="Times New Roman" w:cs="Times New Roman"/>
          <w:sz w:val="28"/>
          <w:szCs w:val="28"/>
        </w:rPr>
      </w:pPr>
      <w:r w:rsidRPr="00EB4BF1">
        <w:rPr>
          <w:sz w:val="28"/>
          <w:szCs w:val="28"/>
        </w:rPr>
        <w:t>1.</w:t>
      </w:r>
      <w:r w:rsidR="00BE78B0">
        <w:rPr>
          <w:sz w:val="28"/>
          <w:szCs w:val="28"/>
        </w:rPr>
        <w:t>1.</w:t>
      </w:r>
      <w:r w:rsidRPr="00EB4BF1">
        <w:rPr>
          <w:sz w:val="28"/>
          <w:szCs w:val="28"/>
        </w:rPr>
        <w:t xml:space="preserve"> </w:t>
      </w:r>
      <w:r w:rsidR="006820EA">
        <w:rPr>
          <w:rFonts w:ascii="Times New Roman" w:hAnsi="Times New Roman" w:cs="Times New Roman"/>
          <w:sz w:val="28"/>
          <w:szCs w:val="28"/>
        </w:rPr>
        <w:t>Настоящий Порядок разработан в соответствии с Бюджетным кодексом Российской Федерации, постановлением Правительства Российской Федерации от 18 сентября 2020г.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6D93453F" w14:textId="130EA465" w:rsidR="00EB4BF1" w:rsidRPr="00EB4BF1" w:rsidRDefault="006820EA" w:rsidP="006820EA">
      <w:pPr>
        <w:ind w:firstLine="567"/>
        <w:jc w:val="both"/>
        <w:rPr>
          <w:sz w:val="28"/>
          <w:szCs w:val="28"/>
          <w:lang w:val="ru-RU"/>
        </w:rPr>
      </w:pPr>
      <w:r>
        <w:rPr>
          <w:sz w:val="28"/>
          <w:szCs w:val="28"/>
          <w:lang w:val="ru-RU"/>
        </w:rPr>
        <w:t xml:space="preserve">1.2. </w:t>
      </w:r>
      <w:r w:rsidRPr="006820EA">
        <w:rPr>
          <w:sz w:val="28"/>
          <w:szCs w:val="28"/>
          <w:lang w:val="ru-RU"/>
        </w:rPr>
        <w:t>Настоящий Порядок устанавливает механизм</w:t>
      </w:r>
      <w:r w:rsidR="00EB4BF1" w:rsidRPr="00EB4BF1">
        <w:rPr>
          <w:sz w:val="28"/>
          <w:szCs w:val="28"/>
          <w:lang w:val="ru-RU"/>
        </w:rPr>
        <w:t xml:space="preserve"> предоставления субсидий на иные цели </w:t>
      </w:r>
      <w:r w:rsidR="00DD44C2" w:rsidRPr="00DD44C2">
        <w:rPr>
          <w:sz w:val="28"/>
          <w:szCs w:val="28"/>
          <w:lang w:val="ru-RU"/>
        </w:rPr>
        <w:t>юридическим лицам, индивидуальным предпринимателям, а также физическим лицам-производителям товаров, работ, услуг из бюджета</w:t>
      </w:r>
      <w:r w:rsidR="00EB4BF1" w:rsidRPr="00EB4BF1">
        <w:rPr>
          <w:sz w:val="28"/>
          <w:szCs w:val="28"/>
          <w:lang w:val="ru-RU"/>
        </w:rPr>
        <w:t xml:space="preserve"> </w:t>
      </w:r>
      <w:bookmarkStart w:id="6" w:name="_Hlk73696497"/>
      <w:r w:rsidR="00EB4BF1" w:rsidRPr="00EB4BF1">
        <w:rPr>
          <w:sz w:val="28"/>
          <w:szCs w:val="28"/>
          <w:lang w:val="ru-RU"/>
        </w:rPr>
        <w:t>муниципального образования «Токсовское городское поселение» Всеволожского муниципального района Ленинградской области</w:t>
      </w:r>
      <w:bookmarkEnd w:id="6"/>
      <w:r w:rsidR="00EB4BF1" w:rsidRPr="00EB4BF1">
        <w:rPr>
          <w:sz w:val="28"/>
          <w:szCs w:val="28"/>
          <w:lang w:val="ru-RU"/>
        </w:rPr>
        <w:t xml:space="preserve"> (далее - Порядок).</w:t>
      </w:r>
    </w:p>
    <w:p w14:paraId="45D4714E" w14:textId="789AE8E9" w:rsidR="00EB4BF1" w:rsidRPr="00EB4BF1" w:rsidRDefault="00BE78B0" w:rsidP="00EB4BF1">
      <w:pPr>
        <w:adjustRightInd w:val="0"/>
        <w:ind w:firstLine="540"/>
        <w:jc w:val="both"/>
        <w:rPr>
          <w:sz w:val="28"/>
          <w:szCs w:val="28"/>
          <w:lang w:val="ru-RU"/>
        </w:rPr>
      </w:pPr>
      <w:r>
        <w:rPr>
          <w:sz w:val="28"/>
          <w:szCs w:val="28"/>
          <w:lang w:val="ru-RU"/>
        </w:rPr>
        <w:t>1.</w:t>
      </w:r>
      <w:r w:rsidR="006820EA">
        <w:rPr>
          <w:sz w:val="28"/>
          <w:szCs w:val="28"/>
          <w:lang w:val="ru-RU"/>
        </w:rPr>
        <w:t>3</w:t>
      </w:r>
      <w:r w:rsidR="00EB4BF1" w:rsidRPr="00EB4BF1">
        <w:rPr>
          <w:sz w:val="28"/>
          <w:szCs w:val="28"/>
          <w:lang w:val="ru-RU"/>
        </w:rPr>
        <w:t>. Субсидии на иные цели предоставляются в соответствии со статьями 78, 78.1 Бюджетного кодекса Российской Федерации и утверждаются решением о бюджете муниципального образования «Токсовское городское поселение» Всеволожского муниципального района Ленинградской области на очередной финансовый год и плановый период.</w:t>
      </w:r>
    </w:p>
    <w:p w14:paraId="020B9B13" w14:textId="3E92C815" w:rsidR="00EB4BF1" w:rsidRPr="00EB4BF1" w:rsidRDefault="00BE78B0" w:rsidP="00EB4BF1">
      <w:pPr>
        <w:adjustRightInd w:val="0"/>
        <w:ind w:firstLine="540"/>
        <w:jc w:val="both"/>
        <w:rPr>
          <w:sz w:val="28"/>
          <w:szCs w:val="28"/>
          <w:lang w:val="ru-RU"/>
        </w:rPr>
      </w:pPr>
      <w:r>
        <w:rPr>
          <w:sz w:val="28"/>
          <w:szCs w:val="28"/>
          <w:lang w:val="ru-RU"/>
        </w:rPr>
        <w:t>1.</w:t>
      </w:r>
      <w:r w:rsidR="006820EA">
        <w:rPr>
          <w:sz w:val="28"/>
          <w:szCs w:val="28"/>
          <w:lang w:val="ru-RU"/>
        </w:rPr>
        <w:t>4</w:t>
      </w:r>
      <w:r w:rsidR="00EB4BF1" w:rsidRPr="00EB4BF1">
        <w:rPr>
          <w:sz w:val="28"/>
          <w:szCs w:val="28"/>
          <w:lang w:val="ru-RU"/>
        </w:rPr>
        <w:t xml:space="preserve">. К субсидиям на иные цели относятся целевые статьи расходов в соответствии с Бюджетной классификацией Российской Федерации и кодами видов расходов: </w:t>
      </w:r>
    </w:p>
    <w:p w14:paraId="1248E44C" w14:textId="764D3B28" w:rsidR="00EB4BF1" w:rsidRPr="00EB4BF1" w:rsidRDefault="001C4546" w:rsidP="00EB4BF1">
      <w:pPr>
        <w:adjustRightInd w:val="0"/>
        <w:ind w:firstLine="540"/>
        <w:jc w:val="both"/>
        <w:rPr>
          <w:sz w:val="28"/>
          <w:szCs w:val="28"/>
          <w:lang w:val="ru-RU"/>
        </w:rPr>
      </w:pPr>
      <w:r>
        <w:rPr>
          <w:sz w:val="28"/>
          <w:szCs w:val="28"/>
          <w:lang w:val="ru-RU"/>
        </w:rPr>
        <w:t>8</w:t>
      </w:r>
      <w:r w:rsidR="001761ED">
        <w:rPr>
          <w:sz w:val="28"/>
          <w:szCs w:val="28"/>
          <w:lang w:val="ru-RU"/>
        </w:rPr>
        <w:t>1</w:t>
      </w:r>
      <w:r>
        <w:rPr>
          <w:sz w:val="28"/>
          <w:szCs w:val="28"/>
          <w:lang w:val="ru-RU"/>
        </w:rPr>
        <w:t>0</w:t>
      </w:r>
      <w:r w:rsidR="00EB4BF1" w:rsidRPr="00EB4BF1">
        <w:rPr>
          <w:sz w:val="28"/>
          <w:szCs w:val="28"/>
          <w:lang w:val="ru-RU"/>
        </w:rPr>
        <w:t xml:space="preserve"> - Субсидии </w:t>
      </w:r>
      <w:r w:rsidR="001761ED">
        <w:rPr>
          <w:sz w:val="28"/>
          <w:szCs w:val="28"/>
          <w:lang w:val="ru-RU"/>
        </w:rPr>
        <w:t xml:space="preserve">юридическим лицам </w:t>
      </w:r>
      <w:r w:rsidR="001761ED" w:rsidRPr="001761ED">
        <w:rPr>
          <w:sz w:val="28"/>
          <w:szCs w:val="28"/>
          <w:lang w:val="ru-RU"/>
        </w:rPr>
        <w:t>(кроме некоммерческих организаций), индивидуальным предпринимателям, физическим лицам - производителям товаров, работ, услуг</w:t>
      </w:r>
      <w:r w:rsidR="00EB4BF1" w:rsidRPr="00EB4BF1">
        <w:rPr>
          <w:sz w:val="28"/>
          <w:szCs w:val="28"/>
          <w:lang w:val="ru-RU"/>
        </w:rPr>
        <w:t>.</w:t>
      </w:r>
    </w:p>
    <w:p w14:paraId="116AFA87" w14:textId="033CFFF9" w:rsidR="00EB4BF1" w:rsidRPr="00EB4BF1" w:rsidRDefault="00BE78B0" w:rsidP="00EB4BF1">
      <w:pPr>
        <w:adjustRightInd w:val="0"/>
        <w:ind w:firstLine="540"/>
        <w:jc w:val="both"/>
        <w:rPr>
          <w:sz w:val="28"/>
          <w:szCs w:val="28"/>
          <w:lang w:val="ru-RU"/>
        </w:rPr>
      </w:pPr>
      <w:r>
        <w:rPr>
          <w:sz w:val="28"/>
          <w:szCs w:val="28"/>
          <w:lang w:val="ru-RU"/>
        </w:rPr>
        <w:t>1.</w:t>
      </w:r>
      <w:r w:rsidR="006820EA">
        <w:rPr>
          <w:sz w:val="28"/>
          <w:szCs w:val="28"/>
          <w:lang w:val="ru-RU"/>
        </w:rPr>
        <w:t>5</w:t>
      </w:r>
      <w:r w:rsidR="00EB4BF1" w:rsidRPr="00EB4BF1">
        <w:rPr>
          <w:sz w:val="28"/>
          <w:szCs w:val="28"/>
          <w:lang w:val="ru-RU"/>
        </w:rPr>
        <w:t>. Предоставление субсидий на иные цели (далее - субсидии) осуществляется администрацией в пределах бюджетных ассигнований, предусмотренных на соответствующие цели решением о бюджете на очередной финансовый год и плановый период и утвержденных лимитов бюджетных обязательств.</w:t>
      </w:r>
    </w:p>
    <w:p w14:paraId="1D0402FB" w14:textId="0F496524" w:rsidR="00BE5342" w:rsidRDefault="00BE78B0" w:rsidP="00D43B02">
      <w:pPr>
        <w:adjustRightInd w:val="0"/>
        <w:ind w:firstLine="540"/>
        <w:jc w:val="both"/>
        <w:rPr>
          <w:sz w:val="28"/>
          <w:szCs w:val="28"/>
          <w:lang w:val="ru-RU"/>
        </w:rPr>
      </w:pPr>
      <w:r>
        <w:rPr>
          <w:sz w:val="28"/>
          <w:szCs w:val="28"/>
          <w:lang w:val="ru-RU"/>
        </w:rPr>
        <w:t>1.</w:t>
      </w:r>
      <w:r w:rsidR="006820EA">
        <w:rPr>
          <w:sz w:val="28"/>
          <w:szCs w:val="28"/>
          <w:lang w:val="ru-RU"/>
        </w:rPr>
        <w:t>6</w:t>
      </w:r>
      <w:r w:rsidR="00EB4BF1" w:rsidRPr="00EB4BF1">
        <w:rPr>
          <w:sz w:val="28"/>
          <w:szCs w:val="28"/>
          <w:lang w:val="ru-RU"/>
        </w:rPr>
        <w:t xml:space="preserve">. </w:t>
      </w:r>
      <w:r w:rsidR="00D43B02" w:rsidRPr="00D43B02">
        <w:rPr>
          <w:sz w:val="28"/>
          <w:szCs w:val="28"/>
          <w:lang w:val="ru-RU"/>
        </w:rPr>
        <w:t xml:space="preserve">Целью предоставления субсидий, в том числе грантов в форме субсидий, является финансовое обеспечение проектов, </w:t>
      </w:r>
      <w:r w:rsidR="00D43B02" w:rsidRPr="00D43B02">
        <w:rPr>
          <w:iCs/>
          <w:sz w:val="28"/>
          <w:szCs w:val="28"/>
          <w:lang w:val="ru-RU"/>
        </w:rPr>
        <w:t xml:space="preserve">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w:t>
      </w:r>
      <w:r w:rsidR="00D43B02" w:rsidRPr="00D43B02">
        <w:rPr>
          <w:iCs/>
          <w:sz w:val="28"/>
          <w:szCs w:val="28"/>
          <w:lang w:val="ru-RU"/>
        </w:rPr>
        <w:lastRenderedPageBreak/>
        <w:t>обеспечивающего достижение целей</w:t>
      </w:r>
      <w:r w:rsidR="00D43B02" w:rsidRPr="00D43B02">
        <w:rPr>
          <w:sz w:val="28"/>
          <w:szCs w:val="28"/>
          <w:lang w:val="ru-RU"/>
        </w:rPr>
        <w:t xml:space="preserve"> </w:t>
      </w:r>
      <w:r w:rsidR="00D43B02" w:rsidRPr="00D43B02">
        <w:rPr>
          <w:iCs/>
          <w:sz w:val="28"/>
          <w:szCs w:val="28"/>
          <w:lang w:val="ru-RU"/>
        </w:rPr>
        <w:t xml:space="preserve">показателей и результатов федерального проекта, либо государственной (муниципальной) программы, в случае если </w:t>
      </w:r>
      <w:r w:rsidR="00D43B02" w:rsidRPr="00D43B02">
        <w:rPr>
          <w:sz w:val="28"/>
          <w:szCs w:val="28"/>
          <w:lang w:val="ru-RU"/>
        </w:rPr>
        <w:t>субсидии, в том числе гранты в форме субсидий,</w:t>
      </w:r>
      <w:r w:rsidR="00D43B02" w:rsidRPr="00D43B02">
        <w:rPr>
          <w:iCs/>
          <w:sz w:val="28"/>
          <w:szCs w:val="28"/>
          <w:lang w:val="ru-RU"/>
        </w:rPr>
        <w:t xml:space="preserve"> предоставляются в целях реализации соответствующих проектов, программ, </w:t>
      </w:r>
      <w:r w:rsidR="00D43B02" w:rsidRPr="00D43B02">
        <w:rPr>
          <w:sz w:val="28"/>
          <w:szCs w:val="28"/>
          <w:lang w:val="ru-RU"/>
        </w:rPr>
        <w:t xml:space="preserve">реализуемых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а также некоммерческими организациями, не являющимися казенными учреждениями. </w:t>
      </w:r>
    </w:p>
    <w:p w14:paraId="0EC6A80B" w14:textId="77777777" w:rsidR="00D43B02" w:rsidRPr="00BE5342" w:rsidRDefault="00D43B02" w:rsidP="00D43B02">
      <w:pPr>
        <w:adjustRightInd w:val="0"/>
        <w:ind w:firstLine="540"/>
        <w:jc w:val="both"/>
        <w:rPr>
          <w:b/>
          <w:bCs/>
          <w:sz w:val="18"/>
          <w:szCs w:val="18"/>
          <w:lang w:val="ru-RU"/>
        </w:rPr>
      </w:pPr>
    </w:p>
    <w:p w14:paraId="3CCA182E" w14:textId="6D49FAB3" w:rsidR="003B7527" w:rsidRDefault="003B7527" w:rsidP="00BE5342">
      <w:pPr>
        <w:adjustRightInd w:val="0"/>
        <w:ind w:firstLine="540"/>
        <w:jc w:val="center"/>
        <w:rPr>
          <w:b/>
          <w:bCs/>
          <w:sz w:val="28"/>
          <w:szCs w:val="28"/>
          <w:lang w:val="ru-RU"/>
        </w:rPr>
      </w:pPr>
      <w:r>
        <w:rPr>
          <w:b/>
          <w:bCs/>
          <w:sz w:val="28"/>
          <w:szCs w:val="28"/>
          <w:lang w:val="ru-RU"/>
        </w:rPr>
        <w:t>2. Порядок проведения отбора получателей субсидий для предоставления субсидий</w:t>
      </w:r>
    </w:p>
    <w:p w14:paraId="4A23A621" w14:textId="61F21060" w:rsidR="003B7527" w:rsidRDefault="00566AD1" w:rsidP="00922761">
      <w:pPr>
        <w:adjustRightInd w:val="0"/>
        <w:ind w:firstLine="540"/>
        <w:jc w:val="both"/>
        <w:rPr>
          <w:sz w:val="28"/>
          <w:szCs w:val="28"/>
          <w:lang w:val="ru-RU"/>
        </w:rPr>
      </w:pPr>
      <w:r>
        <w:rPr>
          <w:sz w:val="28"/>
          <w:szCs w:val="28"/>
          <w:lang w:val="ru-RU"/>
        </w:rPr>
        <w:t xml:space="preserve">2.1. </w:t>
      </w:r>
      <w:r w:rsidR="00922761">
        <w:rPr>
          <w:sz w:val="28"/>
          <w:szCs w:val="28"/>
          <w:lang w:val="ru-RU"/>
        </w:rPr>
        <w:t>Проведение о</w:t>
      </w:r>
      <w:r>
        <w:rPr>
          <w:sz w:val="28"/>
          <w:szCs w:val="28"/>
          <w:lang w:val="ru-RU"/>
        </w:rPr>
        <w:t>тбор</w:t>
      </w:r>
      <w:r w:rsidR="00922761">
        <w:rPr>
          <w:sz w:val="28"/>
          <w:szCs w:val="28"/>
          <w:lang w:val="ru-RU"/>
        </w:rPr>
        <w:t>а</w:t>
      </w:r>
      <w:r>
        <w:rPr>
          <w:sz w:val="28"/>
          <w:szCs w:val="28"/>
          <w:lang w:val="ru-RU"/>
        </w:rPr>
        <w:t xml:space="preserve"> получателей субсиди</w:t>
      </w:r>
      <w:r w:rsidR="00922761">
        <w:rPr>
          <w:sz w:val="28"/>
          <w:szCs w:val="28"/>
          <w:lang w:val="ru-RU"/>
        </w:rPr>
        <w:t>и</w:t>
      </w:r>
      <w:r>
        <w:rPr>
          <w:sz w:val="28"/>
          <w:szCs w:val="28"/>
          <w:lang w:val="ru-RU"/>
        </w:rPr>
        <w:t xml:space="preserve"> </w:t>
      </w:r>
      <w:r w:rsidR="00922761">
        <w:rPr>
          <w:sz w:val="28"/>
          <w:szCs w:val="28"/>
          <w:lang w:val="ru-RU"/>
        </w:rPr>
        <w:t>для предоставления субсидии осуществляется одним из следующих способов:</w:t>
      </w:r>
    </w:p>
    <w:p w14:paraId="3E3DBFC0" w14:textId="7936CF4E" w:rsidR="00922761" w:rsidRDefault="0091278E" w:rsidP="00922761">
      <w:pPr>
        <w:adjustRightInd w:val="0"/>
        <w:ind w:firstLine="540"/>
        <w:jc w:val="both"/>
        <w:rPr>
          <w:sz w:val="28"/>
          <w:szCs w:val="28"/>
          <w:lang w:val="ru-RU"/>
        </w:rPr>
      </w:pPr>
      <w:r>
        <w:rPr>
          <w:sz w:val="28"/>
          <w:szCs w:val="28"/>
          <w:lang w:val="ru-RU"/>
        </w:rPr>
        <w:t xml:space="preserve">- </w:t>
      </w:r>
      <w:r w:rsidR="00922761">
        <w:rPr>
          <w:sz w:val="28"/>
          <w:szCs w:val="28"/>
          <w:lang w:val="ru-RU"/>
        </w:rPr>
        <w:t>проведение конкурса, исходя из наилучших условий достижения целей (результатов)</w:t>
      </w:r>
      <w:r w:rsidR="003E5FBC">
        <w:rPr>
          <w:sz w:val="28"/>
          <w:szCs w:val="28"/>
          <w:lang w:val="ru-RU"/>
        </w:rPr>
        <w:t xml:space="preserve"> предоставления субсидии;</w:t>
      </w:r>
    </w:p>
    <w:p w14:paraId="50BFCAED" w14:textId="4DBFDC8E" w:rsidR="003E5FBC" w:rsidRDefault="0091278E" w:rsidP="00922761">
      <w:pPr>
        <w:adjustRightInd w:val="0"/>
        <w:ind w:firstLine="540"/>
        <w:jc w:val="both"/>
        <w:rPr>
          <w:sz w:val="28"/>
          <w:szCs w:val="28"/>
          <w:lang w:val="ru-RU"/>
        </w:rPr>
      </w:pPr>
      <w:r>
        <w:rPr>
          <w:sz w:val="28"/>
          <w:szCs w:val="28"/>
          <w:lang w:val="ru-RU"/>
        </w:rPr>
        <w:t xml:space="preserve">- </w:t>
      </w:r>
      <w:r w:rsidR="003E5FBC">
        <w:rPr>
          <w:sz w:val="28"/>
          <w:szCs w:val="28"/>
          <w:lang w:val="ru-RU"/>
        </w:rPr>
        <w:t>запрос предложений, который указывается при определении получателя субсидии главным распорядителем как получателем бюджетных средств или иной организацией, проводящей отбор, на основании предложений (заявок), направленных участниками отбора для участия в отборе, исходя из соответствия участника отбора категориям и (или)</w:t>
      </w:r>
      <w:r>
        <w:rPr>
          <w:sz w:val="28"/>
          <w:szCs w:val="28"/>
          <w:lang w:val="ru-RU"/>
        </w:rPr>
        <w:t xml:space="preserve"> критериям отбора и очередности поступления предложений (заявок) на участие в отборе.</w:t>
      </w:r>
    </w:p>
    <w:p w14:paraId="547D161E" w14:textId="567000FC" w:rsidR="0091278E" w:rsidRDefault="0091278E" w:rsidP="00922761">
      <w:pPr>
        <w:adjustRightInd w:val="0"/>
        <w:ind w:firstLine="540"/>
        <w:jc w:val="both"/>
        <w:rPr>
          <w:sz w:val="28"/>
          <w:szCs w:val="28"/>
          <w:lang w:val="ru-RU"/>
        </w:rPr>
      </w:pPr>
      <w:r>
        <w:rPr>
          <w:sz w:val="28"/>
          <w:szCs w:val="28"/>
          <w:lang w:val="ru-RU"/>
        </w:rPr>
        <w:t xml:space="preserve">2.2. На официальном сайте </w:t>
      </w:r>
      <w:r w:rsidRPr="00EB4BF1">
        <w:rPr>
          <w:sz w:val="28"/>
          <w:szCs w:val="28"/>
          <w:lang w:val="ru-RU"/>
        </w:rPr>
        <w:t>муниципального образования «Токсовское городское поселение» Всеволожского муниципального района Ленинградской области</w:t>
      </w:r>
      <w:r>
        <w:rPr>
          <w:sz w:val="28"/>
          <w:szCs w:val="28"/>
          <w:lang w:val="ru-RU"/>
        </w:rPr>
        <w:t xml:space="preserve"> в сети «Интернет» размещается объявление</w:t>
      </w:r>
      <w:r w:rsidR="0098546D">
        <w:rPr>
          <w:sz w:val="28"/>
          <w:szCs w:val="28"/>
          <w:lang w:val="ru-RU"/>
        </w:rPr>
        <w:t xml:space="preserve"> о проведении отбора с указанием:</w:t>
      </w:r>
    </w:p>
    <w:p w14:paraId="46C93F4A" w14:textId="7DAC2106" w:rsidR="0098546D" w:rsidRPr="0098546D" w:rsidRDefault="0098546D" w:rsidP="0098546D">
      <w:pPr>
        <w:adjustRightInd w:val="0"/>
        <w:ind w:firstLine="540"/>
        <w:jc w:val="both"/>
        <w:rPr>
          <w:sz w:val="28"/>
          <w:szCs w:val="28"/>
          <w:lang w:val="ru-RU"/>
        </w:rPr>
      </w:pPr>
      <w:r>
        <w:rPr>
          <w:sz w:val="28"/>
          <w:szCs w:val="28"/>
          <w:lang w:val="ru-RU"/>
        </w:rPr>
        <w:t xml:space="preserve">- сроков </w:t>
      </w:r>
      <w:r w:rsidRPr="0098546D">
        <w:rPr>
          <w:sz w:val="28"/>
          <w:szCs w:val="28"/>
          <w:lang w:val="ru-RU"/>
        </w:rPr>
        <w:t>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14:paraId="318DD8D1" w14:textId="5F5BD1EF" w:rsidR="0098546D" w:rsidRPr="0098546D" w:rsidRDefault="0098546D" w:rsidP="0098546D">
      <w:pPr>
        <w:adjustRightInd w:val="0"/>
        <w:ind w:firstLine="540"/>
        <w:jc w:val="both"/>
        <w:rPr>
          <w:sz w:val="28"/>
          <w:szCs w:val="28"/>
          <w:lang w:val="ru-RU"/>
        </w:rPr>
      </w:pPr>
      <w:r>
        <w:rPr>
          <w:sz w:val="28"/>
          <w:szCs w:val="28"/>
          <w:lang w:val="ru-RU"/>
        </w:rPr>
        <w:t xml:space="preserve">- </w:t>
      </w:r>
      <w:r w:rsidRPr="0098546D">
        <w:rPr>
          <w:sz w:val="28"/>
          <w:szCs w:val="28"/>
          <w:lang w:val="ru-RU"/>
        </w:rPr>
        <w:t>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14:paraId="3671D608" w14:textId="6EF849F1" w:rsidR="0098546D" w:rsidRDefault="0098546D" w:rsidP="0098546D">
      <w:pPr>
        <w:adjustRightInd w:val="0"/>
        <w:ind w:firstLine="540"/>
        <w:jc w:val="both"/>
        <w:rPr>
          <w:sz w:val="28"/>
          <w:szCs w:val="28"/>
          <w:lang w:val="ru-RU"/>
        </w:rPr>
      </w:pPr>
      <w:r>
        <w:rPr>
          <w:sz w:val="28"/>
          <w:szCs w:val="28"/>
          <w:lang w:val="ru-RU"/>
        </w:rPr>
        <w:t xml:space="preserve">- </w:t>
      </w:r>
      <w:r w:rsidRPr="0098546D">
        <w:rPr>
          <w:sz w:val="28"/>
          <w:szCs w:val="28"/>
          <w:lang w:val="ru-RU"/>
        </w:rPr>
        <w:t>целей предоставления субсидии</w:t>
      </w:r>
      <w:r>
        <w:rPr>
          <w:sz w:val="28"/>
          <w:szCs w:val="28"/>
          <w:lang w:val="ru-RU"/>
        </w:rPr>
        <w:t xml:space="preserve"> в соответствии с пунктом 1.</w:t>
      </w:r>
      <w:r w:rsidR="004B6E20">
        <w:rPr>
          <w:sz w:val="28"/>
          <w:szCs w:val="28"/>
          <w:lang w:val="ru-RU"/>
        </w:rPr>
        <w:t>4</w:t>
      </w:r>
      <w:r>
        <w:rPr>
          <w:sz w:val="28"/>
          <w:szCs w:val="28"/>
          <w:lang w:val="ru-RU"/>
        </w:rPr>
        <w:t>. настоящего Порядка, и показатели, необходимые для достижения результатов предоставления субсидии;</w:t>
      </w:r>
    </w:p>
    <w:p w14:paraId="7654537A" w14:textId="0CA01C03" w:rsidR="00205487" w:rsidRPr="00205487" w:rsidRDefault="00205487" w:rsidP="00205487">
      <w:pPr>
        <w:adjustRightInd w:val="0"/>
        <w:ind w:firstLine="540"/>
        <w:jc w:val="both"/>
        <w:rPr>
          <w:sz w:val="28"/>
          <w:szCs w:val="28"/>
          <w:lang w:val="ru-RU"/>
        </w:rPr>
      </w:pPr>
      <w:r>
        <w:rPr>
          <w:sz w:val="28"/>
          <w:szCs w:val="28"/>
          <w:lang w:val="ru-RU"/>
        </w:rPr>
        <w:t xml:space="preserve">- </w:t>
      </w:r>
      <w:r w:rsidRPr="00205487">
        <w:rPr>
          <w:sz w:val="28"/>
          <w:szCs w:val="28"/>
          <w:lang w:val="ru-RU"/>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0F55C399" w14:textId="2CBAF2C6" w:rsidR="00205487" w:rsidRPr="00205487" w:rsidRDefault="00205487" w:rsidP="00205487">
      <w:pPr>
        <w:adjustRightInd w:val="0"/>
        <w:ind w:firstLine="540"/>
        <w:jc w:val="both"/>
        <w:rPr>
          <w:sz w:val="28"/>
          <w:szCs w:val="28"/>
          <w:lang w:val="ru-RU"/>
        </w:rPr>
      </w:pPr>
      <w:r>
        <w:rPr>
          <w:sz w:val="28"/>
          <w:szCs w:val="28"/>
          <w:lang w:val="ru-RU"/>
        </w:rPr>
        <w:t xml:space="preserve">- </w:t>
      </w:r>
      <w:r w:rsidRPr="00205487">
        <w:rPr>
          <w:sz w:val="28"/>
          <w:szCs w:val="28"/>
          <w:lang w:val="ru-RU"/>
        </w:rPr>
        <w:t>требований к участникам отбора</w:t>
      </w:r>
      <w:r>
        <w:rPr>
          <w:sz w:val="28"/>
          <w:szCs w:val="28"/>
          <w:lang w:val="ru-RU"/>
        </w:rPr>
        <w:t xml:space="preserve"> </w:t>
      </w:r>
      <w:r w:rsidRPr="00205487">
        <w:rPr>
          <w:sz w:val="28"/>
          <w:szCs w:val="28"/>
          <w:lang w:val="ru-RU"/>
        </w:rPr>
        <w:t>и перечня документов, представляемых участниками отбора для подтверждения их соответствия указанным требованиям;</w:t>
      </w:r>
    </w:p>
    <w:p w14:paraId="5087A0DD" w14:textId="406F0726" w:rsidR="0098546D" w:rsidRDefault="00205487" w:rsidP="00205487">
      <w:pPr>
        <w:adjustRightInd w:val="0"/>
        <w:ind w:firstLine="540"/>
        <w:jc w:val="both"/>
        <w:rPr>
          <w:sz w:val="28"/>
          <w:szCs w:val="28"/>
          <w:lang w:val="ru-RU"/>
        </w:rPr>
      </w:pPr>
      <w:r>
        <w:rPr>
          <w:sz w:val="28"/>
          <w:szCs w:val="28"/>
          <w:lang w:val="ru-RU"/>
        </w:rPr>
        <w:t xml:space="preserve">- </w:t>
      </w:r>
      <w:r w:rsidRPr="00205487">
        <w:rPr>
          <w:sz w:val="28"/>
          <w:szCs w:val="28"/>
          <w:lang w:val="ru-RU"/>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r>
        <w:rPr>
          <w:sz w:val="28"/>
          <w:szCs w:val="28"/>
          <w:lang w:val="ru-RU"/>
        </w:rPr>
        <w:t>;</w:t>
      </w:r>
    </w:p>
    <w:p w14:paraId="6309717B" w14:textId="77777777" w:rsidR="00205487" w:rsidRPr="00205487" w:rsidRDefault="00205487" w:rsidP="00205487">
      <w:pPr>
        <w:adjustRightInd w:val="0"/>
        <w:ind w:firstLine="540"/>
        <w:jc w:val="both"/>
        <w:rPr>
          <w:sz w:val="28"/>
          <w:szCs w:val="28"/>
          <w:lang w:val="ru-RU"/>
        </w:rPr>
      </w:pPr>
      <w:r>
        <w:rPr>
          <w:sz w:val="28"/>
          <w:szCs w:val="28"/>
          <w:lang w:val="ru-RU"/>
        </w:rPr>
        <w:t xml:space="preserve">- </w:t>
      </w:r>
      <w:r w:rsidRPr="00205487">
        <w:rPr>
          <w:sz w:val="28"/>
          <w:szCs w:val="28"/>
          <w:lang w:val="ru-RU"/>
        </w:rPr>
        <w:t xml:space="preserve">порядка отзыва предложений (заявок) участников отбора, порядка возврата предложений (заявок) участников отбора, определяющего в том числе основания для </w:t>
      </w:r>
      <w:r w:rsidRPr="00205487">
        <w:rPr>
          <w:sz w:val="28"/>
          <w:szCs w:val="28"/>
          <w:lang w:val="ru-RU"/>
        </w:rPr>
        <w:lastRenderedPageBreak/>
        <w:t>возврата предложений (заявок) участников отбора, порядка внесения изменений в предложения (заявки) участников отбора;</w:t>
      </w:r>
    </w:p>
    <w:p w14:paraId="7E7225DA" w14:textId="2EAAB17D" w:rsidR="00205487" w:rsidRDefault="00205487" w:rsidP="00205487">
      <w:pPr>
        <w:adjustRightInd w:val="0"/>
        <w:ind w:firstLine="540"/>
        <w:jc w:val="both"/>
        <w:rPr>
          <w:sz w:val="28"/>
          <w:szCs w:val="28"/>
          <w:lang w:val="ru-RU"/>
        </w:rPr>
      </w:pPr>
      <w:r>
        <w:rPr>
          <w:sz w:val="28"/>
          <w:szCs w:val="28"/>
          <w:lang w:val="ru-RU"/>
        </w:rPr>
        <w:t xml:space="preserve">- </w:t>
      </w:r>
      <w:r w:rsidRPr="00205487">
        <w:rPr>
          <w:sz w:val="28"/>
          <w:szCs w:val="28"/>
          <w:lang w:val="ru-RU"/>
        </w:rPr>
        <w:t>правил рассмотрения и оценки предложений (заявок) участников отбора</w:t>
      </w:r>
      <w:r>
        <w:rPr>
          <w:sz w:val="28"/>
          <w:szCs w:val="28"/>
          <w:lang w:val="ru-RU"/>
        </w:rPr>
        <w:t>;</w:t>
      </w:r>
    </w:p>
    <w:p w14:paraId="6752FA86" w14:textId="4E06D9E7" w:rsidR="00205487" w:rsidRPr="00205487" w:rsidRDefault="00205487" w:rsidP="00205487">
      <w:pPr>
        <w:adjustRightInd w:val="0"/>
        <w:ind w:firstLine="540"/>
        <w:jc w:val="both"/>
        <w:rPr>
          <w:sz w:val="28"/>
          <w:szCs w:val="28"/>
          <w:lang w:val="ru-RU"/>
        </w:rPr>
      </w:pPr>
      <w:r>
        <w:rPr>
          <w:sz w:val="28"/>
          <w:szCs w:val="28"/>
          <w:lang w:val="ru-RU"/>
        </w:rPr>
        <w:t>-</w:t>
      </w:r>
      <w:r w:rsidRPr="00205487">
        <w:rPr>
          <w:sz w:val="28"/>
          <w:szCs w:val="28"/>
          <w:lang w:val="ru-RU"/>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7561C490" w14:textId="423F8246" w:rsidR="00205487" w:rsidRPr="00205487" w:rsidRDefault="00205487" w:rsidP="00205487">
      <w:pPr>
        <w:adjustRightInd w:val="0"/>
        <w:ind w:firstLine="540"/>
        <w:jc w:val="both"/>
        <w:rPr>
          <w:sz w:val="28"/>
          <w:szCs w:val="28"/>
          <w:lang w:val="ru-RU"/>
        </w:rPr>
      </w:pPr>
      <w:r>
        <w:rPr>
          <w:sz w:val="28"/>
          <w:szCs w:val="28"/>
          <w:lang w:val="ru-RU"/>
        </w:rPr>
        <w:t xml:space="preserve">- </w:t>
      </w:r>
      <w:r w:rsidRPr="00205487">
        <w:rPr>
          <w:sz w:val="28"/>
          <w:szCs w:val="28"/>
          <w:lang w:val="ru-RU"/>
        </w:rPr>
        <w:t>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14:paraId="42BEB901" w14:textId="4F558A19" w:rsidR="00205487" w:rsidRPr="00205487" w:rsidRDefault="00205487" w:rsidP="00205487">
      <w:pPr>
        <w:adjustRightInd w:val="0"/>
        <w:ind w:firstLine="540"/>
        <w:jc w:val="both"/>
        <w:rPr>
          <w:sz w:val="28"/>
          <w:szCs w:val="28"/>
          <w:lang w:val="ru-RU"/>
        </w:rPr>
      </w:pPr>
      <w:r>
        <w:rPr>
          <w:sz w:val="28"/>
          <w:szCs w:val="28"/>
          <w:lang w:val="ru-RU"/>
        </w:rPr>
        <w:t xml:space="preserve">- </w:t>
      </w:r>
      <w:r w:rsidRPr="00205487">
        <w:rPr>
          <w:sz w:val="28"/>
          <w:szCs w:val="28"/>
          <w:lang w:val="ru-RU"/>
        </w:rPr>
        <w:t>условий признания победителя (победителей) отбора уклонившимся от заключения соглашения;</w:t>
      </w:r>
    </w:p>
    <w:p w14:paraId="29CC3C66" w14:textId="4FAA2C32" w:rsidR="00205487" w:rsidRPr="00205487" w:rsidRDefault="00205487" w:rsidP="00205487">
      <w:pPr>
        <w:adjustRightInd w:val="0"/>
        <w:ind w:firstLine="540"/>
        <w:jc w:val="both"/>
        <w:rPr>
          <w:sz w:val="28"/>
          <w:szCs w:val="28"/>
          <w:lang w:val="ru-RU"/>
        </w:rPr>
      </w:pPr>
      <w:r>
        <w:rPr>
          <w:sz w:val="28"/>
          <w:szCs w:val="28"/>
          <w:lang w:val="ru-RU"/>
        </w:rPr>
        <w:t xml:space="preserve">- </w:t>
      </w:r>
      <w:r w:rsidRPr="00205487">
        <w:rPr>
          <w:sz w:val="28"/>
          <w:szCs w:val="28"/>
          <w:lang w:val="ru-RU"/>
        </w:rPr>
        <w:t>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пунктом 26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14:paraId="1B35D126" w14:textId="1036027F" w:rsidR="00205487" w:rsidRDefault="00205487" w:rsidP="00205487">
      <w:pPr>
        <w:adjustRightInd w:val="0"/>
        <w:ind w:firstLine="540"/>
        <w:jc w:val="both"/>
        <w:rPr>
          <w:sz w:val="28"/>
          <w:szCs w:val="28"/>
          <w:lang w:val="ru-RU"/>
        </w:rPr>
      </w:pPr>
      <w:r>
        <w:rPr>
          <w:sz w:val="28"/>
          <w:szCs w:val="28"/>
          <w:lang w:val="ru-RU"/>
        </w:rPr>
        <w:t xml:space="preserve">- </w:t>
      </w:r>
      <w:r w:rsidRPr="00205487">
        <w:rPr>
          <w:sz w:val="28"/>
          <w:szCs w:val="28"/>
          <w:lang w:val="ru-RU"/>
        </w:rPr>
        <w:t>иной информации, определенной правовым актом (в случае, если такое требование предусмотрено правовым актом)</w:t>
      </w:r>
      <w:r>
        <w:rPr>
          <w:sz w:val="28"/>
          <w:szCs w:val="28"/>
          <w:lang w:val="ru-RU"/>
        </w:rPr>
        <w:t>.</w:t>
      </w:r>
    </w:p>
    <w:p w14:paraId="030A880D" w14:textId="1C9393AB" w:rsidR="00205487" w:rsidRDefault="00205487" w:rsidP="00205487">
      <w:pPr>
        <w:adjustRightInd w:val="0"/>
        <w:ind w:firstLine="540"/>
        <w:jc w:val="both"/>
        <w:rPr>
          <w:sz w:val="28"/>
          <w:szCs w:val="28"/>
          <w:lang w:val="ru-RU"/>
        </w:rPr>
      </w:pPr>
      <w:r>
        <w:rPr>
          <w:sz w:val="28"/>
          <w:szCs w:val="28"/>
          <w:lang w:val="ru-RU"/>
        </w:rPr>
        <w:t xml:space="preserve">2.3. </w:t>
      </w:r>
      <w:r w:rsidR="00391C34">
        <w:rPr>
          <w:sz w:val="28"/>
          <w:szCs w:val="28"/>
          <w:lang w:val="ru-RU"/>
        </w:rPr>
        <w:t>У</w:t>
      </w:r>
      <w:r w:rsidR="00391C34" w:rsidRPr="00391C34">
        <w:rPr>
          <w:sz w:val="28"/>
          <w:szCs w:val="28"/>
          <w:lang w:val="ru-RU"/>
        </w:rPr>
        <w:t xml:space="preserve">частник отбора на 1-е число месяца, предшествующего месяцу, в котором планируется проведение отбора, должен соответствовать </w:t>
      </w:r>
      <w:r w:rsidR="00391C34">
        <w:rPr>
          <w:sz w:val="28"/>
          <w:szCs w:val="28"/>
          <w:lang w:val="ru-RU"/>
        </w:rPr>
        <w:t>следующим требованиям:</w:t>
      </w:r>
    </w:p>
    <w:p w14:paraId="71FA45C9" w14:textId="77777777" w:rsidR="00391C34" w:rsidRPr="00391C34" w:rsidRDefault="00391C34" w:rsidP="00391C34">
      <w:pPr>
        <w:adjustRightInd w:val="0"/>
        <w:ind w:firstLine="540"/>
        <w:jc w:val="both"/>
        <w:rPr>
          <w:sz w:val="28"/>
          <w:szCs w:val="28"/>
          <w:lang w:val="ru-RU"/>
        </w:rPr>
      </w:pPr>
      <w:r>
        <w:rPr>
          <w:sz w:val="28"/>
          <w:szCs w:val="28"/>
          <w:lang w:val="ru-RU"/>
        </w:rPr>
        <w:t xml:space="preserve">- </w:t>
      </w:r>
      <w:r w:rsidRPr="00391C34">
        <w:rPr>
          <w:sz w:val="28"/>
          <w:szCs w:val="28"/>
          <w:lang w:val="ru-RU"/>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14:paraId="29543219" w14:textId="65D3ECF2" w:rsidR="00391C34" w:rsidRPr="00391C34" w:rsidRDefault="00391C34" w:rsidP="00391C34">
      <w:pPr>
        <w:adjustRightInd w:val="0"/>
        <w:ind w:firstLine="540"/>
        <w:jc w:val="both"/>
        <w:rPr>
          <w:sz w:val="28"/>
          <w:szCs w:val="28"/>
          <w:lang w:val="ru-RU"/>
        </w:rPr>
      </w:pPr>
      <w:r>
        <w:rPr>
          <w:sz w:val="28"/>
          <w:szCs w:val="28"/>
          <w:lang w:val="ru-RU"/>
        </w:rPr>
        <w:t xml:space="preserve">- </w:t>
      </w:r>
      <w:r w:rsidRPr="00391C34">
        <w:rPr>
          <w:sz w:val="28"/>
          <w:szCs w:val="28"/>
          <w:lang w:val="ru-RU"/>
        </w:rPr>
        <w:t xml:space="preserve">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w:t>
      </w:r>
      <w:r w:rsidRPr="00391C34">
        <w:rPr>
          <w:sz w:val="28"/>
          <w:szCs w:val="28"/>
          <w:lang w:val="ru-RU"/>
        </w:rPr>
        <w:lastRenderedPageBreak/>
        <w:t>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14:paraId="1E12A926" w14:textId="4470C175" w:rsidR="00391C34" w:rsidRPr="00391C34" w:rsidRDefault="00391C34" w:rsidP="00391C34">
      <w:pPr>
        <w:adjustRightInd w:val="0"/>
        <w:ind w:firstLine="540"/>
        <w:jc w:val="both"/>
        <w:rPr>
          <w:sz w:val="28"/>
          <w:szCs w:val="28"/>
          <w:lang w:val="ru-RU"/>
        </w:rPr>
      </w:pPr>
      <w:r>
        <w:rPr>
          <w:sz w:val="28"/>
          <w:szCs w:val="28"/>
          <w:lang w:val="ru-RU"/>
        </w:rPr>
        <w:t xml:space="preserve">- </w:t>
      </w:r>
      <w:r w:rsidRPr="00391C34">
        <w:rPr>
          <w:sz w:val="28"/>
          <w:szCs w:val="28"/>
          <w:lang w:val="ru-RU"/>
        </w:rPr>
        <w:t>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14:paraId="4CEFD5E5" w14:textId="6F5E3F8A" w:rsidR="00391C34" w:rsidRPr="00391C34" w:rsidRDefault="00391C34" w:rsidP="00391C34">
      <w:pPr>
        <w:adjustRightInd w:val="0"/>
        <w:ind w:firstLine="540"/>
        <w:jc w:val="both"/>
        <w:rPr>
          <w:sz w:val="28"/>
          <w:szCs w:val="28"/>
          <w:lang w:val="ru-RU"/>
        </w:rPr>
      </w:pPr>
      <w:r>
        <w:rPr>
          <w:sz w:val="28"/>
          <w:szCs w:val="28"/>
          <w:lang w:val="ru-RU"/>
        </w:rPr>
        <w:t xml:space="preserve">- </w:t>
      </w:r>
      <w:r w:rsidRPr="00391C34">
        <w:rPr>
          <w:sz w:val="28"/>
          <w:szCs w:val="28"/>
          <w:lang w:val="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27ED89C9" w14:textId="78D54E37" w:rsidR="00391C34" w:rsidRPr="00391C34" w:rsidRDefault="00391C34" w:rsidP="00391C34">
      <w:pPr>
        <w:adjustRightInd w:val="0"/>
        <w:ind w:firstLine="540"/>
        <w:jc w:val="both"/>
        <w:rPr>
          <w:sz w:val="28"/>
          <w:szCs w:val="28"/>
          <w:lang w:val="ru-RU"/>
        </w:rPr>
      </w:pPr>
      <w:r>
        <w:rPr>
          <w:sz w:val="28"/>
          <w:szCs w:val="28"/>
          <w:lang w:val="ru-RU"/>
        </w:rPr>
        <w:t xml:space="preserve">- </w:t>
      </w:r>
      <w:r w:rsidRPr="00391C34">
        <w:rPr>
          <w:sz w:val="28"/>
          <w:szCs w:val="28"/>
          <w:lang w:val="ru-RU"/>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ECBA475" w14:textId="5D4AA7BA" w:rsidR="00391C34" w:rsidRDefault="00391C34" w:rsidP="00391C34">
      <w:pPr>
        <w:adjustRightInd w:val="0"/>
        <w:ind w:firstLine="540"/>
        <w:jc w:val="both"/>
        <w:rPr>
          <w:sz w:val="28"/>
          <w:szCs w:val="28"/>
          <w:lang w:val="ru-RU"/>
        </w:rPr>
      </w:pPr>
      <w:r>
        <w:rPr>
          <w:sz w:val="28"/>
          <w:szCs w:val="28"/>
          <w:lang w:val="ru-RU"/>
        </w:rPr>
        <w:t xml:space="preserve">- </w:t>
      </w:r>
      <w:r w:rsidRPr="00391C34">
        <w:rPr>
          <w:sz w:val="28"/>
          <w:szCs w:val="28"/>
          <w:lang w:val="ru-RU"/>
        </w:rPr>
        <w:t>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r>
        <w:rPr>
          <w:sz w:val="28"/>
          <w:szCs w:val="28"/>
          <w:lang w:val="ru-RU"/>
        </w:rPr>
        <w:t>.</w:t>
      </w:r>
    </w:p>
    <w:p w14:paraId="5B1D2707" w14:textId="0FAF6380" w:rsidR="00391C34" w:rsidRPr="00391C34" w:rsidRDefault="00391C34" w:rsidP="00391C34">
      <w:pPr>
        <w:adjustRightInd w:val="0"/>
        <w:ind w:firstLine="540"/>
        <w:jc w:val="both"/>
        <w:rPr>
          <w:sz w:val="28"/>
          <w:szCs w:val="28"/>
          <w:lang w:val="ru-RU"/>
        </w:rPr>
      </w:pPr>
      <w:r>
        <w:rPr>
          <w:sz w:val="28"/>
          <w:szCs w:val="28"/>
          <w:lang w:val="ru-RU"/>
        </w:rPr>
        <w:t>2.4. Т</w:t>
      </w:r>
      <w:r w:rsidRPr="00391C34">
        <w:rPr>
          <w:sz w:val="28"/>
          <w:szCs w:val="28"/>
          <w:lang w:val="ru-RU"/>
        </w:rPr>
        <w:t>ребования к участникам отбора, включающие:</w:t>
      </w:r>
    </w:p>
    <w:p w14:paraId="086F15A8" w14:textId="5E1ABC69" w:rsidR="00391C34" w:rsidRPr="00391C34" w:rsidRDefault="00391C34" w:rsidP="00391C34">
      <w:pPr>
        <w:adjustRightInd w:val="0"/>
        <w:ind w:firstLine="540"/>
        <w:jc w:val="both"/>
        <w:rPr>
          <w:sz w:val="28"/>
          <w:szCs w:val="28"/>
          <w:lang w:val="ru-RU"/>
        </w:rPr>
      </w:pPr>
      <w:r>
        <w:rPr>
          <w:sz w:val="28"/>
          <w:szCs w:val="28"/>
          <w:lang w:val="ru-RU"/>
        </w:rPr>
        <w:t xml:space="preserve">- </w:t>
      </w:r>
      <w:r w:rsidRPr="00391C34">
        <w:rPr>
          <w:sz w:val="28"/>
          <w:szCs w:val="28"/>
          <w:lang w:val="ru-RU"/>
        </w:rPr>
        <w:t>наличие опыта, необходимого для достижения целей предоставления субсидии (в случае, если такое требование предусмотрено правовым актом);</w:t>
      </w:r>
    </w:p>
    <w:p w14:paraId="289E86E7" w14:textId="297EDBBF" w:rsidR="00391C34" w:rsidRPr="00391C34" w:rsidRDefault="00391C34" w:rsidP="00391C34">
      <w:pPr>
        <w:adjustRightInd w:val="0"/>
        <w:ind w:firstLine="540"/>
        <w:jc w:val="both"/>
        <w:rPr>
          <w:sz w:val="28"/>
          <w:szCs w:val="28"/>
          <w:lang w:val="ru-RU"/>
        </w:rPr>
      </w:pPr>
      <w:r>
        <w:rPr>
          <w:sz w:val="28"/>
          <w:szCs w:val="28"/>
          <w:lang w:val="ru-RU"/>
        </w:rPr>
        <w:t xml:space="preserve">- </w:t>
      </w:r>
      <w:r w:rsidRPr="00391C34">
        <w:rPr>
          <w:sz w:val="28"/>
          <w:szCs w:val="28"/>
          <w:lang w:val="ru-RU"/>
        </w:rPr>
        <w:t>наличие кадрового состава, необходимого для достижения целей предоставления субсидии (в случае, если такое требование предусмотрено правовым актом);</w:t>
      </w:r>
    </w:p>
    <w:p w14:paraId="64AA2096" w14:textId="42376CD0" w:rsidR="00391C34" w:rsidRPr="00391C34" w:rsidRDefault="00391C34" w:rsidP="00391C34">
      <w:pPr>
        <w:adjustRightInd w:val="0"/>
        <w:ind w:firstLine="540"/>
        <w:jc w:val="both"/>
        <w:rPr>
          <w:sz w:val="28"/>
          <w:szCs w:val="28"/>
          <w:lang w:val="ru-RU"/>
        </w:rPr>
      </w:pPr>
      <w:r>
        <w:rPr>
          <w:sz w:val="28"/>
          <w:szCs w:val="28"/>
          <w:lang w:val="ru-RU"/>
        </w:rPr>
        <w:t xml:space="preserve">- </w:t>
      </w:r>
      <w:r w:rsidRPr="00391C34">
        <w:rPr>
          <w:sz w:val="28"/>
          <w:szCs w:val="28"/>
          <w:lang w:val="ru-RU"/>
        </w:rPr>
        <w:t>наличие материально-технической базы, необходимой для достижения целей предоставления субсидии (в случае, если такое требование предусмотрено правовым актом);</w:t>
      </w:r>
    </w:p>
    <w:p w14:paraId="6DB0FE12" w14:textId="7D68C87D" w:rsidR="00391C34" w:rsidRPr="00391C34" w:rsidRDefault="00391C34" w:rsidP="00391C34">
      <w:pPr>
        <w:adjustRightInd w:val="0"/>
        <w:ind w:firstLine="540"/>
        <w:jc w:val="both"/>
        <w:rPr>
          <w:sz w:val="28"/>
          <w:szCs w:val="28"/>
          <w:lang w:val="ru-RU"/>
        </w:rPr>
      </w:pPr>
      <w:r>
        <w:rPr>
          <w:sz w:val="28"/>
          <w:szCs w:val="28"/>
          <w:lang w:val="ru-RU"/>
        </w:rPr>
        <w:t xml:space="preserve">- </w:t>
      </w:r>
      <w:r w:rsidRPr="00391C34">
        <w:rPr>
          <w:sz w:val="28"/>
          <w:szCs w:val="28"/>
          <w:lang w:val="ru-RU"/>
        </w:rPr>
        <w:t>перечень документов, необходимых для подтверждения соответствия участника отбора требованиям, предусмотренным настоящим подпунктом (в случае, если такое требование предусмотрено правовым актом);</w:t>
      </w:r>
    </w:p>
    <w:p w14:paraId="3A0FE1BD" w14:textId="3DF860D2" w:rsidR="00391C34" w:rsidRDefault="00391C34" w:rsidP="00391C34">
      <w:pPr>
        <w:adjustRightInd w:val="0"/>
        <w:ind w:firstLine="540"/>
        <w:jc w:val="both"/>
        <w:rPr>
          <w:sz w:val="28"/>
          <w:szCs w:val="28"/>
          <w:lang w:val="ru-RU"/>
        </w:rPr>
      </w:pPr>
      <w:r>
        <w:rPr>
          <w:sz w:val="28"/>
          <w:szCs w:val="28"/>
          <w:lang w:val="ru-RU"/>
        </w:rPr>
        <w:t xml:space="preserve">- </w:t>
      </w:r>
      <w:r w:rsidRPr="00391C34">
        <w:rPr>
          <w:sz w:val="28"/>
          <w:szCs w:val="28"/>
          <w:lang w:val="ru-RU"/>
        </w:rPr>
        <w:t>иные требования, установленные в правовом акте (в случае, если такое требование предусмотрено правовым актом)</w:t>
      </w:r>
      <w:r>
        <w:rPr>
          <w:sz w:val="28"/>
          <w:szCs w:val="28"/>
          <w:lang w:val="ru-RU"/>
        </w:rPr>
        <w:t>.</w:t>
      </w:r>
    </w:p>
    <w:p w14:paraId="0CFF3C22" w14:textId="29534745" w:rsidR="00391C34" w:rsidRPr="00391C34" w:rsidRDefault="00391C34" w:rsidP="00391C34">
      <w:pPr>
        <w:adjustRightInd w:val="0"/>
        <w:ind w:firstLine="540"/>
        <w:jc w:val="both"/>
        <w:rPr>
          <w:sz w:val="28"/>
          <w:szCs w:val="28"/>
          <w:lang w:val="ru-RU"/>
        </w:rPr>
      </w:pPr>
      <w:r>
        <w:rPr>
          <w:sz w:val="28"/>
          <w:szCs w:val="28"/>
          <w:lang w:val="ru-RU"/>
        </w:rPr>
        <w:t>2.5. П</w:t>
      </w:r>
      <w:r w:rsidRPr="00391C34">
        <w:rPr>
          <w:sz w:val="28"/>
          <w:szCs w:val="28"/>
          <w:lang w:val="ru-RU"/>
        </w:rPr>
        <w:t>равила рассмотрения и оценки предложений (заявок) участников отбора, включающие:</w:t>
      </w:r>
    </w:p>
    <w:p w14:paraId="36B298A7" w14:textId="47146CC9" w:rsidR="00391C34" w:rsidRPr="00391C34" w:rsidRDefault="00391C34" w:rsidP="00391C34">
      <w:pPr>
        <w:adjustRightInd w:val="0"/>
        <w:ind w:firstLine="540"/>
        <w:jc w:val="both"/>
        <w:rPr>
          <w:sz w:val="28"/>
          <w:szCs w:val="28"/>
          <w:lang w:val="ru-RU"/>
        </w:rPr>
      </w:pPr>
      <w:r>
        <w:rPr>
          <w:sz w:val="28"/>
          <w:szCs w:val="28"/>
          <w:lang w:val="ru-RU"/>
        </w:rPr>
        <w:lastRenderedPageBreak/>
        <w:t xml:space="preserve">- </w:t>
      </w:r>
      <w:r w:rsidRPr="00391C34">
        <w:rPr>
          <w:sz w:val="28"/>
          <w:szCs w:val="28"/>
          <w:lang w:val="ru-RU"/>
        </w:rPr>
        <w:t>порядок рассмотрения предложений (заявок) участников отбора на предмет их соответствия установленным в объявлении о проведении отбора требованиям;</w:t>
      </w:r>
    </w:p>
    <w:p w14:paraId="7C971043" w14:textId="51D1A86C" w:rsidR="00391C34" w:rsidRPr="00391C34" w:rsidRDefault="00391C34" w:rsidP="00391C34">
      <w:pPr>
        <w:adjustRightInd w:val="0"/>
        <w:ind w:firstLine="540"/>
        <w:jc w:val="both"/>
        <w:rPr>
          <w:sz w:val="28"/>
          <w:szCs w:val="28"/>
          <w:lang w:val="ru-RU"/>
        </w:rPr>
      </w:pPr>
      <w:r>
        <w:rPr>
          <w:sz w:val="28"/>
          <w:szCs w:val="28"/>
          <w:lang w:val="ru-RU"/>
        </w:rPr>
        <w:t xml:space="preserve">- </w:t>
      </w:r>
      <w:r w:rsidRPr="00391C34">
        <w:rPr>
          <w:sz w:val="28"/>
          <w:szCs w:val="28"/>
          <w:lang w:val="ru-RU"/>
        </w:rPr>
        <w:t>порядок отклонения предложений (заявок) участников отбора, а также информацию о причинах их отклонения;</w:t>
      </w:r>
    </w:p>
    <w:p w14:paraId="4A57D320" w14:textId="20D66BC0" w:rsidR="00391C34" w:rsidRPr="00391C34" w:rsidRDefault="00391C34" w:rsidP="00391C34">
      <w:pPr>
        <w:adjustRightInd w:val="0"/>
        <w:ind w:firstLine="540"/>
        <w:jc w:val="both"/>
        <w:rPr>
          <w:sz w:val="28"/>
          <w:szCs w:val="28"/>
          <w:lang w:val="ru-RU"/>
        </w:rPr>
      </w:pPr>
      <w:r>
        <w:rPr>
          <w:sz w:val="28"/>
          <w:szCs w:val="28"/>
          <w:lang w:val="ru-RU"/>
        </w:rPr>
        <w:t xml:space="preserve">- </w:t>
      </w:r>
      <w:r w:rsidRPr="00391C34">
        <w:rPr>
          <w:sz w:val="28"/>
          <w:szCs w:val="28"/>
          <w:lang w:val="ru-RU"/>
        </w:rPr>
        <w:t>критерии и сроки оценки предложений (заявок), их весовое значение в общей оценке, правила присвоения порядковых номеров предложениям (заявкам) участников отбора по результатам оценки (при проведении конкурса);</w:t>
      </w:r>
    </w:p>
    <w:p w14:paraId="264B44F9" w14:textId="0FC54916" w:rsidR="00391C34" w:rsidRPr="00391C34" w:rsidRDefault="00391C34" w:rsidP="00391C34">
      <w:pPr>
        <w:adjustRightInd w:val="0"/>
        <w:ind w:firstLine="540"/>
        <w:jc w:val="both"/>
        <w:rPr>
          <w:sz w:val="28"/>
          <w:szCs w:val="28"/>
          <w:lang w:val="ru-RU"/>
        </w:rPr>
      </w:pPr>
      <w:r>
        <w:rPr>
          <w:sz w:val="28"/>
          <w:szCs w:val="28"/>
          <w:lang w:val="ru-RU"/>
        </w:rPr>
        <w:t xml:space="preserve">- </w:t>
      </w:r>
      <w:r w:rsidRPr="00391C34">
        <w:rPr>
          <w:sz w:val="28"/>
          <w:szCs w:val="28"/>
          <w:lang w:val="ru-RU"/>
        </w:rPr>
        <w:t>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предложений (заявок), включающей следующие сведения:</w:t>
      </w:r>
    </w:p>
    <w:p w14:paraId="30A1CFD6" w14:textId="4E129298" w:rsidR="00391C34" w:rsidRPr="00391C34" w:rsidRDefault="00391C34" w:rsidP="00391C34">
      <w:pPr>
        <w:adjustRightInd w:val="0"/>
        <w:ind w:firstLine="540"/>
        <w:jc w:val="both"/>
        <w:rPr>
          <w:sz w:val="28"/>
          <w:szCs w:val="28"/>
          <w:lang w:val="ru-RU"/>
        </w:rPr>
      </w:pPr>
      <w:r>
        <w:rPr>
          <w:sz w:val="28"/>
          <w:szCs w:val="28"/>
          <w:lang w:val="ru-RU"/>
        </w:rPr>
        <w:t xml:space="preserve">- </w:t>
      </w:r>
      <w:r w:rsidRPr="00391C34">
        <w:rPr>
          <w:sz w:val="28"/>
          <w:szCs w:val="28"/>
          <w:lang w:val="ru-RU"/>
        </w:rPr>
        <w:t>дата, время и место проведения рассмотрения предложений (заявок);</w:t>
      </w:r>
    </w:p>
    <w:p w14:paraId="4AAF143E" w14:textId="337896C6" w:rsidR="00391C34" w:rsidRPr="00391C34" w:rsidRDefault="00391C34" w:rsidP="00391C34">
      <w:pPr>
        <w:adjustRightInd w:val="0"/>
        <w:ind w:firstLine="540"/>
        <w:jc w:val="both"/>
        <w:rPr>
          <w:sz w:val="28"/>
          <w:szCs w:val="28"/>
          <w:lang w:val="ru-RU"/>
        </w:rPr>
      </w:pPr>
      <w:r>
        <w:rPr>
          <w:sz w:val="28"/>
          <w:szCs w:val="28"/>
          <w:lang w:val="ru-RU"/>
        </w:rPr>
        <w:t xml:space="preserve">- </w:t>
      </w:r>
      <w:r w:rsidRPr="00391C34">
        <w:rPr>
          <w:sz w:val="28"/>
          <w:szCs w:val="28"/>
          <w:lang w:val="ru-RU"/>
        </w:rPr>
        <w:t>дата, время и место оценки предложений (заявок) участников отбора (в случае проведения конкурса);</w:t>
      </w:r>
    </w:p>
    <w:p w14:paraId="39A85DA6" w14:textId="2364B2A3" w:rsidR="00391C34" w:rsidRPr="00391C34" w:rsidRDefault="00391C34" w:rsidP="00391C34">
      <w:pPr>
        <w:adjustRightInd w:val="0"/>
        <w:ind w:firstLine="540"/>
        <w:jc w:val="both"/>
        <w:rPr>
          <w:sz w:val="28"/>
          <w:szCs w:val="28"/>
          <w:lang w:val="ru-RU"/>
        </w:rPr>
      </w:pPr>
      <w:r>
        <w:rPr>
          <w:sz w:val="28"/>
          <w:szCs w:val="28"/>
          <w:lang w:val="ru-RU"/>
        </w:rPr>
        <w:t xml:space="preserve">- </w:t>
      </w:r>
      <w:r w:rsidRPr="00391C34">
        <w:rPr>
          <w:sz w:val="28"/>
          <w:szCs w:val="28"/>
          <w:lang w:val="ru-RU"/>
        </w:rPr>
        <w:t>информация об участниках отбора, предложения (заявки) которых были рассмотрены;</w:t>
      </w:r>
    </w:p>
    <w:p w14:paraId="0B1D7BF4" w14:textId="6D8C8F8D" w:rsidR="00391C34" w:rsidRPr="00391C34" w:rsidRDefault="00391C34" w:rsidP="00391C34">
      <w:pPr>
        <w:adjustRightInd w:val="0"/>
        <w:ind w:firstLine="540"/>
        <w:jc w:val="both"/>
        <w:rPr>
          <w:sz w:val="28"/>
          <w:szCs w:val="28"/>
          <w:lang w:val="ru-RU"/>
        </w:rPr>
      </w:pPr>
      <w:r>
        <w:rPr>
          <w:sz w:val="28"/>
          <w:szCs w:val="28"/>
          <w:lang w:val="ru-RU"/>
        </w:rPr>
        <w:t xml:space="preserve">- </w:t>
      </w:r>
      <w:r w:rsidRPr="00391C34">
        <w:rPr>
          <w:sz w:val="28"/>
          <w:szCs w:val="28"/>
          <w:lang w:val="ru-RU"/>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14:paraId="05290088" w14:textId="7FEE3BA3" w:rsidR="00391C34" w:rsidRPr="00391C34" w:rsidRDefault="00391C34" w:rsidP="00391C34">
      <w:pPr>
        <w:adjustRightInd w:val="0"/>
        <w:ind w:firstLine="540"/>
        <w:jc w:val="both"/>
        <w:rPr>
          <w:sz w:val="28"/>
          <w:szCs w:val="28"/>
          <w:lang w:val="ru-RU"/>
        </w:rPr>
      </w:pPr>
      <w:r>
        <w:rPr>
          <w:sz w:val="28"/>
          <w:szCs w:val="28"/>
          <w:lang w:val="ru-RU"/>
        </w:rPr>
        <w:t xml:space="preserve">- </w:t>
      </w:r>
      <w:r w:rsidRPr="00391C34">
        <w:rPr>
          <w:sz w:val="28"/>
          <w:szCs w:val="28"/>
          <w:lang w:val="ru-RU"/>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14:paraId="1106206D" w14:textId="4610B03A" w:rsidR="00391C34" w:rsidRDefault="00391C34" w:rsidP="00391C34">
      <w:pPr>
        <w:adjustRightInd w:val="0"/>
        <w:ind w:firstLine="540"/>
        <w:jc w:val="both"/>
        <w:rPr>
          <w:sz w:val="28"/>
          <w:szCs w:val="28"/>
          <w:lang w:val="ru-RU"/>
        </w:rPr>
      </w:pPr>
      <w:r>
        <w:rPr>
          <w:sz w:val="28"/>
          <w:szCs w:val="28"/>
          <w:lang w:val="ru-RU"/>
        </w:rPr>
        <w:t xml:space="preserve">- </w:t>
      </w:r>
      <w:r w:rsidRPr="00391C34">
        <w:rPr>
          <w:sz w:val="28"/>
          <w:szCs w:val="28"/>
          <w:lang w:val="ru-RU"/>
        </w:rPr>
        <w:t>наименование получателя (получателей) субсидии, с которым заключается соглашение, и размер предоставляемой ему субсидии</w:t>
      </w:r>
      <w:r>
        <w:rPr>
          <w:sz w:val="28"/>
          <w:szCs w:val="28"/>
          <w:lang w:val="ru-RU"/>
        </w:rPr>
        <w:t>.</w:t>
      </w:r>
    </w:p>
    <w:p w14:paraId="31096997" w14:textId="0D23F0F0" w:rsidR="00976D80" w:rsidRDefault="00976D80" w:rsidP="00976D80">
      <w:pPr>
        <w:adjustRightInd w:val="0"/>
        <w:ind w:firstLine="540"/>
        <w:jc w:val="both"/>
        <w:rPr>
          <w:sz w:val="28"/>
          <w:szCs w:val="28"/>
          <w:lang w:val="ru-RU"/>
        </w:rPr>
      </w:pPr>
      <w:r>
        <w:rPr>
          <w:sz w:val="28"/>
          <w:szCs w:val="28"/>
          <w:lang w:val="ru-RU"/>
        </w:rPr>
        <w:t xml:space="preserve">2.5. </w:t>
      </w:r>
      <w:r w:rsidRPr="00976D80">
        <w:rPr>
          <w:sz w:val="28"/>
          <w:szCs w:val="28"/>
          <w:lang w:val="ru-RU"/>
        </w:rPr>
        <w:t>В состав комиссии для рассмотрения и оценки предложений (заявок) участников отбора, формируемой в целях предоставления субсидии в соответствии с пунктом 2 статьи 78</w:t>
      </w:r>
      <w:r w:rsidR="00B834C5">
        <w:rPr>
          <w:sz w:val="28"/>
          <w:szCs w:val="28"/>
          <w:lang w:val="ru-RU"/>
        </w:rPr>
        <w:t>.1</w:t>
      </w:r>
      <w:r w:rsidRPr="00976D80">
        <w:rPr>
          <w:sz w:val="28"/>
          <w:szCs w:val="28"/>
          <w:lang w:val="ru-RU"/>
        </w:rPr>
        <w:t xml:space="preserve"> Бюджетного кодекса Российской Федерации, включаются члены общественных советов при органах исполнительной власти</w:t>
      </w:r>
      <w:r>
        <w:rPr>
          <w:sz w:val="28"/>
          <w:szCs w:val="28"/>
          <w:lang w:val="ru-RU"/>
        </w:rPr>
        <w:t>.</w:t>
      </w:r>
    </w:p>
    <w:p w14:paraId="73CF4938" w14:textId="6BDE352E" w:rsidR="004D4AD0" w:rsidRPr="004D4AD0" w:rsidRDefault="00976D80" w:rsidP="004D4AD0">
      <w:pPr>
        <w:adjustRightInd w:val="0"/>
        <w:ind w:firstLine="540"/>
        <w:jc w:val="both"/>
        <w:rPr>
          <w:sz w:val="28"/>
          <w:szCs w:val="28"/>
          <w:lang w:val="ru-RU"/>
        </w:rPr>
      </w:pPr>
      <w:r>
        <w:rPr>
          <w:sz w:val="28"/>
          <w:szCs w:val="28"/>
          <w:lang w:val="ru-RU"/>
        </w:rPr>
        <w:t xml:space="preserve">2.6. </w:t>
      </w:r>
      <w:r w:rsidR="004D4AD0">
        <w:rPr>
          <w:sz w:val="28"/>
          <w:szCs w:val="28"/>
          <w:lang w:val="ru-RU"/>
        </w:rPr>
        <w:t>О</w:t>
      </w:r>
      <w:r w:rsidR="004D4AD0" w:rsidRPr="004D4AD0">
        <w:rPr>
          <w:sz w:val="28"/>
          <w:szCs w:val="28"/>
          <w:lang w:val="ru-RU"/>
        </w:rPr>
        <w:t>снования для отклонения предложения (заявки) участника отбора на стадии рассмотрения и оценки предложений (заявок), в частности:</w:t>
      </w:r>
    </w:p>
    <w:p w14:paraId="030976E6" w14:textId="2B11E3D7" w:rsidR="00976D80" w:rsidRDefault="004D4AD0" w:rsidP="004D4AD0">
      <w:pPr>
        <w:adjustRightInd w:val="0"/>
        <w:ind w:firstLine="540"/>
        <w:jc w:val="both"/>
        <w:rPr>
          <w:sz w:val="28"/>
          <w:szCs w:val="28"/>
          <w:lang w:val="ru-RU"/>
        </w:rPr>
      </w:pPr>
      <w:r>
        <w:rPr>
          <w:sz w:val="28"/>
          <w:szCs w:val="28"/>
          <w:lang w:val="ru-RU"/>
        </w:rPr>
        <w:t xml:space="preserve">- </w:t>
      </w:r>
      <w:r w:rsidRPr="004D4AD0">
        <w:rPr>
          <w:sz w:val="28"/>
          <w:szCs w:val="28"/>
          <w:lang w:val="ru-RU"/>
        </w:rPr>
        <w:t>несоответствие участника отбора требованиям, установленным в</w:t>
      </w:r>
      <w:r>
        <w:rPr>
          <w:sz w:val="28"/>
          <w:szCs w:val="28"/>
          <w:lang w:val="ru-RU"/>
        </w:rPr>
        <w:t xml:space="preserve"> пункте 2.3. настоящего Постановления;</w:t>
      </w:r>
    </w:p>
    <w:p w14:paraId="2D74E8C7" w14:textId="090413C7" w:rsidR="004D4AD0" w:rsidRPr="004D4AD0" w:rsidRDefault="004D4AD0" w:rsidP="004D4AD0">
      <w:pPr>
        <w:adjustRightInd w:val="0"/>
        <w:ind w:firstLine="540"/>
        <w:jc w:val="both"/>
        <w:rPr>
          <w:sz w:val="28"/>
          <w:szCs w:val="28"/>
          <w:lang w:val="ru-RU"/>
        </w:rPr>
      </w:pPr>
      <w:r>
        <w:rPr>
          <w:sz w:val="28"/>
          <w:szCs w:val="28"/>
          <w:lang w:val="ru-RU"/>
        </w:rPr>
        <w:t xml:space="preserve">- </w:t>
      </w:r>
      <w:r w:rsidRPr="004D4AD0">
        <w:rPr>
          <w:sz w:val="28"/>
          <w:szCs w:val="28"/>
          <w:lang w:val="ru-RU"/>
        </w:rP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14:paraId="7912D45C" w14:textId="0C91B35F" w:rsidR="004D4AD0" w:rsidRPr="004D4AD0" w:rsidRDefault="004D4AD0" w:rsidP="004D4AD0">
      <w:pPr>
        <w:adjustRightInd w:val="0"/>
        <w:ind w:firstLine="540"/>
        <w:jc w:val="both"/>
        <w:rPr>
          <w:sz w:val="28"/>
          <w:szCs w:val="28"/>
          <w:lang w:val="ru-RU"/>
        </w:rPr>
      </w:pPr>
      <w:r>
        <w:rPr>
          <w:sz w:val="28"/>
          <w:szCs w:val="28"/>
          <w:lang w:val="ru-RU"/>
        </w:rPr>
        <w:t xml:space="preserve">- </w:t>
      </w:r>
      <w:r w:rsidRPr="004D4AD0">
        <w:rPr>
          <w:sz w:val="28"/>
          <w:szCs w:val="28"/>
          <w:lang w:val="ru-RU"/>
        </w:rPr>
        <w:t>недостоверность представленной участником отбора информации, в том числе информации о месте нахождения и адресе юридического лица;</w:t>
      </w:r>
    </w:p>
    <w:p w14:paraId="6269C4DB" w14:textId="7091D31D" w:rsidR="004D4AD0" w:rsidRPr="004D4AD0" w:rsidRDefault="004D4AD0" w:rsidP="004D4AD0">
      <w:pPr>
        <w:adjustRightInd w:val="0"/>
        <w:ind w:firstLine="540"/>
        <w:jc w:val="both"/>
        <w:rPr>
          <w:sz w:val="28"/>
          <w:szCs w:val="28"/>
          <w:lang w:val="ru-RU"/>
        </w:rPr>
      </w:pPr>
      <w:r>
        <w:rPr>
          <w:sz w:val="28"/>
          <w:szCs w:val="28"/>
          <w:lang w:val="ru-RU"/>
        </w:rPr>
        <w:t xml:space="preserve">- </w:t>
      </w:r>
      <w:r w:rsidRPr="004D4AD0">
        <w:rPr>
          <w:sz w:val="28"/>
          <w:szCs w:val="28"/>
          <w:lang w:val="ru-RU"/>
        </w:rPr>
        <w:t>подача участником отбора предложения (заявки) после даты и (или) времени, определенных для подачи предложений (заявок);</w:t>
      </w:r>
    </w:p>
    <w:p w14:paraId="0EB1F415" w14:textId="799860C0" w:rsidR="004D4AD0" w:rsidRPr="004D4AD0" w:rsidRDefault="004D4AD0" w:rsidP="004D4AD0">
      <w:pPr>
        <w:adjustRightInd w:val="0"/>
        <w:ind w:firstLine="540"/>
        <w:jc w:val="both"/>
        <w:rPr>
          <w:sz w:val="28"/>
          <w:szCs w:val="28"/>
          <w:lang w:val="ru-RU"/>
        </w:rPr>
      </w:pPr>
      <w:r>
        <w:rPr>
          <w:sz w:val="28"/>
          <w:szCs w:val="28"/>
          <w:lang w:val="ru-RU"/>
        </w:rPr>
        <w:t xml:space="preserve">- </w:t>
      </w:r>
      <w:r w:rsidRPr="004D4AD0">
        <w:rPr>
          <w:sz w:val="28"/>
          <w:szCs w:val="28"/>
          <w:lang w:val="ru-RU"/>
        </w:rPr>
        <w:t>иные основания для отклонения предложения (заявки) участника отбора (при необходимости).</w:t>
      </w:r>
    </w:p>
    <w:p w14:paraId="4B533AB4" w14:textId="324C1A69" w:rsidR="00BE5342" w:rsidRPr="00BE5342" w:rsidRDefault="003B7527" w:rsidP="00BE5342">
      <w:pPr>
        <w:adjustRightInd w:val="0"/>
        <w:ind w:firstLine="540"/>
        <w:jc w:val="center"/>
        <w:rPr>
          <w:b/>
          <w:bCs/>
          <w:sz w:val="28"/>
          <w:szCs w:val="28"/>
          <w:lang w:val="ru-RU"/>
        </w:rPr>
      </w:pPr>
      <w:r>
        <w:rPr>
          <w:b/>
          <w:bCs/>
          <w:sz w:val="28"/>
          <w:szCs w:val="28"/>
          <w:lang w:val="ru-RU"/>
        </w:rPr>
        <w:lastRenderedPageBreak/>
        <w:t>3</w:t>
      </w:r>
      <w:r w:rsidR="00BE5342">
        <w:rPr>
          <w:b/>
          <w:bCs/>
          <w:sz w:val="28"/>
          <w:szCs w:val="28"/>
          <w:lang w:val="ru-RU"/>
        </w:rPr>
        <w:t>. Условия и порядок предоставления субсидий</w:t>
      </w:r>
    </w:p>
    <w:p w14:paraId="1BD67702" w14:textId="7622ADC1" w:rsidR="00EB4BF1" w:rsidRPr="00EB4BF1" w:rsidRDefault="003B7527" w:rsidP="00EB4BF1">
      <w:pPr>
        <w:adjustRightInd w:val="0"/>
        <w:ind w:firstLine="540"/>
        <w:jc w:val="both"/>
        <w:rPr>
          <w:sz w:val="28"/>
          <w:szCs w:val="28"/>
          <w:lang w:val="ru-RU"/>
        </w:rPr>
      </w:pPr>
      <w:r>
        <w:rPr>
          <w:sz w:val="28"/>
          <w:szCs w:val="28"/>
          <w:lang w:val="ru-RU"/>
        </w:rPr>
        <w:t>3</w:t>
      </w:r>
      <w:r w:rsidR="00BE78B0">
        <w:rPr>
          <w:sz w:val="28"/>
          <w:szCs w:val="28"/>
          <w:lang w:val="ru-RU"/>
        </w:rPr>
        <w:t>.</w:t>
      </w:r>
      <w:r w:rsidR="00BE5342">
        <w:rPr>
          <w:sz w:val="28"/>
          <w:szCs w:val="28"/>
          <w:lang w:val="ru-RU"/>
        </w:rPr>
        <w:t>1</w:t>
      </w:r>
      <w:r w:rsidR="00EB4BF1" w:rsidRPr="00EB4BF1">
        <w:rPr>
          <w:sz w:val="28"/>
          <w:szCs w:val="28"/>
          <w:lang w:val="ru-RU"/>
        </w:rPr>
        <w:t>. Объемы субсидий определяются на основании нормативных правовых актов, на реализацию которых предоставляются субсидии.</w:t>
      </w:r>
    </w:p>
    <w:p w14:paraId="0DA04C4A" w14:textId="44A46368" w:rsidR="00EB4BF1" w:rsidRPr="00EB4BF1" w:rsidRDefault="003B7527" w:rsidP="00EB4BF1">
      <w:pPr>
        <w:adjustRightInd w:val="0"/>
        <w:ind w:firstLine="540"/>
        <w:jc w:val="both"/>
        <w:rPr>
          <w:sz w:val="28"/>
          <w:szCs w:val="28"/>
          <w:lang w:val="ru-RU"/>
        </w:rPr>
      </w:pPr>
      <w:r>
        <w:rPr>
          <w:sz w:val="28"/>
          <w:szCs w:val="28"/>
          <w:lang w:val="ru-RU"/>
        </w:rPr>
        <w:t>3</w:t>
      </w:r>
      <w:r w:rsidR="00BE78B0">
        <w:rPr>
          <w:sz w:val="28"/>
          <w:szCs w:val="28"/>
          <w:lang w:val="ru-RU"/>
        </w:rPr>
        <w:t>.</w:t>
      </w:r>
      <w:r w:rsidR="00BE5342">
        <w:rPr>
          <w:sz w:val="28"/>
          <w:szCs w:val="28"/>
          <w:lang w:val="ru-RU"/>
        </w:rPr>
        <w:t>2</w:t>
      </w:r>
      <w:r w:rsidR="00EB4BF1" w:rsidRPr="00EB4BF1">
        <w:rPr>
          <w:sz w:val="28"/>
          <w:szCs w:val="28"/>
          <w:lang w:val="ru-RU"/>
        </w:rPr>
        <w:t xml:space="preserve">. С целью получения субсидий </w:t>
      </w:r>
      <w:r w:rsidR="00D43B02">
        <w:rPr>
          <w:sz w:val="28"/>
          <w:szCs w:val="28"/>
          <w:lang w:val="ru-RU"/>
        </w:rPr>
        <w:t>участники отбора</w:t>
      </w:r>
      <w:r w:rsidR="00EB4BF1" w:rsidRPr="00EB4BF1">
        <w:rPr>
          <w:sz w:val="28"/>
          <w:szCs w:val="28"/>
          <w:lang w:val="ru-RU"/>
        </w:rPr>
        <w:t xml:space="preserve"> </w:t>
      </w:r>
      <w:r w:rsidR="00D8404E">
        <w:rPr>
          <w:sz w:val="28"/>
          <w:szCs w:val="28"/>
          <w:lang w:val="ru-RU"/>
        </w:rPr>
        <w:t xml:space="preserve">– юридические лица, индивидуальные предприниматели и физические лица, </w:t>
      </w:r>
      <w:r w:rsidR="00EB4BF1" w:rsidRPr="00EB4BF1">
        <w:rPr>
          <w:sz w:val="28"/>
          <w:szCs w:val="28"/>
          <w:lang w:val="ru-RU"/>
        </w:rPr>
        <w:t xml:space="preserve">представляют </w:t>
      </w:r>
      <w:hyperlink w:anchor="Par157" w:history="1">
        <w:r w:rsidR="00EB4BF1" w:rsidRPr="00EB4BF1">
          <w:rPr>
            <w:sz w:val="28"/>
            <w:szCs w:val="28"/>
            <w:lang w:val="ru-RU"/>
          </w:rPr>
          <w:t>заявки</w:t>
        </w:r>
      </w:hyperlink>
      <w:r w:rsidR="00EB4BF1" w:rsidRPr="00EB4BF1">
        <w:rPr>
          <w:sz w:val="28"/>
          <w:szCs w:val="28"/>
          <w:lang w:val="ru-RU"/>
        </w:rPr>
        <w:t xml:space="preserve"> по форме, утвержденной согласно приложению № 2</w:t>
      </w:r>
      <w:r w:rsidR="00D8404E">
        <w:rPr>
          <w:sz w:val="28"/>
          <w:szCs w:val="28"/>
          <w:lang w:val="ru-RU"/>
        </w:rPr>
        <w:t>, 3</w:t>
      </w:r>
      <w:r w:rsidR="00EB4BF1" w:rsidRPr="00EB4BF1">
        <w:rPr>
          <w:sz w:val="28"/>
          <w:szCs w:val="28"/>
          <w:lang w:val="ru-RU"/>
        </w:rPr>
        <w:t xml:space="preserve"> к Порядку, с приложением расчетов в соответствии с одной из форм </w:t>
      </w:r>
      <w:hyperlink w:anchor="Par82" w:history="1">
        <w:r w:rsidR="00EB4BF1" w:rsidRPr="00EB4BF1">
          <w:rPr>
            <w:sz w:val="28"/>
            <w:szCs w:val="28"/>
            <w:lang w:val="ru-RU"/>
          </w:rPr>
          <w:t>расчета</w:t>
        </w:r>
      </w:hyperlink>
      <w:r w:rsidR="00EB4BF1" w:rsidRPr="00EB4BF1">
        <w:rPr>
          <w:sz w:val="28"/>
          <w:szCs w:val="28"/>
          <w:lang w:val="ru-RU"/>
        </w:rPr>
        <w:t xml:space="preserve"> размера субсидии на иные цели согласно приложению № 1 к Порядку. Заявка оформляется на каждую субсидию отдельно.</w:t>
      </w:r>
    </w:p>
    <w:p w14:paraId="599B6E13" w14:textId="58CE0ECB" w:rsidR="00EB4BF1" w:rsidRPr="009C21DD" w:rsidRDefault="003B7527" w:rsidP="00EB4BF1">
      <w:pPr>
        <w:adjustRightInd w:val="0"/>
        <w:ind w:firstLine="540"/>
        <w:jc w:val="both"/>
        <w:rPr>
          <w:sz w:val="28"/>
          <w:szCs w:val="28"/>
          <w:lang w:val="ru-RU"/>
        </w:rPr>
      </w:pPr>
      <w:r>
        <w:rPr>
          <w:sz w:val="28"/>
          <w:szCs w:val="28"/>
          <w:lang w:val="ru-RU"/>
        </w:rPr>
        <w:t>3</w:t>
      </w:r>
      <w:r w:rsidR="00BE78B0">
        <w:rPr>
          <w:sz w:val="28"/>
          <w:szCs w:val="28"/>
          <w:lang w:val="ru-RU"/>
        </w:rPr>
        <w:t>.</w:t>
      </w:r>
      <w:r w:rsidR="00BE5342">
        <w:rPr>
          <w:sz w:val="28"/>
          <w:szCs w:val="28"/>
          <w:lang w:val="ru-RU"/>
        </w:rPr>
        <w:t>3</w:t>
      </w:r>
      <w:r w:rsidR="00EB4BF1" w:rsidRPr="00EB4BF1">
        <w:rPr>
          <w:sz w:val="28"/>
          <w:szCs w:val="28"/>
          <w:lang w:val="ru-RU"/>
        </w:rPr>
        <w:t xml:space="preserve">. Решение о предоставлении субсидии оформляется постановлением администрации, в соответствии с которым заключается Соглашение о предоставлении субсидии на иные цели (далее - Соглашение). Ответственным за подготовку проекта постановления о предоставлении субсидий является </w:t>
      </w:r>
      <w:bookmarkStart w:id="7" w:name="_Hlk517968352"/>
      <w:r w:rsidR="00EB4BF1" w:rsidRPr="00EB4BF1">
        <w:rPr>
          <w:sz w:val="28"/>
          <w:szCs w:val="28"/>
          <w:lang w:val="ru-RU"/>
        </w:rPr>
        <w:t xml:space="preserve">отдел экономического анализа и бухгалтерского учета </w:t>
      </w:r>
      <w:bookmarkEnd w:id="7"/>
      <w:r w:rsidR="00EB4BF1" w:rsidRPr="00EB4BF1">
        <w:rPr>
          <w:sz w:val="28"/>
          <w:szCs w:val="28"/>
          <w:lang w:val="ru-RU"/>
        </w:rPr>
        <w:t>администрации.</w:t>
      </w:r>
      <w:r w:rsidR="009C21DD">
        <w:rPr>
          <w:sz w:val="28"/>
          <w:szCs w:val="28"/>
          <w:lang w:val="ru-RU"/>
        </w:rPr>
        <w:t xml:space="preserve"> </w:t>
      </w:r>
      <w:r w:rsidR="009C21DD" w:rsidRPr="009C21DD">
        <w:rPr>
          <w:rStyle w:val="a8"/>
          <w:i w:val="0"/>
          <w:sz w:val="28"/>
          <w:szCs w:val="28"/>
          <w:shd w:val="clear" w:color="auto" w:fill="FFFFFF"/>
          <w:lang w:val="ru-RU"/>
        </w:rPr>
        <w:t>Сведения о субсидии размещаются на о</w:t>
      </w:r>
      <w:r w:rsidR="009C21DD" w:rsidRPr="009C21DD">
        <w:rPr>
          <w:sz w:val="28"/>
          <w:szCs w:val="28"/>
          <w:lang w:val="ru-RU"/>
        </w:rPr>
        <w:t xml:space="preserve">фициальном сайте администрации </w:t>
      </w:r>
      <w:hyperlink r:id="rId6" w:history="1">
        <w:r w:rsidR="009C21DD" w:rsidRPr="00092D32">
          <w:rPr>
            <w:rStyle w:val="a9"/>
            <w:sz w:val="28"/>
            <w:szCs w:val="28"/>
          </w:rPr>
          <w:t>www</w:t>
        </w:r>
        <w:r w:rsidR="009C21DD" w:rsidRPr="009C21DD">
          <w:rPr>
            <w:rStyle w:val="a9"/>
            <w:sz w:val="28"/>
            <w:szCs w:val="28"/>
            <w:lang w:val="ru-RU"/>
          </w:rPr>
          <w:t>.</w:t>
        </w:r>
        <w:r w:rsidR="009C21DD" w:rsidRPr="00092D32">
          <w:rPr>
            <w:rStyle w:val="a9"/>
            <w:sz w:val="28"/>
            <w:szCs w:val="28"/>
          </w:rPr>
          <w:t>toksovo</w:t>
        </w:r>
        <w:r w:rsidR="009C21DD" w:rsidRPr="009C21DD">
          <w:rPr>
            <w:rStyle w:val="a9"/>
            <w:sz w:val="28"/>
            <w:szCs w:val="28"/>
            <w:lang w:val="ru-RU"/>
          </w:rPr>
          <w:t>-</w:t>
        </w:r>
        <w:r w:rsidR="009C21DD" w:rsidRPr="00092D32">
          <w:rPr>
            <w:rStyle w:val="a9"/>
            <w:sz w:val="28"/>
            <w:szCs w:val="28"/>
          </w:rPr>
          <w:t>lo</w:t>
        </w:r>
        <w:r w:rsidR="009C21DD" w:rsidRPr="009C21DD">
          <w:rPr>
            <w:rStyle w:val="a9"/>
            <w:sz w:val="28"/>
            <w:szCs w:val="28"/>
            <w:lang w:val="ru-RU"/>
          </w:rPr>
          <w:t>.</w:t>
        </w:r>
        <w:r w:rsidR="009C21DD" w:rsidRPr="00092D32">
          <w:rPr>
            <w:rStyle w:val="a9"/>
            <w:sz w:val="28"/>
            <w:szCs w:val="28"/>
          </w:rPr>
          <w:t>ru</w:t>
        </w:r>
      </w:hyperlink>
      <w:r w:rsidR="009C21DD">
        <w:rPr>
          <w:rStyle w:val="a9"/>
          <w:sz w:val="28"/>
          <w:szCs w:val="28"/>
          <w:lang w:val="ru-RU"/>
        </w:rPr>
        <w:t xml:space="preserve"> </w:t>
      </w:r>
      <w:r w:rsidR="009C21DD" w:rsidRPr="009C21DD">
        <w:rPr>
          <w:sz w:val="28"/>
          <w:szCs w:val="28"/>
          <w:lang w:val="ru-RU"/>
        </w:rPr>
        <w:t>в сети Интернет</w:t>
      </w:r>
      <w:r w:rsidR="009C21DD">
        <w:rPr>
          <w:sz w:val="28"/>
          <w:szCs w:val="28"/>
          <w:lang w:val="ru-RU"/>
        </w:rPr>
        <w:t>.</w:t>
      </w:r>
    </w:p>
    <w:p w14:paraId="3ADABBC6" w14:textId="0434F35E" w:rsidR="00EB4BF1" w:rsidRPr="00EB4BF1" w:rsidRDefault="003B7527" w:rsidP="00EB4BF1">
      <w:pPr>
        <w:adjustRightInd w:val="0"/>
        <w:ind w:firstLine="540"/>
        <w:jc w:val="both"/>
        <w:rPr>
          <w:sz w:val="28"/>
          <w:szCs w:val="28"/>
          <w:lang w:val="ru-RU"/>
        </w:rPr>
      </w:pPr>
      <w:r>
        <w:rPr>
          <w:sz w:val="28"/>
          <w:szCs w:val="28"/>
          <w:lang w:val="ru-RU"/>
        </w:rPr>
        <w:t>3</w:t>
      </w:r>
      <w:r w:rsidR="00BE78B0">
        <w:rPr>
          <w:sz w:val="28"/>
          <w:szCs w:val="28"/>
          <w:lang w:val="ru-RU"/>
        </w:rPr>
        <w:t>.</w:t>
      </w:r>
      <w:r w:rsidR="00BE5342">
        <w:rPr>
          <w:sz w:val="28"/>
          <w:szCs w:val="28"/>
          <w:lang w:val="ru-RU"/>
        </w:rPr>
        <w:t>4</w:t>
      </w:r>
      <w:r w:rsidR="00EB4BF1" w:rsidRPr="00EB4BF1">
        <w:rPr>
          <w:sz w:val="28"/>
          <w:szCs w:val="28"/>
          <w:lang w:val="ru-RU"/>
        </w:rPr>
        <w:t xml:space="preserve">. Субсидия предоставляется на основании Соглашения, заключенного между администрацией и </w:t>
      </w:r>
      <w:r w:rsidR="00C51506" w:rsidRPr="00C51506">
        <w:rPr>
          <w:sz w:val="28"/>
          <w:szCs w:val="28"/>
          <w:lang w:val="ru-RU"/>
        </w:rPr>
        <w:t>юридическим лиц</w:t>
      </w:r>
      <w:r w:rsidR="00C51506">
        <w:rPr>
          <w:sz w:val="28"/>
          <w:szCs w:val="28"/>
          <w:lang w:val="ru-RU"/>
        </w:rPr>
        <w:t>о</w:t>
      </w:r>
      <w:r w:rsidR="00C51506" w:rsidRPr="00C51506">
        <w:rPr>
          <w:sz w:val="28"/>
          <w:szCs w:val="28"/>
          <w:lang w:val="ru-RU"/>
        </w:rPr>
        <w:t>м, индивидуальным предпринимател</w:t>
      </w:r>
      <w:r w:rsidR="00C51506">
        <w:rPr>
          <w:sz w:val="28"/>
          <w:szCs w:val="28"/>
          <w:lang w:val="ru-RU"/>
        </w:rPr>
        <w:t>е</w:t>
      </w:r>
      <w:r w:rsidR="00C51506" w:rsidRPr="00C51506">
        <w:rPr>
          <w:sz w:val="28"/>
          <w:szCs w:val="28"/>
          <w:lang w:val="ru-RU"/>
        </w:rPr>
        <w:t>м, а также физическим лиц</w:t>
      </w:r>
      <w:r w:rsidR="00C51506">
        <w:rPr>
          <w:sz w:val="28"/>
          <w:szCs w:val="28"/>
          <w:lang w:val="ru-RU"/>
        </w:rPr>
        <w:t>о</w:t>
      </w:r>
      <w:r w:rsidR="00C51506" w:rsidRPr="00C51506">
        <w:rPr>
          <w:sz w:val="28"/>
          <w:szCs w:val="28"/>
          <w:lang w:val="ru-RU"/>
        </w:rPr>
        <w:t>м-производител</w:t>
      </w:r>
      <w:r w:rsidR="00C51506">
        <w:rPr>
          <w:sz w:val="28"/>
          <w:szCs w:val="28"/>
          <w:lang w:val="ru-RU"/>
        </w:rPr>
        <w:t>е</w:t>
      </w:r>
      <w:r w:rsidR="00C51506" w:rsidRPr="00C51506">
        <w:rPr>
          <w:sz w:val="28"/>
          <w:szCs w:val="28"/>
          <w:lang w:val="ru-RU"/>
        </w:rPr>
        <w:t>м товаров, работ, услуг</w:t>
      </w:r>
      <w:r w:rsidR="00EB4BF1" w:rsidRPr="00EB4BF1">
        <w:rPr>
          <w:sz w:val="28"/>
          <w:szCs w:val="28"/>
          <w:lang w:val="ru-RU"/>
        </w:rPr>
        <w:t xml:space="preserve"> в соответствии с типовой формой </w:t>
      </w:r>
      <w:hyperlink w:anchor="Par195" w:history="1">
        <w:r w:rsidR="00EB4BF1" w:rsidRPr="00EB4BF1">
          <w:rPr>
            <w:sz w:val="28"/>
            <w:szCs w:val="28"/>
            <w:lang w:val="ru-RU"/>
          </w:rPr>
          <w:t>соглашения</w:t>
        </w:r>
      </w:hyperlink>
      <w:r w:rsidR="00EB4BF1" w:rsidRPr="00EB4BF1">
        <w:rPr>
          <w:sz w:val="28"/>
          <w:szCs w:val="28"/>
          <w:lang w:val="ru-RU"/>
        </w:rPr>
        <w:t xml:space="preserve"> согласно приложению № </w:t>
      </w:r>
      <w:r w:rsidR="00F33DFA">
        <w:rPr>
          <w:sz w:val="28"/>
          <w:szCs w:val="28"/>
          <w:lang w:val="ru-RU"/>
        </w:rPr>
        <w:t>4</w:t>
      </w:r>
      <w:r w:rsidR="00EB4BF1" w:rsidRPr="00EB4BF1">
        <w:rPr>
          <w:sz w:val="28"/>
          <w:szCs w:val="28"/>
          <w:lang w:val="ru-RU"/>
        </w:rPr>
        <w:t xml:space="preserve"> к Порядку. Ответственным за подготовку соглашения о предоставлении субсидий на иные цели является отдел экономического анализа и бухгалтерского учета администрации.</w:t>
      </w:r>
    </w:p>
    <w:p w14:paraId="746271D8" w14:textId="33D25E8B" w:rsidR="00EB4BF1" w:rsidRPr="00EB4BF1" w:rsidRDefault="003B7527" w:rsidP="00EB4BF1">
      <w:pPr>
        <w:adjustRightInd w:val="0"/>
        <w:ind w:firstLine="540"/>
        <w:jc w:val="both"/>
        <w:rPr>
          <w:sz w:val="28"/>
          <w:szCs w:val="28"/>
          <w:lang w:val="ru-RU"/>
        </w:rPr>
      </w:pPr>
      <w:r>
        <w:rPr>
          <w:sz w:val="28"/>
          <w:szCs w:val="28"/>
          <w:lang w:val="ru-RU"/>
        </w:rPr>
        <w:t>3</w:t>
      </w:r>
      <w:r w:rsidR="00BE78B0">
        <w:rPr>
          <w:sz w:val="28"/>
          <w:szCs w:val="28"/>
          <w:lang w:val="ru-RU"/>
        </w:rPr>
        <w:t>.</w:t>
      </w:r>
      <w:r w:rsidR="00BE5342">
        <w:rPr>
          <w:sz w:val="28"/>
          <w:szCs w:val="28"/>
          <w:lang w:val="ru-RU"/>
        </w:rPr>
        <w:t>5</w:t>
      </w:r>
      <w:r w:rsidR="00EB4BF1" w:rsidRPr="00EB4BF1">
        <w:rPr>
          <w:sz w:val="28"/>
          <w:szCs w:val="28"/>
          <w:lang w:val="ru-RU"/>
        </w:rPr>
        <w:t xml:space="preserve">. В случае внесения изменений в постановление администрации о предоставлении субсидий на иные цели между администрацией и </w:t>
      </w:r>
      <w:r w:rsidR="00C51506" w:rsidRPr="00C51506">
        <w:rPr>
          <w:sz w:val="28"/>
          <w:szCs w:val="28"/>
          <w:lang w:val="ru-RU"/>
        </w:rPr>
        <w:t>юридическим лиц</w:t>
      </w:r>
      <w:r w:rsidR="00C51506">
        <w:rPr>
          <w:sz w:val="28"/>
          <w:szCs w:val="28"/>
          <w:lang w:val="ru-RU"/>
        </w:rPr>
        <w:t>о</w:t>
      </w:r>
      <w:r w:rsidR="00C51506" w:rsidRPr="00C51506">
        <w:rPr>
          <w:sz w:val="28"/>
          <w:szCs w:val="28"/>
          <w:lang w:val="ru-RU"/>
        </w:rPr>
        <w:t>м, индивидуальным предпринимател</w:t>
      </w:r>
      <w:r w:rsidR="00C51506">
        <w:rPr>
          <w:sz w:val="28"/>
          <w:szCs w:val="28"/>
          <w:lang w:val="ru-RU"/>
        </w:rPr>
        <w:t>е</w:t>
      </w:r>
      <w:r w:rsidR="00C51506" w:rsidRPr="00C51506">
        <w:rPr>
          <w:sz w:val="28"/>
          <w:szCs w:val="28"/>
          <w:lang w:val="ru-RU"/>
        </w:rPr>
        <w:t>м, а также физическим лиц</w:t>
      </w:r>
      <w:r w:rsidR="00C51506">
        <w:rPr>
          <w:sz w:val="28"/>
          <w:szCs w:val="28"/>
          <w:lang w:val="ru-RU"/>
        </w:rPr>
        <w:t>о</w:t>
      </w:r>
      <w:r w:rsidR="00C51506" w:rsidRPr="00C51506">
        <w:rPr>
          <w:sz w:val="28"/>
          <w:szCs w:val="28"/>
          <w:lang w:val="ru-RU"/>
        </w:rPr>
        <w:t>м-производител</w:t>
      </w:r>
      <w:r w:rsidR="00C51506">
        <w:rPr>
          <w:sz w:val="28"/>
          <w:szCs w:val="28"/>
          <w:lang w:val="ru-RU"/>
        </w:rPr>
        <w:t>е</w:t>
      </w:r>
      <w:r w:rsidR="00C51506" w:rsidRPr="00C51506">
        <w:rPr>
          <w:sz w:val="28"/>
          <w:szCs w:val="28"/>
          <w:lang w:val="ru-RU"/>
        </w:rPr>
        <w:t>м товаров, работ, услуг</w:t>
      </w:r>
      <w:r w:rsidR="00EB4BF1" w:rsidRPr="00EB4BF1">
        <w:rPr>
          <w:sz w:val="28"/>
          <w:szCs w:val="28"/>
          <w:lang w:val="ru-RU"/>
        </w:rPr>
        <w:t xml:space="preserve"> заключается Дополнительное </w:t>
      </w:r>
      <w:hyperlink w:anchor="Par399" w:history="1">
        <w:r w:rsidR="00EB4BF1" w:rsidRPr="00EB4BF1">
          <w:rPr>
            <w:sz w:val="28"/>
            <w:szCs w:val="28"/>
            <w:lang w:val="ru-RU"/>
          </w:rPr>
          <w:t>Соглашение</w:t>
        </w:r>
      </w:hyperlink>
      <w:r w:rsidR="00EB4BF1" w:rsidRPr="00EB4BF1">
        <w:rPr>
          <w:sz w:val="28"/>
          <w:szCs w:val="28"/>
          <w:lang w:val="ru-RU"/>
        </w:rPr>
        <w:t xml:space="preserve"> к Соглашению о предоставлении субсидий на иные цели. Ответственным за подготовку дополнительного соглашения о предоставлении субсидий на иные цели является отдел экономического анализа и бухгалтерского учета администрации.</w:t>
      </w:r>
    </w:p>
    <w:p w14:paraId="7FB66047" w14:textId="327CF4A3" w:rsidR="00EB4BF1" w:rsidRPr="00EB4BF1" w:rsidRDefault="003B7527" w:rsidP="00EB4BF1">
      <w:pPr>
        <w:adjustRightInd w:val="0"/>
        <w:ind w:firstLine="540"/>
        <w:jc w:val="both"/>
        <w:rPr>
          <w:sz w:val="28"/>
          <w:szCs w:val="28"/>
          <w:lang w:val="ru-RU"/>
        </w:rPr>
      </w:pPr>
      <w:r>
        <w:rPr>
          <w:sz w:val="28"/>
          <w:szCs w:val="28"/>
          <w:lang w:val="ru-RU"/>
        </w:rPr>
        <w:t>3</w:t>
      </w:r>
      <w:r w:rsidR="00BE78B0">
        <w:rPr>
          <w:sz w:val="28"/>
          <w:szCs w:val="28"/>
          <w:lang w:val="ru-RU"/>
        </w:rPr>
        <w:t>.</w:t>
      </w:r>
      <w:r w:rsidR="00BE5342">
        <w:rPr>
          <w:sz w:val="28"/>
          <w:szCs w:val="28"/>
          <w:lang w:val="ru-RU"/>
        </w:rPr>
        <w:t>6</w:t>
      </w:r>
      <w:r w:rsidR="00EB4BF1" w:rsidRPr="00EB4BF1">
        <w:rPr>
          <w:sz w:val="28"/>
          <w:szCs w:val="28"/>
          <w:lang w:val="ru-RU"/>
        </w:rPr>
        <w:t xml:space="preserve">. Оплата денежных обязательств </w:t>
      </w:r>
      <w:r w:rsidR="00C51506" w:rsidRPr="00C51506">
        <w:rPr>
          <w:sz w:val="28"/>
          <w:szCs w:val="28"/>
          <w:lang w:val="ru-RU"/>
        </w:rPr>
        <w:t>юридическим лицам, индивидуальным предпринимателям, а также физическим лицам-производителям товаров, работ, услуг</w:t>
      </w:r>
      <w:r w:rsidR="00EB4BF1" w:rsidRPr="00EB4BF1">
        <w:rPr>
          <w:sz w:val="28"/>
          <w:szCs w:val="28"/>
          <w:lang w:val="ru-RU"/>
        </w:rPr>
        <w:t>, источником финансового обеспечения которых являются субсидии на иные цели, осуществляется после проверки отделом экономического анализа и бухгалтерского учета администрации документов, подтверждающих возникновение денежных обязательств и соответствие содержания операций кодам классификации операций и целям предоставления субсидий.</w:t>
      </w:r>
    </w:p>
    <w:p w14:paraId="12988AE4" w14:textId="41ABC4C1" w:rsidR="00EB4BF1" w:rsidRPr="00EB4BF1" w:rsidRDefault="003B7527" w:rsidP="00EB4BF1">
      <w:pPr>
        <w:adjustRightInd w:val="0"/>
        <w:ind w:firstLine="540"/>
        <w:jc w:val="both"/>
        <w:rPr>
          <w:sz w:val="28"/>
          <w:szCs w:val="28"/>
          <w:lang w:val="ru-RU"/>
        </w:rPr>
      </w:pPr>
      <w:r>
        <w:rPr>
          <w:sz w:val="28"/>
          <w:szCs w:val="28"/>
          <w:lang w:val="ru-RU"/>
        </w:rPr>
        <w:t>3</w:t>
      </w:r>
      <w:r w:rsidR="00BE78B0">
        <w:rPr>
          <w:sz w:val="28"/>
          <w:szCs w:val="28"/>
          <w:lang w:val="ru-RU"/>
        </w:rPr>
        <w:t>.</w:t>
      </w:r>
      <w:r w:rsidR="00BE5342">
        <w:rPr>
          <w:sz w:val="28"/>
          <w:szCs w:val="28"/>
          <w:lang w:val="ru-RU"/>
        </w:rPr>
        <w:t>7</w:t>
      </w:r>
      <w:r w:rsidR="00EB4BF1" w:rsidRPr="00EB4BF1">
        <w:rPr>
          <w:sz w:val="28"/>
          <w:szCs w:val="28"/>
          <w:lang w:val="ru-RU"/>
        </w:rPr>
        <w:t>. Неиспользованные в текущем финансовом году остатки субсидий на иные цели подлежат перечислению в местный бюджет в порядке, установленном законодательством Российской Федерации.</w:t>
      </w:r>
    </w:p>
    <w:p w14:paraId="22807746" w14:textId="77777777" w:rsidR="00BE5342" w:rsidRPr="00BE5342" w:rsidRDefault="00BE5342" w:rsidP="00BE5342">
      <w:pPr>
        <w:adjustRightInd w:val="0"/>
        <w:ind w:firstLine="540"/>
        <w:jc w:val="center"/>
        <w:rPr>
          <w:b/>
          <w:bCs/>
          <w:sz w:val="18"/>
          <w:szCs w:val="18"/>
          <w:lang w:val="ru-RU"/>
        </w:rPr>
      </w:pPr>
    </w:p>
    <w:p w14:paraId="3A24193C" w14:textId="15C036BD" w:rsidR="00BE5342" w:rsidRPr="00BE5342" w:rsidRDefault="003B7527" w:rsidP="00BE5342">
      <w:pPr>
        <w:adjustRightInd w:val="0"/>
        <w:ind w:firstLine="540"/>
        <w:jc w:val="center"/>
        <w:rPr>
          <w:b/>
          <w:bCs/>
          <w:sz w:val="28"/>
          <w:szCs w:val="28"/>
          <w:lang w:val="ru-RU"/>
        </w:rPr>
      </w:pPr>
      <w:r>
        <w:rPr>
          <w:b/>
          <w:bCs/>
          <w:sz w:val="28"/>
          <w:szCs w:val="28"/>
          <w:lang w:val="ru-RU"/>
        </w:rPr>
        <w:t>4</w:t>
      </w:r>
      <w:r w:rsidR="00BE5342">
        <w:rPr>
          <w:b/>
          <w:bCs/>
          <w:sz w:val="28"/>
          <w:szCs w:val="28"/>
          <w:lang w:val="ru-RU"/>
        </w:rPr>
        <w:t>. Требования к отчетности</w:t>
      </w:r>
      <w:r w:rsidR="00F91AA8">
        <w:rPr>
          <w:b/>
          <w:bCs/>
          <w:sz w:val="28"/>
          <w:szCs w:val="28"/>
          <w:lang w:val="ru-RU"/>
        </w:rPr>
        <w:t xml:space="preserve"> о достижении результата и показателей</w:t>
      </w:r>
      <w:r w:rsidR="00BE5342">
        <w:rPr>
          <w:b/>
          <w:bCs/>
          <w:sz w:val="28"/>
          <w:szCs w:val="28"/>
          <w:lang w:val="ru-RU"/>
        </w:rPr>
        <w:t xml:space="preserve"> </w:t>
      </w:r>
    </w:p>
    <w:p w14:paraId="209960E7" w14:textId="20F691EE" w:rsidR="00EB4BF1" w:rsidRPr="00EB4BF1" w:rsidRDefault="003B7527" w:rsidP="00EB4BF1">
      <w:pPr>
        <w:adjustRightInd w:val="0"/>
        <w:ind w:firstLine="540"/>
        <w:jc w:val="both"/>
        <w:rPr>
          <w:sz w:val="28"/>
          <w:szCs w:val="28"/>
          <w:lang w:val="ru-RU"/>
        </w:rPr>
      </w:pPr>
      <w:r>
        <w:rPr>
          <w:sz w:val="28"/>
          <w:szCs w:val="28"/>
          <w:lang w:val="ru-RU"/>
        </w:rPr>
        <w:t>4</w:t>
      </w:r>
      <w:r w:rsidR="00BE78B0">
        <w:rPr>
          <w:sz w:val="28"/>
          <w:szCs w:val="28"/>
          <w:lang w:val="ru-RU"/>
        </w:rPr>
        <w:t>.</w:t>
      </w:r>
      <w:r w:rsidR="00EB4BF1" w:rsidRPr="00EB4BF1">
        <w:rPr>
          <w:sz w:val="28"/>
          <w:szCs w:val="28"/>
          <w:lang w:val="ru-RU"/>
        </w:rPr>
        <w:t xml:space="preserve">1. </w:t>
      </w:r>
      <w:r w:rsidR="00D155B2">
        <w:rPr>
          <w:sz w:val="28"/>
          <w:szCs w:val="28"/>
          <w:lang w:val="ru-RU"/>
        </w:rPr>
        <w:t>Получатели субсидий</w:t>
      </w:r>
      <w:r w:rsidR="00EB4BF1" w:rsidRPr="00EB4BF1">
        <w:rPr>
          <w:sz w:val="28"/>
          <w:szCs w:val="28"/>
          <w:lang w:val="ru-RU"/>
        </w:rPr>
        <w:t xml:space="preserve"> представляют администрации </w:t>
      </w:r>
      <w:hyperlink w:anchor="Par325" w:history="1">
        <w:r w:rsidR="00EB4BF1" w:rsidRPr="00EB4BF1">
          <w:rPr>
            <w:sz w:val="28"/>
            <w:szCs w:val="28"/>
            <w:lang w:val="ru-RU"/>
          </w:rPr>
          <w:t>отчеты</w:t>
        </w:r>
      </w:hyperlink>
      <w:r w:rsidR="00EB4BF1" w:rsidRPr="00EB4BF1">
        <w:rPr>
          <w:sz w:val="28"/>
          <w:szCs w:val="28"/>
          <w:lang w:val="ru-RU"/>
        </w:rPr>
        <w:t xml:space="preserve"> о выполнении условий предоставления субсидий по форме согласно приложению № </w:t>
      </w:r>
      <w:r w:rsidR="003A4B61">
        <w:rPr>
          <w:sz w:val="28"/>
          <w:szCs w:val="28"/>
          <w:lang w:val="ru-RU"/>
        </w:rPr>
        <w:t>5</w:t>
      </w:r>
      <w:r w:rsidR="00EB4BF1" w:rsidRPr="00EB4BF1">
        <w:rPr>
          <w:sz w:val="28"/>
          <w:szCs w:val="28"/>
          <w:lang w:val="ru-RU"/>
        </w:rPr>
        <w:t xml:space="preserve"> к Порядку в сроки, установленные Соглашением.</w:t>
      </w:r>
    </w:p>
    <w:p w14:paraId="37274421" w14:textId="7F54C9E0" w:rsidR="00EB4BF1" w:rsidRDefault="003B7527" w:rsidP="00EB4BF1">
      <w:pPr>
        <w:adjustRightInd w:val="0"/>
        <w:ind w:firstLine="540"/>
        <w:jc w:val="both"/>
        <w:rPr>
          <w:sz w:val="28"/>
          <w:szCs w:val="28"/>
          <w:lang w:val="ru-RU"/>
        </w:rPr>
      </w:pPr>
      <w:r>
        <w:rPr>
          <w:sz w:val="28"/>
          <w:szCs w:val="28"/>
          <w:lang w:val="ru-RU"/>
        </w:rPr>
        <w:t>4</w:t>
      </w:r>
      <w:r w:rsidR="00BE78B0">
        <w:rPr>
          <w:sz w:val="28"/>
          <w:szCs w:val="28"/>
          <w:lang w:val="ru-RU"/>
        </w:rPr>
        <w:t>.</w:t>
      </w:r>
      <w:r w:rsidR="00BE5342">
        <w:rPr>
          <w:sz w:val="28"/>
          <w:szCs w:val="28"/>
          <w:lang w:val="ru-RU"/>
        </w:rPr>
        <w:t>2</w:t>
      </w:r>
      <w:r w:rsidR="00EB4BF1" w:rsidRPr="00EB4BF1">
        <w:rPr>
          <w:sz w:val="28"/>
          <w:szCs w:val="28"/>
          <w:lang w:val="ru-RU"/>
        </w:rPr>
        <w:t>. Возврат в местный бюджет субсидий в случаях выявления нарушений условий предоставления субсидий, нецелевого расходования субсидий осуществляется в соответствии с настоящим Порядком.</w:t>
      </w:r>
    </w:p>
    <w:p w14:paraId="2F64AC13" w14:textId="54DC6D70" w:rsidR="00F91AA8" w:rsidRPr="00BE5342" w:rsidRDefault="003B7527" w:rsidP="00F91AA8">
      <w:pPr>
        <w:adjustRightInd w:val="0"/>
        <w:ind w:firstLine="540"/>
        <w:jc w:val="center"/>
        <w:rPr>
          <w:b/>
          <w:bCs/>
          <w:sz w:val="28"/>
          <w:szCs w:val="28"/>
          <w:lang w:val="ru-RU"/>
        </w:rPr>
      </w:pPr>
      <w:r>
        <w:rPr>
          <w:b/>
          <w:bCs/>
          <w:sz w:val="28"/>
          <w:szCs w:val="28"/>
          <w:lang w:val="ru-RU"/>
        </w:rPr>
        <w:lastRenderedPageBreak/>
        <w:t>5</w:t>
      </w:r>
      <w:r w:rsidR="00F91AA8">
        <w:rPr>
          <w:b/>
          <w:bCs/>
          <w:sz w:val="28"/>
          <w:szCs w:val="28"/>
          <w:lang w:val="ru-RU"/>
        </w:rPr>
        <w:t>. Требования об осуществлении контроля за соблюдением условий, целей и порядка предоставления субсидий</w:t>
      </w:r>
    </w:p>
    <w:p w14:paraId="786D6C88" w14:textId="0E66DA18" w:rsidR="00EB4BF1" w:rsidRPr="00EB4BF1" w:rsidRDefault="003B7527" w:rsidP="00EB4BF1">
      <w:pPr>
        <w:adjustRightInd w:val="0"/>
        <w:ind w:firstLine="540"/>
        <w:jc w:val="both"/>
        <w:rPr>
          <w:sz w:val="28"/>
          <w:szCs w:val="28"/>
          <w:lang w:val="ru-RU"/>
        </w:rPr>
      </w:pPr>
      <w:r>
        <w:rPr>
          <w:sz w:val="28"/>
          <w:szCs w:val="28"/>
          <w:lang w:val="ru-RU"/>
        </w:rPr>
        <w:t>5</w:t>
      </w:r>
      <w:r w:rsidR="00BE78B0">
        <w:rPr>
          <w:sz w:val="28"/>
          <w:szCs w:val="28"/>
          <w:lang w:val="ru-RU"/>
        </w:rPr>
        <w:t>.</w:t>
      </w:r>
      <w:r w:rsidR="00F91AA8">
        <w:rPr>
          <w:sz w:val="28"/>
          <w:szCs w:val="28"/>
          <w:lang w:val="ru-RU"/>
        </w:rPr>
        <w:t>1</w:t>
      </w:r>
      <w:r w:rsidR="00EB4BF1" w:rsidRPr="00EB4BF1">
        <w:rPr>
          <w:sz w:val="28"/>
          <w:szCs w:val="28"/>
          <w:lang w:val="ru-RU"/>
        </w:rPr>
        <w:t>. В течение срока действия Соглашения отдел экономического анализа и бухгалтерского учета администрации осуществляет контроль за целевым и полным расходованием субсидий.</w:t>
      </w:r>
    </w:p>
    <w:p w14:paraId="18E98AF4" w14:textId="5B085C9C" w:rsidR="00EB4BF1" w:rsidRPr="00EB4BF1" w:rsidRDefault="00EB4BF1" w:rsidP="00EB4BF1">
      <w:pPr>
        <w:adjustRightInd w:val="0"/>
        <w:ind w:firstLine="540"/>
        <w:jc w:val="both"/>
        <w:rPr>
          <w:sz w:val="28"/>
          <w:szCs w:val="28"/>
          <w:lang w:val="ru-RU"/>
        </w:rPr>
      </w:pPr>
      <w:r w:rsidRPr="00EB4BF1">
        <w:rPr>
          <w:sz w:val="28"/>
          <w:szCs w:val="28"/>
          <w:lang w:val="ru-RU"/>
        </w:rPr>
        <w:t xml:space="preserve">В случае выявления нецелевого расходования субсидий администрация в течение десяти рабочих дней составляет акт, в котором указываются выявленные нарушения и сроки их устранения. Копия акта направляется </w:t>
      </w:r>
      <w:r w:rsidR="00657923">
        <w:rPr>
          <w:sz w:val="28"/>
          <w:szCs w:val="28"/>
          <w:lang w:val="ru-RU"/>
        </w:rPr>
        <w:t>получателю субсидии</w:t>
      </w:r>
      <w:r w:rsidRPr="00EB4BF1">
        <w:rPr>
          <w:sz w:val="28"/>
          <w:szCs w:val="28"/>
          <w:lang w:val="ru-RU"/>
        </w:rPr>
        <w:t>.</w:t>
      </w:r>
    </w:p>
    <w:p w14:paraId="52847BB2" w14:textId="46538DFC" w:rsidR="00EB4BF1" w:rsidRPr="00EB4BF1" w:rsidRDefault="003B7527" w:rsidP="00EB4BF1">
      <w:pPr>
        <w:adjustRightInd w:val="0"/>
        <w:ind w:firstLine="540"/>
        <w:jc w:val="both"/>
        <w:rPr>
          <w:sz w:val="28"/>
          <w:szCs w:val="28"/>
          <w:lang w:val="ru-RU"/>
        </w:rPr>
      </w:pPr>
      <w:r>
        <w:rPr>
          <w:sz w:val="28"/>
          <w:szCs w:val="28"/>
          <w:lang w:val="ru-RU"/>
        </w:rPr>
        <w:t>5</w:t>
      </w:r>
      <w:r w:rsidR="00BE78B0">
        <w:rPr>
          <w:sz w:val="28"/>
          <w:szCs w:val="28"/>
          <w:lang w:val="ru-RU"/>
        </w:rPr>
        <w:t>.</w:t>
      </w:r>
      <w:r w:rsidR="00F91AA8">
        <w:rPr>
          <w:sz w:val="28"/>
          <w:szCs w:val="28"/>
          <w:lang w:val="ru-RU"/>
        </w:rPr>
        <w:t>2</w:t>
      </w:r>
      <w:r w:rsidR="00EB4BF1" w:rsidRPr="00EB4BF1">
        <w:rPr>
          <w:sz w:val="28"/>
          <w:szCs w:val="28"/>
          <w:lang w:val="ru-RU"/>
        </w:rPr>
        <w:t xml:space="preserve">. В случае неустранения нарушений в сроки, установленные в акте проверки, администрация в течение трех рабочих дней со дня истечения указанных сроков принимает решение о возврате в местный бюджет полученных субсидий. Решение оформляется постановлением администрации, заверенная копия которого направляется </w:t>
      </w:r>
      <w:r w:rsidR="00D155B2">
        <w:rPr>
          <w:sz w:val="28"/>
          <w:szCs w:val="28"/>
          <w:lang w:val="ru-RU"/>
        </w:rPr>
        <w:t>получателю субсидии</w:t>
      </w:r>
      <w:r w:rsidR="00EB4BF1" w:rsidRPr="00EB4BF1">
        <w:rPr>
          <w:sz w:val="28"/>
          <w:szCs w:val="28"/>
          <w:lang w:val="ru-RU"/>
        </w:rPr>
        <w:t>.</w:t>
      </w:r>
    </w:p>
    <w:p w14:paraId="3F8A3953" w14:textId="04DB28AA" w:rsidR="00EB4BF1" w:rsidRPr="00EB4BF1" w:rsidRDefault="003B7527" w:rsidP="00EB4BF1">
      <w:pPr>
        <w:adjustRightInd w:val="0"/>
        <w:ind w:firstLine="540"/>
        <w:jc w:val="both"/>
        <w:rPr>
          <w:sz w:val="28"/>
          <w:szCs w:val="28"/>
          <w:lang w:val="ru-RU"/>
        </w:rPr>
      </w:pPr>
      <w:bookmarkStart w:id="8" w:name="Par59"/>
      <w:bookmarkEnd w:id="8"/>
      <w:r>
        <w:rPr>
          <w:sz w:val="28"/>
          <w:szCs w:val="28"/>
          <w:lang w:val="ru-RU"/>
        </w:rPr>
        <w:t>5</w:t>
      </w:r>
      <w:r w:rsidR="00BE78B0">
        <w:rPr>
          <w:sz w:val="28"/>
          <w:szCs w:val="28"/>
          <w:lang w:val="ru-RU"/>
        </w:rPr>
        <w:t>.</w:t>
      </w:r>
      <w:r w:rsidR="00F91AA8">
        <w:rPr>
          <w:sz w:val="28"/>
          <w:szCs w:val="28"/>
          <w:lang w:val="ru-RU"/>
        </w:rPr>
        <w:t>3</w:t>
      </w:r>
      <w:r w:rsidR="00EB4BF1" w:rsidRPr="00EB4BF1">
        <w:rPr>
          <w:sz w:val="28"/>
          <w:szCs w:val="28"/>
          <w:lang w:val="ru-RU"/>
        </w:rPr>
        <w:t>. В постановлении администрации указываются: подлежащая возврату сумма субсидии и сроки возврата, код бюджетной классификации Российской Федерации, по которому должен быть осуществлен возврат субсидии.</w:t>
      </w:r>
    </w:p>
    <w:p w14:paraId="34C600F1" w14:textId="7D7549C8" w:rsidR="00EB4BF1" w:rsidRPr="00EB4BF1" w:rsidRDefault="003B7527" w:rsidP="00EB4BF1">
      <w:pPr>
        <w:adjustRightInd w:val="0"/>
        <w:ind w:firstLine="540"/>
        <w:jc w:val="both"/>
        <w:rPr>
          <w:sz w:val="28"/>
          <w:szCs w:val="28"/>
          <w:lang w:val="ru-RU"/>
        </w:rPr>
      </w:pPr>
      <w:r>
        <w:rPr>
          <w:sz w:val="28"/>
          <w:szCs w:val="28"/>
          <w:lang w:val="ru-RU"/>
        </w:rPr>
        <w:t>5</w:t>
      </w:r>
      <w:r w:rsidR="00BE78B0">
        <w:rPr>
          <w:sz w:val="28"/>
          <w:szCs w:val="28"/>
          <w:lang w:val="ru-RU"/>
        </w:rPr>
        <w:t>.</w:t>
      </w:r>
      <w:r w:rsidR="00F91AA8">
        <w:rPr>
          <w:sz w:val="28"/>
          <w:szCs w:val="28"/>
          <w:lang w:val="ru-RU"/>
        </w:rPr>
        <w:t>4</w:t>
      </w:r>
      <w:r w:rsidR="00EB4BF1" w:rsidRPr="00EB4BF1">
        <w:rPr>
          <w:sz w:val="28"/>
          <w:szCs w:val="28"/>
          <w:lang w:val="ru-RU"/>
        </w:rPr>
        <w:t xml:space="preserve">. </w:t>
      </w:r>
      <w:r w:rsidR="00D155B2">
        <w:rPr>
          <w:sz w:val="28"/>
          <w:szCs w:val="28"/>
          <w:lang w:val="ru-RU"/>
        </w:rPr>
        <w:t>Получатель субсидии</w:t>
      </w:r>
      <w:r w:rsidR="00EB4BF1" w:rsidRPr="00EB4BF1">
        <w:rPr>
          <w:sz w:val="28"/>
          <w:szCs w:val="28"/>
          <w:lang w:val="ru-RU"/>
        </w:rPr>
        <w:t xml:space="preserve"> обязан осуществить возврат субсидий в течение семи рабочих дней с даты получения копии постановления администрации, указанного в </w:t>
      </w:r>
      <w:hyperlink w:anchor="Par59" w:history="1">
        <w:r w:rsidR="00EB4BF1" w:rsidRPr="00EB4BF1">
          <w:rPr>
            <w:sz w:val="28"/>
            <w:szCs w:val="28"/>
            <w:lang w:val="ru-RU"/>
          </w:rPr>
          <w:t xml:space="preserve">пункте </w:t>
        </w:r>
        <w:r>
          <w:rPr>
            <w:sz w:val="28"/>
            <w:szCs w:val="28"/>
            <w:lang w:val="ru-RU"/>
          </w:rPr>
          <w:t>5</w:t>
        </w:r>
        <w:r w:rsidR="00F91AA8">
          <w:rPr>
            <w:sz w:val="28"/>
            <w:szCs w:val="28"/>
            <w:lang w:val="ru-RU"/>
          </w:rPr>
          <w:t>.</w:t>
        </w:r>
        <w:r w:rsidR="00BE78B0">
          <w:rPr>
            <w:sz w:val="28"/>
            <w:szCs w:val="28"/>
            <w:lang w:val="ru-RU"/>
          </w:rPr>
          <w:t>3.</w:t>
        </w:r>
      </w:hyperlink>
      <w:r w:rsidR="00EB4BF1" w:rsidRPr="00EB4BF1">
        <w:rPr>
          <w:sz w:val="28"/>
          <w:szCs w:val="28"/>
          <w:lang w:val="ru-RU"/>
        </w:rPr>
        <w:t xml:space="preserve"> настоящего Порядка.</w:t>
      </w:r>
    </w:p>
    <w:p w14:paraId="14A8385B" w14:textId="77777777" w:rsidR="004B6E20" w:rsidRDefault="004B6E20" w:rsidP="00EB4BF1">
      <w:pPr>
        <w:adjustRightInd w:val="0"/>
        <w:ind w:firstLine="540"/>
        <w:jc w:val="both"/>
        <w:rPr>
          <w:sz w:val="28"/>
          <w:szCs w:val="28"/>
          <w:lang w:val="ru-RU"/>
        </w:rPr>
      </w:pPr>
    </w:p>
    <w:p w14:paraId="2B1EE496" w14:textId="175AE24C" w:rsidR="00EB4BF1" w:rsidRPr="00EB4BF1" w:rsidRDefault="00EB4BF1" w:rsidP="00EB4BF1">
      <w:pPr>
        <w:adjustRightInd w:val="0"/>
        <w:ind w:firstLine="540"/>
        <w:jc w:val="both"/>
        <w:rPr>
          <w:sz w:val="28"/>
          <w:szCs w:val="28"/>
          <w:lang w:val="ru-RU"/>
        </w:rPr>
      </w:pPr>
      <w:r w:rsidRPr="00EB4BF1">
        <w:rPr>
          <w:sz w:val="28"/>
          <w:szCs w:val="28"/>
          <w:lang w:val="ru-RU"/>
        </w:rPr>
        <w:t>К настоящему Порядку прилагаются и являются его неотъемлемой частью:</w:t>
      </w:r>
    </w:p>
    <w:p w14:paraId="5B340976" w14:textId="77777777" w:rsidR="00EB4BF1" w:rsidRPr="00EB4BF1" w:rsidRDefault="00EB4BF1" w:rsidP="00EB4BF1">
      <w:pPr>
        <w:adjustRightInd w:val="0"/>
        <w:ind w:firstLine="540"/>
        <w:jc w:val="both"/>
        <w:rPr>
          <w:sz w:val="28"/>
          <w:szCs w:val="28"/>
          <w:lang w:val="ru-RU"/>
        </w:rPr>
      </w:pPr>
      <w:r w:rsidRPr="00EB4BF1">
        <w:rPr>
          <w:sz w:val="28"/>
          <w:szCs w:val="28"/>
          <w:lang w:val="ru-RU"/>
        </w:rPr>
        <w:t xml:space="preserve">Приложение № 1 - Формы </w:t>
      </w:r>
      <w:hyperlink w:anchor="Par82" w:history="1">
        <w:r w:rsidRPr="00EB4BF1">
          <w:rPr>
            <w:sz w:val="28"/>
            <w:szCs w:val="28"/>
            <w:lang w:val="ru-RU"/>
          </w:rPr>
          <w:t>расчета</w:t>
        </w:r>
      </w:hyperlink>
      <w:r w:rsidRPr="00EB4BF1">
        <w:rPr>
          <w:sz w:val="28"/>
          <w:szCs w:val="28"/>
          <w:lang w:val="ru-RU"/>
        </w:rPr>
        <w:t xml:space="preserve"> размера субсидии на иные цели;</w:t>
      </w:r>
    </w:p>
    <w:p w14:paraId="765BCBD4" w14:textId="4D288E9C" w:rsidR="00EB4BF1" w:rsidRDefault="00EB4BF1" w:rsidP="00EB4BF1">
      <w:pPr>
        <w:adjustRightInd w:val="0"/>
        <w:ind w:firstLine="540"/>
        <w:jc w:val="both"/>
        <w:rPr>
          <w:sz w:val="28"/>
          <w:szCs w:val="28"/>
          <w:lang w:val="ru-RU"/>
        </w:rPr>
      </w:pPr>
      <w:r w:rsidRPr="00EB4BF1">
        <w:rPr>
          <w:sz w:val="28"/>
          <w:szCs w:val="28"/>
          <w:lang w:val="ru-RU"/>
        </w:rPr>
        <w:t xml:space="preserve">Приложение № 2 </w:t>
      </w:r>
      <w:r w:rsidR="00E25079">
        <w:rPr>
          <w:sz w:val="28"/>
          <w:szCs w:val="28"/>
          <w:lang w:val="ru-RU"/>
        </w:rPr>
        <w:t>–</w:t>
      </w:r>
      <w:r w:rsidRPr="00EB4BF1">
        <w:rPr>
          <w:sz w:val="28"/>
          <w:szCs w:val="28"/>
          <w:lang w:val="ru-RU"/>
        </w:rPr>
        <w:t xml:space="preserve"> </w:t>
      </w:r>
      <w:r w:rsidR="00E25079">
        <w:rPr>
          <w:sz w:val="28"/>
          <w:szCs w:val="28"/>
          <w:lang w:val="ru-RU"/>
        </w:rPr>
        <w:t xml:space="preserve">Форма </w:t>
      </w:r>
      <w:hyperlink w:anchor="Par157" w:history="1">
        <w:r w:rsidR="00E25079">
          <w:rPr>
            <w:sz w:val="28"/>
            <w:szCs w:val="28"/>
            <w:lang w:val="ru-RU"/>
          </w:rPr>
          <w:t>заявки</w:t>
        </w:r>
      </w:hyperlink>
      <w:r w:rsidRPr="00EB4BF1">
        <w:rPr>
          <w:sz w:val="28"/>
          <w:szCs w:val="28"/>
          <w:lang w:val="ru-RU"/>
        </w:rPr>
        <w:t xml:space="preserve"> на предоставление субсидии на иные цели</w:t>
      </w:r>
      <w:r w:rsidR="00E25079">
        <w:rPr>
          <w:sz w:val="28"/>
          <w:szCs w:val="28"/>
          <w:lang w:val="ru-RU"/>
        </w:rPr>
        <w:t xml:space="preserve"> для юридических лиц</w:t>
      </w:r>
      <w:r w:rsidRPr="00EB4BF1">
        <w:rPr>
          <w:sz w:val="28"/>
          <w:szCs w:val="28"/>
          <w:lang w:val="ru-RU"/>
        </w:rPr>
        <w:t>;</w:t>
      </w:r>
    </w:p>
    <w:p w14:paraId="07FE65CE" w14:textId="47496049" w:rsidR="00912482" w:rsidRPr="00EB4BF1" w:rsidRDefault="00912482" w:rsidP="00EB4BF1">
      <w:pPr>
        <w:adjustRightInd w:val="0"/>
        <w:ind w:firstLine="540"/>
        <w:jc w:val="both"/>
        <w:rPr>
          <w:sz w:val="28"/>
          <w:szCs w:val="28"/>
          <w:lang w:val="ru-RU"/>
        </w:rPr>
      </w:pPr>
      <w:r>
        <w:rPr>
          <w:sz w:val="28"/>
          <w:szCs w:val="28"/>
          <w:lang w:val="ru-RU"/>
        </w:rPr>
        <w:t xml:space="preserve">Приложение № 3 </w:t>
      </w:r>
      <w:r w:rsidR="00E25079">
        <w:rPr>
          <w:sz w:val="28"/>
          <w:szCs w:val="28"/>
          <w:lang w:val="ru-RU"/>
        </w:rPr>
        <w:t>–</w:t>
      </w:r>
      <w:r>
        <w:rPr>
          <w:sz w:val="28"/>
          <w:szCs w:val="28"/>
          <w:lang w:val="ru-RU"/>
        </w:rPr>
        <w:t xml:space="preserve"> </w:t>
      </w:r>
      <w:hyperlink w:anchor="Par157" w:history="1">
        <w:r w:rsidR="00E25079">
          <w:rPr>
            <w:sz w:val="28"/>
            <w:szCs w:val="28"/>
            <w:lang w:val="ru-RU"/>
          </w:rPr>
          <w:t>Форма з</w:t>
        </w:r>
        <w:r w:rsidR="00E25079" w:rsidRPr="00EB4BF1">
          <w:rPr>
            <w:sz w:val="28"/>
            <w:szCs w:val="28"/>
            <w:lang w:val="ru-RU"/>
          </w:rPr>
          <w:t>аявк</w:t>
        </w:r>
      </w:hyperlink>
      <w:r w:rsidR="00E25079">
        <w:rPr>
          <w:sz w:val="28"/>
          <w:szCs w:val="28"/>
          <w:lang w:val="ru-RU"/>
        </w:rPr>
        <w:t>и</w:t>
      </w:r>
      <w:r w:rsidR="00E25079" w:rsidRPr="00EB4BF1">
        <w:rPr>
          <w:sz w:val="28"/>
          <w:szCs w:val="28"/>
          <w:lang w:val="ru-RU"/>
        </w:rPr>
        <w:t xml:space="preserve"> на предоставление субсидии на иные цели</w:t>
      </w:r>
      <w:r w:rsidR="00E25079">
        <w:rPr>
          <w:sz w:val="28"/>
          <w:szCs w:val="28"/>
          <w:lang w:val="ru-RU"/>
        </w:rPr>
        <w:t xml:space="preserve"> для индивидуальных предпринимателей и</w:t>
      </w:r>
      <w:r w:rsidR="00E25079" w:rsidRPr="003B391B">
        <w:rPr>
          <w:sz w:val="28"/>
          <w:szCs w:val="28"/>
          <w:lang w:val="ru-RU"/>
        </w:rPr>
        <w:t xml:space="preserve"> физических лиц</w:t>
      </w:r>
      <w:r w:rsidR="00E25079">
        <w:rPr>
          <w:sz w:val="28"/>
          <w:szCs w:val="28"/>
          <w:lang w:val="ru-RU"/>
        </w:rPr>
        <w:t>;</w:t>
      </w:r>
    </w:p>
    <w:p w14:paraId="7FBE454E" w14:textId="77777777" w:rsidR="00F33DFA" w:rsidRPr="00EB4BF1" w:rsidRDefault="00EB4BF1" w:rsidP="00F33DFA">
      <w:pPr>
        <w:adjustRightInd w:val="0"/>
        <w:ind w:firstLine="540"/>
        <w:jc w:val="both"/>
        <w:rPr>
          <w:sz w:val="28"/>
          <w:szCs w:val="28"/>
          <w:lang w:val="ru-RU"/>
        </w:rPr>
      </w:pPr>
      <w:r w:rsidRPr="00EB4BF1">
        <w:rPr>
          <w:sz w:val="28"/>
          <w:szCs w:val="28"/>
          <w:lang w:val="ru-RU"/>
        </w:rPr>
        <w:t xml:space="preserve">Приложение № </w:t>
      </w:r>
      <w:r w:rsidR="00912482">
        <w:rPr>
          <w:sz w:val="28"/>
          <w:szCs w:val="28"/>
          <w:lang w:val="ru-RU"/>
        </w:rPr>
        <w:t>4</w:t>
      </w:r>
      <w:r w:rsidRPr="00EB4BF1">
        <w:rPr>
          <w:sz w:val="28"/>
          <w:szCs w:val="28"/>
          <w:lang w:val="ru-RU"/>
        </w:rPr>
        <w:t xml:space="preserve"> </w:t>
      </w:r>
      <w:r w:rsidR="001F659E">
        <w:rPr>
          <w:sz w:val="28"/>
          <w:szCs w:val="28"/>
          <w:lang w:val="ru-RU"/>
        </w:rPr>
        <w:t>–</w:t>
      </w:r>
      <w:r w:rsidRPr="00EB4BF1">
        <w:rPr>
          <w:sz w:val="28"/>
          <w:szCs w:val="28"/>
          <w:lang w:val="ru-RU"/>
        </w:rPr>
        <w:t xml:space="preserve"> </w:t>
      </w:r>
      <w:r w:rsidR="00F33DFA" w:rsidRPr="00F96A97">
        <w:rPr>
          <w:sz w:val="28"/>
          <w:szCs w:val="28"/>
          <w:lang w:val="ru-RU"/>
        </w:rPr>
        <w:t>Соглашение о</w:t>
      </w:r>
      <w:r w:rsidR="00F33DFA" w:rsidRPr="004E3833">
        <w:rPr>
          <w:sz w:val="28"/>
          <w:szCs w:val="28"/>
          <w:lang w:val="ru-RU"/>
        </w:rPr>
        <w:t xml:space="preserve"> предоставлени</w:t>
      </w:r>
      <w:r w:rsidR="00F33DFA">
        <w:rPr>
          <w:sz w:val="28"/>
          <w:szCs w:val="28"/>
          <w:lang w:val="ru-RU"/>
        </w:rPr>
        <w:t>и</w:t>
      </w:r>
      <w:r w:rsidR="00F33DFA" w:rsidRPr="004E3833">
        <w:rPr>
          <w:sz w:val="28"/>
          <w:szCs w:val="28"/>
          <w:lang w:val="ru-RU"/>
        </w:rPr>
        <w:t xml:space="preserve"> субсиди</w:t>
      </w:r>
      <w:r w:rsidR="00F33DFA">
        <w:rPr>
          <w:sz w:val="28"/>
          <w:szCs w:val="28"/>
          <w:lang w:val="ru-RU"/>
        </w:rPr>
        <w:t>й юридическим лицам</w:t>
      </w:r>
      <w:r w:rsidR="00F33DFA" w:rsidRPr="004E3833">
        <w:rPr>
          <w:sz w:val="28"/>
          <w:szCs w:val="28"/>
          <w:lang w:val="ru-RU"/>
        </w:rPr>
        <w:t xml:space="preserve"> из бюджета муниципального образования «Токсовское городское поселение» на иные цели</w:t>
      </w:r>
      <w:r w:rsidR="00F33DFA">
        <w:rPr>
          <w:sz w:val="28"/>
          <w:szCs w:val="28"/>
          <w:lang w:val="ru-RU"/>
        </w:rPr>
        <w:t>.</w:t>
      </w:r>
    </w:p>
    <w:p w14:paraId="51ECC7E8" w14:textId="2EB0597E" w:rsidR="00B421FE" w:rsidRPr="00EB4BF1" w:rsidRDefault="00EB4BF1" w:rsidP="00B421FE">
      <w:pPr>
        <w:adjustRightInd w:val="0"/>
        <w:ind w:firstLine="540"/>
        <w:jc w:val="both"/>
        <w:rPr>
          <w:sz w:val="28"/>
          <w:szCs w:val="28"/>
          <w:lang w:val="ru-RU"/>
        </w:rPr>
      </w:pPr>
      <w:r w:rsidRPr="00EB4BF1">
        <w:rPr>
          <w:sz w:val="28"/>
          <w:szCs w:val="28"/>
          <w:lang w:val="ru-RU"/>
        </w:rPr>
        <w:t xml:space="preserve">Приложение № </w:t>
      </w:r>
      <w:r w:rsidR="00912482">
        <w:rPr>
          <w:sz w:val="28"/>
          <w:szCs w:val="28"/>
          <w:lang w:val="ru-RU"/>
        </w:rPr>
        <w:t>5</w:t>
      </w:r>
      <w:r w:rsidRPr="00EB4BF1">
        <w:rPr>
          <w:sz w:val="28"/>
          <w:szCs w:val="28"/>
          <w:lang w:val="ru-RU"/>
        </w:rPr>
        <w:t xml:space="preserve"> </w:t>
      </w:r>
      <w:r w:rsidR="00F96A97">
        <w:rPr>
          <w:sz w:val="28"/>
          <w:szCs w:val="28"/>
          <w:lang w:val="ru-RU"/>
        </w:rPr>
        <w:t>–</w:t>
      </w:r>
      <w:r w:rsidRPr="00EB4BF1">
        <w:rPr>
          <w:sz w:val="28"/>
          <w:szCs w:val="28"/>
          <w:lang w:val="ru-RU"/>
        </w:rPr>
        <w:t xml:space="preserve"> </w:t>
      </w:r>
      <w:hyperlink w:anchor="Par325" w:history="1">
        <w:r w:rsidR="00B421FE" w:rsidRPr="00EB4BF1">
          <w:rPr>
            <w:sz w:val="28"/>
            <w:szCs w:val="28"/>
            <w:lang w:val="ru-RU"/>
          </w:rPr>
          <w:t>Отчет</w:t>
        </w:r>
      </w:hyperlink>
      <w:r w:rsidR="00B421FE" w:rsidRPr="00EB4BF1">
        <w:rPr>
          <w:sz w:val="28"/>
          <w:szCs w:val="28"/>
          <w:lang w:val="ru-RU"/>
        </w:rPr>
        <w:t xml:space="preserve"> </w:t>
      </w:r>
      <w:r w:rsidR="00B421FE" w:rsidRPr="004E3833">
        <w:rPr>
          <w:sz w:val="28"/>
          <w:szCs w:val="28"/>
          <w:lang w:val="ru-RU"/>
        </w:rPr>
        <w:t>о достижении результата предоставления субсидии из бюджета муниципального образования «Токсовское городское поселение» на иные цели</w:t>
      </w:r>
      <w:r w:rsidR="00B421FE">
        <w:rPr>
          <w:sz w:val="28"/>
          <w:szCs w:val="28"/>
          <w:lang w:val="ru-RU"/>
        </w:rPr>
        <w:t>.</w:t>
      </w:r>
    </w:p>
    <w:p w14:paraId="02BC7423" w14:textId="77777777" w:rsidR="00EB4BF1" w:rsidRPr="00EB4BF1" w:rsidRDefault="00EB4BF1" w:rsidP="00EB4BF1">
      <w:pPr>
        <w:adjustRightInd w:val="0"/>
        <w:ind w:firstLine="540"/>
        <w:jc w:val="both"/>
        <w:rPr>
          <w:rFonts w:ascii="Arial" w:hAnsi="Arial" w:cs="Arial"/>
          <w:sz w:val="20"/>
          <w:szCs w:val="20"/>
          <w:lang w:val="ru-RU"/>
        </w:rPr>
      </w:pPr>
    </w:p>
    <w:p w14:paraId="5A219C12" w14:textId="12BB24C8" w:rsidR="002D6737" w:rsidRDefault="002D6737">
      <w:pPr>
        <w:rPr>
          <w:rFonts w:ascii="Arial" w:hAnsi="Arial" w:cs="Arial"/>
          <w:sz w:val="20"/>
          <w:szCs w:val="20"/>
          <w:lang w:val="ru-RU"/>
        </w:rPr>
      </w:pPr>
      <w:r>
        <w:rPr>
          <w:rFonts w:ascii="Arial" w:hAnsi="Arial" w:cs="Arial"/>
          <w:sz w:val="20"/>
          <w:szCs w:val="20"/>
          <w:lang w:val="ru-RU"/>
        </w:rPr>
        <w:br w:type="page"/>
      </w:r>
    </w:p>
    <w:p w14:paraId="307EB558" w14:textId="77777777" w:rsidR="00EB4BF1" w:rsidRPr="00EB4BF1" w:rsidRDefault="00EB4BF1" w:rsidP="00EB4BF1">
      <w:pPr>
        <w:adjustRightInd w:val="0"/>
        <w:ind w:firstLine="540"/>
        <w:jc w:val="both"/>
        <w:rPr>
          <w:rFonts w:ascii="Arial" w:hAnsi="Arial" w:cs="Arial"/>
          <w:sz w:val="20"/>
          <w:szCs w:val="20"/>
          <w:lang w:val="ru-RU"/>
        </w:rPr>
      </w:pPr>
    </w:p>
    <w:p w14:paraId="566D3C6C" w14:textId="77777777" w:rsidR="00EB4BF1" w:rsidRPr="00EB4BF1" w:rsidRDefault="00EB4BF1" w:rsidP="00EB4BF1">
      <w:pPr>
        <w:adjustRightInd w:val="0"/>
        <w:jc w:val="right"/>
        <w:outlineLvl w:val="1"/>
        <w:rPr>
          <w:lang w:val="ru-RU"/>
        </w:rPr>
      </w:pPr>
      <w:r w:rsidRPr="00EB4BF1">
        <w:rPr>
          <w:lang w:val="ru-RU"/>
        </w:rPr>
        <w:t>Приложение № 1</w:t>
      </w:r>
    </w:p>
    <w:p w14:paraId="37B3EBED" w14:textId="77777777" w:rsidR="00EB4BF1" w:rsidRPr="00EB4BF1" w:rsidRDefault="00EB4BF1" w:rsidP="00EB4BF1">
      <w:pPr>
        <w:ind w:firstLine="708"/>
        <w:jc w:val="right"/>
        <w:rPr>
          <w:lang w:val="ru-RU"/>
        </w:rPr>
      </w:pPr>
      <w:r w:rsidRPr="00EB4BF1">
        <w:rPr>
          <w:rFonts w:ascii="Arial" w:hAnsi="Arial" w:cs="Arial"/>
          <w:lang w:val="ru-RU"/>
        </w:rPr>
        <w:tab/>
      </w:r>
      <w:r w:rsidRPr="00EB4BF1">
        <w:rPr>
          <w:rFonts w:ascii="Arial" w:hAnsi="Arial" w:cs="Arial"/>
          <w:lang w:val="ru-RU"/>
        </w:rPr>
        <w:tab/>
      </w:r>
      <w:r w:rsidRPr="00EB4BF1">
        <w:rPr>
          <w:rFonts w:ascii="Arial" w:hAnsi="Arial" w:cs="Arial"/>
          <w:lang w:val="ru-RU"/>
        </w:rPr>
        <w:tab/>
      </w:r>
      <w:r w:rsidRPr="00EB4BF1">
        <w:rPr>
          <w:rFonts w:ascii="Arial" w:hAnsi="Arial" w:cs="Arial"/>
          <w:lang w:val="ru-RU"/>
        </w:rPr>
        <w:tab/>
        <w:t xml:space="preserve">  </w:t>
      </w:r>
      <w:r w:rsidRPr="00EB4BF1">
        <w:rPr>
          <w:rFonts w:ascii="Arial" w:hAnsi="Arial" w:cs="Arial"/>
          <w:lang w:val="ru-RU"/>
        </w:rPr>
        <w:tab/>
        <w:t xml:space="preserve">     </w:t>
      </w:r>
      <w:r w:rsidRPr="00EB4BF1">
        <w:rPr>
          <w:lang w:val="ru-RU"/>
        </w:rPr>
        <w:t xml:space="preserve">к Порядку предоставления субсидий на иные     </w:t>
      </w:r>
    </w:p>
    <w:p w14:paraId="0C6EC422" w14:textId="61A34FDB" w:rsidR="00EB4BF1" w:rsidRPr="00EB4BF1" w:rsidRDefault="00EB4BF1" w:rsidP="00EB4BF1">
      <w:pPr>
        <w:ind w:firstLine="708"/>
        <w:jc w:val="right"/>
        <w:rPr>
          <w:lang w:val="ru-RU"/>
        </w:rPr>
      </w:pPr>
      <w:r w:rsidRPr="00EB4BF1">
        <w:rPr>
          <w:lang w:val="ru-RU"/>
        </w:rPr>
        <w:t xml:space="preserve">                                               цели </w:t>
      </w:r>
      <w:bookmarkStart w:id="9" w:name="_Hlk517968913"/>
      <w:r w:rsidR="00331589" w:rsidRPr="00331589">
        <w:rPr>
          <w:lang w:val="ru-RU"/>
        </w:rPr>
        <w:t>юридическим лицам, индивидуальным предпринимателям, а также физическим лицам-производителям товаров, работ, услуг</w:t>
      </w:r>
      <w:r w:rsidR="00331589">
        <w:rPr>
          <w:lang w:val="ru-RU"/>
        </w:rPr>
        <w:t xml:space="preserve"> из бюджета</w:t>
      </w:r>
      <w:r w:rsidRPr="00EB4BF1">
        <w:rPr>
          <w:lang w:val="ru-RU"/>
        </w:rPr>
        <w:t xml:space="preserve"> </w:t>
      </w:r>
    </w:p>
    <w:p w14:paraId="10670873" w14:textId="77777777" w:rsidR="00EB4BF1" w:rsidRPr="00EB4BF1" w:rsidRDefault="00EB4BF1" w:rsidP="00EB4BF1">
      <w:pPr>
        <w:ind w:firstLine="708"/>
        <w:jc w:val="right"/>
        <w:rPr>
          <w:lang w:val="ru-RU"/>
        </w:rPr>
      </w:pPr>
      <w:r w:rsidRPr="00EB4BF1">
        <w:rPr>
          <w:lang w:val="ru-RU"/>
        </w:rPr>
        <w:t xml:space="preserve">                      муниципального образования «Токсовское городское поселение»  </w:t>
      </w:r>
    </w:p>
    <w:p w14:paraId="5BBBCAD0" w14:textId="77777777" w:rsidR="00EB4BF1" w:rsidRPr="00EB4BF1" w:rsidRDefault="00EB4BF1" w:rsidP="00EB4BF1">
      <w:pPr>
        <w:ind w:firstLine="708"/>
        <w:jc w:val="right"/>
        <w:rPr>
          <w:sz w:val="28"/>
          <w:szCs w:val="28"/>
          <w:lang w:val="ru-RU"/>
        </w:rPr>
      </w:pPr>
      <w:r w:rsidRPr="00EB4BF1">
        <w:rPr>
          <w:lang w:val="ru-RU"/>
        </w:rPr>
        <w:t xml:space="preserve">                   Всеволожского муниципального района Ленинградской области</w:t>
      </w:r>
    </w:p>
    <w:bookmarkEnd w:id="9"/>
    <w:p w14:paraId="4E607FC1" w14:textId="77777777" w:rsidR="00EB4BF1" w:rsidRPr="00EB4BF1" w:rsidRDefault="00EB4BF1" w:rsidP="00EB4BF1">
      <w:pPr>
        <w:ind w:firstLine="708"/>
        <w:jc w:val="both"/>
        <w:rPr>
          <w:sz w:val="28"/>
          <w:szCs w:val="28"/>
          <w:lang w:val="ru-RU"/>
        </w:rPr>
      </w:pPr>
    </w:p>
    <w:p w14:paraId="6711E20F" w14:textId="77777777" w:rsidR="00EB4BF1" w:rsidRPr="00EB4BF1" w:rsidRDefault="00EB4BF1" w:rsidP="00EB4BF1">
      <w:pPr>
        <w:adjustRightInd w:val="0"/>
        <w:jc w:val="right"/>
        <w:rPr>
          <w:rFonts w:ascii="Arial" w:hAnsi="Arial" w:cs="Arial"/>
          <w:sz w:val="20"/>
          <w:szCs w:val="20"/>
          <w:lang w:val="ru-RU"/>
        </w:rPr>
      </w:pPr>
    </w:p>
    <w:p w14:paraId="341A3636" w14:textId="77777777" w:rsidR="00EB4BF1" w:rsidRPr="00EB4BF1" w:rsidRDefault="00EB4BF1" w:rsidP="00EB4BF1">
      <w:pPr>
        <w:adjustRightInd w:val="0"/>
        <w:jc w:val="both"/>
        <w:rPr>
          <w:sz w:val="28"/>
          <w:szCs w:val="28"/>
          <w:lang w:val="ru-RU"/>
        </w:rPr>
      </w:pPr>
      <w:bookmarkStart w:id="10" w:name="Par82"/>
      <w:bookmarkEnd w:id="10"/>
      <w:r w:rsidRPr="00EB4BF1">
        <w:rPr>
          <w:lang w:val="ru-RU"/>
        </w:rPr>
        <w:t xml:space="preserve">         </w:t>
      </w:r>
      <w:r w:rsidRPr="00EB4BF1">
        <w:rPr>
          <w:sz w:val="28"/>
          <w:szCs w:val="28"/>
          <w:lang w:val="ru-RU"/>
        </w:rPr>
        <w:tab/>
      </w:r>
      <w:r w:rsidRPr="00EB4BF1">
        <w:rPr>
          <w:sz w:val="28"/>
          <w:szCs w:val="28"/>
          <w:lang w:val="ru-RU"/>
        </w:rPr>
        <w:tab/>
      </w:r>
      <w:r w:rsidRPr="00EB4BF1">
        <w:rPr>
          <w:sz w:val="28"/>
          <w:szCs w:val="28"/>
          <w:lang w:val="ru-RU"/>
        </w:rPr>
        <w:tab/>
        <w:t xml:space="preserve"> Формы расчета размера субсидии на иные цели </w:t>
      </w:r>
    </w:p>
    <w:p w14:paraId="6C9E8A82" w14:textId="77777777" w:rsidR="00EB4BF1" w:rsidRPr="00EB4BF1" w:rsidRDefault="00EB4BF1" w:rsidP="00EB4BF1">
      <w:pPr>
        <w:adjustRightInd w:val="0"/>
        <w:jc w:val="both"/>
        <w:rPr>
          <w:sz w:val="28"/>
          <w:szCs w:val="28"/>
          <w:lang w:val="ru-RU"/>
        </w:rPr>
      </w:pPr>
    </w:p>
    <w:p w14:paraId="193495B7" w14:textId="77777777" w:rsidR="00EB4BF1" w:rsidRPr="00BE78B0" w:rsidRDefault="00EB4BF1" w:rsidP="00EB4BF1">
      <w:pPr>
        <w:adjustRightInd w:val="0"/>
        <w:jc w:val="both"/>
        <w:rPr>
          <w:sz w:val="24"/>
          <w:szCs w:val="24"/>
          <w:lang w:val="ru-RU"/>
        </w:rPr>
      </w:pPr>
      <w:r w:rsidRPr="00BE78B0">
        <w:rPr>
          <w:sz w:val="24"/>
          <w:szCs w:val="24"/>
          <w:lang w:val="ru-RU"/>
        </w:rPr>
        <w:t>___________________________________________________________________________</w:t>
      </w:r>
    </w:p>
    <w:p w14:paraId="116043F5" w14:textId="7D6FFD17" w:rsidR="00EB4BF1" w:rsidRPr="00BE78B0" w:rsidRDefault="00EB4BF1" w:rsidP="00EB4BF1">
      <w:pPr>
        <w:adjustRightInd w:val="0"/>
        <w:jc w:val="both"/>
        <w:rPr>
          <w:sz w:val="24"/>
          <w:szCs w:val="24"/>
          <w:lang w:val="ru-RU"/>
        </w:rPr>
      </w:pPr>
      <w:r w:rsidRPr="00BE78B0">
        <w:rPr>
          <w:sz w:val="24"/>
          <w:szCs w:val="24"/>
          <w:lang w:val="ru-RU"/>
        </w:rPr>
        <w:t xml:space="preserve">        </w:t>
      </w:r>
      <w:r w:rsidR="00331589">
        <w:rPr>
          <w:sz w:val="24"/>
          <w:szCs w:val="24"/>
          <w:lang w:val="ru-RU"/>
        </w:rPr>
        <w:t xml:space="preserve">                                  </w:t>
      </w:r>
      <w:r w:rsidRPr="00BE78B0">
        <w:rPr>
          <w:sz w:val="24"/>
          <w:szCs w:val="24"/>
          <w:lang w:val="ru-RU"/>
        </w:rPr>
        <w:t xml:space="preserve">   (наименование </w:t>
      </w:r>
      <w:r w:rsidR="00331589">
        <w:rPr>
          <w:sz w:val="24"/>
          <w:szCs w:val="24"/>
          <w:lang w:val="ru-RU"/>
        </w:rPr>
        <w:t>получателя субсидии</w:t>
      </w:r>
      <w:r w:rsidRPr="00BE78B0">
        <w:rPr>
          <w:sz w:val="24"/>
          <w:szCs w:val="24"/>
          <w:lang w:val="ru-RU"/>
        </w:rPr>
        <w:t>)</w:t>
      </w:r>
    </w:p>
    <w:p w14:paraId="351BC381" w14:textId="77777777" w:rsidR="00EB4BF1" w:rsidRPr="00BE78B0" w:rsidRDefault="00EB4BF1" w:rsidP="00EB4BF1">
      <w:pPr>
        <w:adjustRightInd w:val="0"/>
        <w:jc w:val="both"/>
        <w:rPr>
          <w:sz w:val="24"/>
          <w:szCs w:val="24"/>
          <w:lang w:val="ru-RU"/>
        </w:rPr>
      </w:pPr>
    </w:p>
    <w:p w14:paraId="0527F9DE" w14:textId="77777777" w:rsidR="00EB4BF1" w:rsidRPr="00BE78B0" w:rsidRDefault="00EB4BF1" w:rsidP="00EB4BF1">
      <w:pPr>
        <w:adjustRightInd w:val="0"/>
        <w:jc w:val="both"/>
        <w:rPr>
          <w:sz w:val="24"/>
          <w:szCs w:val="24"/>
          <w:lang w:val="ru-RU"/>
        </w:rPr>
      </w:pPr>
      <w:r w:rsidRPr="00BE78B0">
        <w:rPr>
          <w:sz w:val="24"/>
          <w:szCs w:val="24"/>
          <w:lang w:val="ru-RU"/>
        </w:rPr>
        <w:t>1. Расчет расходов на выполнение цели субсидии</w:t>
      </w:r>
    </w:p>
    <w:p w14:paraId="69A9707E" w14:textId="77777777" w:rsidR="00EB4BF1" w:rsidRPr="00BE78B0" w:rsidRDefault="00EB4BF1" w:rsidP="00EB4BF1">
      <w:pPr>
        <w:adjustRightInd w:val="0"/>
        <w:jc w:val="both"/>
        <w:rPr>
          <w:sz w:val="24"/>
          <w:szCs w:val="24"/>
        </w:rPr>
      </w:pPr>
      <w:r w:rsidRPr="00BE78B0">
        <w:rPr>
          <w:sz w:val="24"/>
          <w:szCs w:val="24"/>
        </w:rPr>
        <w:t>___________________________________________________________________________</w:t>
      </w:r>
    </w:p>
    <w:p w14:paraId="244D907B" w14:textId="77777777" w:rsidR="00EB4BF1" w:rsidRPr="00BE78B0" w:rsidRDefault="00EB4BF1" w:rsidP="00EB4BF1">
      <w:pPr>
        <w:adjustRightInd w:val="0"/>
        <w:jc w:val="both"/>
        <w:rPr>
          <w:sz w:val="24"/>
          <w:szCs w:val="24"/>
        </w:rPr>
      </w:pPr>
      <w:r w:rsidRPr="00BE78B0">
        <w:rPr>
          <w:sz w:val="24"/>
          <w:szCs w:val="24"/>
        </w:rPr>
        <w:t xml:space="preserve">                       (наименование целевой статьи)</w:t>
      </w:r>
    </w:p>
    <w:p w14:paraId="4EAC7814" w14:textId="77777777" w:rsidR="00EB4BF1" w:rsidRPr="00BE78B0" w:rsidRDefault="00EB4BF1" w:rsidP="00EB4BF1">
      <w:pPr>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474"/>
        <w:gridCol w:w="2324"/>
        <w:gridCol w:w="2324"/>
        <w:gridCol w:w="1474"/>
      </w:tblGrid>
      <w:tr w:rsidR="00EB4BF1" w:rsidRPr="00BE78B0" w14:paraId="5C66347E" w14:textId="77777777" w:rsidTr="00494E09">
        <w:tc>
          <w:tcPr>
            <w:tcW w:w="2041" w:type="dxa"/>
            <w:tcBorders>
              <w:top w:val="single" w:sz="4" w:space="0" w:color="auto"/>
              <w:left w:val="single" w:sz="4" w:space="0" w:color="auto"/>
              <w:bottom w:val="single" w:sz="4" w:space="0" w:color="auto"/>
              <w:right w:val="single" w:sz="4" w:space="0" w:color="auto"/>
            </w:tcBorders>
          </w:tcPr>
          <w:p w14:paraId="49877659" w14:textId="77777777" w:rsidR="00EB4BF1" w:rsidRPr="00BE78B0" w:rsidRDefault="00EB4BF1" w:rsidP="00494E09">
            <w:pPr>
              <w:adjustRightInd w:val="0"/>
              <w:jc w:val="center"/>
              <w:rPr>
                <w:sz w:val="24"/>
                <w:szCs w:val="24"/>
              </w:rPr>
            </w:pPr>
            <w:r w:rsidRPr="00BE78B0">
              <w:rPr>
                <w:sz w:val="24"/>
                <w:szCs w:val="24"/>
              </w:rPr>
              <w:t>Наименование показателя</w:t>
            </w:r>
          </w:p>
        </w:tc>
        <w:tc>
          <w:tcPr>
            <w:tcW w:w="1474" w:type="dxa"/>
            <w:tcBorders>
              <w:top w:val="single" w:sz="4" w:space="0" w:color="auto"/>
              <w:left w:val="single" w:sz="4" w:space="0" w:color="auto"/>
              <w:bottom w:val="single" w:sz="4" w:space="0" w:color="auto"/>
              <w:right w:val="single" w:sz="4" w:space="0" w:color="auto"/>
            </w:tcBorders>
          </w:tcPr>
          <w:p w14:paraId="6CD4216D" w14:textId="77777777" w:rsidR="00EB4BF1" w:rsidRPr="00BE78B0" w:rsidRDefault="00EB4BF1" w:rsidP="00494E09">
            <w:pPr>
              <w:adjustRightInd w:val="0"/>
              <w:jc w:val="center"/>
              <w:rPr>
                <w:sz w:val="24"/>
                <w:szCs w:val="24"/>
              </w:rPr>
            </w:pPr>
            <w:r w:rsidRPr="00BE78B0">
              <w:rPr>
                <w:sz w:val="24"/>
                <w:szCs w:val="24"/>
              </w:rPr>
              <w:t>Единица измерения</w:t>
            </w:r>
          </w:p>
        </w:tc>
        <w:tc>
          <w:tcPr>
            <w:tcW w:w="2324" w:type="dxa"/>
            <w:tcBorders>
              <w:top w:val="single" w:sz="4" w:space="0" w:color="auto"/>
              <w:left w:val="single" w:sz="4" w:space="0" w:color="auto"/>
              <w:bottom w:val="single" w:sz="4" w:space="0" w:color="auto"/>
              <w:right w:val="single" w:sz="4" w:space="0" w:color="auto"/>
            </w:tcBorders>
          </w:tcPr>
          <w:p w14:paraId="21133E6C" w14:textId="77777777" w:rsidR="00EB4BF1" w:rsidRPr="00BE78B0" w:rsidRDefault="00EB4BF1" w:rsidP="00494E09">
            <w:pPr>
              <w:adjustRightInd w:val="0"/>
              <w:jc w:val="center"/>
              <w:rPr>
                <w:sz w:val="24"/>
                <w:szCs w:val="24"/>
              </w:rPr>
            </w:pPr>
            <w:r w:rsidRPr="00BE78B0">
              <w:rPr>
                <w:sz w:val="24"/>
                <w:szCs w:val="24"/>
              </w:rPr>
              <w:t>Количественный показатель (при наличии)</w:t>
            </w:r>
          </w:p>
        </w:tc>
        <w:tc>
          <w:tcPr>
            <w:tcW w:w="2324" w:type="dxa"/>
            <w:tcBorders>
              <w:top w:val="single" w:sz="4" w:space="0" w:color="auto"/>
              <w:left w:val="single" w:sz="4" w:space="0" w:color="auto"/>
              <w:bottom w:val="single" w:sz="4" w:space="0" w:color="auto"/>
              <w:right w:val="single" w:sz="4" w:space="0" w:color="auto"/>
            </w:tcBorders>
          </w:tcPr>
          <w:p w14:paraId="7A4E7765" w14:textId="77777777" w:rsidR="00EB4BF1" w:rsidRPr="00BE78B0" w:rsidRDefault="00EB4BF1" w:rsidP="00494E09">
            <w:pPr>
              <w:adjustRightInd w:val="0"/>
              <w:jc w:val="center"/>
              <w:rPr>
                <w:sz w:val="24"/>
                <w:szCs w:val="24"/>
              </w:rPr>
            </w:pPr>
            <w:r w:rsidRPr="00BE78B0">
              <w:rPr>
                <w:sz w:val="24"/>
                <w:szCs w:val="24"/>
              </w:rPr>
              <w:t>Стоимость единицы (при наличии)</w:t>
            </w:r>
          </w:p>
        </w:tc>
        <w:tc>
          <w:tcPr>
            <w:tcW w:w="1474" w:type="dxa"/>
            <w:tcBorders>
              <w:top w:val="single" w:sz="4" w:space="0" w:color="auto"/>
              <w:left w:val="single" w:sz="4" w:space="0" w:color="auto"/>
              <w:bottom w:val="single" w:sz="4" w:space="0" w:color="auto"/>
              <w:right w:val="single" w:sz="4" w:space="0" w:color="auto"/>
            </w:tcBorders>
          </w:tcPr>
          <w:p w14:paraId="2F474671" w14:textId="77777777" w:rsidR="00EB4BF1" w:rsidRPr="00BE78B0" w:rsidRDefault="00EB4BF1" w:rsidP="00494E09">
            <w:pPr>
              <w:adjustRightInd w:val="0"/>
              <w:jc w:val="center"/>
              <w:rPr>
                <w:sz w:val="24"/>
                <w:szCs w:val="24"/>
              </w:rPr>
            </w:pPr>
            <w:r w:rsidRPr="00BE78B0">
              <w:rPr>
                <w:sz w:val="24"/>
                <w:szCs w:val="24"/>
              </w:rPr>
              <w:t>Сумма, руб.</w:t>
            </w:r>
          </w:p>
        </w:tc>
      </w:tr>
      <w:tr w:rsidR="00EB4BF1" w:rsidRPr="00BE78B0" w14:paraId="10439F92" w14:textId="77777777" w:rsidTr="00494E09">
        <w:tc>
          <w:tcPr>
            <w:tcW w:w="2041" w:type="dxa"/>
            <w:tcBorders>
              <w:top w:val="single" w:sz="4" w:space="0" w:color="auto"/>
              <w:left w:val="single" w:sz="4" w:space="0" w:color="auto"/>
              <w:bottom w:val="single" w:sz="4" w:space="0" w:color="auto"/>
              <w:right w:val="single" w:sz="4" w:space="0" w:color="auto"/>
            </w:tcBorders>
          </w:tcPr>
          <w:p w14:paraId="57F89EA3" w14:textId="77777777" w:rsidR="00EB4BF1" w:rsidRPr="00BE78B0" w:rsidRDefault="00EB4BF1" w:rsidP="00494E09">
            <w:pPr>
              <w:adjustRightInd w:val="0"/>
              <w:rPr>
                <w:sz w:val="24"/>
                <w:szCs w:val="24"/>
              </w:rPr>
            </w:pPr>
            <w:r w:rsidRPr="00BE78B0">
              <w:rPr>
                <w:sz w:val="24"/>
                <w:szCs w:val="24"/>
              </w:rPr>
              <w:t>1</w:t>
            </w:r>
          </w:p>
        </w:tc>
        <w:tc>
          <w:tcPr>
            <w:tcW w:w="1474" w:type="dxa"/>
            <w:tcBorders>
              <w:top w:val="single" w:sz="4" w:space="0" w:color="auto"/>
              <w:left w:val="single" w:sz="4" w:space="0" w:color="auto"/>
              <w:bottom w:val="single" w:sz="4" w:space="0" w:color="auto"/>
              <w:right w:val="single" w:sz="4" w:space="0" w:color="auto"/>
            </w:tcBorders>
          </w:tcPr>
          <w:p w14:paraId="77EABD63" w14:textId="77777777" w:rsidR="00EB4BF1" w:rsidRPr="00BE78B0" w:rsidRDefault="00EB4BF1" w:rsidP="00494E09">
            <w:pPr>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Pr>
          <w:p w14:paraId="03706792" w14:textId="77777777" w:rsidR="00EB4BF1" w:rsidRPr="00BE78B0" w:rsidRDefault="00EB4BF1" w:rsidP="00494E09">
            <w:pPr>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Pr>
          <w:p w14:paraId="0A41EF09" w14:textId="77777777" w:rsidR="00EB4BF1" w:rsidRPr="00BE78B0" w:rsidRDefault="00EB4BF1" w:rsidP="00494E09">
            <w:pPr>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14:paraId="1E7BD914" w14:textId="77777777" w:rsidR="00EB4BF1" w:rsidRPr="00BE78B0" w:rsidRDefault="00EB4BF1" w:rsidP="00494E09">
            <w:pPr>
              <w:adjustRightInd w:val="0"/>
              <w:rPr>
                <w:sz w:val="24"/>
                <w:szCs w:val="24"/>
              </w:rPr>
            </w:pPr>
          </w:p>
        </w:tc>
      </w:tr>
      <w:tr w:rsidR="00EB4BF1" w:rsidRPr="00BE78B0" w14:paraId="4EBF2ED9" w14:textId="77777777" w:rsidTr="00494E09">
        <w:tc>
          <w:tcPr>
            <w:tcW w:w="2041" w:type="dxa"/>
            <w:tcBorders>
              <w:top w:val="single" w:sz="4" w:space="0" w:color="auto"/>
              <w:left w:val="single" w:sz="4" w:space="0" w:color="auto"/>
              <w:bottom w:val="single" w:sz="4" w:space="0" w:color="auto"/>
              <w:right w:val="single" w:sz="4" w:space="0" w:color="auto"/>
            </w:tcBorders>
          </w:tcPr>
          <w:p w14:paraId="0D4D6C93" w14:textId="77777777" w:rsidR="00EB4BF1" w:rsidRPr="00BE78B0" w:rsidRDefault="00EB4BF1" w:rsidP="00494E09">
            <w:pPr>
              <w:adjustRightInd w:val="0"/>
              <w:rPr>
                <w:sz w:val="24"/>
                <w:szCs w:val="24"/>
              </w:rPr>
            </w:pPr>
            <w:r w:rsidRPr="00BE78B0">
              <w:rPr>
                <w:sz w:val="24"/>
                <w:szCs w:val="24"/>
              </w:rPr>
              <w:t>2</w:t>
            </w:r>
          </w:p>
        </w:tc>
        <w:tc>
          <w:tcPr>
            <w:tcW w:w="1474" w:type="dxa"/>
            <w:tcBorders>
              <w:top w:val="single" w:sz="4" w:space="0" w:color="auto"/>
              <w:left w:val="single" w:sz="4" w:space="0" w:color="auto"/>
              <w:bottom w:val="single" w:sz="4" w:space="0" w:color="auto"/>
              <w:right w:val="single" w:sz="4" w:space="0" w:color="auto"/>
            </w:tcBorders>
          </w:tcPr>
          <w:p w14:paraId="6E4AF048" w14:textId="77777777" w:rsidR="00EB4BF1" w:rsidRPr="00BE78B0" w:rsidRDefault="00EB4BF1" w:rsidP="00494E09">
            <w:pPr>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Pr>
          <w:p w14:paraId="4BF0F2CA" w14:textId="77777777" w:rsidR="00EB4BF1" w:rsidRPr="00BE78B0" w:rsidRDefault="00EB4BF1" w:rsidP="00494E09">
            <w:pPr>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Pr>
          <w:p w14:paraId="759F1A4D" w14:textId="77777777" w:rsidR="00EB4BF1" w:rsidRPr="00BE78B0" w:rsidRDefault="00EB4BF1" w:rsidP="00494E09">
            <w:pPr>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3C103E4" w14:textId="77777777" w:rsidR="00EB4BF1" w:rsidRPr="00BE78B0" w:rsidRDefault="00EB4BF1" w:rsidP="00494E09">
            <w:pPr>
              <w:adjustRightInd w:val="0"/>
              <w:rPr>
                <w:sz w:val="24"/>
                <w:szCs w:val="24"/>
              </w:rPr>
            </w:pPr>
          </w:p>
        </w:tc>
      </w:tr>
      <w:tr w:rsidR="00EB4BF1" w:rsidRPr="00BE78B0" w14:paraId="27678EB1" w14:textId="77777777" w:rsidTr="00494E09">
        <w:tc>
          <w:tcPr>
            <w:tcW w:w="2041" w:type="dxa"/>
            <w:tcBorders>
              <w:top w:val="single" w:sz="4" w:space="0" w:color="auto"/>
              <w:left w:val="single" w:sz="4" w:space="0" w:color="auto"/>
              <w:bottom w:val="single" w:sz="4" w:space="0" w:color="auto"/>
              <w:right w:val="single" w:sz="4" w:space="0" w:color="auto"/>
            </w:tcBorders>
          </w:tcPr>
          <w:p w14:paraId="17751FC3" w14:textId="77777777" w:rsidR="00EB4BF1" w:rsidRPr="00BE78B0" w:rsidRDefault="00EB4BF1" w:rsidP="00494E09">
            <w:pPr>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3504905" w14:textId="77777777" w:rsidR="00EB4BF1" w:rsidRPr="00BE78B0" w:rsidRDefault="00EB4BF1" w:rsidP="00494E09">
            <w:pPr>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Pr>
          <w:p w14:paraId="3A0DFBBD" w14:textId="77777777" w:rsidR="00EB4BF1" w:rsidRPr="00BE78B0" w:rsidRDefault="00EB4BF1" w:rsidP="00494E09">
            <w:pPr>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Pr>
          <w:p w14:paraId="457F60F9" w14:textId="77777777" w:rsidR="00EB4BF1" w:rsidRPr="00BE78B0" w:rsidRDefault="00EB4BF1" w:rsidP="00494E09">
            <w:pPr>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2B7FCBC" w14:textId="77777777" w:rsidR="00EB4BF1" w:rsidRPr="00BE78B0" w:rsidRDefault="00EB4BF1" w:rsidP="00494E09">
            <w:pPr>
              <w:adjustRightInd w:val="0"/>
              <w:rPr>
                <w:sz w:val="24"/>
                <w:szCs w:val="24"/>
              </w:rPr>
            </w:pPr>
          </w:p>
        </w:tc>
      </w:tr>
      <w:tr w:rsidR="00EB4BF1" w:rsidRPr="00BE78B0" w14:paraId="5E21368F" w14:textId="77777777" w:rsidTr="00494E09">
        <w:tc>
          <w:tcPr>
            <w:tcW w:w="2041" w:type="dxa"/>
            <w:tcBorders>
              <w:top w:val="single" w:sz="4" w:space="0" w:color="auto"/>
              <w:left w:val="single" w:sz="4" w:space="0" w:color="auto"/>
              <w:bottom w:val="single" w:sz="4" w:space="0" w:color="auto"/>
              <w:right w:val="single" w:sz="4" w:space="0" w:color="auto"/>
            </w:tcBorders>
          </w:tcPr>
          <w:p w14:paraId="4AD9E056" w14:textId="77777777" w:rsidR="00EB4BF1" w:rsidRPr="00BE78B0" w:rsidRDefault="00EB4BF1" w:rsidP="00494E09">
            <w:pPr>
              <w:adjustRightInd w:val="0"/>
              <w:rPr>
                <w:sz w:val="24"/>
                <w:szCs w:val="24"/>
              </w:rPr>
            </w:pPr>
            <w:r w:rsidRPr="00BE78B0">
              <w:rPr>
                <w:sz w:val="24"/>
                <w:szCs w:val="24"/>
              </w:rPr>
              <w:t>Итого:</w:t>
            </w:r>
          </w:p>
        </w:tc>
        <w:tc>
          <w:tcPr>
            <w:tcW w:w="1474" w:type="dxa"/>
            <w:tcBorders>
              <w:top w:val="single" w:sz="4" w:space="0" w:color="auto"/>
              <w:left w:val="single" w:sz="4" w:space="0" w:color="auto"/>
              <w:bottom w:val="single" w:sz="4" w:space="0" w:color="auto"/>
              <w:right w:val="single" w:sz="4" w:space="0" w:color="auto"/>
            </w:tcBorders>
          </w:tcPr>
          <w:p w14:paraId="23801A63" w14:textId="77777777" w:rsidR="00EB4BF1" w:rsidRPr="00BE78B0" w:rsidRDefault="00EB4BF1" w:rsidP="00494E09">
            <w:pPr>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Pr>
          <w:p w14:paraId="048104F6" w14:textId="77777777" w:rsidR="00EB4BF1" w:rsidRPr="00BE78B0" w:rsidRDefault="00EB4BF1" w:rsidP="00494E09">
            <w:pPr>
              <w:adjustRightInd w:val="0"/>
              <w:rPr>
                <w:sz w:val="24"/>
                <w:szCs w:val="24"/>
              </w:rPr>
            </w:pPr>
          </w:p>
        </w:tc>
        <w:tc>
          <w:tcPr>
            <w:tcW w:w="2324" w:type="dxa"/>
            <w:tcBorders>
              <w:top w:val="single" w:sz="4" w:space="0" w:color="auto"/>
              <w:left w:val="single" w:sz="4" w:space="0" w:color="auto"/>
              <w:bottom w:val="single" w:sz="4" w:space="0" w:color="auto"/>
              <w:right w:val="single" w:sz="4" w:space="0" w:color="auto"/>
            </w:tcBorders>
          </w:tcPr>
          <w:p w14:paraId="64A7FF4C" w14:textId="77777777" w:rsidR="00EB4BF1" w:rsidRPr="00BE78B0" w:rsidRDefault="00EB4BF1" w:rsidP="00494E09">
            <w:pPr>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14:paraId="1BF9EDB7" w14:textId="77777777" w:rsidR="00EB4BF1" w:rsidRPr="00BE78B0" w:rsidRDefault="00EB4BF1" w:rsidP="00494E09">
            <w:pPr>
              <w:adjustRightInd w:val="0"/>
              <w:rPr>
                <w:sz w:val="24"/>
                <w:szCs w:val="24"/>
              </w:rPr>
            </w:pPr>
          </w:p>
        </w:tc>
      </w:tr>
    </w:tbl>
    <w:p w14:paraId="3B36E4D1" w14:textId="77777777" w:rsidR="00EB4BF1" w:rsidRPr="00BE78B0" w:rsidRDefault="00EB4BF1" w:rsidP="00EB4BF1">
      <w:pPr>
        <w:adjustRightInd w:val="0"/>
        <w:ind w:firstLine="540"/>
        <w:jc w:val="both"/>
        <w:rPr>
          <w:sz w:val="24"/>
          <w:szCs w:val="24"/>
        </w:rPr>
      </w:pPr>
    </w:p>
    <w:p w14:paraId="43F4E9BC" w14:textId="77777777" w:rsidR="00EB4BF1" w:rsidRPr="00BE78B0" w:rsidRDefault="00EB4BF1" w:rsidP="00EB4BF1">
      <w:pPr>
        <w:adjustRightInd w:val="0"/>
        <w:jc w:val="both"/>
        <w:rPr>
          <w:sz w:val="24"/>
          <w:szCs w:val="24"/>
          <w:lang w:val="ru-RU"/>
        </w:rPr>
      </w:pPr>
      <w:r w:rsidRPr="00BE78B0">
        <w:rPr>
          <w:sz w:val="24"/>
          <w:szCs w:val="24"/>
          <w:lang w:val="ru-RU"/>
        </w:rPr>
        <w:t>2. Расчет на капитальный и текущий ремонт зданий и сооружений</w:t>
      </w:r>
    </w:p>
    <w:p w14:paraId="25B7B9E6" w14:textId="77777777" w:rsidR="00EB4BF1" w:rsidRPr="00BE78B0" w:rsidRDefault="00EB4BF1" w:rsidP="00EB4BF1">
      <w:pPr>
        <w:adjustRightInd w:val="0"/>
        <w:ind w:firstLine="540"/>
        <w:jc w:val="both"/>
        <w:rPr>
          <w:sz w:val="24"/>
          <w:szCs w:val="24"/>
          <w:lang w:val="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3742"/>
        <w:gridCol w:w="2154"/>
      </w:tblGrid>
      <w:tr w:rsidR="00EB4BF1" w:rsidRPr="00BE78B0" w14:paraId="28C7D6F7" w14:textId="77777777" w:rsidTr="00494E09">
        <w:tc>
          <w:tcPr>
            <w:tcW w:w="3742" w:type="dxa"/>
            <w:tcBorders>
              <w:top w:val="single" w:sz="4" w:space="0" w:color="auto"/>
              <w:left w:val="single" w:sz="4" w:space="0" w:color="auto"/>
              <w:bottom w:val="single" w:sz="4" w:space="0" w:color="auto"/>
              <w:right w:val="single" w:sz="4" w:space="0" w:color="auto"/>
            </w:tcBorders>
          </w:tcPr>
          <w:p w14:paraId="146375EA" w14:textId="77777777" w:rsidR="00EB4BF1" w:rsidRPr="00BE78B0" w:rsidRDefault="00EB4BF1" w:rsidP="00494E09">
            <w:pPr>
              <w:adjustRightInd w:val="0"/>
              <w:jc w:val="center"/>
              <w:rPr>
                <w:sz w:val="24"/>
                <w:szCs w:val="24"/>
              </w:rPr>
            </w:pPr>
            <w:r w:rsidRPr="00BE78B0">
              <w:rPr>
                <w:sz w:val="24"/>
                <w:szCs w:val="24"/>
              </w:rPr>
              <w:t>Наименование объектов, подлежащих ремонту</w:t>
            </w:r>
          </w:p>
        </w:tc>
        <w:tc>
          <w:tcPr>
            <w:tcW w:w="3742" w:type="dxa"/>
            <w:tcBorders>
              <w:top w:val="single" w:sz="4" w:space="0" w:color="auto"/>
              <w:left w:val="single" w:sz="4" w:space="0" w:color="auto"/>
              <w:bottom w:val="single" w:sz="4" w:space="0" w:color="auto"/>
              <w:right w:val="single" w:sz="4" w:space="0" w:color="auto"/>
            </w:tcBorders>
          </w:tcPr>
          <w:p w14:paraId="46AF3ED1" w14:textId="77777777" w:rsidR="00EB4BF1" w:rsidRPr="00BE78B0" w:rsidRDefault="00EB4BF1" w:rsidP="00494E09">
            <w:pPr>
              <w:adjustRightInd w:val="0"/>
              <w:jc w:val="center"/>
              <w:rPr>
                <w:sz w:val="24"/>
                <w:szCs w:val="24"/>
              </w:rPr>
            </w:pPr>
            <w:r w:rsidRPr="00BE78B0">
              <w:rPr>
                <w:sz w:val="24"/>
                <w:szCs w:val="24"/>
              </w:rPr>
              <w:t>Перечень основных работ</w:t>
            </w:r>
          </w:p>
        </w:tc>
        <w:tc>
          <w:tcPr>
            <w:tcW w:w="2154" w:type="dxa"/>
            <w:tcBorders>
              <w:top w:val="single" w:sz="4" w:space="0" w:color="auto"/>
              <w:left w:val="single" w:sz="4" w:space="0" w:color="auto"/>
              <w:bottom w:val="single" w:sz="4" w:space="0" w:color="auto"/>
              <w:right w:val="single" w:sz="4" w:space="0" w:color="auto"/>
            </w:tcBorders>
          </w:tcPr>
          <w:p w14:paraId="4C09A33A" w14:textId="77777777" w:rsidR="00EB4BF1" w:rsidRPr="00BE78B0" w:rsidRDefault="00EB4BF1" w:rsidP="00494E09">
            <w:pPr>
              <w:adjustRightInd w:val="0"/>
              <w:jc w:val="center"/>
              <w:rPr>
                <w:sz w:val="24"/>
                <w:szCs w:val="24"/>
              </w:rPr>
            </w:pPr>
            <w:r w:rsidRPr="00BE78B0">
              <w:rPr>
                <w:sz w:val="24"/>
                <w:szCs w:val="24"/>
              </w:rPr>
              <w:t>Сумма</w:t>
            </w:r>
          </w:p>
        </w:tc>
      </w:tr>
      <w:tr w:rsidR="00EB4BF1" w:rsidRPr="00BE78B0" w14:paraId="1A9AC39C" w14:textId="77777777" w:rsidTr="00494E09">
        <w:tc>
          <w:tcPr>
            <w:tcW w:w="3742" w:type="dxa"/>
            <w:tcBorders>
              <w:top w:val="single" w:sz="4" w:space="0" w:color="auto"/>
              <w:left w:val="single" w:sz="4" w:space="0" w:color="auto"/>
              <w:bottom w:val="single" w:sz="4" w:space="0" w:color="auto"/>
              <w:right w:val="single" w:sz="4" w:space="0" w:color="auto"/>
            </w:tcBorders>
          </w:tcPr>
          <w:p w14:paraId="158E94FB" w14:textId="77777777" w:rsidR="00EB4BF1" w:rsidRPr="00BE78B0" w:rsidRDefault="00EB4BF1" w:rsidP="00494E09">
            <w:pPr>
              <w:adjustRightInd w:val="0"/>
              <w:jc w:val="center"/>
              <w:rPr>
                <w:sz w:val="24"/>
                <w:szCs w:val="24"/>
              </w:rPr>
            </w:pPr>
          </w:p>
        </w:tc>
        <w:tc>
          <w:tcPr>
            <w:tcW w:w="3742" w:type="dxa"/>
            <w:tcBorders>
              <w:top w:val="single" w:sz="4" w:space="0" w:color="auto"/>
              <w:left w:val="single" w:sz="4" w:space="0" w:color="auto"/>
              <w:bottom w:val="single" w:sz="4" w:space="0" w:color="auto"/>
              <w:right w:val="single" w:sz="4" w:space="0" w:color="auto"/>
            </w:tcBorders>
          </w:tcPr>
          <w:p w14:paraId="19F60D18" w14:textId="77777777" w:rsidR="00EB4BF1" w:rsidRPr="00BE78B0" w:rsidRDefault="00EB4BF1" w:rsidP="00494E09">
            <w:pPr>
              <w:adjustRightInd w:val="0"/>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tcPr>
          <w:p w14:paraId="0F611622" w14:textId="77777777" w:rsidR="00EB4BF1" w:rsidRPr="00BE78B0" w:rsidRDefault="00EB4BF1" w:rsidP="00494E09">
            <w:pPr>
              <w:adjustRightInd w:val="0"/>
              <w:jc w:val="center"/>
              <w:rPr>
                <w:sz w:val="24"/>
                <w:szCs w:val="24"/>
              </w:rPr>
            </w:pPr>
          </w:p>
        </w:tc>
      </w:tr>
      <w:tr w:rsidR="00EB4BF1" w:rsidRPr="00BE78B0" w14:paraId="7E418D39" w14:textId="77777777" w:rsidTr="00494E09">
        <w:tc>
          <w:tcPr>
            <w:tcW w:w="3742" w:type="dxa"/>
            <w:tcBorders>
              <w:top w:val="single" w:sz="4" w:space="0" w:color="auto"/>
              <w:left w:val="single" w:sz="4" w:space="0" w:color="auto"/>
              <w:bottom w:val="single" w:sz="4" w:space="0" w:color="auto"/>
              <w:right w:val="single" w:sz="4" w:space="0" w:color="auto"/>
            </w:tcBorders>
          </w:tcPr>
          <w:p w14:paraId="3E4F066C" w14:textId="77777777" w:rsidR="00EB4BF1" w:rsidRPr="00BE78B0" w:rsidRDefault="00EB4BF1" w:rsidP="00494E09">
            <w:pPr>
              <w:adjustRightInd w:val="0"/>
              <w:jc w:val="center"/>
              <w:rPr>
                <w:sz w:val="24"/>
                <w:szCs w:val="24"/>
              </w:rPr>
            </w:pPr>
          </w:p>
        </w:tc>
        <w:tc>
          <w:tcPr>
            <w:tcW w:w="3742" w:type="dxa"/>
            <w:tcBorders>
              <w:top w:val="single" w:sz="4" w:space="0" w:color="auto"/>
              <w:left w:val="single" w:sz="4" w:space="0" w:color="auto"/>
              <w:bottom w:val="single" w:sz="4" w:space="0" w:color="auto"/>
              <w:right w:val="single" w:sz="4" w:space="0" w:color="auto"/>
            </w:tcBorders>
          </w:tcPr>
          <w:p w14:paraId="78B63366" w14:textId="77777777" w:rsidR="00EB4BF1" w:rsidRPr="00BE78B0" w:rsidRDefault="00EB4BF1" w:rsidP="00494E09">
            <w:pPr>
              <w:adjustRightInd w:val="0"/>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tcPr>
          <w:p w14:paraId="00DECBEA" w14:textId="77777777" w:rsidR="00EB4BF1" w:rsidRPr="00BE78B0" w:rsidRDefault="00EB4BF1" w:rsidP="00494E09">
            <w:pPr>
              <w:adjustRightInd w:val="0"/>
              <w:jc w:val="center"/>
              <w:rPr>
                <w:sz w:val="24"/>
                <w:szCs w:val="24"/>
              </w:rPr>
            </w:pPr>
          </w:p>
        </w:tc>
      </w:tr>
      <w:tr w:rsidR="00EB4BF1" w:rsidRPr="00BE78B0" w14:paraId="11409C11" w14:textId="77777777" w:rsidTr="00494E09">
        <w:tc>
          <w:tcPr>
            <w:tcW w:w="3742" w:type="dxa"/>
            <w:tcBorders>
              <w:top w:val="single" w:sz="4" w:space="0" w:color="auto"/>
              <w:left w:val="single" w:sz="4" w:space="0" w:color="auto"/>
              <w:bottom w:val="single" w:sz="4" w:space="0" w:color="auto"/>
              <w:right w:val="single" w:sz="4" w:space="0" w:color="auto"/>
            </w:tcBorders>
          </w:tcPr>
          <w:p w14:paraId="33D3ACE9" w14:textId="77777777" w:rsidR="00EB4BF1" w:rsidRPr="00BE78B0" w:rsidRDefault="00EB4BF1" w:rsidP="00494E09">
            <w:pPr>
              <w:adjustRightInd w:val="0"/>
              <w:jc w:val="center"/>
              <w:rPr>
                <w:sz w:val="24"/>
                <w:szCs w:val="24"/>
              </w:rPr>
            </w:pPr>
          </w:p>
        </w:tc>
        <w:tc>
          <w:tcPr>
            <w:tcW w:w="3742" w:type="dxa"/>
            <w:tcBorders>
              <w:top w:val="single" w:sz="4" w:space="0" w:color="auto"/>
              <w:left w:val="single" w:sz="4" w:space="0" w:color="auto"/>
              <w:bottom w:val="single" w:sz="4" w:space="0" w:color="auto"/>
              <w:right w:val="single" w:sz="4" w:space="0" w:color="auto"/>
            </w:tcBorders>
          </w:tcPr>
          <w:p w14:paraId="5A9D268F" w14:textId="77777777" w:rsidR="00EB4BF1" w:rsidRPr="00BE78B0" w:rsidRDefault="00EB4BF1" w:rsidP="00494E09">
            <w:pPr>
              <w:adjustRightInd w:val="0"/>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tcPr>
          <w:p w14:paraId="59DD1377" w14:textId="77777777" w:rsidR="00EB4BF1" w:rsidRPr="00BE78B0" w:rsidRDefault="00EB4BF1" w:rsidP="00494E09">
            <w:pPr>
              <w:adjustRightInd w:val="0"/>
              <w:jc w:val="center"/>
              <w:rPr>
                <w:sz w:val="24"/>
                <w:szCs w:val="24"/>
              </w:rPr>
            </w:pPr>
          </w:p>
        </w:tc>
      </w:tr>
      <w:tr w:rsidR="00EB4BF1" w:rsidRPr="00BE78B0" w14:paraId="3FF63EC9" w14:textId="77777777" w:rsidTr="00494E09">
        <w:tc>
          <w:tcPr>
            <w:tcW w:w="3742" w:type="dxa"/>
            <w:tcBorders>
              <w:top w:val="single" w:sz="4" w:space="0" w:color="auto"/>
              <w:left w:val="single" w:sz="4" w:space="0" w:color="auto"/>
              <w:bottom w:val="single" w:sz="4" w:space="0" w:color="auto"/>
              <w:right w:val="single" w:sz="4" w:space="0" w:color="auto"/>
            </w:tcBorders>
          </w:tcPr>
          <w:p w14:paraId="76AFF7DD" w14:textId="77777777" w:rsidR="00EB4BF1" w:rsidRPr="00BE78B0" w:rsidRDefault="00EB4BF1" w:rsidP="00494E09">
            <w:pPr>
              <w:adjustRightInd w:val="0"/>
              <w:jc w:val="center"/>
              <w:rPr>
                <w:sz w:val="24"/>
                <w:szCs w:val="24"/>
              </w:rPr>
            </w:pPr>
          </w:p>
        </w:tc>
        <w:tc>
          <w:tcPr>
            <w:tcW w:w="3742" w:type="dxa"/>
            <w:tcBorders>
              <w:top w:val="single" w:sz="4" w:space="0" w:color="auto"/>
              <w:left w:val="single" w:sz="4" w:space="0" w:color="auto"/>
              <w:bottom w:val="single" w:sz="4" w:space="0" w:color="auto"/>
              <w:right w:val="single" w:sz="4" w:space="0" w:color="auto"/>
            </w:tcBorders>
          </w:tcPr>
          <w:p w14:paraId="57C4C242" w14:textId="77777777" w:rsidR="00EB4BF1" w:rsidRPr="00BE78B0" w:rsidRDefault="00EB4BF1" w:rsidP="00494E09">
            <w:pPr>
              <w:adjustRightInd w:val="0"/>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tcPr>
          <w:p w14:paraId="325D4A40" w14:textId="77777777" w:rsidR="00EB4BF1" w:rsidRPr="00BE78B0" w:rsidRDefault="00EB4BF1" w:rsidP="00494E09">
            <w:pPr>
              <w:adjustRightInd w:val="0"/>
              <w:jc w:val="center"/>
              <w:rPr>
                <w:sz w:val="24"/>
                <w:szCs w:val="24"/>
              </w:rPr>
            </w:pPr>
          </w:p>
        </w:tc>
      </w:tr>
    </w:tbl>
    <w:p w14:paraId="64D36E13" w14:textId="77777777" w:rsidR="00EB4BF1" w:rsidRPr="00BE78B0" w:rsidRDefault="00EB4BF1" w:rsidP="00EB4BF1">
      <w:pPr>
        <w:adjustRightInd w:val="0"/>
        <w:ind w:firstLine="540"/>
        <w:jc w:val="both"/>
        <w:rPr>
          <w:sz w:val="24"/>
          <w:szCs w:val="24"/>
        </w:rPr>
      </w:pPr>
    </w:p>
    <w:p w14:paraId="1E32AC91" w14:textId="7340AD71" w:rsidR="00EB4BF1" w:rsidRPr="00BE78B0" w:rsidRDefault="00EB4BF1" w:rsidP="00EB4BF1">
      <w:pPr>
        <w:adjustRightInd w:val="0"/>
        <w:jc w:val="both"/>
        <w:rPr>
          <w:sz w:val="24"/>
          <w:szCs w:val="24"/>
          <w:lang w:val="ru-RU"/>
        </w:rPr>
      </w:pPr>
      <w:r w:rsidRPr="00BE78B0">
        <w:rPr>
          <w:sz w:val="24"/>
          <w:szCs w:val="24"/>
          <w:lang w:val="ru-RU"/>
        </w:rPr>
        <w:t>Руководитель _________________________ Ф.И.О. __________________</w:t>
      </w:r>
    </w:p>
    <w:p w14:paraId="1912EC1A" w14:textId="77777777" w:rsidR="00EB4BF1" w:rsidRPr="00BE78B0" w:rsidRDefault="00EB4BF1" w:rsidP="00EB4BF1">
      <w:pPr>
        <w:adjustRightInd w:val="0"/>
        <w:jc w:val="both"/>
        <w:rPr>
          <w:sz w:val="24"/>
          <w:szCs w:val="24"/>
          <w:lang w:val="ru-RU"/>
        </w:rPr>
      </w:pPr>
    </w:p>
    <w:p w14:paraId="05F8687B" w14:textId="134ACF00" w:rsidR="00EB4BF1" w:rsidRPr="00BE78B0" w:rsidRDefault="00EB4BF1" w:rsidP="00EB4BF1">
      <w:pPr>
        <w:adjustRightInd w:val="0"/>
        <w:jc w:val="both"/>
        <w:rPr>
          <w:sz w:val="24"/>
          <w:szCs w:val="24"/>
          <w:lang w:val="ru-RU"/>
        </w:rPr>
      </w:pPr>
      <w:r w:rsidRPr="00BE78B0">
        <w:rPr>
          <w:sz w:val="24"/>
          <w:szCs w:val="24"/>
          <w:lang w:val="ru-RU"/>
        </w:rPr>
        <w:t>Главный бухгалтер ____________________ тел. ____________________</w:t>
      </w:r>
    </w:p>
    <w:p w14:paraId="25CCF1A7" w14:textId="77777777" w:rsidR="00EB4BF1" w:rsidRPr="00BE78B0" w:rsidRDefault="00EB4BF1" w:rsidP="00EB4BF1">
      <w:pPr>
        <w:adjustRightInd w:val="0"/>
        <w:ind w:firstLine="540"/>
        <w:jc w:val="both"/>
        <w:rPr>
          <w:sz w:val="24"/>
          <w:szCs w:val="24"/>
          <w:lang w:val="ru-RU"/>
        </w:rPr>
      </w:pPr>
    </w:p>
    <w:p w14:paraId="5C8A432F" w14:textId="07FFBCA6" w:rsidR="002D6737" w:rsidRDefault="002D6737">
      <w:pPr>
        <w:rPr>
          <w:rFonts w:ascii="Arial" w:hAnsi="Arial" w:cs="Arial"/>
          <w:sz w:val="20"/>
          <w:szCs w:val="20"/>
          <w:lang w:val="ru-RU"/>
        </w:rPr>
      </w:pPr>
      <w:r>
        <w:rPr>
          <w:rFonts w:ascii="Arial" w:hAnsi="Arial" w:cs="Arial"/>
          <w:sz w:val="20"/>
          <w:szCs w:val="20"/>
          <w:lang w:val="ru-RU"/>
        </w:rPr>
        <w:br w:type="page"/>
      </w:r>
    </w:p>
    <w:p w14:paraId="3F405C35" w14:textId="77777777" w:rsidR="00EB4BF1" w:rsidRPr="00EB4BF1" w:rsidRDefault="00EB4BF1" w:rsidP="00EB4BF1">
      <w:pPr>
        <w:adjustRightInd w:val="0"/>
        <w:jc w:val="right"/>
        <w:outlineLvl w:val="1"/>
        <w:rPr>
          <w:lang w:val="ru-RU"/>
        </w:rPr>
      </w:pPr>
      <w:r w:rsidRPr="00EB4BF1">
        <w:rPr>
          <w:lang w:val="ru-RU"/>
        </w:rPr>
        <w:lastRenderedPageBreak/>
        <w:t>Приложение № 2</w:t>
      </w:r>
    </w:p>
    <w:p w14:paraId="231E39F1" w14:textId="77777777" w:rsidR="00EB4BF1" w:rsidRPr="00EB4BF1" w:rsidRDefault="00EB4BF1" w:rsidP="00EB4BF1">
      <w:pPr>
        <w:ind w:firstLine="708"/>
        <w:jc w:val="right"/>
        <w:rPr>
          <w:lang w:val="ru-RU"/>
        </w:rPr>
      </w:pPr>
      <w:r w:rsidRPr="00EB4BF1">
        <w:rPr>
          <w:rFonts w:ascii="Arial" w:hAnsi="Arial" w:cs="Arial"/>
          <w:lang w:val="ru-RU"/>
        </w:rPr>
        <w:tab/>
      </w:r>
      <w:r w:rsidRPr="00EB4BF1">
        <w:rPr>
          <w:rFonts w:ascii="Arial" w:hAnsi="Arial" w:cs="Arial"/>
          <w:lang w:val="ru-RU"/>
        </w:rPr>
        <w:tab/>
      </w:r>
      <w:r w:rsidRPr="00EB4BF1">
        <w:rPr>
          <w:rFonts w:ascii="Arial" w:hAnsi="Arial" w:cs="Arial"/>
          <w:lang w:val="ru-RU"/>
        </w:rPr>
        <w:tab/>
      </w:r>
      <w:r w:rsidRPr="00EB4BF1">
        <w:rPr>
          <w:rFonts w:ascii="Arial" w:hAnsi="Arial" w:cs="Arial"/>
          <w:lang w:val="ru-RU"/>
        </w:rPr>
        <w:tab/>
        <w:t xml:space="preserve">  </w:t>
      </w:r>
      <w:r w:rsidRPr="00EB4BF1">
        <w:rPr>
          <w:rFonts w:ascii="Arial" w:hAnsi="Arial" w:cs="Arial"/>
          <w:lang w:val="ru-RU"/>
        </w:rPr>
        <w:tab/>
        <w:t xml:space="preserve">     </w:t>
      </w:r>
      <w:r w:rsidRPr="00EB4BF1">
        <w:rPr>
          <w:lang w:val="ru-RU"/>
        </w:rPr>
        <w:t xml:space="preserve">к Порядку предоставления субсидий на иные     </w:t>
      </w:r>
    </w:p>
    <w:p w14:paraId="28963E91" w14:textId="4C88E2F1" w:rsidR="00EB4BF1" w:rsidRPr="00EB4BF1" w:rsidRDefault="00EB4BF1" w:rsidP="002D690A">
      <w:pPr>
        <w:ind w:firstLine="708"/>
        <w:jc w:val="right"/>
        <w:rPr>
          <w:lang w:val="ru-RU"/>
        </w:rPr>
      </w:pPr>
      <w:r w:rsidRPr="00EB4BF1">
        <w:rPr>
          <w:lang w:val="ru-RU"/>
        </w:rPr>
        <w:t xml:space="preserve">                                               цели </w:t>
      </w:r>
      <w:r w:rsidR="002D690A" w:rsidRPr="002D690A">
        <w:rPr>
          <w:lang w:val="ru-RU"/>
        </w:rPr>
        <w:t>юридическим лицам, индивидуальным предпринимателям, а также физическим лицам-производителям товаров, работ, услуг</w:t>
      </w:r>
      <w:r w:rsidR="002D690A">
        <w:rPr>
          <w:lang w:val="ru-RU"/>
        </w:rPr>
        <w:t xml:space="preserve"> из бюджета</w:t>
      </w:r>
      <w:r w:rsidRPr="00EB4BF1">
        <w:rPr>
          <w:lang w:val="ru-RU"/>
        </w:rPr>
        <w:t xml:space="preserve"> </w:t>
      </w:r>
    </w:p>
    <w:p w14:paraId="26EAF6C7" w14:textId="77777777" w:rsidR="00EB4BF1" w:rsidRPr="00EB4BF1" w:rsidRDefault="00EB4BF1" w:rsidP="00EB4BF1">
      <w:pPr>
        <w:ind w:firstLine="708"/>
        <w:jc w:val="right"/>
        <w:rPr>
          <w:lang w:val="ru-RU"/>
        </w:rPr>
      </w:pPr>
      <w:r w:rsidRPr="00EB4BF1">
        <w:rPr>
          <w:lang w:val="ru-RU"/>
        </w:rPr>
        <w:t xml:space="preserve">                      муниципального образования «Токсовское городское поселение»  </w:t>
      </w:r>
    </w:p>
    <w:p w14:paraId="1F09E951" w14:textId="77777777" w:rsidR="00EB4BF1" w:rsidRPr="00EB4BF1" w:rsidRDefault="00EB4BF1" w:rsidP="00EB4BF1">
      <w:pPr>
        <w:ind w:firstLine="708"/>
        <w:jc w:val="right"/>
        <w:rPr>
          <w:lang w:val="ru-RU"/>
        </w:rPr>
      </w:pPr>
      <w:r w:rsidRPr="00EB4BF1">
        <w:rPr>
          <w:lang w:val="ru-RU"/>
        </w:rPr>
        <w:t xml:space="preserve">                   Всеволожского муниципального района Ленинградской области</w:t>
      </w:r>
    </w:p>
    <w:p w14:paraId="0585D647" w14:textId="77777777" w:rsidR="00912482" w:rsidRDefault="00912482" w:rsidP="00912482">
      <w:pPr>
        <w:adjustRightInd w:val="0"/>
        <w:jc w:val="center"/>
        <w:rPr>
          <w:sz w:val="24"/>
          <w:szCs w:val="24"/>
          <w:lang w:val="ru-RU"/>
        </w:rPr>
      </w:pPr>
    </w:p>
    <w:p w14:paraId="2F8985B7" w14:textId="6DAA2104" w:rsidR="00912482" w:rsidRPr="00912482" w:rsidRDefault="00912482" w:rsidP="00912482">
      <w:pPr>
        <w:adjustRightInd w:val="0"/>
        <w:jc w:val="center"/>
        <w:rPr>
          <w:sz w:val="28"/>
          <w:szCs w:val="28"/>
          <w:lang w:val="ru-RU"/>
        </w:rPr>
      </w:pPr>
      <w:r w:rsidRPr="00912482">
        <w:rPr>
          <w:sz w:val="28"/>
          <w:szCs w:val="28"/>
          <w:lang w:val="ru-RU"/>
        </w:rPr>
        <w:t>Заявка на предоставление субсидии на иные цели</w:t>
      </w:r>
      <w:r>
        <w:rPr>
          <w:sz w:val="28"/>
          <w:szCs w:val="28"/>
          <w:lang w:val="ru-RU"/>
        </w:rPr>
        <w:t xml:space="preserve"> (для юридических </w:t>
      </w:r>
      <w:r w:rsidR="00672DDE">
        <w:rPr>
          <w:sz w:val="28"/>
          <w:szCs w:val="28"/>
          <w:lang w:val="ru-RU"/>
        </w:rPr>
        <w:t>лиц)</w:t>
      </w:r>
    </w:p>
    <w:p w14:paraId="5A4884AB" w14:textId="17209235" w:rsidR="00EB4BF1" w:rsidRPr="00EB4BF1" w:rsidRDefault="00EB0194" w:rsidP="00EB4BF1">
      <w:pPr>
        <w:ind w:firstLine="708"/>
        <w:jc w:val="center"/>
        <w:rPr>
          <w:sz w:val="28"/>
          <w:szCs w:val="28"/>
          <w:lang w:val="ru-RU"/>
        </w:rPr>
      </w:pPr>
      <w:r>
        <w:rPr>
          <w:sz w:val="28"/>
          <w:szCs w:val="28"/>
          <w:lang w:val="ru-RU"/>
        </w:rPr>
        <w:t>(форма)</w:t>
      </w:r>
    </w:p>
    <w:p w14:paraId="2232E1EA" w14:textId="77777777" w:rsidR="00EB4BF1" w:rsidRPr="00BE78B0" w:rsidRDefault="00EB4BF1" w:rsidP="00EB4BF1">
      <w:pPr>
        <w:adjustRightInd w:val="0"/>
        <w:jc w:val="both"/>
        <w:rPr>
          <w:sz w:val="24"/>
          <w:szCs w:val="24"/>
          <w:lang w:val="ru-RU"/>
        </w:rPr>
      </w:pPr>
      <w:r w:rsidRPr="00EB4BF1">
        <w:rPr>
          <w:rFonts w:ascii="Courier New" w:hAnsi="Courier New" w:cs="Courier New"/>
          <w:sz w:val="20"/>
          <w:szCs w:val="20"/>
          <w:lang w:val="ru-RU"/>
        </w:rPr>
        <w:t xml:space="preserve">                       </w:t>
      </w:r>
      <w:r w:rsidRPr="00BE78B0">
        <w:rPr>
          <w:sz w:val="24"/>
          <w:szCs w:val="24"/>
          <w:lang w:val="ru-RU"/>
        </w:rPr>
        <w:t>В администрацию ____________________________________</w:t>
      </w:r>
    </w:p>
    <w:p w14:paraId="1511A3E1" w14:textId="79B35F3C" w:rsidR="00EB4BF1" w:rsidRPr="00BE78B0" w:rsidRDefault="00EB4BF1" w:rsidP="00EB4BF1">
      <w:pPr>
        <w:adjustRightInd w:val="0"/>
        <w:jc w:val="both"/>
        <w:rPr>
          <w:sz w:val="24"/>
          <w:szCs w:val="24"/>
          <w:lang w:val="ru-RU"/>
        </w:rPr>
      </w:pPr>
      <w:r w:rsidRPr="00BE78B0">
        <w:rPr>
          <w:sz w:val="24"/>
          <w:szCs w:val="24"/>
          <w:lang w:val="ru-RU"/>
        </w:rPr>
        <w:t xml:space="preserve">                        от ____________________________________</w:t>
      </w:r>
      <w:r w:rsidR="00772B7D">
        <w:rPr>
          <w:sz w:val="24"/>
          <w:szCs w:val="24"/>
          <w:lang w:val="ru-RU"/>
        </w:rPr>
        <w:t>_________________</w:t>
      </w:r>
      <w:r w:rsidRPr="00BE78B0">
        <w:rPr>
          <w:sz w:val="24"/>
          <w:szCs w:val="24"/>
          <w:lang w:val="ru-RU"/>
        </w:rPr>
        <w:t>____________</w:t>
      </w:r>
    </w:p>
    <w:p w14:paraId="60C8A85B" w14:textId="36A23C8B" w:rsidR="00EB4BF1" w:rsidRPr="00BE78B0" w:rsidRDefault="00EB4BF1" w:rsidP="00EB4BF1">
      <w:pPr>
        <w:adjustRightInd w:val="0"/>
        <w:jc w:val="both"/>
        <w:rPr>
          <w:sz w:val="24"/>
          <w:szCs w:val="24"/>
          <w:lang w:val="ru-RU"/>
        </w:rPr>
      </w:pPr>
      <w:r w:rsidRPr="00BE78B0">
        <w:rPr>
          <w:sz w:val="24"/>
          <w:szCs w:val="24"/>
          <w:lang w:val="ru-RU"/>
        </w:rPr>
        <w:t xml:space="preserve">                                 </w:t>
      </w:r>
      <w:r w:rsidR="00772B7D">
        <w:rPr>
          <w:sz w:val="24"/>
          <w:szCs w:val="24"/>
          <w:lang w:val="ru-RU"/>
        </w:rPr>
        <w:t xml:space="preserve">               </w:t>
      </w:r>
      <w:r w:rsidRPr="00BE78B0">
        <w:rPr>
          <w:sz w:val="24"/>
          <w:szCs w:val="24"/>
          <w:lang w:val="ru-RU"/>
        </w:rPr>
        <w:t xml:space="preserve">    (наименование </w:t>
      </w:r>
      <w:r w:rsidR="00331589">
        <w:rPr>
          <w:sz w:val="24"/>
          <w:szCs w:val="24"/>
          <w:lang w:val="ru-RU"/>
        </w:rPr>
        <w:t>получателя субсидии</w:t>
      </w:r>
      <w:r w:rsidRPr="00BE78B0">
        <w:rPr>
          <w:sz w:val="24"/>
          <w:szCs w:val="24"/>
          <w:lang w:val="ru-RU"/>
        </w:rPr>
        <w:t>)</w:t>
      </w:r>
    </w:p>
    <w:p w14:paraId="0CEF9F0D" w14:textId="77777777" w:rsidR="00EB4BF1" w:rsidRPr="00BE78B0" w:rsidRDefault="00EB4BF1" w:rsidP="00EB4BF1">
      <w:pPr>
        <w:adjustRightInd w:val="0"/>
        <w:jc w:val="both"/>
        <w:rPr>
          <w:sz w:val="24"/>
          <w:szCs w:val="24"/>
          <w:lang w:val="ru-RU"/>
        </w:rPr>
      </w:pPr>
    </w:p>
    <w:tbl>
      <w:tblPr>
        <w:tblW w:w="486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6"/>
        <w:gridCol w:w="1685"/>
        <w:gridCol w:w="5142"/>
      </w:tblGrid>
      <w:tr w:rsidR="004E3833" w:rsidRPr="00B92434" w14:paraId="5ED28C93" w14:textId="77777777" w:rsidTr="004E3833">
        <w:tc>
          <w:tcPr>
            <w:tcW w:w="1608" w:type="pct"/>
            <w:vAlign w:val="center"/>
          </w:tcPr>
          <w:p w14:paraId="66835288" w14:textId="7BCBF093" w:rsidR="004E3833" w:rsidRPr="004E3833" w:rsidRDefault="00EB4BF1" w:rsidP="004E3833">
            <w:pPr>
              <w:adjustRightInd w:val="0"/>
              <w:jc w:val="both"/>
              <w:rPr>
                <w:sz w:val="24"/>
                <w:szCs w:val="24"/>
                <w:lang w:val="ru-RU"/>
              </w:rPr>
            </w:pPr>
            <w:bookmarkStart w:id="11" w:name="Par157"/>
            <w:bookmarkEnd w:id="11"/>
            <w:r w:rsidRPr="00BE78B0">
              <w:rPr>
                <w:sz w:val="24"/>
                <w:szCs w:val="24"/>
                <w:lang w:val="ru-RU"/>
              </w:rPr>
              <w:t xml:space="preserve">              </w:t>
            </w:r>
            <w:r w:rsidR="004E3833" w:rsidRPr="004E3833">
              <w:rPr>
                <w:sz w:val="24"/>
                <w:szCs w:val="24"/>
                <w:lang w:val="ru-RU"/>
              </w:rPr>
              <w:t>Полное наименование организации-заявителя</w:t>
            </w:r>
          </w:p>
        </w:tc>
        <w:tc>
          <w:tcPr>
            <w:tcW w:w="837" w:type="pct"/>
          </w:tcPr>
          <w:p w14:paraId="57020A90" w14:textId="77777777" w:rsidR="004E3833" w:rsidRPr="004E3833" w:rsidRDefault="004E3833" w:rsidP="004E3833">
            <w:pPr>
              <w:adjustRightInd w:val="0"/>
              <w:ind w:firstLine="540"/>
              <w:jc w:val="both"/>
              <w:rPr>
                <w:sz w:val="24"/>
                <w:szCs w:val="24"/>
                <w:lang w:val="ru-RU"/>
              </w:rPr>
            </w:pPr>
          </w:p>
        </w:tc>
        <w:tc>
          <w:tcPr>
            <w:tcW w:w="2555" w:type="pct"/>
            <w:vAlign w:val="center"/>
          </w:tcPr>
          <w:p w14:paraId="045C2A61" w14:textId="77777777" w:rsidR="004E3833" w:rsidRPr="004E3833" w:rsidRDefault="004E3833" w:rsidP="004E3833">
            <w:pPr>
              <w:adjustRightInd w:val="0"/>
              <w:jc w:val="both"/>
              <w:rPr>
                <w:sz w:val="24"/>
                <w:szCs w:val="24"/>
                <w:lang w:val="ru-RU"/>
              </w:rPr>
            </w:pPr>
            <w:r w:rsidRPr="004E3833">
              <w:rPr>
                <w:sz w:val="24"/>
                <w:szCs w:val="24"/>
                <w:lang w:val="ru-RU"/>
              </w:rPr>
              <w:t>Укажите полное наименование организации-заявителя с указанием организационно-правовой формы (согласно свидетельству о регистрации)</w:t>
            </w:r>
          </w:p>
        </w:tc>
      </w:tr>
      <w:tr w:rsidR="004E3833" w:rsidRPr="00B92434" w14:paraId="5FC50670" w14:textId="77777777" w:rsidTr="004E3833">
        <w:tc>
          <w:tcPr>
            <w:tcW w:w="1608" w:type="pct"/>
            <w:vAlign w:val="center"/>
          </w:tcPr>
          <w:p w14:paraId="4E67CC3A" w14:textId="77777777" w:rsidR="004E3833" w:rsidRPr="004E3833" w:rsidRDefault="004E3833" w:rsidP="004E3833">
            <w:pPr>
              <w:adjustRightInd w:val="0"/>
              <w:jc w:val="both"/>
              <w:rPr>
                <w:sz w:val="24"/>
                <w:szCs w:val="24"/>
                <w:lang w:val="ru-RU"/>
              </w:rPr>
            </w:pPr>
            <w:r w:rsidRPr="004E3833">
              <w:rPr>
                <w:sz w:val="24"/>
                <w:szCs w:val="24"/>
                <w:lang w:val="ru-RU"/>
              </w:rPr>
              <w:t>Краткое наименование организации-заявителя</w:t>
            </w:r>
          </w:p>
        </w:tc>
        <w:tc>
          <w:tcPr>
            <w:tcW w:w="837" w:type="pct"/>
          </w:tcPr>
          <w:p w14:paraId="7F12AB54" w14:textId="77777777" w:rsidR="004E3833" w:rsidRPr="004E3833" w:rsidRDefault="004E3833" w:rsidP="004E3833">
            <w:pPr>
              <w:adjustRightInd w:val="0"/>
              <w:ind w:firstLine="540"/>
              <w:jc w:val="both"/>
              <w:rPr>
                <w:sz w:val="24"/>
                <w:szCs w:val="24"/>
                <w:lang w:val="ru-RU"/>
              </w:rPr>
            </w:pPr>
          </w:p>
        </w:tc>
        <w:tc>
          <w:tcPr>
            <w:tcW w:w="2555" w:type="pct"/>
            <w:vAlign w:val="center"/>
          </w:tcPr>
          <w:p w14:paraId="0A43A2B1" w14:textId="77777777" w:rsidR="004E3833" w:rsidRPr="004E3833" w:rsidRDefault="004E3833" w:rsidP="004E3833">
            <w:pPr>
              <w:adjustRightInd w:val="0"/>
              <w:jc w:val="both"/>
              <w:rPr>
                <w:sz w:val="24"/>
                <w:szCs w:val="24"/>
                <w:lang w:val="ru-RU"/>
              </w:rPr>
            </w:pPr>
            <w:r w:rsidRPr="004E3833">
              <w:rPr>
                <w:sz w:val="24"/>
                <w:szCs w:val="24"/>
                <w:lang w:val="ru-RU"/>
              </w:rPr>
              <w:t>Укажите краткое наименование организации в соответствии с Уставом</w:t>
            </w:r>
          </w:p>
        </w:tc>
      </w:tr>
      <w:tr w:rsidR="004E3833" w:rsidRPr="00B92434" w14:paraId="03B8C5A3" w14:textId="77777777" w:rsidTr="004E3833">
        <w:tc>
          <w:tcPr>
            <w:tcW w:w="1608" w:type="pct"/>
            <w:vAlign w:val="center"/>
          </w:tcPr>
          <w:p w14:paraId="2494E1FD" w14:textId="77777777" w:rsidR="004E3833" w:rsidRPr="004E3833" w:rsidRDefault="004E3833" w:rsidP="004E3833">
            <w:pPr>
              <w:adjustRightInd w:val="0"/>
              <w:jc w:val="both"/>
              <w:rPr>
                <w:sz w:val="24"/>
                <w:szCs w:val="24"/>
                <w:lang w:val="ru-RU"/>
              </w:rPr>
            </w:pPr>
            <w:r w:rsidRPr="004E3833">
              <w:rPr>
                <w:sz w:val="24"/>
                <w:szCs w:val="24"/>
                <w:lang w:val="ru-RU"/>
              </w:rPr>
              <w:t>Юридический адрес</w:t>
            </w:r>
          </w:p>
        </w:tc>
        <w:tc>
          <w:tcPr>
            <w:tcW w:w="837" w:type="pct"/>
          </w:tcPr>
          <w:p w14:paraId="7EAE5E94" w14:textId="77777777" w:rsidR="004E3833" w:rsidRPr="004E3833" w:rsidRDefault="004E3833" w:rsidP="004E3833">
            <w:pPr>
              <w:adjustRightInd w:val="0"/>
              <w:ind w:firstLine="540"/>
              <w:jc w:val="both"/>
              <w:rPr>
                <w:sz w:val="24"/>
                <w:szCs w:val="24"/>
                <w:lang w:val="ru-RU"/>
              </w:rPr>
            </w:pPr>
          </w:p>
        </w:tc>
        <w:tc>
          <w:tcPr>
            <w:tcW w:w="2555" w:type="pct"/>
            <w:vAlign w:val="center"/>
          </w:tcPr>
          <w:p w14:paraId="026F5266" w14:textId="530F7A42" w:rsidR="004E3833" w:rsidRPr="004E3833" w:rsidRDefault="004E3833" w:rsidP="004E3833">
            <w:pPr>
              <w:adjustRightInd w:val="0"/>
              <w:jc w:val="both"/>
              <w:rPr>
                <w:sz w:val="24"/>
                <w:szCs w:val="24"/>
                <w:lang w:val="ru-RU"/>
              </w:rPr>
            </w:pPr>
            <w:r w:rsidRPr="004E3833">
              <w:rPr>
                <w:sz w:val="24"/>
                <w:szCs w:val="24"/>
                <w:lang w:val="ru-RU"/>
              </w:rPr>
              <w:t>Укажите адрес в форме: почтовый индекс, субъект РФ,</w:t>
            </w:r>
            <w:r>
              <w:rPr>
                <w:sz w:val="24"/>
                <w:szCs w:val="24"/>
                <w:lang w:val="ru-RU"/>
              </w:rPr>
              <w:t xml:space="preserve"> населенный пункт</w:t>
            </w:r>
            <w:r w:rsidRPr="004E3833">
              <w:rPr>
                <w:sz w:val="24"/>
                <w:szCs w:val="24"/>
                <w:lang w:val="ru-RU"/>
              </w:rPr>
              <w:t>, улица, № дома, № офиса</w:t>
            </w:r>
          </w:p>
        </w:tc>
      </w:tr>
      <w:tr w:rsidR="004E3833" w:rsidRPr="00B92434" w14:paraId="382C1E8C" w14:textId="77777777" w:rsidTr="004E3833">
        <w:tc>
          <w:tcPr>
            <w:tcW w:w="1608" w:type="pct"/>
            <w:vAlign w:val="center"/>
          </w:tcPr>
          <w:p w14:paraId="6282A2A1" w14:textId="77777777" w:rsidR="004E3833" w:rsidRPr="004E3833" w:rsidRDefault="004E3833" w:rsidP="004E3833">
            <w:pPr>
              <w:adjustRightInd w:val="0"/>
              <w:jc w:val="both"/>
              <w:rPr>
                <w:sz w:val="24"/>
                <w:szCs w:val="24"/>
                <w:lang w:val="ru-RU"/>
              </w:rPr>
            </w:pPr>
            <w:r w:rsidRPr="004E3833">
              <w:rPr>
                <w:sz w:val="24"/>
                <w:szCs w:val="24"/>
                <w:lang w:val="ru-RU"/>
              </w:rPr>
              <w:t>Фактический адрес</w:t>
            </w:r>
          </w:p>
        </w:tc>
        <w:tc>
          <w:tcPr>
            <w:tcW w:w="837" w:type="pct"/>
          </w:tcPr>
          <w:p w14:paraId="48A5F5F6" w14:textId="77777777" w:rsidR="004E3833" w:rsidRPr="004E3833" w:rsidRDefault="004E3833" w:rsidP="004E3833">
            <w:pPr>
              <w:adjustRightInd w:val="0"/>
              <w:ind w:firstLine="540"/>
              <w:jc w:val="both"/>
              <w:rPr>
                <w:sz w:val="24"/>
                <w:szCs w:val="24"/>
                <w:lang w:val="ru-RU"/>
              </w:rPr>
            </w:pPr>
          </w:p>
        </w:tc>
        <w:tc>
          <w:tcPr>
            <w:tcW w:w="2555" w:type="pct"/>
            <w:vAlign w:val="center"/>
          </w:tcPr>
          <w:p w14:paraId="21D9B61C" w14:textId="58872125" w:rsidR="004E3833" w:rsidRPr="004E3833" w:rsidRDefault="004E3833" w:rsidP="004E3833">
            <w:pPr>
              <w:adjustRightInd w:val="0"/>
              <w:jc w:val="both"/>
              <w:rPr>
                <w:sz w:val="24"/>
                <w:szCs w:val="24"/>
                <w:lang w:val="ru-RU"/>
              </w:rPr>
            </w:pPr>
            <w:r w:rsidRPr="004E3833">
              <w:rPr>
                <w:sz w:val="24"/>
                <w:szCs w:val="24"/>
                <w:lang w:val="ru-RU"/>
              </w:rPr>
              <w:t>Укажите адрес в форме: почтовый индекс, субъект РФ,</w:t>
            </w:r>
            <w:r>
              <w:rPr>
                <w:sz w:val="24"/>
                <w:szCs w:val="24"/>
                <w:lang w:val="ru-RU"/>
              </w:rPr>
              <w:t xml:space="preserve"> населенный пункт</w:t>
            </w:r>
            <w:r w:rsidRPr="004E3833">
              <w:rPr>
                <w:sz w:val="24"/>
                <w:szCs w:val="24"/>
                <w:lang w:val="ru-RU"/>
              </w:rPr>
              <w:t>, улица, № дома, № офиса</w:t>
            </w:r>
          </w:p>
        </w:tc>
      </w:tr>
      <w:tr w:rsidR="004E3833" w:rsidRPr="00B92434" w14:paraId="550918B1" w14:textId="77777777" w:rsidTr="004E3833">
        <w:tc>
          <w:tcPr>
            <w:tcW w:w="1608" w:type="pct"/>
            <w:vAlign w:val="center"/>
          </w:tcPr>
          <w:p w14:paraId="0F9CBA8D" w14:textId="77777777" w:rsidR="004E3833" w:rsidRPr="004E3833" w:rsidRDefault="004E3833" w:rsidP="004E3833">
            <w:pPr>
              <w:adjustRightInd w:val="0"/>
              <w:jc w:val="both"/>
              <w:rPr>
                <w:sz w:val="24"/>
                <w:szCs w:val="24"/>
                <w:lang w:val="ru-RU"/>
              </w:rPr>
            </w:pPr>
            <w:r w:rsidRPr="004E3833">
              <w:rPr>
                <w:sz w:val="24"/>
                <w:szCs w:val="24"/>
                <w:lang w:val="ru-RU"/>
              </w:rPr>
              <w:t>Руководитель организации</w:t>
            </w:r>
          </w:p>
        </w:tc>
        <w:tc>
          <w:tcPr>
            <w:tcW w:w="837" w:type="pct"/>
          </w:tcPr>
          <w:p w14:paraId="0AAD76F6" w14:textId="77777777" w:rsidR="004E3833" w:rsidRPr="004E3833" w:rsidRDefault="004E3833" w:rsidP="004E3833">
            <w:pPr>
              <w:adjustRightInd w:val="0"/>
              <w:ind w:firstLine="540"/>
              <w:jc w:val="both"/>
              <w:rPr>
                <w:sz w:val="24"/>
                <w:szCs w:val="24"/>
                <w:lang w:val="ru-RU"/>
              </w:rPr>
            </w:pPr>
          </w:p>
        </w:tc>
        <w:tc>
          <w:tcPr>
            <w:tcW w:w="2555" w:type="pct"/>
            <w:vAlign w:val="center"/>
          </w:tcPr>
          <w:p w14:paraId="3BB976A3" w14:textId="7C343C6A" w:rsidR="004E3833" w:rsidRPr="004E3833" w:rsidRDefault="004E3833" w:rsidP="004E3833">
            <w:pPr>
              <w:adjustRightInd w:val="0"/>
              <w:jc w:val="both"/>
              <w:rPr>
                <w:sz w:val="24"/>
                <w:szCs w:val="24"/>
                <w:lang w:val="ru-RU"/>
              </w:rPr>
            </w:pPr>
            <w:r w:rsidRPr="004E3833">
              <w:rPr>
                <w:sz w:val="24"/>
                <w:szCs w:val="24"/>
                <w:lang w:val="ru-RU"/>
              </w:rPr>
              <w:t>Укажите Ф.И.О. полностью, должность, контактный телефон, e-mail</w:t>
            </w:r>
          </w:p>
        </w:tc>
      </w:tr>
      <w:tr w:rsidR="004E3833" w:rsidRPr="00B92434" w14:paraId="6DC9613E" w14:textId="77777777" w:rsidTr="004E3833">
        <w:tc>
          <w:tcPr>
            <w:tcW w:w="1608" w:type="pct"/>
            <w:vAlign w:val="center"/>
          </w:tcPr>
          <w:p w14:paraId="59051118" w14:textId="77777777" w:rsidR="004E3833" w:rsidRPr="004E3833" w:rsidRDefault="004E3833" w:rsidP="004E3833">
            <w:pPr>
              <w:adjustRightInd w:val="0"/>
              <w:jc w:val="both"/>
              <w:rPr>
                <w:sz w:val="24"/>
                <w:szCs w:val="24"/>
                <w:lang w:val="ru-RU"/>
              </w:rPr>
            </w:pPr>
            <w:r w:rsidRPr="004E3833">
              <w:rPr>
                <w:sz w:val="24"/>
                <w:szCs w:val="24"/>
                <w:lang w:val="ru-RU"/>
              </w:rPr>
              <w:t>Дата регистрации в качестве юридического лица</w:t>
            </w:r>
          </w:p>
        </w:tc>
        <w:tc>
          <w:tcPr>
            <w:tcW w:w="837" w:type="pct"/>
          </w:tcPr>
          <w:p w14:paraId="326DBAE8" w14:textId="77777777" w:rsidR="004E3833" w:rsidRPr="004E3833" w:rsidRDefault="004E3833" w:rsidP="004E3833">
            <w:pPr>
              <w:adjustRightInd w:val="0"/>
              <w:ind w:firstLine="540"/>
              <w:jc w:val="both"/>
              <w:rPr>
                <w:sz w:val="24"/>
                <w:szCs w:val="24"/>
                <w:lang w:val="ru-RU"/>
              </w:rPr>
            </w:pPr>
          </w:p>
        </w:tc>
        <w:tc>
          <w:tcPr>
            <w:tcW w:w="2555" w:type="pct"/>
            <w:vAlign w:val="center"/>
          </w:tcPr>
          <w:p w14:paraId="36A8336B" w14:textId="77777777" w:rsidR="004E3833" w:rsidRPr="004E3833" w:rsidRDefault="004E3833" w:rsidP="004E3833">
            <w:pPr>
              <w:adjustRightInd w:val="0"/>
              <w:jc w:val="both"/>
              <w:rPr>
                <w:sz w:val="24"/>
                <w:szCs w:val="24"/>
                <w:lang w:val="ru-RU"/>
              </w:rPr>
            </w:pPr>
            <w:r w:rsidRPr="004E3833">
              <w:rPr>
                <w:sz w:val="24"/>
                <w:szCs w:val="24"/>
                <w:lang w:val="ru-RU"/>
              </w:rPr>
              <w:t>Укажите дату регистрации организации в качестве юридического лица (согласно свидетельству о регистрации)</w:t>
            </w:r>
          </w:p>
        </w:tc>
      </w:tr>
      <w:tr w:rsidR="004E3833" w:rsidRPr="00B92434" w14:paraId="6E532F7A" w14:textId="77777777" w:rsidTr="004E3833">
        <w:tc>
          <w:tcPr>
            <w:tcW w:w="1608" w:type="pct"/>
            <w:vAlign w:val="center"/>
          </w:tcPr>
          <w:p w14:paraId="61A46B67" w14:textId="77777777" w:rsidR="004E3833" w:rsidRPr="004E3833" w:rsidRDefault="004E3833" w:rsidP="004E3833">
            <w:pPr>
              <w:adjustRightInd w:val="0"/>
              <w:jc w:val="both"/>
              <w:rPr>
                <w:sz w:val="24"/>
                <w:szCs w:val="24"/>
                <w:lang w:val="ru-RU"/>
              </w:rPr>
            </w:pPr>
            <w:r w:rsidRPr="004E3833">
              <w:rPr>
                <w:sz w:val="24"/>
                <w:szCs w:val="24"/>
                <w:lang w:val="ru-RU"/>
              </w:rPr>
              <w:t>ОГРН</w:t>
            </w:r>
          </w:p>
        </w:tc>
        <w:tc>
          <w:tcPr>
            <w:tcW w:w="837" w:type="pct"/>
          </w:tcPr>
          <w:p w14:paraId="7BB92D33" w14:textId="77777777" w:rsidR="004E3833" w:rsidRPr="004E3833" w:rsidRDefault="004E3833" w:rsidP="004E3833">
            <w:pPr>
              <w:adjustRightInd w:val="0"/>
              <w:ind w:firstLine="540"/>
              <w:jc w:val="both"/>
              <w:rPr>
                <w:sz w:val="24"/>
                <w:szCs w:val="24"/>
                <w:lang w:val="ru-RU"/>
              </w:rPr>
            </w:pPr>
          </w:p>
        </w:tc>
        <w:tc>
          <w:tcPr>
            <w:tcW w:w="2555" w:type="pct"/>
            <w:vAlign w:val="center"/>
          </w:tcPr>
          <w:p w14:paraId="0A07F51E" w14:textId="77777777" w:rsidR="004E3833" w:rsidRPr="004E3833" w:rsidRDefault="004E3833" w:rsidP="004E3833">
            <w:pPr>
              <w:adjustRightInd w:val="0"/>
              <w:jc w:val="both"/>
              <w:rPr>
                <w:sz w:val="24"/>
                <w:szCs w:val="24"/>
                <w:lang w:val="ru-RU"/>
              </w:rPr>
            </w:pPr>
            <w:r w:rsidRPr="004E3833">
              <w:rPr>
                <w:sz w:val="24"/>
                <w:szCs w:val="24"/>
                <w:lang w:val="ru-RU"/>
              </w:rPr>
              <w:t>Укажите основной государственный регистрационный номер записи о государственной регистрации организации</w:t>
            </w:r>
          </w:p>
        </w:tc>
      </w:tr>
      <w:tr w:rsidR="004E3833" w:rsidRPr="004E3833" w14:paraId="4BCDF4AA" w14:textId="77777777" w:rsidTr="004E3833">
        <w:tc>
          <w:tcPr>
            <w:tcW w:w="1608" w:type="pct"/>
            <w:vAlign w:val="center"/>
          </w:tcPr>
          <w:p w14:paraId="08514247" w14:textId="77777777" w:rsidR="004E3833" w:rsidRPr="004E3833" w:rsidRDefault="004E3833" w:rsidP="004E3833">
            <w:pPr>
              <w:adjustRightInd w:val="0"/>
              <w:jc w:val="both"/>
              <w:rPr>
                <w:sz w:val="24"/>
                <w:szCs w:val="24"/>
                <w:lang w:val="ru-RU"/>
              </w:rPr>
            </w:pPr>
            <w:r w:rsidRPr="004E3833">
              <w:rPr>
                <w:sz w:val="24"/>
                <w:szCs w:val="24"/>
                <w:lang w:val="ru-RU"/>
              </w:rPr>
              <w:t>ИНН</w:t>
            </w:r>
          </w:p>
        </w:tc>
        <w:tc>
          <w:tcPr>
            <w:tcW w:w="837" w:type="pct"/>
          </w:tcPr>
          <w:p w14:paraId="30684116" w14:textId="77777777" w:rsidR="004E3833" w:rsidRPr="004E3833" w:rsidRDefault="004E3833" w:rsidP="004E3833">
            <w:pPr>
              <w:adjustRightInd w:val="0"/>
              <w:ind w:firstLine="540"/>
              <w:jc w:val="both"/>
              <w:rPr>
                <w:sz w:val="24"/>
                <w:szCs w:val="24"/>
                <w:lang w:val="ru-RU"/>
              </w:rPr>
            </w:pPr>
          </w:p>
        </w:tc>
        <w:tc>
          <w:tcPr>
            <w:tcW w:w="2555" w:type="pct"/>
            <w:vAlign w:val="center"/>
          </w:tcPr>
          <w:p w14:paraId="2A95B1AD" w14:textId="77777777" w:rsidR="004E3833" w:rsidRPr="004E3833" w:rsidRDefault="004E3833" w:rsidP="004E3833">
            <w:pPr>
              <w:adjustRightInd w:val="0"/>
              <w:jc w:val="both"/>
              <w:rPr>
                <w:sz w:val="24"/>
                <w:szCs w:val="24"/>
                <w:lang w:val="ru-RU"/>
              </w:rPr>
            </w:pPr>
            <w:r w:rsidRPr="004E3833">
              <w:rPr>
                <w:sz w:val="24"/>
                <w:szCs w:val="24"/>
                <w:lang w:val="ru-RU"/>
              </w:rPr>
              <w:t>Укажите идентификационный номер налогоплательщика</w:t>
            </w:r>
          </w:p>
        </w:tc>
      </w:tr>
      <w:tr w:rsidR="004E3833" w:rsidRPr="00B92434" w14:paraId="0361E6A0" w14:textId="77777777" w:rsidTr="004E3833">
        <w:tc>
          <w:tcPr>
            <w:tcW w:w="1608" w:type="pct"/>
            <w:vAlign w:val="center"/>
          </w:tcPr>
          <w:p w14:paraId="37300E27" w14:textId="77777777" w:rsidR="004E3833" w:rsidRPr="004E3833" w:rsidRDefault="004E3833" w:rsidP="004E3833">
            <w:pPr>
              <w:adjustRightInd w:val="0"/>
              <w:jc w:val="both"/>
              <w:rPr>
                <w:sz w:val="24"/>
                <w:szCs w:val="24"/>
                <w:lang w:val="ru-RU"/>
              </w:rPr>
            </w:pPr>
            <w:r w:rsidRPr="004E3833">
              <w:rPr>
                <w:sz w:val="24"/>
                <w:szCs w:val="24"/>
                <w:lang w:val="ru-RU"/>
              </w:rPr>
              <w:t>Сайт в сети Интернет</w:t>
            </w:r>
          </w:p>
        </w:tc>
        <w:tc>
          <w:tcPr>
            <w:tcW w:w="837" w:type="pct"/>
          </w:tcPr>
          <w:p w14:paraId="499BB354" w14:textId="77777777" w:rsidR="004E3833" w:rsidRPr="004E3833" w:rsidRDefault="004E3833" w:rsidP="004E3833">
            <w:pPr>
              <w:adjustRightInd w:val="0"/>
              <w:ind w:firstLine="540"/>
              <w:jc w:val="both"/>
              <w:rPr>
                <w:sz w:val="24"/>
                <w:szCs w:val="24"/>
                <w:lang w:val="ru-RU"/>
              </w:rPr>
            </w:pPr>
          </w:p>
        </w:tc>
        <w:tc>
          <w:tcPr>
            <w:tcW w:w="2555" w:type="pct"/>
            <w:vAlign w:val="center"/>
          </w:tcPr>
          <w:p w14:paraId="753B6A17" w14:textId="77777777" w:rsidR="004E3833" w:rsidRPr="004E3833" w:rsidRDefault="004E3833" w:rsidP="004E3833">
            <w:pPr>
              <w:adjustRightInd w:val="0"/>
              <w:jc w:val="both"/>
              <w:rPr>
                <w:sz w:val="24"/>
                <w:szCs w:val="24"/>
                <w:lang w:val="ru-RU"/>
              </w:rPr>
            </w:pPr>
            <w:r w:rsidRPr="004E3833">
              <w:rPr>
                <w:sz w:val="24"/>
                <w:szCs w:val="24"/>
                <w:lang w:val="ru-RU"/>
              </w:rPr>
              <w:t>Укажите адрес организации в сети Интернет (при наличии)</w:t>
            </w:r>
          </w:p>
        </w:tc>
      </w:tr>
      <w:tr w:rsidR="004E3833" w:rsidRPr="00B92434" w14:paraId="40825617" w14:textId="77777777" w:rsidTr="004E3833">
        <w:tc>
          <w:tcPr>
            <w:tcW w:w="1608" w:type="pct"/>
            <w:vAlign w:val="center"/>
          </w:tcPr>
          <w:p w14:paraId="5DD93BC0" w14:textId="77777777" w:rsidR="004E3833" w:rsidRPr="004E3833" w:rsidRDefault="004E3833" w:rsidP="004E3833">
            <w:pPr>
              <w:adjustRightInd w:val="0"/>
              <w:jc w:val="both"/>
              <w:rPr>
                <w:sz w:val="24"/>
                <w:szCs w:val="24"/>
                <w:lang w:val="ru-RU"/>
              </w:rPr>
            </w:pPr>
            <w:r w:rsidRPr="004E3833">
              <w:rPr>
                <w:sz w:val="24"/>
                <w:szCs w:val="24"/>
                <w:lang w:val="ru-RU"/>
              </w:rPr>
              <w:t>Полные банковские реквизиты организации-заявителя</w:t>
            </w:r>
          </w:p>
        </w:tc>
        <w:tc>
          <w:tcPr>
            <w:tcW w:w="837" w:type="pct"/>
          </w:tcPr>
          <w:p w14:paraId="71D6145B" w14:textId="77777777" w:rsidR="004E3833" w:rsidRPr="004E3833" w:rsidRDefault="004E3833" w:rsidP="004E3833">
            <w:pPr>
              <w:adjustRightInd w:val="0"/>
              <w:ind w:firstLine="540"/>
              <w:jc w:val="both"/>
              <w:rPr>
                <w:sz w:val="24"/>
                <w:szCs w:val="24"/>
                <w:lang w:val="ru-RU"/>
              </w:rPr>
            </w:pPr>
          </w:p>
        </w:tc>
        <w:tc>
          <w:tcPr>
            <w:tcW w:w="2555" w:type="pct"/>
            <w:vAlign w:val="center"/>
          </w:tcPr>
          <w:p w14:paraId="3CD7DE92" w14:textId="44F55313" w:rsidR="004E3833" w:rsidRPr="004E3833" w:rsidRDefault="004E3833" w:rsidP="004E3833">
            <w:pPr>
              <w:adjustRightInd w:val="0"/>
              <w:jc w:val="both"/>
              <w:rPr>
                <w:sz w:val="24"/>
                <w:szCs w:val="24"/>
                <w:lang w:val="ru-RU"/>
              </w:rPr>
            </w:pPr>
            <w:r w:rsidRPr="004E3833">
              <w:rPr>
                <w:sz w:val="24"/>
                <w:szCs w:val="24"/>
                <w:lang w:val="ru-RU"/>
              </w:rPr>
              <w:t xml:space="preserve">Укажите полные банковские реквизиты организации-заявителя в целях перечисления </w:t>
            </w:r>
            <w:r>
              <w:rPr>
                <w:sz w:val="24"/>
                <w:szCs w:val="24"/>
                <w:lang w:val="ru-RU"/>
              </w:rPr>
              <w:t>субсидии</w:t>
            </w:r>
            <w:r w:rsidRPr="004E3833">
              <w:rPr>
                <w:sz w:val="24"/>
                <w:szCs w:val="24"/>
                <w:lang w:val="ru-RU"/>
              </w:rPr>
              <w:t xml:space="preserve"> из бюджета Поселения</w:t>
            </w:r>
          </w:p>
        </w:tc>
      </w:tr>
    </w:tbl>
    <w:p w14:paraId="70F7CC6F" w14:textId="77777777" w:rsidR="00EB4BF1" w:rsidRPr="00BE78B0" w:rsidRDefault="00EB4BF1" w:rsidP="00EB4BF1">
      <w:pPr>
        <w:adjustRightInd w:val="0"/>
        <w:ind w:firstLine="540"/>
        <w:jc w:val="both"/>
        <w:rPr>
          <w:sz w:val="24"/>
          <w:szCs w:val="24"/>
          <w:lang w:val="ru-RU"/>
        </w:rPr>
      </w:pPr>
    </w:p>
    <w:p w14:paraId="28A56F61" w14:textId="77777777" w:rsidR="00EB4BF1" w:rsidRPr="00BE78B0" w:rsidRDefault="00EB4BF1" w:rsidP="00EB4BF1">
      <w:pPr>
        <w:adjustRightInd w:val="0"/>
        <w:jc w:val="both"/>
        <w:rPr>
          <w:sz w:val="24"/>
          <w:szCs w:val="24"/>
          <w:lang w:val="ru-RU"/>
        </w:rPr>
      </w:pPr>
      <w:bookmarkStart w:id="12" w:name="_Hlk73710548"/>
      <w:r w:rsidRPr="00BE78B0">
        <w:rPr>
          <w:sz w:val="24"/>
          <w:szCs w:val="24"/>
          <w:lang w:val="ru-RU"/>
        </w:rPr>
        <w:t>К настоящей заявке прилагаются следующие документы:</w:t>
      </w:r>
    </w:p>
    <w:p w14:paraId="6DAEA969" w14:textId="77777777" w:rsidR="00EB4BF1" w:rsidRPr="00BE78B0" w:rsidRDefault="00EB4BF1" w:rsidP="00EB4BF1">
      <w:pPr>
        <w:adjustRightInd w:val="0"/>
        <w:jc w:val="both"/>
        <w:rPr>
          <w:sz w:val="24"/>
          <w:szCs w:val="24"/>
          <w:lang w:val="ru-RU"/>
        </w:rPr>
      </w:pPr>
      <w:r w:rsidRPr="00BE78B0">
        <w:rPr>
          <w:sz w:val="24"/>
          <w:szCs w:val="24"/>
          <w:lang w:val="ru-RU"/>
        </w:rPr>
        <w:t>___________________________________________________________________________</w:t>
      </w:r>
    </w:p>
    <w:p w14:paraId="60A624CB" w14:textId="77777777" w:rsidR="00EB4BF1" w:rsidRPr="00BE78B0" w:rsidRDefault="00EB4BF1" w:rsidP="00EB4BF1">
      <w:pPr>
        <w:adjustRightInd w:val="0"/>
        <w:jc w:val="both"/>
        <w:rPr>
          <w:sz w:val="24"/>
          <w:szCs w:val="24"/>
          <w:lang w:val="ru-RU"/>
        </w:rPr>
      </w:pPr>
      <w:r w:rsidRPr="00BE78B0">
        <w:rPr>
          <w:sz w:val="24"/>
          <w:szCs w:val="24"/>
          <w:lang w:val="ru-RU"/>
        </w:rPr>
        <w:t>___________________________________________________________________________</w:t>
      </w:r>
    </w:p>
    <w:p w14:paraId="60DE5F21" w14:textId="77777777" w:rsidR="00EB4BF1" w:rsidRPr="00BE78B0" w:rsidRDefault="00EB4BF1" w:rsidP="00EB4BF1">
      <w:pPr>
        <w:adjustRightInd w:val="0"/>
        <w:jc w:val="both"/>
        <w:rPr>
          <w:sz w:val="24"/>
          <w:szCs w:val="24"/>
          <w:lang w:val="ru-RU"/>
        </w:rPr>
      </w:pPr>
      <w:r w:rsidRPr="00BE78B0">
        <w:rPr>
          <w:sz w:val="24"/>
          <w:szCs w:val="24"/>
          <w:lang w:val="ru-RU"/>
        </w:rPr>
        <w:t>___________________________________________________________________________</w:t>
      </w:r>
    </w:p>
    <w:bookmarkEnd w:id="12"/>
    <w:p w14:paraId="43335A89" w14:textId="77777777" w:rsidR="00EB4BF1" w:rsidRPr="00BE78B0" w:rsidRDefault="00EB4BF1" w:rsidP="00EB4BF1">
      <w:pPr>
        <w:adjustRightInd w:val="0"/>
        <w:jc w:val="both"/>
        <w:rPr>
          <w:sz w:val="24"/>
          <w:szCs w:val="24"/>
          <w:lang w:val="ru-RU"/>
        </w:rPr>
      </w:pPr>
    </w:p>
    <w:p w14:paraId="24250D77" w14:textId="6DDB74B4" w:rsidR="00EB4BF1" w:rsidRPr="00BE78B0" w:rsidRDefault="00EB4BF1" w:rsidP="00EB4BF1">
      <w:pPr>
        <w:adjustRightInd w:val="0"/>
        <w:jc w:val="both"/>
        <w:rPr>
          <w:sz w:val="24"/>
          <w:szCs w:val="24"/>
          <w:lang w:val="ru-RU"/>
        </w:rPr>
      </w:pPr>
      <w:r w:rsidRPr="00BE78B0">
        <w:rPr>
          <w:sz w:val="24"/>
          <w:szCs w:val="24"/>
          <w:lang w:val="ru-RU"/>
        </w:rPr>
        <w:t>Руководитель ________________________________/                 /</w:t>
      </w:r>
    </w:p>
    <w:p w14:paraId="3C8263F3" w14:textId="77777777" w:rsidR="00EB4BF1" w:rsidRPr="00BE78B0" w:rsidRDefault="00EB4BF1" w:rsidP="00EB4BF1">
      <w:pPr>
        <w:adjustRightInd w:val="0"/>
        <w:jc w:val="both"/>
        <w:rPr>
          <w:sz w:val="24"/>
          <w:szCs w:val="24"/>
          <w:lang w:val="ru-RU"/>
        </w:rPr>
      </w:pPr>
    </w:p>
    <w:p w14:paraId="71413352" w14:textId="17190FA9" w:rsidR="00EB4BF1" w:rsidRPr="00BE78B0" w:rsidRDefault="00EB4BF1" w:rsidP="00EB4BF1">
      <w:pPr>
        <w:adjustRightInd w:val="0"/>
        <w:jc w:val="both"/>
        <w:rPr>
          <w:sz w:val="24"/>
          <w:szCs w:val="24"/>
          <w:lang w:val="ru-RU"/>
        </w:rPr>
      </w:pPr>
      <w:r w:rsidRPr="00BE78B0">
        <w:rPr>
          <w:sz w:val="24"/>
          <w:szCs w:val="24"/>
          <w:lang w:val="ru-RU"/>
        </w:rPr>
        <w:t>Главный бухгалтер ___________________________/                 /</w:t>
      </w:r>
    </w:p>
    <w:p w14:paraId="6D5ACD05" w14:textId="77777777" w:rsidR="00EB4BF1" w:rsidRPr="00BE78B0" w:rsidRDefault="00EB4BF1" w:rsidP="00EB4BF1">
      <w:pPr>
        <w:adjustRightInd w:val="0"/>
        <w:jc w:val="both"/>
        <w:rPr>
          <w:sz w:val="24"/>
          <w:szCs w:val="24"/>
          <w:lang w:val="ru-RU"/>
        </w:rPr>
      </w:pPr>
    </w:p>
    <w:p w14:paraId="4F7818F3" w14:textId="0162D7EF" w:rsidR="00EB4BF1" w:rsidRDefault="00EB4BF1" w:rsidP="00EB4BF1">
      <w:pPr>
        <w:adjustRightInd w:val="0"/>
        <w:jc w:val="both"/>
        <w:rPr>
          <w:sz w:val="24"/>
          <w:szCs w:val="24"/>
          <w:lang w:val="ru-RU"/>
        </w:rPr>
      </w:pPr>
      <w:r w:rsidRPr="00BE78B0">
        <w:rPr>
          <w:sz w:val="24"/>
          <w:szCs w:val="24"/>
          <w:lang w:val="ru-RU"/>
        </w:rPr>
        <w:t>М.П.</w:t>
      </w:r>
    </w:p>
    <w:p w14:paraId="6D6AE4E4" w14:textId="77777777" w:rsidR="003B391B" w:rsidRDefault="003B391B">
      <w:pPr>
        <w:rPr>
          <w:sz w:val="24"/>
          <w:szCs w:val="24"/>
          <w:lang w:val="ru-RU"/>
        </w:rPr>
      </w:pPr>
      <w:r>
        <w:rPr>
          <w:sz w:val="24"/>
          <w:szCs w:val="24"/>
          <w:lang w:val="ru-RU"/>
        </w:rPr>
        <w:br w:type="page"/>
      </w:r>
    </w:p>
    <w:p w14:paraId="2B6EF939" w14:textId="77777777" w:rsidR="003B391B" w:rsidRPr="00BE78B0" w:rsidRDefault="003B391B" w:rsidP="00EB4BF1">
      <w:pPr>
        <w:adjustRightInd w:val="0"/>
        <w:jc w:val="both"/>
        <w:rPr>
          <w:sz w:val="24"/>
          <w:szCs w:val="24"/>
          <w:lang w:val="ru-RU"/>
        </w:rPr>
      </w:pPr>
    </w:p>
    <w:p w14:paraId="595FE616" w14:textId="06E9B12F" w:rsidR="003B391B" w:rsidRPr="00EB4BF1" w:rsidRDefault="003B391B" w:rsidP="003B391B">
      <w:pPr>
        <w:adjustRightInd w:val="0"/>
        <w:jc w:val="right"/>
        <w:outlineLvl w:val="1"/>
        <w:rPr>
          <w:lang w:val="ru-RU"/>
        </w:rPr>
      </w:pPr>
      <w:r w:rsidRPr="00EB4BF1">
        <w:rPr>
          <w:lang w:val="ru-RU"/>
        </w:rPr>
        <w:t xml:space="preserve">Приложение № </w:t>
      </w:r>
      <w:r>
        <w:rPr>
          <w:lang w:val="ru-RU"/>
        </w:rPr>
        <w:t>3</w:t>
      </w:r>
    </w:p>
    <w:p w14:paraId="4F0AC909" w14:textId="77777777" w:rsidR="003B391B" w:rsidRPr="00EB4BF1" w:rsidRDefault="003B391B" w:rsidP="003B391B">
      <w:pPr>
        <w:ind w:firstLine="708"/>
        <w:jc w:val="right"/>
        <w:rPr>
          <w:lang w:val="ru-RU"/>
        </w:rPr>
      </w:pPr>
      <w:r w:rsidRPr="00EB4BF1">
        <w:rPr>
          <w:rFonts w:ascii="Arial" w:hAnsi="Arial" w:cs="Arial"/>
          <w:lang w:val="ru-RU"/>
        </w:rPr>
        <w:tab/>
      </w:r>
      <w:r w:rsidRPr="00EB4BF1">
        <w:rPr>
          <w:rFonts w:ascii="Arial" w:hAnsi="Arial" w:cs="Arial"/>
          <w:lang w:val="ru-RU"/>
        </w:rPr>
        <w:tab/>
      </w:r>
      <w:r w:rsidRPr="00EB4BF1">
        <w:rPr>
          <w:rFonts w:ascii="Arial" w:hAnsi="Arial" w:cs="Arial"/>
          <w:lang w:val="ru-RU"/>
        </w:rPr>
        <w:tab/>
      </w:r>
      <w:r w:rsidRPr="00EB4BF1">
        <w:rPr>
          <w:rFonts w:ascii="Arial" w:hAnsi="Arial" w:cs="Arial"/>
          <w:lang w:val="ru-RU"/>
        </w:rPr>
        <w:tab/>
        <w:t xml:space="preserve">  </w:t>
      </w:r>
      <w:r w:rsidRPr="00EB4BF1">
        <w:rPr>
          <w:rFonts w:ascii="Arial" w:hAnsi="Arial" w:cs="Arial"/>
          <w:lang w:val="ru-RU"/>
        </w:rPr>
        <w:tab/>
        <w:t xml:space="preserve">     </w:t>
      </w:r>
      <w:r w:rsidRPr="00EB4BF1">
        <w:rPr>
          <w:lang w:val="ru-RU"/>
        </w:rPr>
        <w:t xml:space="preserve">к Порядку предоставления субсидий на иные     </w:t>
      </w:r>
    </w:p>
    <w:p w14:paraId="6BCF3F73" w14:textId="77777777" w:rsidR="003B391B" w:rsidRPr="00EB4BF1" w:rsidRDefault="003B391B" w:rsidP="003B391B">
      <w:pPr>
        <w:ind w:firstLine="708"/>
        <w:jc w:val="right"/>
        <w:rPr>
          <w:lang w:val="ru-RU"/>
        </w:rPr>
      </w:pPr>
      <w:r w:rsidRPr="00EB4BF1">
        <w:rPr>
          <w:lang w:val="ru-RU"/>
        </w:rPr>
        <w:t xml:space="preserve">                                               цели </w:t>
      </w:r>
      <w:r w:rsidRPr="0018337F">
        <w:rPr>
          <w:lang w:val="ru-RU"/>
        </w:rPr>
        <w:t>юридическим лицам, индивидуальным предпринимателям, а также физическим лицам-производителям товаров, работ, услуг</w:t>
      </w:r>
      <w:r>
        <w:rPr>
          <w:lang w:val="ru-RU"/>
        </w:rPr>
        <w:t xml:space="preserve"> из бюджета</w:t>
      </w:r>
    </w:p>
    <w:p w14:paraId="08C20F2C" w14:textId="77777777" w:rsidR="003B391B" w:rsidRPr="00EB4BF1" w:rsidRDefault="003B391B" w:rsidP="003B391B">
      <w:pPr>
        <w:ind w:firstLine="708"/>
        <w:jc w:val="right"/>
        <w:rPr>
          <w:lang w:val="ru-RU"/>
        </w:rPr>
      </w:pPr>
      <w:r w:rsidRPr="00EB4BF1">
        <w:rPr>
          <w:lang w:val="ru-RU"/>
        </w:rPr>
        <w:t xml:space="preserve">                      муниципального образования «Токсовское городское поселение»  </w:t>
      </w:r>
    </w:p>
    <w:p w14:paraId="17CCD025" w14:textId="77777777" w:rsidR="003B391B" w:rsidRPr="00EB4BF1" w:rsidRDefault="003B391B" w:rsidP="003B391B">
      <w:pPr>
        <w:ind w:firstLine="708"/>
        <w:jc w:val="right"/>
        <w:rPr>
          <w:lang w:val="ru-RU"/>
        </w:rPr>
      </w:pPr>
      <w:r w:rsidRPr="00EB4BF1">
        <w:rPr>
          <w:lang w:val="ru-RU"/>
        </w:rPr>
        <w:t xml:space="preserve">                   Всеволожского муниципального района Ленинградской области</w:t>
      </w:r>
    </w:p>
    <w:p w14:paraId="2759E805" w14:textId="77777777" w:rsidR="003B391B" w:rsidRDefault="003B391B" w:rsidP="003B391B">
      <w:pPr>
        <w:jc w:val="center"/>
        <w:rPr>
          <w:sz w:val="28"/>
          <w:szCs w:val="28"/>
          <w:lang w:val="ru-RU"/>
        </w:rPr>
      </w:pPr>
    </w:p>
    <w:p w14:paraId="3F26D3B8" w14:textId="53D66E8A" w:rsidR="003B391B" w:rsidRPr="003B391B" w:rsidRDefault="003B391B" w:rsidP="003B391B">
      <w:pPr>
        <w:jc w:val="center"/>
        <w:rPr>
          <w:sz w:val="28"/>
          <w:szCs w:val="28"/>
          <w:lang w:val="ru-RU"/>
        </w:rPr>
      </w:pPr>
      <w:r>
        <w:rPr>
          <w:sz w:val="28"/>
          <w:szCs w:val="28"/>
          <w:lang w:val="ru-RU"/>
        </w:rPr>
        <w:t>ЗАЯВК</w:t>
      </w:r>
      <w:r w:rsidR="00912482">
        <w:rPr>
          <w:sz w:val="28"/>
          <w:szCs w:val="28"/>
          <w:lang w:val="ru-RU"/>
        </w:rPr>
        <w:t xml:space="preserve">А на предоставление субсидии на иные цели </w:t>
      </w:r>
      <w:r w:rsidRPr="003B391B">
        <w:rPr>
          <w:sz w:val="28"/>
          <w:szCs w:val="28"/>
          <w:lang w:val="ru-RU"/>
        </w:rPr>
        <w:t xml:space="preserve"> </w:t>
      </w:r>
    </w:p>
    <w:p w14:paraId="4F9513C2" w14:textId="5795C13C" w:rsidR="003B391B" w:rsidRDefault="003B391B" w:rsidP="003B391B">
      <w:pPr>
        <w:jc w:val="center"/>
        <w:rPr>
          <w:sz w:val="28"/>
          <w:szCs w:val="28"/>
          <w:lang w:val="ru-RU"/>
        </w:rPr>
      </w:pPr>
      <w:r w:rsidRPr="003B391B">
        <w:rPr>
          <w:sz w:val="28"/>
          <w:szCs w:val="28"/>
          <w:lang w:val="ru-RU"/>
        </w:rPr>
        <w:t>(</w:t>
      </w:r>
      <w:r>
        <w:rPr>
          <w:sz w:val="28"/>
          <w:szCs w:val="28"/>
          <w:lang w:val="ru-RU"/>
        </w:rPr>
        <w:t xml:space="preserve">для </w:t>
      </w:r>
      <w:bookmarkStart w:id="13" w:name="_Hlk73709483"/>
      <w:r>
        <w:rPr>
          <w:sz w:val="28"/>
          <w:szCs w:val="28"/>
          <w:lang w:val="ru-RU"/>
        </w:rPr>
        <w:t>индивидуальных предпринимателей и</w:t>
      </w:r>
      <w:r w:rsidRPr="003B391B">
        <w:rPr>
          <w:sz w:val="28"/>
          <w:szCs w:val="28"/>
          <w:lang w:val="ru-RU"/>
        </w:rPr>
        <w:t xml:space="preserve"> физических лиц</w:t>
      </w:r>
      <w:bookmarkEnd w:id="13"/>
      <w:r w:rsidRPr="003B391B">
        <w:rPr>
          <w:sz w:val="28"/>
          <w:szCs w:val="28"/>
          <w:lang w:val="ru-RU"/>
        </w:rPr>
        <w:t>)</w:t>
      </w:r>
    </w:p>
    <w:p w14:paraId="27230DAA" w14:textId="1B23603F" w:rsidR="00EB0194" w:rsidRDefault="00EB0194" w:rsidP="003B391B">
      <w:pPr>
        <w:jc w:val="center"/>
        <w:rPr>
          <w:sz w:val="28"/>
          <w:szCs w:val="28"/>
          <w:lang w:val="ru-RU"/>
        </w:rPr>
      </w:pPr>
      <w:r>
        <w:rPr>
          <w:sz w:val="28"/>
          <w:szCs w:val="28"/>
          <w:lang w:val="ru-RU"/>
        </w:rPr>
        <w:t>(форма)</w:t>
      </w:r>
    </w:p>
    <w:p w14:paraId="37300470" w14:textId="77777777" w:rsidR="00EB0194" w:rsidRPr="003B391B" w:rsidRDefault="00EB0194" w:rsidP="003B391B">
      <w:pPr>
        <w:jc w:val="center"/>
        <w:rPr>
          <w:sz w:val="28"/>
          <w:szCs w:val="28"/>
          <w:lang w:val="ru-RU"/>
        </w:rPr>
      </w:pPr>
    </w:p>
    <w:p w14:paraId="2523D21E" w14:textId="77777777" w:rsidR="003B391B" w:rsidRDefault="003B391B" w:rsidP="003B391B">
      <w:pPr>
        <w:jc w:val="center"/>
        <w:rPr>
          <w:sz w:val="28"/>
          <w:szCs w:val="28"/>
        </w:rPr>
      </w:pPr>
      <w:r>
        <w:rPr>
          <w:sz w:val="28"/>
          <w:szCs w:val="28"/>
        </w:rPr>
        <w:t>Регистрационный №____________</w:t>
      </w:r>
    </w:p>
    <w:p w14:paraId="6A409E2A" w14:textId="77777777" w:rsidR="003B391B" w:rsidRDefault="003B391B" w:rsidP="003B391B">
      <w:pPr>
        <w:jc w:val="center"/>
        <w:rPr>
          <w:sz w:val="28"/>
          <w:szCs w:val="28"/>
        </w:rPr>
      </w:pPr>
      <w:r>
        <w:rPr>
          <w:sz w:val="28"/>
          <w:szCs w:val="28"/>
        </w:rPr>
        <w:t>Дата приема__________________</w:t>
      </w:r>
    </w:p>
    <w:p w14:paraId="4C00A638" w14:textId="77777777" w:rsidR="003B391B" w:rsidRDefault="003B391B" w:rsidP="003B391B">
      <w:pPr>
        <w:ind w:firstLine="708"/>
        <w:jc w:val="center"/>
        <w:rPr>
          <w:rFonts w:ascii="Arial" w:hAnsi="Arial" w:cs="Arial"/>
          <w:sz w:val="20"/>
          <w:szCs w:val="20"/>
          <w:lang w:val="ru-RU"/>
        </w:rPr>
      </w:pPr>
    </w:p>
    <w:p w14:paraId="4FF5A0F0" w14:textId="77777777" w:rsidR="003B391B" w:rsidRPr="00EB4BF1" w:rsidRDefault="003B391B" w:rsidP="003B391B">
      <w:pPr>
        <w:ind w:firstLine="708"/>
        <w:jc w:val="center"/>
        <w:rPr>
          <w:rFonts w:ascii="Arial" w:hAnsi="Arial" w:cs="Arial"/>
          <w:sz w:val="20"/>
          <w:szCs w:val="20"/>
          <w:lang w:val="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6"/>
        <w:gridCol w:w="1966"/>
        <w:gridCol w:w="5136"/>
      </w:tblGrid>
      <w:tr w:rsidR="003B391B" w:rsidRPr="00B92434" w14:paraId="649BB347" w14:textId="77777777" w:rsidTr="004B50A9">
        <w:tc>
          <w:tcPr>
            <w:tcW w:w="1565" w:type="pct"/>
            <w:vAlign w:val="center"/>
          </w:tcPr>
          <w:p w14:paraId="1D2BF4ED" w14:textId="77777777" w:rsidR="003B391B" w:rsidRDefault="003B391B" w:rsidP="004B50A9">
            <w:pPr>
              <w:rPr>
                <w:sz w:val="28"/>
                <w:szCs w:val="28"/>
              </w:rPr>
            </w:pPr>
            <w:r>
              <w:rPr>
                <w:sz w:val="28"/>
                <w:szCs w:val="28"/>
              </w:rPr>
              <w:t>Ф</w:t>
            </w:r>
            <w:r>
              <w:rPr>
                <w:sz w:val="28"/>
                <w:szCs w:val="28"/>
                <w:lang w:val="ru-RU"/>
              </w:rPr>
              <w:t>.</w:t>
            </w:r>
            <w:r>
              <w:rPr>
                <w:sz w:val="28"/>
                <w:szCs w:val="28"/>
              </w:rPr>
              <w:t>И</w:t>
            </w:r>
            <w:r>
              <w:rPr>
                <w:sz w:val="28"/>
                <w:szCs w:val="28"/>
                <w:lang w:val="ru-RU"/>
              </w:rPr>
              <w:t>.</w:t>
            </w:r>
            <w:r>
              <w:rPr>
                <w:sz w:val="28"/>
                <w:szCs w:val="28"/>
              </w:rPr>
              <w:t>О</w:t>
            </w:r>
            <w:r>
              <w:rPr>
                <w:sz w:val="28"/>
                <w:szCs w:val="28"/>
                <w:lang w:val="ru-RU"/>
              </w:rPr>
              <w:t>.</w:t>
            </w:r>
            <w:r>
              <w:rPr>
                <w:sz w:val="28"/>
                <w:szCs w:val="28"/>
              </w:rPr>
              <w:t xml:space="preserve"> </w:t>
            </w:r>
          </w:p>
        </w:tc>
        <w:tc>
          <w:tcPr>
            <w:tcW w:w="951" w:type="pct"/>
          </w:tcPr>
          <w:p w14:paraId="3A5FE47E" w14:textId="77777777" w:rsidR="003B391B" w:rsidRDefault="003B391B" w:rsidP="004B50A9">
            <w:pPr>
              <w:jc w:val="center"/>
              <w:rPr>
                <w:sz w:val="28"/>
                <w:szCs w:val="28"/>
              </w:rPr>
            </w:pPr>
          </w:p>
        </w:tc>
        <w:tc>
          <w:tcPr>
            <w:tcW w:w="2484" w:type="pct"/>
            <w:vAlign w:val="center"/>
          </w:tcPr>
          <w:p w14:paraId="0BCD78B0" w14:textId="77777777" w:rsidR="003B391B" w:rsidRPr="003B391B" w:rsidRDefault="003B391B" w:rsidP="004B50A9">
            <w:pPr>
              <w:jc w:val="center"/>
              <w:rPr>
                <w:sz w:val="28"/>
                <w:szCs w:val="28"/>
                <w:lang w:val="ru-RU"/>
              </w:rPr>
            </w:pPr>
            <w:r w:rsidRPr="003B391B">
              <w:rPr>
                <w:sz w:val="28"/>
                <w:szCs w:val="28"/>
                <w:lang w:val="ru-RU"/>
              </w:rPr>
              <w:t>Укажите полное Ф</w:t>
            </w:r>
            <w:r>
              <w:rPr>
                <w:sz w:val="28"/>
                <w:szCs w:val="28"/>
                <w:lang w:val="ru-RU"/>
              </w:rPr>
              <w:t>.</w:t>
            </w:r>
            <w:r w:rsidRPr="003B391B">
              <w:rPr>
                <w:sz w:val="28"/>
                <w:szCs w:val="28"/>
                <w:lang w:val="ru-RU"/>
              </w:rPr>
              <w:t>И</w:t>
            </w:r>
            <w:r>
              <w:rPr>
                <w:sz w:val="28"/>
                <w:szCs w:val="28"/>
                <w:lang w:val="ru-RU"/>
              </w:rPr>
              <w:t>.</w:t>
            </w:r>
            <w:r w:rsidRPr="003B391B">
              <w:rPr>
                <w:sz w:val="28"/>
                <w:szCs w:val="28"/>
                <w:lang w:val="ru-RU"/>
              </w:rPr>
              <w:t>О</w:t>
            </w:r>
            <w:r>
              <w:rPr>
                <w:sz w:val="28"/>
                <w:szCs w:val="28"/>
                <w:lang w:val="ru-RU"/>
              </w:rPr>
              <w:t xml:space="preserve">. </w:t>
            </w:r>
            <w:r w:rsidRPr="003B391B">
              <w:rPr>
                <w:sz w:val="28"/>
                <w:szCs w:val="28"/>
                <w:lang w:val="ru-RU"/>
              </w:rPr>
              <w:t>(согласно свидетельству о регистрации)</w:t>
            </w:r>
          </w:p>
        </w:tc>
      </w:tr>
      <w:tr w:rsidR="003B391B" w:rsidRPr="00B92434" w14:paraId="2F9B3C0F" w14:textId="77777777" w:rsidTr="004B50A9">
        <w:tc>
          <w:tcPr>
            <w:tcW w:w="1565" w:type="pct"/>
            <w:vAlign w:val="center"/>
          </w:tcPr>
          <w:p w14:paraId="4439A59A" w14:textId="6C516228" w:rsidR="003B391B" w:rsidRDefault="003B391B" w:rsidP="004B50A9">
            <w:pPr>
              <w:rPr>
                <w:sz w:val="28"/>
                <w:szCs w:val="28"/>
              </w:rPr>
            </w:pPr>
            <w:r>
              <w:rPr>
                <w:sz w:val="28"/>
                <w:szCs w:val="28"/>
              </w:rPr>
              <w:t xml:space="preserve">Документ </w:t>
            </w:r>
            <w:r w:rsidR="00AA552D">
              <w:rPr>
                <w:sz w:val="28"/>
                <w:szCs w:val="28"/>
                <w:lang w:val="ru-RU"/>
              </w:rPr>
              <w:t>у</w:t>
            </w:r>
            <w:r>
              <w:rPr>
                <w:sz w:val="28"/>
                <w:szCs w:val="28"/>
              </w:rPr>
              <w:t>достоверения личности (Паспорт)</w:t>
            </w:r>
          </w:p>
        </w:tc>
        <w:tc>
          <w:tcPr>
            <w:tcW w:w="951" w:type="pct"/>
          </w:tcPr>
          <w:p w14:paraId="7292D39E" w14:textId="77777777" w:rsidR="003B391B" w:rsidRDefault="003B391B" w:rsidP="004B50A9">
            <w:pPr>
              <w:jc w:val="center"/>
              <w:rPr>
                <w:sz w:val="28"/>
                <w:szCs w:val="28"/>
              </w:rPr>
            </w:pPr>
          </w:p>
        </w:tc>
        <w:tc>
          <w:tcPr>
            <w:tcW w:w="2484" w:type="pct"/>
            <w:vAlign w:val="center"/>
          </w:tcPr>
          <w:p w14:paraId="05CD49F7" w14:textId="77777777" w:rsidR="003B391B" w:rsidRPr="003B391B" w:rsidRDefault="003B391B" w:rsidP="004B50A9">
            <w:pPr>
              <w:jc w:val="center"/>
              <w:rPr>
                <w:sz w:val="28"/>
                <w:szCs w:val="28"/>
                <w:lang w:val="ru-RU"/>
              </w:rPr>
            </w:pPr>
            <w:r w:rsidRPr="003B391B">
              <w:rPr>
                <w:sz w:val="28"/>
                <w:szCs w:val="28"/>
                <w:lang w:val="ru-RU"/>
              </w:rPr>
              <w:t>Укажите серию и номер документа</w:t>
            </w:r>
          </w:p>
        </w:tc>
      </w:tr>
      <w:tr w:rsidR="003B391B" w:rsidRPr="00B92434" w14:paraId="7F2AFA19" w14:textId="77777777" w:rsidTr="004B50A9">
        <w:tc>
          <w:tcPr>
            <w:tcW w:w="1565" w:type="pct"/>
            <w:vAlign w:val="center"/>
          </w:tcPr>
          <w:p w14:paraId="715BCF2F" w14:textId="77777777" w:rsidR="003B391B" w:rsidRDefault="003B391B" w:rsidP="004B50A9">
            <w:pPr>
              <w:rPr>
                <w:sz w:val="28"/>
                <w:szCs w:val="28"/>
              </w:rPr>
            </w:pPr>
            <w:r>
              <w:rPr>
                <w:sz w:val="28"/>
                <w:szCs w:val="28"/>
              </w:rPr>
              <w:t>Адрес проживания</w:t>
            </w:r>
          </w:p>
        </w:tc>
        <w:tc>
          <w:tcPr>
            <w:tcW w:w="951" w:type="pct"/>
          </w:tcPr>
          <w:p w14:paraId="6A281FB4" w14:textId="77777777" w:rsidR="003B391B" w:rsidRDefault="003B391B" w:rsidP="004B50A9">
            <w:pPr>
              <w:jc w:val="center"/>
              <w:rPr>
                <w:sz w:val="28"/>
                <w:szCs w:val="28"/>
              </w:rPr>
            </w:pPr>
          </w:p>
        </w:tc>
        <w:tc>
          <w:tcPr>
            <w:tcW w:w="2484" w:type="pct"/>
            <w:vAlign w:val="center"/>
          </w:tcPr>
          <w:p w14:paraId="2055304F" w14:textId="77777777" w:rsidR="003B391B" w:rsidRPr="003B391B" w:rsidRDefault="003B391B" w:rsidP="004B50A9">
            <w:pPr>
              <w:jc w:val="center"/>
              <w:rPr>
                <w:sz w:val="28"/>
                <w:szCs w:val="28"/>
                <w:lang w:val="ru-RU"/>
              </w:rPr>
            </w:pPr>
            <w:r w:rsidRPr="003B391B">
              <w:rPr>
                <w:sz w:val="28"/>
                <w:szCs w:val="28"/>
                <w:lang w:val="ru-RU"/>
              </w:rPr>
              <w:t>Укажите адрес в форме: почтовый индекс, субъект РФ,</w:t>
            </w:r>
            <w:r>
              <w:rPr>
                <w:sz w:val="28"/>
                <w:szCs w:val="28"/>
                <w:lang w:val="ru-RU"/>
              </w:rPr>
              <w:t xml:space="preserve"> населенный пункт</w:t>
            </w:r>
            <w:r w:rsidRPr="003B391B">
              <w:rPr>
                <w:sz w:val="28"/>
                <w:szCs w:val="28"/>
                <w:lang w:val="ru-RU"/>
              </w:rPr>
              <w:t>, улица, № дома, № квартиры</w:t>
            </w:r>
          </w:p>
        </w:tc>
      </w:tr>
      <w:tr w:rsidR="003B391B" w14:paraId="38D83AF5" w14:textId="77777777" w:rsidTr="004B50A9">
        <w:tc>
          <w:tcPr>
            <w:tcW w:w="1565" w:type="pct"/>
            <w:vAlign w:val="center"/>
          </w:tcPr>
          <w:p w14:paraId="2EC98226" w14:textId="77777777" w:rsidR="003B391B" w:rsidRDefault="003B391B" w:rsidP="004B50A9">
            <w:pPr>
              <w:rPr>
                <w:sz w:val="28"/>
                <w:szCs w:val="28"/>
              </w:rPr>
            </w:pPr>
            <w:r>
              <w:rPr>
                <w:sz w:val="28"/>
                <w:szCs w:val="28"/>
              </w:rPr>
              <w:t>ИНН</w:t>
            </w:r>
          </w:p>
        </w:tc>
        <w:tc>
          <w:tcPr>
            <w:tcW w:w="951" w:type="pct"/>
          </w:tcPr>
          <w:p w14:paraId="0392C965" w14:textId="77777777" w:rsidR="003B391B" w:rsidRDefault="003B391B" w:rsidP="004B50A9">
            <w:pPr>
              <w:jc w:val="center"/>
              <w:rPr>
                <w:sz w:val="28"/>
                <w:szCs w:val="28"/>
              </w:rPr>
            </w:pPr>
          </w:p>
        </w:tc>
        <w:tc>
          <w:tcPr>
            <w:tcW w:w="2484" w:type="pct"/>
            <w:vAlign w:val="center"/>
          </w:tcPr>
          <w:p w14:paraId="3144D626" w14:textId="77777777" w:rsidR="003B391B" w:rsidRDefault="003B391B" w:rsidP="004B50A9">
            <w:pPr>
              <w:jc w:val="center"/>
              <w:rPr>
                <w:sz w:val="28"/>
                <w:szCs w:val="28"/>
              </w:rPr>
            </w:pPr>
            <w:r>
              <w:rPr>
                <w:sz w:val="28"/>
                <w:szCs w:val="28"/>
              </w:rPr>
              <w:t>Укажите идентификационный номер налогоплательщика</w:t>
            </w:r>
          </w:p>
        </w:tc>
      </w:tr>
      <w:tr w:rsidR="003B391B" w14:paraId="7A84ED14" w14:textId="77777777" w:rsidTr="004B50A9">
        <w:tc>
          <w:tcPr>
            <w:tcW w:w="1565" w:type="pct"/>
            <w:vAlign w:val="center"/>
          </w:tcPr>
          <w:p w14:paraId="5A5AA9F6" w14:textId="77777777" w:rsidR="003B391B" w:rsidRDefault="003B391B" w:rsidP="004B50A9">
            <w:pPr>
              <w:rPr>
                <w:sz w:val="28"/>
                <w:szCs w:val="28"/>
              </w:rPr>
            </w:pPr>
            <w:r>
              <w:rPr>
                <w:sz w:val="28"/>
                <w:szCs w:val="28"/>
              </w:rPr>
              <w:t>Электронная почта</w:t>
            </w:r>
          </w:p>
        </w:tc>
        <w:tc>
          <w:tcPr>
            <w:tcW w:w="951" w:type="pct"/>
          </w:tcPr>
          <w:p w14:paraId="63371DDA" w14:textId="77777777" w:rsidR="003B391B" w:rsidRDefault="003B391B" w:rsidP="004B50A9">
            <w:pPr>
              <w:jc w:val="center"/>
              <w:rPr>
                <w:sz w:val="28"/>
                <w:szCs w:val="28"/>
              </w:rPr>
            </w:pPr>
          </w:p>
        </w:tc>
        <w:tc>
          <w:tcPr>
            <w:tcW w:w="2484" w:type="pct"/>
            <w:vAlign w:val="center"/>
          </w:tcPr>
          <w:p w14:paraId="54812C14" w14:textId="77777777" w:rsidR="003B391B" w:rsidRDefault="003B391B" w:rsidP="004B50A9">
            <w:pPr>
              <w:jc w:val="center"/>
              <w:rPr>
                <w:sz w:val="28"/>
                <w:szCs w:val="28"/>
              </w:rPr>
            </w:pPr>
            <w:r>
              <w:rPr>
                <w:sz w:val="28"/>
                <w:szCs w:val="28"/>
              </w:rPr>
              <w:t>Укажите e-mail</w:t>
            </w:r>
          </w:p>
        </w:tc>
      </w:tr>
      <w:tr w:rsidR="003B391B" w14:paraId="76FE30BF" w14:textId="77777777" w:rsidTr="004B50A9">
        <w:tc>
          <w:tcPr>
            <w:tcW w:w="1565" w:type="pct"/>
            <w:vAlign w:val="center"/>
          </w:tcPr>
          <w:p w14:paraId="58881518" w14:textId="77777777" w:rsidR="003B391B" w:rsidRDefault="003B391B" w:rsidP="004B50A9">
            <w:pPr>
              <w:rPr>
                <w:sz w:val="28"/>
                <w:szCs w:val="28"/>
              </w:rPr>
            </w:pPr>
            <w:r>
              <w:rPr>
                <w:sz w:val="28"/>
                <w:szCs w:val="28"/>
              </w:rPr>
              <w:t>Номер телефона</w:t>
            </w:r>
          </w:p>
        </w:tc>
        <w:tc>
          <w:tcPr>
            <w:tcW w:w="951" w:type="pct"/>
          </w:tcPr>
          <w:p w14:paraId="779E2B3B" w14:textId="77777777" w:rsidR="003B391B" w:rsidRDefault="003B391B" w:rsidP="004B50A9">
            <w:pPr>
              <w:jc w:val="center"/>
              <w:rPr>
                <w:sz w:val="28"/>
                <w:szCs w:val="28"/>
              </w:rPr>
            </w:pPr>
          </w:p>
        </w:tc>
        <w:tc>
          <w:tcPr>
            <w:tcW w:w="2484" w:type="pct"/>
            <w:vAlign w:val="center"/>
          </w:tcPr>
          <w:p w14:paraId="09ED7DC2" w14:textId="77777777" w:rsidR="003B391B" w:rsidRDefault="003B391B" w:rsidP="004B50A9">
            <w:pPr>
              <w:jc w:val="center"/>
              <w:rPr>
                <w:sz w:val="28"/>
                <w:szCs w:val="28"/>
              </w:rPr>
            </w:pPr>
            <w:r>
              <w:rPr>
                <w:sz w:val="28"/>
                <w:szCs w:val="28"/>
              </w:rPr>
              <w:t>Укажите действующий номер телефона</w:t>
            </w:r>
          </w:p>
        </w:tc>
      </w:tr>
      <w:tr w:rsidR="003B391B" w:rsidRPr="00B92434" w14:paraId="3EDDD48A" w14:textId="77777777" w:rsidTr="004B50A9">
        <w:tc>
          <w:tcPr>
            <w:tcW w:w="1565" w:type="pct"/>
            <w:vAlign w:val="center"/>
          </w:tcPr>
          <w:p w14:paraId="10A11536" w14:textId="77777777" w:rsidR="003B391B" w:rsidRDefault="003B391B" w:rsidP="004B50A9">
            <w:pPr>
              <w:rPr>
                <w:sz w:val="28"/>
                <w:szCs w:val="28"/>
              </w:rPr>
            </w:pPr>
            <w:r>
              <w:rPr>
                <w:sz w:val="28"/>
                <w:szCs w:val="28"/>
              </w:rPr>
              <w:t>Банковские реквизиты</w:t>
            </w:r>
          </w:p>
        </w:tc>
        <w:tc>
          <w:tcPr>
            <w:tcW w:w="951" w:type="pct"/>
          </w:tcPr>
          <w:p w14:paraId="0EB77BFB" w14:textId="77777777" w:rsidR="003B391B" w:rsidRDefault="003B391B" w:rsidP="004B50A9">
            <w:pPr>
              <w:jc w:val="center"/>
              <w:rPr>
                <w:sz w:val="28"/>
                <w:szCs w:val="28"/>
              </w:rPr>
            </w:pPr>
          </w:p>
        </w:tc>
        <w:tc>
          <w:tcPr>
            <w:tcW w:w="2484" w:type="pct"/>
            <w:vAlign w:val="center"/>
          </w:tcPr>
          <w:p w14:paraId="301C0AFA" w14:textId="77777777" w:rsidR="003B391B" w:rsidRPr="003B391B" w:rsidRDefault="003B391B" w:rsidP="004B50A9">
            <w:pPr>
              <w:jc w:val="center"/>
              <w:rPr>
                <w:sz w:val="28"/>
                <w:szCs w:val="28"/>
                <w:lang w:val="ru-RU"/>
              </w:rPr>
            </w:pPr>
            <w:r w:rsidRPr="003B391B">
              <w:rPr>
                <w:sz w:val="28"/>
                <w:szCs w:val="28"/>
                <w:lang w:val="ru-RU"/>
              </w:rPr>
              <w:t xml:space="preserve">Укажите полные банковские реквизиты организации-заявителя в целях перечисления средств </w:t>
            </w:r>
            <w:r>
              <w:rPr>
                <w:sz w:val="28"/>
                <w:szCs w:val="28"/>
                <w:lang w:val="ru-RU"/>
              </w:rPr>
              <w:t>субсидии</w:t>
            </w:r>
            <w:r w:rsidRPr="003B391B">
              <w:rPr>
                <w:sz w:val="28"/>
                <w:szCs w:val="28"/>
                <w:lang w:val="ru-RU"/>
              </w:rPr>
              <w:t xml:space="preserve"> из бюджета Поселения</w:t>
            </w:r>
          </w:p>
        </w:tc>
      </w:tr>
      <w:tr w:rsidR="003B391B" w:rsidRPr="00B92434" w14:paraId="59373755" w14:textId="77777777" w:rsidTr="004B50A9">
        <w:tc>
          <w:tcPr>
            <w:tcW w:w="1565" w:type="pct"/>
            <w:vAlign w:val="center"/>
          </w:tcPr>
          <w:p w14:paraId="5F2F830E" w14:textId="77777777" w:rsidR="003B391B" w:rsidRDefault="003B391B" w:rsidP="004B50A9">
            <w:pPr>
              <w:rPr>
                <w:sz w:val="28"/>
                <w:szCs w:val="28"/>
              </w:rPr>
            </w:pPr>
            <w:r>
              <w:rPr>
                <w:sz w:val="28"/>
                <w:szCs w:val="28"/>
              </w:rPr>
              <w:t>Опыт работы с проектами</w:t>
            </w:r>
          </w:p>
        </w:tc>
        <w:tc>
          <w:tcPr>
            <w:tcW w:w="951" w:type="pct"/>
          </w:tcPr>
          <w:p w14:paraId="3CC39085" w14:textId="77777777" w:rsidR="003B391B" w:rsidRDefault="003B391B" w:rsidP="004B50A9">
            <w:pPr>
              <w:jc w:val="center"/>
              <w:rPr>
                <w:sz w:val="28"/>
                <w:szCs w:val="28"/>
              </w:rPr>
            </w:pPr>
          </w:p>
        </w:tc>
        <w:tc>
          <w:tcPr>
            <w:tcW w:w="2484" w:type="pct"/>
            <w:vAlign w:val="center"/>
          </w:tcPr>
          <w:p w14:paraId="358C0F64" w14:textId="563F624E" w:rsidR="003B391B" w:rsidRPr="003B391B" w:rsidRDefault="003B391B" w:rsidP="004B50A9">
            <w:pPr>
              <w:jc w:val="center"/>
              <w:rPr>
                <w:sz w:val="28"/>
                <w:szCs w:val="28"/>
                <w:lang w:val="ru-RU"/>
              </w:rPr>
            </w:pPr>
            <w:r w:rsidRPr="003B391B">
              <w:rPr>
                <w:sz w:val="28"/>
                <w:szCs w:val="28"/>
                <w:lang w:val="ru-RU"/>
              </w:rPr>
              <w:t>Укажите Ваш опыт работы с проектами. Напишите название проектов</w:t>
            </w:r>
            <w:r w:rsidR="00AA552D">
              <w:rPr>
                <w:sz w:val="28"/>
                <w:szCs w:val="28"/>
                <w:lang w:val="ru-RU"/>
              </w:rPr>
              <w:t>,</w:t>
            </w:r>
            <w:r w:rsidRPr="003B391B">
              <w:rPr>
                <w:sz w:val="28"/>
                <w:szCs w:val="28"/>
                <w:lang w:val="ru-RU"/>
              </w:rPr>
              <w:t xml:space="preserve"> над которыми Вы работали раннее </w:t>
            </w:r>
          </w:p>
        </w:tc>
      </w:tr>
    </w:tbl>
    <w:p w14:paraId="3652A713" w14:textId="77777777" w:rsidR="003B391B" w:rsidRPr="00FE2B44" w:rsidRDefault="003B391B" w:rsidP="003B391B">
      <w:pPr>
        <w:pStyle w:val="a3"/>
        <w:spacing w:before="89" w:line="268" w:lineRule="auto"/>
        <w:ind w:left="6430" w:right="785" w:firstLine="2469"/>
        <w:jc w:val="both"/>
        <w:rPr>
          <w:sz w:val="24"/>
          <w:lang w:val="ru-RU"/>
        </w:rPr>
      </w:pPr>
    </w:p>
    <w:p w14:paraId="15669FDF" w14:textId="77777777" w:rsidR="00EB0194" w:rsidRPr="00EB0194" w:rsidRDefault="00EB0194" w:rsidP="00EB0194">
      <w:pPr>
        <w:adjustRightInd w:val="0"/>
        <w:jc w:val="both"/>
        <w:rPr>
          <w:sz w:val="28"/>
          <w:szCs w:val="28"/>
          <w:lang w:val="ru-RU"/>
        </w:rPr>
      </w:pPr>
      <w:r w:rsidRPr="00EB0194">
        <w:rPr>
          <w:sz w:val="28"/>
          <w:szCs w:val="28"/>
          <w:lang w:val="ru-RU"/>
        </w:rPr>
        <w:t>К настоящей заявке прилагаются следующие документы:</w:t>
      </w:r>
    </w:p>
    <w:p w14:paraId="1D0FE829" w14:textId="278BA96A" w:rsidR="00EB0194" w:rsidRPr="00EB0194" w:rsidRDefault="00EB0194" w:rsidP="00EB0194">
      <w:pPr>
        <w:adjustRightInd w:val="0"/>
        <w:jc w:val="both"/>
        <w:rPr>
          <w:sz w:val="28"/>
          <w:szCs w:val="28"/>
          <w:lang w:val="ru-RU"/>
        </w:rPr>
      </w:pPr>
      <w:r w:rsidRPr="00EB0194">
        <w:rPr>
          <w:sz w:val="28"/>
          <w:szCs w:val="28"/>
          <w:lang w:val="ru-RU"/>
        </w:rPr>
        <w:t>_________________________________________________________________________</w:t>
      </w:r>
    </w:p>
    <w:p w14:paraId="064A1E93" w14:textId="77C82609" w:rsidR="00EB0194" w:rsidRPr="00EB0194" w:rsidRDefault="00EB0194" w:rsidP="00EB0194">
      <w:pPr>
        <w:adjustRightInd w:val="0"/>
        <w:jc w:val="both"/>
        <w:rPr>
          <w:sz w:val="28"/>
          <w:szCs w:val="28"/>
          <w:lang w:val="ru-RU"/>
        </w:rPr>
      </w:pPr>
      <w:r w:rsidRPr="00EB0194">
        <w:rPr>
          <w:sz w:val="28"/>
          <w:szCs w:val="28"/>
          <w:lang w:val="ru-RU"/>
        </w:rPr>
        <w:t>_________________________________________________________________________</w:t>
      </w:r>
    </w:p>
    <w:p w14:paraId="6483B149" w14:textId="37957C47" w:rsidR="00EB0194" w:rsidRDefault="00EB0194" w:rsidP="00EB0194">
      <w:pPr>
        <w:adjustRightInd w:val="0"/>
        <w:jc w:val="both"/>
        <w:rPr>
          <w:sz w:val="28"/>
          <w:szCs w:val="28"/>
          <w:lang w:val="ru-RU"/>
        </w:rPr>
      </w:pPr>
      <w:r w:rsidRPr="00EB0194">
        <w:rPr>
          <w:sz w:val="28"/>
          <w:szCs w:val="28"/>
          <w:lang w:val="ru-RU"/>
        </w:rPr>
        <w:t>_________________________________________________________________________</w:t>
      </w:r>
    </w:p>
    <w:p w14:paraId="7CCD8309" w14:textId="77777777" w:rsidR="00EB0194" w:rsidRPr="00EB0194" w:rsidRDefault="00EB0194" w:rsidP="00EB0194">
      <w:pPr>
        <w:adjustRightInd w:val="0"/>
        <w:jc w:val="both"/>
        <w:rPr>
          <w:sz w:val="28"/>
          <w:szCs w:val="28"/>
          <w:lang w:val="ru-RU"/>
        </w:rPr>
      </w:pPr>
    </w:p>
    <w:p w14:paraId="4D61FDEA" w14:textId="77777777" w:rsidR="00EB4BF1" w:rsidRPr="00EB4BF1" w:rsidRDefault="00EB4BF1" w:rsidP="00EB4BF1">
      <w:pPr>
        <w:adjustRightInd w:val="0"/>
        <w:ind w:firstLine="540"/>
        <w:jc w:val="both"/>
        <w:rPr>
          <w:rFonts w:ascii="Arial" w:hAnsi="Arial" w:cs="Arial"/>
          <w:sz w:val="20"/>
          <w:szCs w:val="20"/>
          <w:lang w:val="ru-RU"/>
        </w:rPr>
      </w:pPr>
    </w:p>
    <w:p w14:paraId="7510AE88" w14:textId="77777777" w:rsidR="00EB0194" w:rsidRDefault="00EB0194">
      <w:pPr>
        <w:rPr>
          <w:lang w:val="ru-RU"/>
        </w:rPr>
      </w:pPr>
      <w:r>
        <w:rPr>
          <w:lang w:val="ru-RU"/>
        </w:rPr>
        <w:t>_____________(__________________________)</w:t>
      </w:r>
    </w:p>
    <w:p w14:paraId="41E3B352" w14:textId="5B6E4507" w:rsidR="002D6737" w:rsidRDefault="00EB0194">
      <w:pPr>
        <w:rPr>
          <w:lang w:val="ru-RU"/>
        </w:rPr>
      </w:pPr>
      <w:r>
        <w:rPr>
          <w:lang w:val="ru-RU"/>
        </w:rPr>
        <w:t xml:space="preserve">   (подпись)                       (Ф.И.О.)</w:t>
      </w:r>
      <w:r w:rsidR="002D6737">
        <w:rPr>
          <w:lang w:val="ru-RU"/>
        </w:rPr>
        <w:br w:type="page"/>
      </w:r>
    </w:p>
    <w:p w14:paraId="0EA403D5" w14:textId="666E1214" w:rsidR="00EB4BF1" w:rsidRPr="00EB4BF1" w:rsidRDefault="00EB4BF1" w:rsidP="00EB4BF1">
      <w:pPr>
        <w:adjustRightInd w:val="0"/>
        <w:jc w:val="right"/>
        <w:outlineLvl w:val="1"/>
        <w:rPr>
          <w:lang w:val="ru-RU"/>
        </w:rPr>
      </w:pPr>
      <w:r w:rsidRPr="00EB4BF1">
        <w:rPr>
          <w:lang w:val="ru-RU"/>
        </w:rPr>
        <w:lastRenderedPageBreak/>
        <w:t xml:space="preserve">Приложение № </w:t>
      </w:r>
      <w:r w:rsidR="003B391B">
        <w:rPr>
          <w:lang w:val="ru-RU"/>
        </w:rPr>
        <w:t>4</w:t>
      </w:r>
    </w:p>
    <w:p w14:paraId="4533C13E" w14:textId="77777777" w:rsidR="00EB4BF1" w:rsidRPr="00EB4BF1" w:rsidRDefault="00EB4BF1" w:rsidP="00EB4BF1">
      <w:pPr>
        <w:ind w:firstLine="708"/>
        <w:jc w:val="right"/>
        <w:rPr>
          <w:lang w:val="ru-RU"/>
        </w:rPr>
      </w:pPr>
      <w:r w:rsidRPr="00EB4BF1">
        <w:rPr>
          <w:rFonts w:ascii="Arial" w:hAnsi="Arial" w:cs="Arial"/>
          <w:lang w:val="ru-RU"/>
        </w:rPr>
        <w:tab/>
      </w:r>
      <w:r w:rsidRPr="00EB4BF1">
        <w:rPr>
          <w:rFonts w:ascii="Arial" w:hAnsi="Arial" w:cs="Arial"/>
          <w:lang w:val="ru-RU"/>
        </w:rPr>
        <w:tab/>
      </w:r>
      <w:r w:rsidRPr="00EB4BF1">
        <w:rPr>
          <w:rFonts w:ascii="Arial" w:hAnsi="Arial" w:cs="Arial"/>
          <w:lang w:val="ru-RU"/>
        </w:rPr>
        <w:tab/>
      </w:r>
      <w:r w:rsidRPr="00EB4BF1">
        <w:rPr>
          <w:rFonts w:ascii="Arial" w:hAnsi="Arial" w:cs="Arial"/>
          <w:lang w:val="ru-RU"/>
        </w:rPr>
        <w:tab/>
        <w:t xml:space="preserve">  </w:t>
      </w:r>
      <w:r w:rsidRPr="00EB4BF1">
        <w:rPr>
          <w:rFonts w:ascii="Arial" w:hAnsi="Arial" w:cs="Arial"/>
          <w:lang w:val="ru-RU"/>
        </w:rPr>
        <w:tab/>
        <w:t xml:space="preserve">     </w:t>
      </w:r>
      <w:r w:rsidRPr="00EB4BF1">
        <w:rPr>
          <w:lang w:val="ru-RU"/>
        </w:rPr>
        <w:t xml:space="preserve">к Порядку предоставления субсидий на иные     </w:t>
      </w:r>
    </w:p>
    <w:p w14:paraId="3DA13AE0" w14:textId="77777777" w:rsidR="002D690A" w:rsidRDefault="00EB4BF1" w:rsidP="002D690A">
      <w:pPr>
        <w:ind w:firstLine="708"/>
        <w:jc w:val="right"/>
        <w:rPr>
          <w:lang w:val="ru-RU"/>
        </w:rPr>
      </w:pPr>
      <w:r w:rsidRPr="00EB4BF1">
        <w:rPr>
          <w:lang w:val="ru-RU"/>
        </w:rPr>
        <w:t xml:space="preserve">                                               цели </w:t>
      </w:r>
      <w:r w:rsidR="002D690A" w:rsidRPr="002D690A">
        <w:rPr>
          <w:lang w:val="ru-RU"/>
        </w:rPr>
        <w:t>юридическим лицам, индивидуальным предпринимателям, а также физическим лицам-производителям товаров, работ, услуг</w:t>
      </w:r>
      <w:r w:rsidR="002D690A">
        <w:rPr>
          <w:lang w:val="ru-RU"/>
        </w:rPr>
        <w:t xml:space="preserve"> из бюджета</w:t>
      </w:r>
    </w:p>
    <w:p w14:paraId="33137FC6" w14:textId="4BA2BFB4" w:rsidR="00EB4BF1" w:rsidRPr="00EB4BF1" w:rsidRDefault="00EB4BF1" w:rsidP="002D690A">
      <w:pPr>
        <w:ind w:firstLine="708"/>
        <w:jc w:val="right"/>
        <w:rPr>
          <w:lang w:val="ru-RU"/>
        </w:rPr>
      </w:pPr>
      <w:r w:rsidRPr="00EB4BF1">
        <w:rPr>
          <w:lang w:val="ru-RU"/>
        </w:rPr>
        <w:t xml:space="preserve"> муниципального образования «Токсовское городское поселение»  </w:t>
      </w:r>
    </w:p>
    <w:p w14:paraId="0E19A374" w14:textId="77777777" w:rsidR="00EB4BF1" w:rsidRPr="00EB4BF1" w:rsidRDefault="00EB4BF1" w:rsidP="00EB4BF1">
      <w:pPr>
        <w:ind w:firstLine="708"/>
        <w:jc w:val="right"/>
        <w:rPr>
          <w:sz w:val="28"/>
          <w:szCs w:val="28"/>
          <w:lang w:val="ru-RU"/>
        </w:rPr>
      </w:pPr>
      <w:r w:rsidRPr="00EB4BF1">
        <w:rPr>
          <w:lang w:val="ru-RU"/>
        </w:rPr>
        <w:t xml:space="preserve">                   Всеволожского муниципального района Ленинградской области</w:t>
      </w:r>
    </w:p>
    <w:p w14:paraId="08A0486D" w14:textId="77777777" w:rsidR="00EB4BF1" w:rsidRPr="00EB4BF1" w:rsidRDefault="00EB4BF1" w:rsidP="00EB4BF1">
      <w:pPr>
        <w:ind w:firstLine="708"/>
        <w:jc w:val="center"/>
        <w:rPr>
          <w:rFonts w:ascii="Arial" w:hAnsi="Arial" w:cs="Arial"/>
          <w:sz w:val="20"/>
          <w:szCs w:val="20"/>
          <w:lang w:val="ru-RU"/>
        </w:rPr>
      </w:pPr>
    </w:p>
    <w:p w14:paraId="5193E755" w14:textId="5F1040AA" w:rsidR="00EB4BF1" w:rsidRPr="00EB4BF1" w:rsidRDefault="00EB4BF1" w:rsidP="00EB4BF1">
      <w:pPr>
        <w:ind w:firstLine="708"/>
        <w:jc w:val="center"/>
        <w:rPr>
          <w:rFonts w:ascii="Courier New" w:hAnsi="Courier New" w:cs="Courier New"/>
          <w:sz w:val="20"/>
          <w:szCs w:val="20"/>
          <w:lang w:val="ru-RU"/>
        </w:rPr>
      </w:pPr>
      <w:bookmarkStart w:id="14" w:name="Par195"/>
      <w:bookmarkEnd w:id="14"/>
      <w:r w:rsidRPr="00EB4BF1">
        <w:rPr>
          <w:rFonts w:ascii="Courier New" w:hAnsi="Courier New" w:cs="Courier New"/>
          <w:sz w:val="20"/>
          <w:szCs w:val="20"/>
          <w:lang w:val="ru-RU"/>
        </w:rPr>
        <w:t xml:space="preserve">      </w:t>
      </w:r>
    </w:p>
    <w:p w14:paraId="36BFD498" w14:textId="77777777" w:rsidR="00E37A6A" w:rsidRPr="00E37A6A" w:rsidRDefault="00E37A6A" w:rsidP="00E37A6A">
      <w:pPr>
        <w:adjustRightInd w:val="0"/>
        <w:jc w:val="center"/>
        <w:rPr>
          <w:sz w:val="24"/>
          <w:szCs w:val="24"/>
          <w:lang w:val="ru-RU"/>
        </w:rPr>
      </w:pPr>
      <w:r w:rsidRPr="00E37A6A">
        <w:rPr>
          <w:sz w:val="24"/>
          <w:szCs w:val="24"/>
          <w:lang w:val="ru-RU"/>
        </w:rPr>
        <w:t>СОГЛАШЕНИЕ</w:t>
      </w:r>
    </w:p>
    <w:p w14:paraId="5E751541" w14:textId="4CB51109" w:rsidR="00E21B89" w:rsidRPr="00E21B89" w:rsidRDefault="00E37A6A" w:rsidP="00B3734F">
      <w:pPr>
        <w:adjustRightInd w:val="0"/>
        <w:jc w:val="center"/>
        <w:rPr>
          <w:sz w:val="24"/>
          <w:szCs w:val="24"/>
          <w:lang w:val="ru-RU"/>
        </w:rPr>
      </w:pPr>
      <w:r w:rsidRPr="00E37A6A">
        <w:rPr>
          <w:sz w:val="24"/>
          <w:szCs w:val="24"/>
          <w:lang w:val="ru-RU"/>
        </w:rPr>
        <w:t xml:space="preserve">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w:t>
      </w:r>
      <w:bookmarkStart w:id="15" w:name="_Hlk74121756"/>
      <w:r w:rsidR="00E21B89" w:rsidRPr="00E21B89">
        <w:rPr>
          <w:bCs/>
          <w:sz w:val="24"/>
          <w:szCs w:val="24"/>
          <w:lang w:val="ru-RU"/>
        </w:rPr>
        <w:t>МО «Токсовское городское поселение» Всеволожского муниципального района Ленинградской области</w:t>
      </w:r>
      <w:bookmarkEnd w:id="15"/>
      <w:r w:rsidR="00E21B89" w:rsidRPr="00E21B89">
        <w:rPr>
          <w:sz w:val="24"/>
          <w:szCs w:val="24"/>
          <w:lang w:val="ru-RU"/>
        </w:rPr>
        <w:t xml:space="preserve"> </w:t>
      </w:r>
    </w:p>
    <w:p w14:paraId="130EA199" w14:textId="77777777" w:rsidR="00E21B89" w:rsidRDefault="00E21B89" w:rsidP="00B3734F">
      <w:pPr>
        <w:adjustRightInd w:val="0"/>
        <w:jc w:val="center"/>
        <w:rPr>
          <w:sz w:val="28"/>
          <w:szCs w:val="28"/>
          <w:lang w:val="ru-RU"/>
        </w:rPr>
      </w:pPr>
    </w:p>
    <w:p w14:paraId="7384B50D" w14:textId="77AAFF65" w:rsidR="00E21B89" w:rsidRPr="00E21B89" w:rsidRDefault="00E21B89" w:rsidP="00E21B89">
      <w:pPr>
        <w:adjustRightInd w:val="0"/>
        <w:ind w:firstLine="540"/>
        <w:jc w:val="both"/>
        <w:rPr>
          <w:sz w:val="24"/>
          <w:szCs w:val="24"/>
          <w:lang w:val="ru-RU" w:eastAsia="ru-RU"/>
        </w:rPr>
      </w:pPr>
      <w:r w:rsidRPr="00E21B89">
        <w:rPr>
          <w:sz w:val="24"/>
          <w:szCs w:val="24"/>
          <w:lang w:val="ru-RU" w:eastAsia="ru-RU"/>
        </w:rPr>
        <w:t xml:space="preserve">Администрация </w:t>
      </w:r>
      <w:r w:rsidRPr="00E21B89">
        <w:rPr>
          <w:bCs/>
          <w:sz w:val="24"/>
          <w:szCs w:val="24"/>
          <w:lang w:val="ru-RU"/>
        </w:rPr>
        <w:t>МО «Токсовское городское поселение» Всеволожского муниципального района Ленинградской области</w:t>
      </w:r>
      <w:r w:rsidRPr="00E21B89">
        <w:rPr>
          <w:sz w:val="24"/>
          <w:szCs w:val="24"/>
          <w:lang w:val="ru-RU" w:eastAsia="ru-RU"/>
        </w:rPr>
        <w:t xml:space="preserve"> в лице Главы </w:t>
      </w:r>
      <w:r>
        <w:rPr>
          <w:sz w:val="24"/>
          <w:szCs w:val="24"/>
          <w:lang w:val="ru-RU" w:eastAsia="ru-RU"/>
        </w:rPr>
        <w:t>администрации ____________</w:t>
      </w:r>
      <w:r w:rsidRPr="00E21B89">
        <w:rPr>
          <w:sz w:val="24"/>
          <w:szCs w:val="24"/>
          <w:lang w:val="ru-RU" w:eastAsia="ru-RU"/>
        </w:rPr>
        <w:t>, действующего на основании Устава, именуемая в дальнейшем "</w:t>
      </w:r>
      <w:bookmarkStart w:id="16" w:name="_Hlk74122049"/>
      <w:r w:rsidRPr="00E21B89">
        <w:rPr>
          <w:sz w:val="24"/>
          <w:szCs w:val="24"/>
          <w:lang w:val="ru-RU" w:eastAsia="ru-RU"/>
        </w:rPr>
        <w:t>Администрация</w:t>
      </w:r>
      <w:bookmarkEnd w:id="16"/>
      <w:r w:rsidRPr="00E21B89">
        <w:rPr>
          <w:sz w:val="24"/>
          <w:szCs w:val="24"/>
          <w:lang w:val="ru-RU" w:eastAsia="ru-RU"/>
        </w:rPr>
        <w:t xml:space="preserve">", с одной стороны, и ______________________________, именуемое в дальнейшем </w:t>
      </w:r>
      <w:r>
        <w:rPr>
          <w:sz w:val="24"/>
          <w:szCs w:val="24"/>
          <w:lang w:val="ru-RU" w:eastAsia="ru-RU"/>
        </w:rPr>
        <w:t>«</w:t>
      </w:r>
      <w:r w:rsidRPr="00E21B89">
        <w:rPr>
          <w:sz w:val="24"/>
          <w:szCs w:val="24"/>
          <w:lang w:val="ru-RU" w:eastAsia="ru-RU"/>
        </w:rPr>
        <w:t>Получатель</w:t>
      </w:r>
      <w:r>
        <w:rPr>
          <w:sz w:val="24"/>
          <w:szCs w:val="24"/>
          <w:lang w:val="ru-RU" w:eastAsia="ru-RU"/>
        </w:rPr>
        <w:t>»</w:t>
      </w:r>
      <w:r w:rsidRPr="00E21B89">
        <w:rPr>
          <w:sz w:val="24"/>
          <w:szCs w:val="24"/>
          <w:lang w:val="ru-RU" w:eastAsia="ru-RU"/>
        </w:rPr>
        <w:t>, в лице _____________, действующего на основании ______________, с другой стороны, заключили настоящее соглашение о нижеследующем:</w:t>
      </w:r>
    </w:p>
    <w:p w14:paraId="4522ACA8" w14:textId="77777777" w:rsidR="00E21B89" w:rsidRPr="00E21B89" w:rsidRDefault="00E21B89" w:rsidP="00E21B89">
      <w:pPr>
        <w:adjustRightInd w:val="0"/>
        <w:ind w:firstLine="540"/>
        <w:jc w:val="both"/>
        <w:rPr>
          <w:sz w:val="24"/>
          <w:szCs w:val="24"/>
          <w:lang w:val="ru-RU" w:eastAsia="ru-RU"/>
        </w:rPr>
      </w:pPr>
    </w:p>
    <w:p w14:paraId="5E468976" w14:textId="77777777" w:rsidR="00E21B89" w:rsidRPr="00E21B89" w:rsidRDefault="00E21B89" w:rsidP="00E21B89">
      <w:pPr>
        <w:adjustRightInd w:val="0"/>
        <w:jc w:val="center"/>
        <w:rPr>
          <w:sz w:val="24"/>
          <w:szCs w:val="24"/>
          <w:lang w:val="ru-RU" w:eastAsia="ru-RU"/>
        </w:rPr>
      </w:pPr>
      <w:r w:rsidRPr="00E21B89">
        <w:rPr>
          <w:sz w:val="24"/>
          <w:szCs w:val="24"/>
          <w:lang w:val="ru-RU" w:eastAsia="ru-RU"/>
        </w:rPr>
        <w:t>1. Предмет Соглашения</w:t>
      </w:r>
    </w:p>
    <w:p w14:paraId="53146B4D" w14:textId="77777777" w:rsidR="00E21B89" w:rsidRPr="00E21B89" w:rsidRDefault="00E21B89" w:rsidP="00E21B89">
      <w:pPr>
        <w:adjustRightInd w:val="0"/>
        <w:ind w:firstLine="540"/>
        <w:jc w:val="both"/>
        <w:rPr>
          <w:sz w:val="24"/>
          <w:szCs w:val="24"/>
          <w:lang w:val="ru-RU" w:eastAsia="ru-RU"/>
        </w:rPr>
      </w:pPr>
    </w:p>
    <w:p w14:paraId="51655757" w14:textId="77777777" w:rsidR="00E21B89" w:rsidRPr="00E21B89" w:rsidRDefault="00E21B89" w:rsidP="00E21B89">
      <w:pPr>
        <w:adjustRightInd w:val="0"/>
        <w:ind w:firstLine="540"/>
        <w:jc w:val="both"/>
        <w:rPr>
          <w:sz w:val="24"/>
          <w:szCs w:val="24"/>
          <w:lang w:val="ru-RU" w:eastAsia="ru-RU"/>
        </w:rPr>
      </w:pPr>
      <w:r w:rsidRPr="00E21B89">
        <w:rPr>
          <w:sz w:val="24"/>
          <w:szCs w:val="24"/>
          <w:lang w:val="ru-RU" w:eastAsia="ru-RU"/>
        </w:rPr>
        <w:t>1.1. 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 а Получатель субсидии обязуется выполнить все условия, предусмотренные настоящим соглашением.</w:t>
      </w:r>
    </w:p>
    <w:p w14:paraId="37D493CD"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1.2. Средства субсидии используются Получателем на ____________________________.</w:t>
      </w:r>
    </w:p>
    <w:p w14:paraId="7136E83A"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1.3. Предоставляемая субсидия носит целевой характер и не может быть использована на другие цели</w:t>
      </w:r>
    </w:p>
    <w:p w14:paraId="6277E138" w14:textId="77777777" w:rsidR="00E21B89" w:rsidRPr="00E21B89" w:rsidRDefault="00E21B89" w:rsidP="00E21B89">
      <w:pPr>
        <w:adjustRightInd w:val="0"/>
        <w:ind w:firstLine="540"/>
        <w:jc w:val="both"/>
        <w:rPr>
          <w:sz w:val="24"/>
          <w:szCs w:val="24"/>
          <w:lang w:val="ru-RU" w:eastAsia="ru-RU"/>
        </w:rPr>
      </w:pPr>
    </w:p>
    <w:p w14:paraId="2C080DC4" w14:textId="77777777" w:rsidR="00E21B89" w:rsidRPr="00E21B89" w:rsidRDefault="00E21B89" w:rsidP="00E21B89">
      <w:pPr>
        <w:adjustRightInd w:val="0"/>
        <w:jc w:val="center"/>
        <w:rPr>
          <w:sz w:val="24"/>
          <w:szCs w:val="24"/>
          <w:lang w:val="ru-RU" w:eastAsia="ru-RU"/>
        </w:rPr>
      </w:pPr>
      <w:r w:rsidRPr="00E21B89">
        <w:rPr>
          <w:sz w:val="24"/>
          <w:szCs w:val="24"/>
          <w:lang w:val="ru-RU" w:eastAsia="ru-RU"/>
        </w:rPr>
        <w:t>2. Размер и срок предоставления Субсидии</w:t>
      </w:r>
    </w:p>
    <w:p w14:paraId="4C04EBAC" w14:textId="77777777" w:rsidR="00E21B89" w:rsidRPr="00E21B89" w:rsidRDefault="00E21B89" w:rsidP="00E21B89">
      <w:pPr>
        <w:adjustRightInd w:val="0"/>
        <w:ind w:firstLine="540"/>
        <w:jc w:val="both"/>
        <w:rPr>
          <w:sz w:val="24"/>
          <w:szCs w:val="24"/>
          <w:lang w:val="ru-RU" w:eastAsia="ru-RU"/>
        </w:rPr>
      </w:pPr>
    </w:p>
    <w:p w14:paraId="73D20CA8" w14:textId="32A2C27A" w:rsidR="00E21B89" w:rsidRPr="00E21B89" w:rsidRDefault="00E21B89" w:rsidP="00E21B89">
      <w:pPr>
        <w:adjustRightInd w:val="0"/>
        <w:ind w:firstLine="540"/>
        <w:jc w:val="both"/>
        <w:rPr>
          <w:sz w:val="24"/>
          <w:szCs w:val="24"/>
          <w:lang w:val="ru-RU" w:eastAsia="ru-RU"/>
        </w:rPr>
      </w:pPr>
      <w:r w:rsidRPr="00E21B89">
        <w:rPr>
          <w:sz w:val="24"/>
          <w:szCs w:val="24"/>
          <w:lang w:val="ru-RU" w:eastAsia="ru-RU"/>
        </w:rPr>
        <w:t>2.1. Администрация предоставляет Получателю субсидию в размере _____________________ рублей.</w:t>
      </w:r>
    </w:p>
    <w:p w14:paraId="5C3C8DCE"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2.2. Перечисление Субсидии осуществляется в безналичной форме на счет Получателя по графику, в соответствии с кассовым планом администрации на текущий финансовый год не позднее 2-го рабочего дня, следующего за днем представления Получателем документов для оплаты денежного обязательства Получателя, на финансовое обеспечение которого предоставляется Субсидия</w:t>
      </w:r>
    </w:p>
    <w:p w14:paraId="1A18EC95"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2.3. Субсидия может предоставляться как единовременно, так и по частям.</w:t>
      </w:r>
    </w:p>
    <w:p w14:paraId="4938D450" w14:textId="77777777" w:rsidR="00E21B89" w:rsidRPr="00E21B89" w:rsidRDefault="00E21B89" w:rsidP="00E21B89">
      <w:pPr>
        <w:adjustRightInd w:val="0"/>
        <w:ind w:firstLine="540"/>
        <w:jc w:val="both"/>
        <w:rPr>
          <w:sz w:val="24"/>
          <w:szCs w:val="24"/>
          <w:lang w:val="ru-RU" w:eastAsia="ru-RU"/>
        </w:rPr>
      </w:pPr>
    </w:p>
    <w:p w14:paraId="2435E625" w14:textId="77777777" w:rsidR="00E21B89" w:rsidRPr="00E21B89" w:rsidRDefault="00E21B89" w:rsidP="00E21B89">
      <w:pPr>
        <w:adjustRightInd w:val="0"/>
        <w:jc w:val="center"/>
        <w:rPr>
          <w:sz w:val="24"/>
          <w:szCs w:val="24"/>
          <w:lang w:val="ru-RU" w:eastAsia="ru-RU"/>
        </w:rPr>
      </w:pPr>
      <w:r w:rsidRPr="00E21B89">
        <w:rPr>
          <w:sz w:val="24"/>
          <w:szCs w:val="24"/>
          <w:lang w:val="ru-RU" w:eastAsia="ru-RU"/>
        </w:rPr>
        <w:t>3. Права и обязанности Сторон</w:t>
      </w:r>
    </w:p>
    <w:p w14:paraId="42CACE31" w14:textId="77777777" w:rsidR="00E21B89" w:rsidRPr="00E21B89" w:rsidRDefault="00E21B89" w:rsidP="00E21B89">
      <w:pPr>
        <w:adjustRightInd w:val="0"/>
        <w:ind w:firstLine="540"/>
        <w:jc w:val="both"/>
        <w:rPr>
          <w:sz w:val="24"/>
          <w:szCs w:val="24"/>
          <w:lang w:val="ru-RU" w:eastAsia="ru-RU"/>
        </w:rPr>
      </w:pPr>
    </w:p>
    <w:p w14:paraId="795502D7" w14:textId="77777777" w:rsidR="00E21B89" w:rsidRPr="00E21B89" w:rsidRDefault="00E21B89" w:rsidP="00E21B89">
      <w:pPr>
        <w:adjustRightInd w:val="0"/>
        <w:ind w:firstLine="540"/>
        <w:jc w:val="both"/>
        <w:rPr>
          <w:sz w:val="24"/>
          <w:szCs w:val="24"/>
          <w:lang w:val="ru-RU" w:eastAsia="ru-RU"/>
        </w:rPr>
      </w:pPr>
      <w:r w:rsidRPr="00E21B89">
        <w:rPr>
          <w:sz w:val="24"/>
          <w:szCs w:val="24"/>
          <w:lang w:val="ru-RU" w:eastAsia="ru-RU"/>
        </w:rPr>
        <w:t>3.1. Администрация обязуется:</w:t>
      </w:r>
    </w:p>
    <w:p w14:paraId="4D5AF887"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3.1.1. обеспечить предоставление Субсидии в соответствии с разделом 2 настоящего Соглашения;</w:t>
      </w:r>
    </w:p>
    <w:p w14:paraId="35FD27CA"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 xml:space="preserve">3.1.2. осуществлять проверку представляемых Получателем документов, в том числе на соответствие их Правилам предоставления субсидии, в течение _____ рабочих дней со дня их </w:t>
      </w:r>
      <w:r w:rsidRPr="00E21B89">
        <w:rPr>
          <w:sz w:val="24"/>
          <w:szCs w:val="24"/>
          <w:lang w:val="ru-RU" w:eastAsia="ru-RU"/>
        </w:rPr>
        <w:lastRenderedPageBreak/>
        <w:t>получения от Получателя;</w:t>
      </w:r>
    </w:p>
    <w:p w14:paraId="4BEC3491"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3.1.3. осуществлять контроль за соблюдением Получателем порядка, целей и условий предоставления Субсидии, установленных Порядком и настоящим Соглашением, путем проведения плановых и (или) внеплановых проверок на основании отчетов о расходах Получателя, источником финансового обеспечения которых является Субсидия;</w:t>
      </w:r>
    </w:p>
    <w:p w14:paraId="3FA983C1" w14:textId="2E42122B"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 xml:space="preserve">3.1.4. в случае установления Администрацией или получения от органа финансового контроля информации о фактах нарушения Получателем порядка, целей и условий предоставления Субсидии, предусмотренных Порядком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r>
        <w:rPr>
          <w:sz w:val="24"/>
          <w:szCs w:val="24"/>
          <w:lang w:val="ru-RU" w:eastAsia="ru-RU"/>
        </w:rPr>
        <w:t>МО «Токсовское городское поселение»</w:t>
      </w:r>
      <w:r w:rsidRPr="00E21B89">
        <w:rPr>
          <w:sz w:val="24"/>
          <w:szCs w:val="24"/>
          <w:lang w:val="ru-RU" w:eastAsia="ru-RU"/>
        </w:rPr>
        <w:t xml:space="preserve"> в размере и в сроки, определенные в указанном требовании;</w:t>
      </w:r>
    </w:p>
    <w:p w14:paraId="65305E39"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3.1.5. выполнять иные обязательства в соответствии с бюджетным законодательством Российской Федерации и Порядком.</w:t>
      </w:r>
    </w:p>
    <w:p w14:paraId="0B9BAC1E"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3.2. Администрация имеет право:</w:t>
      </w:r>
    </w:p>
    <w:p w14:paraId="6E26B497"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3.2.1.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 целей и условий предоставления Субсидии, предусмотренных Порядком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w:t>
      </w:r>
    </w:p>
    <w:p w14:paraId="5DEAFFD0"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3.2.2.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и настоящим Соглашением, в соответствии с пунктом 3.1.4 настоящего Соглашения;</w:t>
      </w:r>
    </w:p>
    <w:p w14:paraId="1B64AB40"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3.3. Получатель обязуется:</w:t>
      </w:r>
    </w:p>
    <w:p w14:paraId="000A842E"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3.3.1. не приобретать за счет Субсидии иностранную валюту, за исключением операций, определенных в Правилах предоставления субсидии;</w:t>
      </w:r>
    </w:p>
    <w:p w14:paraId="2E7D8897"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3.3.2. 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3.2.2 настоящего Соглашения, в течение ____ рабочих дней со дня получения указанного запроса;</w:t>
      </w:r>
    </w:p>
    <w:p w14:paraId="20EDE552"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3.3.3. в случае получения от Администрации требования в соответствии с пунктом 3.1.5 настоящего Соглашения:</w:t>
      </w:r>
    </w:p>
    <w:p w14:paraId="61834172"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устранять факты нарушения порядка, целей и условий предоставления Субсидии в сроки, определенные в указанном требовании;</w:t>
      </w:r>
    </w:p>
    <w:p w14:paraId="03729746" w14:textId="37BFB504"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возвращать в бюджет поселения Субсидию в размере и в сроки, определенные в указанном требовании;</w:t>
      </w:r>
    </w:p>
    <w:p w14:paraId="5E21F846" w14:textId="50903989"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 xml:space="preserve">3.3.4. возвращать неиспользованный остаток Субсидии в доход бюджета поселения в случае отсутствия решения Администрации о наличии потребности в направлении не использованного в 20__ году остатка Субсидии на цели, указанные в разделе 1 настоящего Соглашения, в срок до "__" </w:t>
      </w:r>
      <w:r w:rsidRPr="00E21B89">
        <w:rPr>
          <w:sz w:val="24"/>
          <w:szCs w:val="24"/>
          <w:lang w:val="ru-RU" w:eastAsia="ru-RU"/>
        </w:rPr>
        <w:lastRenderedPageBreak/>
        <w:t>_______ 20__ г.;</w:t>
      </w:r>
    </w:p>
    <w:p w14:paraId="583E76D6"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3.3.5. обеспечивать полноту и достоверность сведений, представляемых в Администрацию в соответствии с настоящим Соглашением.</w:t>
      </w:r>
    </w:p>
    <w:p w14:paraId="6F61CEAC"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3.4. Получатель вправе:</w:t>
      </w:r>
    </w:p>
    <w:p w14:paraId="1642A202"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3.4.1. направлять в Администрацию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14:paraId="154DF494"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3.4.2. обращаться в Администрацию в целях получения разъяснений в связи с исполнением настоящего Соглашения;</w:t>
      </w:r>
    </w:p>
    <w:p w14:paraId="6AACA10A" w14:textId="77777777" w:rsidR="00E21B89" w:rsidRPr="00E21B89" w:rsidRDefault="00E21B89" w:rsidP="00E21B89">
      <w:pPr>
        <w:adjustRightInd w:val="0"/>
        <w:ind w:firstLine="540"/>
        <w:jc w:val="both"/>
        <w:rPr>
          <w:sz w:val="24"/>
          <w:szCs w:val="24"/>
          <w:lang w:val="ru-RU" w:eastAsia="ru-RU"/>
        </w:rPr>
      </w:pPr>
    </w:p>
    <w:p w14:paraId="7BAADD36" w14:textId="77777777" w:rsidR="00E21B89" w:rsidRPr="00E21B89" w:rsidRDefault="00E21B89" w:rsidP="00E21B89">
      <w:pPr>
        <w:adjustRightInd w:val="0"/>
        <w:jc w:val="center"/>
        <w:rPr>
          <w:sz w:val="24"/>
          <w:szCs w:val="24"/>
          <w:lang w:val="ru-RU" w:eastAsia="ru-RU"/>
        </w:rPr>
      </w:pPr>
      <w:r w:rsidRPr="00E21B89">
        <w:rPr>
          <w:sz w:val="24"/>
          <w:szCs w:val="24"/>
          <w:lang w:val="ru-RU" w:eastAsia="ru-RU"/>
        </w:rPr>
        <w:t>4. Ответственность Сторон</w:t>
      </w:r>
    </w:p>
    <w:p w14:paraId="64F565FD" w14:textId="77777777" w:rsidR="00E21B89" w:rsidRPr="00E21B89" w:rsidRDefault="00E21B89" w:rsidP="00E21B89">
      <w:pPr>
        <w:adjustRightInd w:val="0"/>
        <w:ind w:firstLine="540"/>
        <w:jc w:val="both"/>
        <w:rPr>
          <w:sz w:val="24"/>
          <w:szCs w:val="24"/>
          <w:lang w:val="ru-RU" w:eastAsia="ru-RU"/>
        </w:rPr>
      </w:pPr>
      <w:r w:rsidRPr="00E21B89">
        <w:rPr>
          <w:sz w:val="24"/>
          <w:szCs w:val="24"/>
          <w:lang w:val="ru-RU" w:eastAsia="ru-RU"/>
        </w:rPr>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3556810A"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4.2.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14:paraId="52A12636" w14:textId="77777777" w:rsidR="00E21B89" w:rsidRPr="00E21B89" w:rsidRDefault="00E21B89" w:rsidP="00E21B89">
      <w:pPr>
        <w:adjustRightInd w:val="0"/>
        <w:ind w:firstLine="540"/>
        <w:jc w:val="both"/>
        <w:rPr>
          <w:sz w:val="24"/>
          <w:szCs w:val="24"/>
          <w:lang w:val="ru-RU" w:eastAsia="ru-RU"/>
        </w:rPr>
      </w:pPr>
    </w:p>
    <w:p w14:paraId="0B43CDB2" w14:textId="77777777" w:rsidR="00E21B89" w:rsidRPr="00E21B89" w:rsidRDefault="00E21B89" w:rsidP="00E21B89">
      <w:pPr>
        <w:adjustRightInd w:val="0"/>
        <w:jc w:val="center"/>
        <w:rPr>
          <w:sz w:val="24"/>
          <w:szCs w:val="24"/>
          <w:lang w:val="ru-RU" w:eastAsia="ru-RU"/>
        </w:rPr>
      </w:pPr>
      <w:r w:rsidRPr="00E21B89">
        <w:rPr>
          <w:sz w:val="24"/>
          <w:szCs w:val="24"/>
          <w:lang w:val="ru-RU" w:eastAsia="ru-RU"/>
        </w:rPr>
        <w:t>5. Заключительные положения</w:t>
      </w:r>
    </w:p>
    <w:p w14:paraId="4336E49B" w14:textId="77777777" w:rsidR="00E21B89" w:rsidRPr="00E21B89" w:rsidRDefault="00E21B89" w:rsidP="00E21B89">
      <w:pPr>
        <w:adjustRightInd w:val="0"/>
        <w:ind w:firstLine="540"/>
        <w:jc w:val="both"/>
        <w:rPr>
          <w:sz w:val="24"/>
          <w:szCs w:val="24"/>
          <w:lang w:val="ru-RU" w:eastAsia="ru-RU"/>
        </w:rPr>
      </w:pPr>
      <w:r w:rsidRPr="00E21B89">
        <w:rPr>
          <w:sz w:val="24"/>
          <w:szCs w:val="24"/>
          <w:lang w:val="ru-RU" w:eastAsia="ru-RU"/>
        </w:rPr>
        <w:t>5.1. Настоящее соглашение вступает в силу с момента его подписания сторонами и действует до полного выполнения ими обязательств, предусмотренных настоящим соглашением.</w:t>
      </w:r>
    </w:p>
    <w:p w14:paraId="2BECD7F7"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5.2. Изменения и дополнения к настоящему соглашению являются действительными, если они оформлены в письменном виде и подписаны сторонами.</w:t>
      </w:r>
    </w:p>
    <w:p w14:paraId="3825E769"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5.3. Расторжение настоящего Соглашения возможно в случае:</w:t>
      </w:r>
    </w:p>
    <w:p w14:paraId="212B8854"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5.3.1. реорганизации или прекращения деятельности Получателя;</w:t>
      </w:r>
    </w:p>
    <w:p w14:paraId="1E19C88C"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5.3.2. нарушения Получателем порядка, целей и условий предоставления Субсидии, установленных Порядком и настоящим Соглашением;</w:t>
      </w:r>
    </w:p>
    <w:p w14:paraId="5E2F6804"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5.4. Расторжение настоящего Соглашения в одностороннем порядке возможно в случае не достижения Получателем показателей результативности, установленных настоящим Соглашением.</w:t>
      </w:r>
    </w:p>
    <w:p w14:paraId="5BB65464" w14:textId="77777777" w:rsidR="00E21B89" w:rsidRPr="00E21B89" w:rsidRDefault="00E21B89" w:rsidP="00E21B89">
      <w:pPr>
        <w:adjustRightInd w:val="0"/>
        <w:spacing w:before="240"/>
        <w:ind w:firstLine="540"/>
        <w:jc w:val="both"/>
        <w:rPr>
          <w:sz w:val="24"/>
          <w:szCs w:val="24"/>
          <w:lang w:val="ru-RU" w:eastAsia="ru-RU"/>
        </w:rPr>
      </w:pPr>
      <w:r w:rsidRPr="00E21B89">
        <w:rPr>
          <w:sz w:val="24"/>
          <w:szCs w:val="24"/>
          <w:lang w:val="ru-RU" w:eastAsia="ru-RU"/>
        </w:rPr>
        <w:t>5.5. Настоящее Соглашение заключено Сторонами в форме бумажного документа в двух экземплярах, по одному экземпляру для каждой из Сторон.</w:t>
      </w:r>
    </w:p>
    <w:p w14:paraId="7CD07297" w14:textId="77777777" w:rsidR="00E21B89" w:rsidRPr="00E21B89" w:rsidRDefault="00E21B89" w:rsidP="00E21B89">
      <w:pPr>
        <w:adjustRightInd w:val="0"/>
        <w:ind w:firstLine="540"/>
        <w:jc w:val="both"/>
        <w:rPr>
          <w:sz w:val="24"/>
          <w:szCs w:val="24"/>
          <w:lang w:val="ru-RU" w:eastAsia="ru-RU"/>
        </w:rPr>
      </w:pPr>
    </w:p>
    <w:p w14:paraId="63C90B21" w14:textId="77777777" w:rsidR="00E21B89" w:rsidRPr="00E21B89" w:rsidRDefault="00E21B89" w:rsidP="00E21B89">
      <w:pPr>
        <w:adjustRightInd w:val="0"/>
        <w:jc w:val="center"/>
        <w:rPr>
          <w:sz w:val="24"/>
          <w:szCs w:val="24"/>
          <w:lang w:val="ru-RU" w:eastAsia="ru-RU"/>
        </w:rPr>
      </w:pPr>
      <w:r w:rsidRPr="00E21B89">
        <w:rPr>
          <w:sz w:val="24"/>
          <w:szCs w:val="24"/>
          <w:lang w:val="ru-RU" w:eastAsia="ru-RU"/>
        </w:rPr>
        <w:t>6. РЕКВЕЗИТЫ СТОРОН.</w:t>
      </w:r>
    </w:p>
    <w:p w14:paraId="2622B5E3" w14:textId="77777777" w:rsidR="00E21B89" w:rsidRDefault="00E21B89" w:rsidP="00B3734F">
      <w:pPr>
        <w:adjustRightInd w:val="0"/>
        <w:jc w:val="center"/>
        <w:rPr>
          <w:sz w:val="28"/>
          <w:szCs w:val="28"/>
          <w:lang w:val="ru-RU"/>
        </w:rPr>
      </w:pPr>
    </w:p>
    <w:p w14:paraId="08650E02" w14:textId="54CA9788" w:rsidR="00E21B89" w:rsidRPr="00B25E5E" w:rsidRDefault="00E21B89" w:rsidP="00E21B89">
      <w:pPr>
        <w:adjustRightInd w:val="0"/>
        <w:rPr>
          <w:b/>
          <w:bCs/>
          <w:sz w:val="28"/>
          <w:szCs w:val="28"/>
          <w:lang w:val="ru-RU"/>
        </w:rPr>
      </w:pPr>
      <w:r w:rsidRPr="00B25E5E">
        <w:rPr>
          <w:b/>
          <w:bCs/>
          <w:sz w:val="24"/>
          <w:szCs w:val="24"/>
          <w:lang w:val="ru-RU" w:eastAsia="ru-RU"/>
        </w:rPr>
        <w:t xml:space="preserve">      Администрация                                                                                             Получатель</w:t>
      </w:r>
    </w:p>
    <w:p w14:paraId="01B7F7DA" w14:textId="77777777" w:rsidR="00E21B89" w:rsidRDefault="00E21B89" w:rsidP="00B3734F">
      <w:pPr>
        <w:adjustRightInd w:val="0"/>
        <w:jc w:val="center"/>
        <w:rPr>
          <w:sz w:val="28"/>
          <w:szCs w:val="28"/>
          <w:lang w:val="ru-RU"/>
        </w:rPr>
      </w:pPr>
    </w:p>
    <w:p w14:paraId="28D7DEE1" w14:textId="77777777" w:rsidR="00E21B89" w:rsidRDefault="00E21B89" w:rsidP="00B3734F">
      <w:pPr>
        <w:adjustRightInd w:val="0"/>
        <w:jc w:val="center"/>
        <w:rPr>
          <w:sz w:val="28"/>
          <w:szCs w:val="28"/>
          <w:lang w:val="ru-RU"/>
        </w:rPr>
      </w:pPr>
    </w:p>
    <w:p w14:paraId="72F74C80" w14:textId="77777777" w:rsidR="00E21B89" w:rsidRDefault="00E21B89" w:rsidP="00B3734F">
      <w:pPr>
        <w:adjustRightInd w:val="0"/>
        <w:jc w:val="center"/>
        <w:rPr>
          <w:sz w:val="28"/>
          <w:szCs w:val="28"/>
          <w:lang w:val="ru-RU"/>
        </w:rPr>
      </w:pPr>
    </w:p>
    <w:p w14:paraId="469FFC66" w14:textId="77777777" w:rsidR="00E21B89" w:rsidRDefault="00E21B89" w:rsidP="00B3734F">
      <w:pPr>
        <w:adjustRightInd w:val="0"/>
        <w:jc w:val="center"/>
        <w:rPr>
          <w:sz w:val="28"/>
          <w:szCs w:val="28"/>
          <w:lang w:val="ru-RU"/>
        </w:rPr>
      </w:pPr>
    </w:p>
    <w:p w14:paraId="35394315" w14:textId="77777777" w:rsidR="00E21B89" w:rsidRDefault="00E21B89" w:rsidP="00B3734F">
      <w:pPr>
        <w:adjustRightInd w:val="0"/>
        <w:jc w:val="center"/>
        <w:rPr>
          <w:sz w:val="28"/>
          <w:szCs w:val="28"/>
          <w:lang w:val="ru-RU"/>
        </w:rPr>
      </w:pPr>
    </w:p>
    <w:p w14:paraId="5A2FE50E" w14:textId="77777777" w:rsidR="00E21B89" w:rsidRDefault="00E21B89" w:rsidP="00B3734F">
      <w:pPr>
        <w:adjustRightInd w:val="0"/>
        <w:jc w:val="center"/>
        <w:rPr>
          <w:sz w:val="28"/>
          <w:szCs w:val="28"/>
          <w:lang w:val="ru-RU"/>
        </w:rPr>
      </w:pPr>
    </w:p>
    <w:p w14:paraId="2AC1DDCB" w14:textId="2C4FE70D" w:rsidR="004C1D67" w:rsidRPr="003B391B" w:rsidRDefault="004C1D67" w:rsidP="004C1D67">
      <w:pPr>
        <w:adjustRightInd w:val="0"/>
        <w:jc w:val="right"/>
        <w:outlineLvl w:val="1"/>
        <w:rPr>
          <w:lang w:val="ru-RU"/>
        </w:rPr>
      </w:pPr>
      <w:r w:rsidRPr="004C1D67">
        <w:rPr>
          <w:lang w:val="ru-RU"/>
        </w:rPr>
        <w:lastRenderedPageBreak/>
        <w:t xml:space="preserve">Приложение № </w:t>
      </w:r>
      <w:r>
        <w:rPr>
          <w:lang w:val="ru-RU"/>
        </w:rPr>
        <w:t>5</w:t>
      </w:r>
    </w:p>
    <w:p w14:paraId="6A667256" w14:textId="77777777" w:rsidR="004C1D67" w:rsidRPr="00EB4BF1" w:rsidRDefault="004C1D67" w:rsidP="004C1D67">
      <w:pPr>
        <w:ind w:firstLine="708"/>
        <w:jc w:val="right"/>
        <w:rPr>
          <w:lang w:val="ru-RU"/>
        </w:rPr>
      </w:pPr>
      <w:r w:rsidRPr="00EB4BF1">
        <w:rPr>
          <w:rFonts w:ascii="Arial" w:hAnsi="Arial" w:cs="Arial"/>
          <w:lang w:val="ru-RU"/>
        </w:rPr>
        <w:tab/>
      </w:r>
      <w:r w:rsidRPr="00EB4BF1">
        <w:rPr>
          <w:rFonts w:ascii="Arial" w:hAnsi="Arial" w:cs="Arial"/>
          <w:lang w:val="ru-RU"/>
        </w:rPr>
        <w:tab/>
      </w:r>
      <w:r w:rsidRPr="00EB4BF1">
        <w:rPr>
          <w:rFonts w:ascii="Arial" w:hAnsi="Arial" w:cs="Arial"/>
          <w:lang w:val="ru-RU"/>
        </w:rPr>
        <w:tab/>
      </w:r>
      <w:r w:rsidRPr="00EB4BF1">
        <w:rPr>
          <w:rFonts w:ascii="Arial" w:hAnsi="Arial" w:cs="Arial"/>
          <w:lang w:val="ru-RU"/>
        </w:rPr>
        <w:tab/>
        <w:t xml:space="preserve">  </w:t>
      </w:r>
      <w:r w:rsidRPr="00EB4BF1">
        <w:rPr>
          <w:rFonts w:ascii="Arial" w:hAnsi="Arial" w:cs="Arial"/>
          <w:lang w:val="ru-RU"/>
        </w:rPr>
        <w:tab/>
        <w:t xml:space="preserve">     </w:t>
      </w:r>
      <w:r w:rsidRPr="00EB4BF1">
        <w:rPr>
          <w:lang w:val="ru-RU"/>
        </w:rPr>
        <w:t xml:space="preserve">к Порядку предоставления субсидий на иные     </w:t>
      </w:r>
    </w:p>
    <w:p w14:paraId="773D32EB" w14:textId="77777777" w:rsidR="004C1D67" w:rsidRDefault="004C1D67" w:rsidP="004C1D67">
      <w:pPr>
        <w:ind w:firstLine="708"/>
        <w:jc w:val="right"/>
        <w:rPr>
          <w:lang w:val="ru-RU"/>
        </w:rPr>
      </w:pPr>
      <w:r w:rsidRPr="00EB4BF1">
        <w:rPr>
          <w:lang w:val="ru-RU"/>
        </w:rPr>
        <w:t xml:space="preserve">                                               цели </w:t>
      </w:r>
      <w:r w:rsidRPr="0018337F">
        <w:rPr>
          <w:lang w:val="ru-RU"/>
        </w:rPr>
        <w:t>юридическим лицам, индивидуальным предпринимателям, а также физическим лицам-производителям товаров, работ, услуг</w:t>
      </w:r>
      <w:r>
        <w:rPr>
          <w:lang w:val="ru-RU"/>
        </w:rPr>
        <w:t xml:space="preserve"> из бюджета</w:t>
      </w:r>
    </w:p>
    <w:p w14:paraId="01D74DDF" w14:textId="77777777" w:rsidR="004C1D67" w:rsidRPr="00EB4BF1" w:rsidRDefault="004C1D67" w:rsidP="004C1D67">
      <w:pPr>
        <w:ind w:firstLine="708"/>
        <w:jc w:val="right"/>
        <w:rPr>
          <w:lang w:val="ru-RU"/>
        </w:rPr>
      </w:pPr>
      <w:r w:rsidRPr="00EB4BF1">
        <w:rPr>
          <w:lang w:val="ru-RU"/>
        </w:rPr>
        <w:t xml:space="preserve">                      муниципального образования «Токсовское городское поселение»  </w:t>
      </w:r>
    </w:p>
    <w:p w14:paraId="58D61E17" w14:textId="3BD31816" w:rsidR="004C1D67" w:rsidRDefault="004C1D67" w:rsidP="004C1D67">
      <w:pPr>
        <w:adjustRightInd w:val="0"/>
        <w:jc w:val="right"/>
        <w:rPr>
          <w:sz w:val="28"/>
          <w:szCs w:val="28"/>
          <w:lang w:val="ru-RU"/>
        </w:rPr>
      </w:pPr>
      <w:r w:rsidRPr="00EB4BF1">
        <w:rPr>
          <w:lang w:val="ru-RU"/>
        </w:rPr>
        <w:t xml:space="preserve">                   Всеволожского муниципального района Ленинградской области</w:t>
      </w:r>
    </w:p>
    <w:p w14:paraId="219E91D7" w14:textId="77777777" w:rsidR="00B25E5E" w:rsidRDefault="00B25E5E" w:rsidP="00B3734F">
      <w:pPr>
        <w:adjustRightInd w:val="0"/>
        <w:jc w:val="center"/>
        <w:rPr>
          <w:sz w:val="28"/>
          <w:szCs w:val="28"/>
          <w:lang w:val="ru-RU"/>
        </w:rPr>
      </w:pPr>
    </w:p>
    <w:p w14:paraId="321E907B" w14:textId="1826BFF3" w:rsidR="00EB4BF1" w:rsidRPr="00EB4BF1" w:rsidRDefault="00EB4BF1" w:rsidP="00B3734F">
      <w:pPr>
        <w:adjustRightInd w:val="0"/>
        <w:jc w:val="center"/>
        <w:rPr>
          <w:sz w:val="28"/>
          <w:szCs w:val="28"/>
          <w:lang w:val="ru-RU"/>
        </w:rPr>
      </w:pPr>
      <w:r w:rsidRPr="00EB4BF1">
        <w:rPr>
          <w:sz w:val="28"/>
          <w:szCs w:val="28"/>
          <w:lang w:val="ru-RU"/>
        </w:rPr>
        <w:t xml:space="preserve">Отчет </w:t>
      </w:r>
      <w:bookmarkStart w:id="17" w:name="_Hlk73700488"/>
      <w:r w:rsidR="004E3833">
        <w:rPr>
          <w:sz w:val="28"/>
          <w:szCs w:val="28"/>
          <w:lang w:val="ru-RU"/>
        </w:rPr>
        <w:t xml:space="preserve">о </w:t>
      </w:r>
      <w:r w:rsidR="00B3734F" w:rsidRPr="00B3734F">
        <w:rPr>
          <w:sz w:val="28"/>
          <w:szCs w:val="28"/>
          <w:lang w:val="ru-RU"/>
        </w:rPr>
        <w:t>достижении результата предоставления субсидии из бюджета</w:t>
      </w:r>
      <w:r w:rsidRPr="00EB4BF1">
        <w:rPr>
          <w:sz w:val="28"/>
          <w:szCs w:val="28"/>
          <w:lang w:val="ru-RU"/>
        </w:rPr>
        <w:t xml:space="preserve"> </w:t>
      </w:r>
      <w:bookmarkStart w:id="18" w:name="_Hlk74128439"/>
      <w:r w:rsidR="00B3734F" w:rsidRPr="00B3734F">
        <w:rPr>
          <w:sz w:val="28"/>
          <w:szCs w:val="28"/>
          <w:lang w:val="ru-RU"/>
        </w:rPr>
        <w:t>муниципального образования «Токсовское городское поселение</w:t>
      </w:r>
      <w:bookmarkEnd w:id="18"/>
      <w:r w:rsidR="00B3734F" w:rsidRPr="00B3734F">
        <w:rPr>
          <w:sz w:val="28"/>
          <w:szCs w:val="28"/>
          <w:lang w:val="ru-RU"/>
        </w:rPr>
        <w:t xml:space="preserve">» </w:t>
      </w:r>
      <w:r w:rsidRPr="00EB4BF1">
        <w:rPr>
          <w:sz w:val="28"/>
          <w:szCs w:val="28"/>
          <w:lang w:val="ru-RU"/>
        </w:rPr>
        <w:t>на иные цели</w:t>
      </w:r>
      <w:bookmarkEnd w:id="17"/>
    </w:p>
    <w:p w14:paraId="5999880A" w14:textId="70423B1D" w:rsidR="00EB4BF1" w:rsidRPr="002A4D9A" w:rsidRDefault="00EB4BF1" w:rsidP="00EB4BF1">
      <w:pPr>
        <w:adjustRightInd w:val="0"/>
        <w:jc w:val="both"/>
        <w:rPr>
          <w:sz w:val="24"/>
          <w:szCs w:val="24"/>
          <w:lang w:val="ru-RU"/>
        </w:rPr>
      </w:pPr>
      <w:r w:rsidRPr="002A4D9A">
        <w:rPr>
          <w:sz w:val="24"/>
          <w:szCs w:val="24"/>
          <w:lang w:val="ru-RU"/>
        </w:rPr>
        <w:t xml:space="preserve">      ________________________________________________</w:t>
      </w:r>
      <w:r w:rsidR="002A4D9A">
        <w:rPr>
          <w:sz w:val="24"/>
          <w:szCs w:val="24"/>
          <w:lang w:val="ru-RU"/>
        </w:rPr>
        <w:t>__________________</w:t>
      </w:r>
      <w:r w:rsidRPr="002A4D9A">
        <w:rPr>
          <w:sz w:val="24"/>
          <w:szCs w:val="24"/>
          <w:lang w:val="ru-RU"/>
        </w:rPr>
        <w:t>_______________</w:t>
      </w:r>
    </w:p>
    <w:p w14:paraId="7204BACD" w14:textId="51654871" w:rsidR="00EB4BF1" w:rsidRPr="008F6F07" w:rsidRDefault="00EB4BF1" w:rsidP="00EB4BF1">
      <w:pPr>
        <w:adjustRightInd w:val="0"/>
        <w:jc w:val="both"/>
        <w:rPr>
          <w:sz w:val="24"/>
          <w:szCs w:val="24"/>
          <w:lang w:val="ru-RU"/>
        </w:rPr>
      </w:pPr>
      <w:r w:rsidRPr="002A4D9A">
        <w:rPr>
          <w:sz w:val="24"/>
          <w:szCs w:val="24"/>
          <w:lang w:val="ru-RU"/>
        </w:rPr>
        <w:t xml:space="preserve">    </w:t>
      </w:r>
      <w:r w:rsidRPr="002A4D9A">
        <w:rPr>
          <w:sz w:val="24"/>
          <w:szCs w:val="24"/>
          <w:lang w:val="ru-RU"/>
        </w:rPr>
        <w:tab/>
      </w:r>
      <w:r w:rsidRPr="002A4D9A">
        <w:rPr>
          <w:sz w:val="24"/>
          <w:szCs w:val="24"/>
          <w:lang w:val="ru-RU"/>
        </w:rPr>
        <w:tab/>
      </w:r>
      <w:r w:rsidRPr="008F6F07">
        <w:rPr>
          <w:sz w:val="24"/>
          <w:szCs w:val="24"/>
          <w:lang w:val="ru-RU"/>
        </w:rPr>
        <w:t xml:space="preserve">       (наименование </w:t>
      </w:r>
      <w:r w:rsidR="0018337F" w:rsidRPr="008F6F07">
        <w:rPr>
          <w:sz w:val="24"/>
          <w:szCs w:val="24"/>
          <w:lang w:val="ru-RU"/>
        </w:rPr>
        <w:t>получателя субсидии</w:t>
      </w:r>
      <w:r w:rsidRPr="008F6F07">
        <w:rPr>
          <w:sz w:val="24"/>
          <w:szCs w:val="24"/>
          <w:lang w:val="ru-RU"/>
        </w:rPr>
        <w:t>)</w:t>
      </w:r>
    </w:p>
    <w:p w14:paraId="3E32F9AF" w14:textId="08540C07" w:rsidR="00EB4BF1" w:rsidRPr="00061F47" w:rsidRDefault="00EB4BF1" w:rsidP="002A4D9A">
      <w:pPr>
        <w:adjustRightInd w:val="0"/>
        <w:jc w:val="center"/>
        <w:rPr>
          <w:sz w:val="28"/>
          <w:szCs w:val="28"/>
          <w:lang w:val="ru-RU"/>
        </w:rPr>
      </w:pPr>
      <w:r w:rsidRPr="00061F47">
        <w:rPr>
          <w:sz w:val="28"/>
          <w:szCs w:val="28"/>
          <w:lang w:val="ru-RU"/>
        </w:rPr>
        <w:t>за _________ 20___ г. по _____________________________</w:t>
      </w:r>
    </w:p>
    <w:p w14:paraId="0396C6CE" w14:textId="65CC31BE" w:rsidR="008F6F07" w:rsidRPr="008F6F07" w:rsidRDefault="008F6F07" w:rsidP="00EB4BF1">
      <w:pPr>
        <w:adjustRightInd w:val="0"/>
        <w:jc w:val="both"/>
        <w:rPr>
          <w:rFonts w:ascii="Arial" w:hAnsi="Arial" w:cs="Arial"/>
          <w:sz w:val="24"/>
          <w:szCs w:val="24"/>
          <w:lang w:val="ru-RU"/>
        </w:rPr>
      </w:pPr>
      <w:r>
        <w:rPr>
          <w:sz w:val="28"/>
          <w:szCs w:val="28"/>
          <w:lang w:val="ru-RU"/>
        </w:rPr>
        <w:t xml:space="preserve">                                                                       </w:t>
      </w:r>
      <w:r w:rsidRPr="008F6F07">
        <w:rPr>
          <w:sz w:val="24"/>
          <w:szCs w:val="24"/>
          <w:lang w:val="ru-RU"/>
        </w:rPr>
        <w:t>(отчетный период)</w:t>
      </w:r>
    </w:p>
    <w:p w14:paraId="57C346AF" w14:textId="637276AB" w:rsidR="00EB4BF1" w:rsidRPr="00061F47" w:rsidRDefault="00B3734F" w:rsidP="00B3734F">
      <w:pPr>
        <w:adjustRightInd w:val="0"/>
        <w:jc w:val="center"/>
        <w:rPr>
          <w:sz w:val="28"/>
          <w:szCs w:val="28"/>
          <w:lang w:val="ru-RU"/>
        </w:rPr>
      </w:pPr>
      <w:r w:rsidRPr="00061F47">
        <w:rPr>
          <w:sz w:val="28"/>
          <w:szCs w:val="28"/>
          <w:lang w:val="ru-RU"/>
        </w:rPr>
        <w:t xml:space="preserve">                                                                                          </w:t>
      </w:r>
      <w:r w:rsidR="00EB4BF1" w:rsidRPr="00061F47">
        <w:rPr>
          <w:sz w:val="28"/>
          <w:szCs w:val="28"/>
          <w:lang w:val="ru-RU"/>
        </w:rPr>
        <w:t>(руб.)</w:t>
      </w:r>
    </w:p>
    <w:tbl>
      <w:tblPr>
        <w:tblW w:w="8789" w:type="dxa"/>
        <w:tblInd w:w="108" w:type="dxa"/>
        <w:tblLayout w:type="fixed"/>
        <w:tblLook w:val="0000" w:firstRow="0" w:lastRow="0" w:firstColumn="0" w:lastColumn="0" w:noHBand="0" w:noVBand="0"/>
      </w:tblPr>
      <w:tblGrid>
        <w:gridCol w:w="709"/>
        <w:gridCol w:w="2268"/>
        <w:gridCol w:w="2268"/>
        <w:gridCol w:w="1843"/>
        <w:gridCol w:w="1701"/>
      </w:tblGrid>
      <w:tr w:rsidR="00B3734F" w:rsidRPr="00061F47" w14:paraId="60755B5E" w14:textId="77777777" w:rsidTr="004B50A9">
        <w:tc>
          <w:tcPr>
            <w:tcW w:w="709" w:type="dxa"/>
            <w:tcBorders>
              <w:top w:val="single" w:sz="0" w:space="0" w:color="000000"/>
              <w:left w:val="single" w:sz="0" w:space="0" w:color="000000"/>
              <w:bottom w:val="single" w:sz="0" w:space="0" w:color="000000"/>
            </w:tcBorders>
          </w:tcPr>
          <w:p w14:paraId="6BFE2D29" w14:textId="77777777" w:rsidR="00B3734F" w:rsidRPr="00061F47" w:rsidRDefault="00B3734F" w:rsidP="00B3734F">
            <w:pPr>
              <w:suppressAutoHyphens/>
              <w:autoSpaceDE/>
              <w:autoSpaceDN/>
              <w:jc w:val="center"/>
              <w:rPr>
                <w:rFonts w:eastAsia="Andale Sans UI"/>
                <w:kern w:val="1"/>
                <w:sz w:val="28"/>
                <w:szCs w:val="28"/>
                <w:lang w:val="ru-RU"/>
              </w:rPr>
            </w:pPr>
            <w:r w:rsidRPr="00061F47">
              <w:rPr>
                <w:rFonts w:eastAsia="Andale Sans UI"/>
                <w:kern w:val="1"/>
                <w:sz w:val="28"/>
                <w:szCs w:val="28"/>
                <w:lang w:val="ru-RU"/>
              </w:rPr>
              <w:t>№</w:t>
            </w:r>
          </w:p>
          <w:p w14:paraId="11176214" w14:textId="77777777" w:rsidR="00B3734F" w:rsidRPr="00061F47" w:rsidRDefault="00B3734F" w:rsidP="00B3734F">
            <w:pPr>
              <w:suppressAutoHyphens/>
              <w:autoSpaceDE/>
              <w:autoSpaceDN/>
              <w:jc w:val="center"/>
              <w:rPr>
                <w:rFonts w:eastAsia="Andale Sans UI"/>
                <w:kern w:val="1"/>
                <w:sz w:val="28"/>
                <w:szCs w:val="28"/>
              </w:rPr>
            </w:pPr>
            <w:r w:rsidRPr="00061F47">
              <w:rPr>
                <w:rFonts w:eastAsia="Andale Sans UI"/>
                <w:kern w:val="1"/>
                <w:sz w:val="28"/>
                <w:szCs w:val="28"/>
              </w:rPr>
              <w:t>п/п</w:t>
            </w:r>
          </w:p>
        </w:tc>
        <w:tc>
          <w:tcPr>
            <w:tcW w:w="2268" w:type="dxa"/>
            <w:tcBorders>
              <w:top w:val="single" w:sz="0" w:space="0" w:color="000000"/>
              <w:left w:val="single" w:sz="0" w:space="0" w:color="000000"/>
              <w:bottom w:val="single" w:sz="0" w:space="0" w:color="000000"/>
            </w:tcBorders>
          </w:tcPr>
          <w:p w14:paraId="491A4732" w14:textId="77777777" w:rsidR="00B3734F" w:rsidRPr="00061F47" w:rsidRDefault="00B3734F" w:rsidP="00B3734F">
            <w:pPr>
              <w:suppressAutoHyphens/>
              <w:autoSpaceDE/>
              <w:autoSpaceDN/>
              <w:jc w:val="center"/>
              <w:rPr>
                <w:rFonts w:eastAsia="Andale Sans UI"/>
                <w:kern w:val="1"/>
                <w:sz w:val="28"/>
                <w:szCs w:val="28"/>
              </w:rPr>
            </w:pPr>
            <w:r w:rsidRPr="00061F47">
              <w:rPr>
                <w:rFonts w:eastAsia="Andale Sans UI"/>
                <w:kern w:val="1"/>
                <w:sz w:val="28"/>
                <w:szCs w:val="28"/>
              </w:rPr>
              <w:t>Наименование</w:t>
            </w:r>
          </w:p>
          <w:p w14:paraId="102A3045" w14:textId="77777777" w:rsidR="00B3734F" w:rsidRPr="00061F47" w:rsidRDefault="00B3734F" w:rsidP="00B3734F">
            <w:pPr>
              <w:suppressAutoHyphens/>
              <w:autoSpaceDE/>
              <w:autoSpaceDN/>
              <w:jc w:val="center"/>
              <w:rPr>
                <w:rFonts w:eastAsia="Andale Sans UI"/>
                <w:kern w:val="1"/>
                <w:sz w:val="28"/>
                <w:szCs w:val="28"/>
              </w:rPr>
            </w:pPr>
            <w:r w:rsidRPr="00061F47">
              <w:rPr>
                <w:rFonts w:eastAsia="Andale Sans UI"/>
                <w:kern w:val="1"/>
                <w:sz w:val="28"/>
                <w:szCs w:val="28"/>
              </w:rPr>
              <w:t>результата</w:t>
            </w:r>
          </w:p>
        </w:tc>
        <w:tc>
          <w:tcPr>
            <w:tcW w:w="2268" w:type="dxa"/>
            <w:tcBorders>
              <w:top w:val="single" w:sz="0" w:space="0" w:color="000000"/>
              <w:left w:val="single" w:sz="0" w:space="0" w:color="000000"/>
              <w:bottom w:val="single" w:sz="0" w:space="0" w:color="000000"/>
            </w:tcBorders>
          </w:tcPr>
          <w:p w14:paraId="3D8A7825" w14:textId="77777777" w:rsidR="00B3734F" w:rsidRPr="00061F47" w:rsidRDefault="00B3734F" w:rsidP="00B3734F">
            <w:pPr>
              <w:suppressAutoHyphens/>
              <w:autoSpaceDE/>
              <w:autoSpaceDN/>
              <w:jc w:val="center"/>
              <w:rPr>
                <w:rFonts w:eastAsia="Andale Sans UI"/>
                <w:kern w:val="1"/>
                <w:sz w:val="28"/>
                <w:szCs w:val="28"/>
              </w:rPr>
            </w:pPr>
            <w:r w:rsidRPr="00061F47">
              <w:rPr>
                <w:rFonts w:eastAsia="Andale Sans UI"/>
                <w:kern w:val="1"/>
                <w:sz w:val="28"/>
                <w:szCs w:val="28"/>
              </w:rPr>
              <w:t>Плановое значение результата</w:t>
            </w:r>
          </w:p>
        </w:tc>
        <w:tc>
          <w:tcPr>
            <w:tcW w:w="1843" w:type="dxa"/>
            <w:tcBorders>
              <w:top w:val="single" w:sz="0" w:space="0" w:color="000000"/>
              <w:left w:val="single" w:sz="0" w:space="0" w:color="000000"/>
              <w:bottom w:val="single" w:sz="0" w:space="0" w:color="000000"/>
            </w:tcBorders>
          </w:tcPr>
          <w:p w14:paraId="042FFC4F" w14:textId="77777777" w:rsidR="00B3734F" w:rsidRPr="00061F47" w:rsidRDefault="00B3734F" w:rsidP="00B3734F">
            <w:pPr>
              <w:suppressAutoHyphens/>
              <w:autoSpaceDE/>
              <w:autoSpaceDN/>
              <w:jc w:val="center"/>
              <w:rPr>
                <w:rFonts w:eastAsia="Andale Sans UI"/>
                <w:kern w:val="1"/>
                <w:sz w:val="28"/>
                <w:szCs w:val="28"/>
              </w:rPr>
            </w:pPr>
            <w:r w:rsidRPr="00061F47">
              <w:rPr>
                <w:rFonts w:eastAsia="Andale Sans UI"/>
                <w:kern w:val="1"/>
                <w:sz w:val="28"/>
                <w:szCs w:val="28"/>
              </w:rPr>
              <w:t>Фактическое значение результата</w:t>
            </w:r>
          </w:p>
        </w:tc>
        <w:tc>
          <w:tcPr>
            <w:tcW w:w="1701" w:type="dxa"/>
            <w:tcBorders>
              <w:top w:val="single" w:sz="0" w:space="0" w:color="000000"/>
              <w:left w:val="single" w:sz="0" w:space="0" w:color="000000"/>
              <w:bottom w:val="single" w:sz="0" w:space="0" w:color="000000"/>
              <w:right w:val="single" w:sz="0" w:space="0" w:color="000000"/>
            </w:tcBorders>
          </w:tcPr>
          <w:p w14:paraId="3FEF2682" w14:textId="77777777" w:rsidR="00B3734F" w:rsidRPr="00061F47" w:rsidRDefault="00B3734F" w:rsidP="00B3734F">
            <w:pPr>
              <w:suppressAutoHyphens/>
              <w:autoSpaceDE/>
              <w:autoSpaceDN/>
              <w:jc w:val="center"/>
              <w:rPr>
                <w:rFonts w:eastAsia="Andale Sans UI"/>
                <w:kern w:val="1"/>
                <w:sz w:val="28"/>
                <w:szCs w:val="28"/>
              </w:rPr>
            </w:pPr>
            <w:r w:rsidRPr="00061F47">
              <w:rPr>
                <w:rFonts w:eastAsia="Andale Sans UI"/>
                <w:kern w:val="1"/>
                <w:sz w:val="28"/>
                <w:szCs w:val="28"/>
              </w:rPr>
              <w:t>Причина</w:t>
            </w:r>
          </w:p>
          <w:p w14:paraId="54A531D3" w14:textId="77777777" w:rsidR="00B3734F" w:rsidRPr="00061F47" w:rsidRDefault="00B3734F" w:rsidP="00B3734F">
            <w:pPr>
              <w:suppressAutoHyphens/>
              <w:autoSpaceDE/>
              <w:autoSpaceDN/>
              <w:jc w:val="center"/>
              <w:rPr>
                <w:rFonts w:eastAsia="Andale Sans UI"/>
                <w:kern w:val="1"/>
                <w:sz w:val="28"/>
                <w:szCs w:val="28"/>
              </w:rPr>
            </w:pPr>
            <w:r w:rsidRPr="00061F47">
              <w:rPr>
                <w:rFonts w:eastAsia="Andale Sans UI"/>
                <w:kern w:val="1"/>
                <w:sz w:val="28"/>
                <w:szCs w:val="28"/>
              </w:rPr>
              <w:t>отклонения</w:t>
            </w:r>
          </w:p>
        </w:tc>
      </w:tr>
      <w:tr w:rsidR="00B3734F" w:rsidRPr="00061F47" w14:paraId="45DE5EA7" w14:textId="77777777" w:rsidTr="004B50A9">
        <w:tc>
          <w:tcPr>
            <w:tcW w:w="709" w:type="dxa"/>
            <w:tcBorders>
              <w:top w:val="single" w:sz="0" w:space="0" w:color="000000"/>
              <w:left w:val="single" w:sz="0" w:space="0" w:color="000000"/>
              <w:bottom w:val="single" w:sz="0" w:space="0" w:color="000000"/>
            </w:tcBorders>
          </w:tcPr>
          <w:p w14:paraId="113F1EAF" w14:textId="77777777" w:rsidR="00B3734F" w:rsidRPr="00061F47" w:rsidRDefault="00B3734F" w:rsidP="00B3734F">
            <w:pPr>
              <w:suppressAutoHyphens/>
              <w:autoSpaceDE/>
              <w:autoSpaceDN/>
              <w:snapToGrid w:val="0"/>
              <w:rPr>
                <w:rFonts w:eastAsia="Andale Sans UI"/>
                <w:kern w:val="1"/>
                <w:sz w:val="28"/>
                <w:szCs w:val="28"/>
              </w:rPr>
            </w:pPr>
          </w:p>
        </w:tc>
        <w:tc>
          <w:tcPr>
            <w:tcW w:w="2268" w:type="dxa"/>
            <w:tcBorders>
              <w:top w:val="single" w:sz="0" w:space="0" w:color="000000"/>
              <w:left w:val="single" w:sz="0" w:space="0" w:color="000000"/>
              <w:bottom w:val="single" w:sz="0" w:space="0" w:color="000000"/>
            </w:tcBorders>
          </w:tcPr>
          <w:p w14:paraId="3D88EAE1" w14:textId="77777777" w:rsidR="00B3734F" w:rsidRPr="00061F47" w:rsidRDefault="00B3734F" w:rsidP="00B3734F">
            <w:pPr>
              <w:suppressAutoHyphens/>
              <w:autoSpaceDE/>
              <w:autoSpaceDN/>
              <w:snapToGrid w:val="0"/>
              <w:rPr>
                <w:rFonts w:eastAsia="Andale Sans UI"/>
                <w:kern w:val="1"/>
                <w:sz w:val="28"/>
                <w:szCs w:val="28"/>
              </w:rPr>
            </w:pPr>
          </w:p>
        </w:tc>
        <w:tc>
          <w:tcPr>
            <w:tcW w:w="2268" w:type="dxa"/>
            <w:tcBorders>
              <w:top w:val="single" w:sz="0" w:space="0" w:color="000000"/>
              <w:left w:val="single" w:sz="0" w:space="0" w:color="000000"/>
              <w:bottom w:val="single" w:sz="0" w:space="0" w:color="000000"/>
            </w:tcBorders>
          </w:tcPr>
          <w:p w14:paraId="48A78245" w14:textId="77777777" w:rsidR="00B3734F" w:rsidRPr="00061F47" w:rsidRDefault="00B3734F" w:rsidP="00B3734F">
            <w:pPr>
              <w:suppressAutoHyphens/>
              <w:autoSpaceDE/>
              <w:autoSpaceDN/>
              <w:snapToGrid w:val="0"/>
              <w:rPr>
                <w:rFonts w:eastAsia="Andale Sans UI"/>
                <w:kern w:val="1"/>
                <w:sz w:val="28"/>
                <w:szCs w:val="28"/>
              </w:rPr>
            </w:pPr>
          </w:p>
        </w:tc>
        <w:tc>
          <w:tcPr>
            <w:tcW w:w="1843" w:type="dxa"/>
            <w:tcBorders>
              <w:top w:val="single" w:sz="0" w:space="0" w:color="000000"/>
              <w:left w:val="single" w:sz="0" w:space="0" w:color="000000"/>
              <w:bottom w:val="single" w:sz="0" w:space="0" w:color="000000"/>
            </w:tcBorders>
          </w:tcPr>
          <w:p w14:paraId="5D3D644F" w14:textId="77777777" w:rsidR="00B3734F" w:rsidRPr="00061F47" w:rsidRDefault="00B3734F" w:rsidP="00B3734F">
            <w:pPr>
              <w:suppressAutoHyphens/>
              <w:autoSpaceDE/>
              <w:autoSpaceDN/>
              <w:snapToGrid w:val="0"/>
              <w:rPr>
                <w:rFonts w:eastAsia="Andale Sans UI"/>
                <w:kern w:val="1"/>
                <w:sz w:val="28"/>
                <w:szCs w:val="28"/>
              </w:rPr>
            </w:pPr>
          </w:p>
        </w:tc>
        <w:tc>
          <w:tcPr>
            <w:tcW w:w="1701" w:type="dxa"/>
            <w:tcBorders>
              <w:top w:val="single" w:sz="0" w:space="0" w:color="000000"/>
              <w:left w:val="single" w:sz="0" w:space="0" w:color="000000"/>
              <w:bottom w:val="single" w:sz="0" w:space="0" w:color="000000"/>
              <w:right w:val="single" w:sz="0" w:space="0" w:color="000000"/>
            </w:tcBorders>
          </w:tcPr>
          <w:p w14:paraId="173E2356" w14:textId="77777777" w:rsidR="00B3734F" w:rsidRPr="00061F47" w:rsidRDefault="00B3734F" w:rsidP="00B3734F">
            <w:pPr>
              <w:suppressAutoHyphens/>
              <w:autoSpaceDE/>
              <w:autoSpaceDN/>
              <w:snapToGrid w:val="0"/>
              <w:rPr>
                <w:rFonts w:eastAsia="Andale Sans UI"/>
                <w:kern w:val="1"/>
                <w:sz w:val="28"/>
                <w:szCs w:val="28"/>
              </w:rPr>
            </w:pPr>
          </w:p>
        </w:tc>
      </w:tr>
      <w:tr w:rsidR="00B3734F" w:rsidRPr="00061F47" w14:paraId="75A9DC12" w14:textId="77777777" w:rsidTr="004B50A9">
        <w:tc>
          <w:tcPr>
            <w:tcW w:w="709" w:type="dxa"/>
            <w:tcBorders>
              <w:top w:val="single" w:sz="0" w:space="0" w:color="000000"/>
              <w:left w:val="single" w:sz="0" w:space="0" w:color="000000"/>
              <w:bottom w:val="single" w:sz="0" w:space="0" w:color="000000"/>
            </w:tcBorders>
          </w:tcPr>
          <w:p w14:paraId="150B3399" w14:textId="77777777" w:rsidR="00B3734F" w:rsidRPr="00061F47" w:rsidRDefault="00B3734F" w:rsidP="00B3734F">
            <w:pPr>
              <w:suppressAutoHyphens/>
              <w:autoSpaceDE/>
              <w:autoSpaceDN/>
              <w:snapToGrid w:val="0"/>
              <w:rPr>
                <w:rFonts w:eastAsia="Andale Sans UI"/>
                <w:kern w:val="1"/>
                <w:sz w:val="28"/>
                <w:szCs w:val="28"/>
              </w:rPr>
            </w:pPr>
          </w:p>
        </w:tc>
        <w:tc>
          <w:tcPr>
            <w:tcW w:w="2268" w:type="dxa"/>
            <w:tcBorders>
              <w:top w:val="single" w:sz="0" w:space="0" w:color="000000"/>
              <w:left w:val="single" w:sz="0" w:space="0" w:color="000000"/>
              <w:bottom w:val="single" w:sz="0" w:space="0" w:color="000000"/>
            </w:tcBorders>
          </w:tcPr>
          <w:p w14:paraId="69C73924" w14:textId="77777777" w:rsidR="00B3734F" w:rsidRPr="00061F47" w:rsidRDefault="00B3734F" w:rsidP="00B3734F">
            <w:pPr>
              <w:suppressAutoHyphens/>
              <w:autoSpaceDE/>
              <w:autoSpaceDN/>
              <w:snapToGrid w:val="0"/>
              <w:rPr>
                <w:rFonts w:eastAsia="Andale Sans UI"/>
                <w:kern w:val="1"/>
                <w:sz w:val="28"/>
                <w:szCs w:val="28"/>
              </w:rPr>
            </w:pPr>
          </w:p>
        </w:tc>
        <w:tc>
          <w:tcPr>
            <w:tcW w:w="2268" w:type="dxa"/>
            <w:tcBorders>
              <w:top w:val="single" w:sz="0" w:space="0" w:color="000000"/>
              <w:left w:val="single" w:sz="0" w:space="0" w:color="000000"/>
              <w:bottom w:val="single" w:sz="0" w:space="0" w:color="000000"/>
            </w:tcBorders>
          </w:tcPr>
          <w:p w14:paraId="1AE7FBA3" w14:textId="77777777" w:rsidR="00B3734F" w:rsidRPr="00061F47" w:rsidRDefault="00B3734F" w:rsidP="00B3734F">
            <w:pPr>
              <w:suppressAutoHyphens/>
              <w:autoSpaceDE/>
              <w:autoSpaceDN/>
              <w:snapToGrid w:val="0"/>
              <w:rPr>
                <w:rFonts w:eastAsia="Andale Sans UI"/>
                <w:kern w:val="1"/>
                <w:sz w:val="28"/>
                <w:szCs w:val="28"/>
              </w:rPr>
            </w:pPr>
          </w:p>
        </w:tc>
        <w:tc>
          <w:tcPr>
            <w:tcW w:w="1843" w:type="dxa"/>
            <w:tcBorders>
              <w:top w:val="single" w:sz="0" w:space="0" w:color="000000"/>
              <w:left w:val="single" w:sz="0" w:space="0" w:color="000000"/>
              <w:bottom w:val="single" w:sz="0" w:space="0" w:color="000000"/>
            </w:tcBorders>
          </w:tcPr>
          <w:p w14:paraId="50AD62B9" w14:textId="77777777" w:rsidR="00B3734F" w:rsidRPr="00061F47" w:rsidRDefault="00B3734F" w:rsidP="00B3734F">
            <w:pPr>
              <w:suppressAutoHyphens/>
              <w:autoSpaceDE/>
              <w:autoSpaceDN/>
              <w:snapToGrid w:val="0"/>
              <w:rPr>
                <w:rFonts w:eastAsia="Andale Sans UI"/>
                <w:kern w:val="1"/>
                <w:sz w:val="28"/>
                <w:szCs w:val="28"/>
              </w:rPr>
            </w:pPr>
          </w:p>
        </w:tc>
        <w:tc>
          <w:tcPr>
            <w:tcW w:w="1701" w:type="dxa"/>
            <w:tcBorders>
              <w:top w:val="single" w:sz="0" w:space="0" w:color="000000"/>
              <w:left w:val="single" w:sz="0" w:space="0" w:color="000000"/>
              <w:bottom w:val="single" w:sz="0" w:space="0" w:color="000000"/>
              <w:right w:val="single" w:sz="0" w:space="0" w:color="000000"/>
            </w:tcBorders>
          </w:tcPr>
          <w:p w14:paraId="26B12A20" w14:textId="77777777" w:rsidR="00B3734F" w:rsidRPr="00061F47" w:rsidRDefault="00B3734F" w:rsidP="00B3734F">
            <w:pPr>
              <w:suppressAutoHyphens/>
              <w:autoSpaceDE/>
              <w:autoSpaceDN/>
              <w:snapToGrid w:val="0"/>
              <w:rPr>
                <w:rFonts w:eastAsia="Andale Sans UI"/>
                <w:kern w:val="1"/>
                <w:sz w:val="28"/>
                <w:szCs w:val="28"/>
              </w:rPr>
            </w:pPr>
          </w:p>
        </w:tc>
      </w:tr>
      <w:tr w:rsidR="00B3734F" w:rsidRPr="00061F47" w14:paraId="7DA6FD46" w14:textId="77777777" w:rsidTr="004B50A9">
        <w:tc>
          <w:tcPr>
            <w:tcW w:w="709" w:type="dxa"/>
            <w:tcBorders>
              <w:top w:val="single" w:sz="0" w:space="0" w:color="000000"/>
              <w:left w:val="single" w:sz="0" w:space="0" w:color="000000"/>
              <w:bottom w:val="single" w:sz="0" w:space="0" w:color="000000"/>
            </w:tcBorders>
          </w:tcPr>
          <w:p w14:paraId="433DEA21" w14:textId="77777777" w:rsidR="00B3734F" w:rsidRPr="00061F47" w:rsidRDefault="00B3734F" w:rsidP="00B3734F">
            <w:pPr>
              <w:suppressAutoHyphens/>
              <w:autoSpaceDE/>
              <w:autoSpaceDN/>
              <w:snapToGrid w:val="0"/>
              <w:rPr>
                <w:rFonts w:eastAsia="Andale Sans UI"/>
                <w:kern w:val="1"/>
                <w:sz w:val="28"/>
                <w:szCs w:val="28"/>
              </w:rPr>
            </w:pPr>
          </w:p>
        </w:tc>
        <w:tc>
          <w:tcPr>
            <w:tcW w:w="2268" w:type="dxa"/>
            <w:tcBorders>
              <w:top w:val="single" w:sz="0" w:space="0" w:color="000000"/>
              <w:left w:val="single" w:sz="0" w:space="0" w:color="000000"/>
              <w:bottom w:val="single" w:sz="0" w:space="0" w:color="000000"/>
            </w:tcBorders>
          </w:tcPr>
          <w:p w14:paraId="394BBCAB" w14:textId="77777777" w:rsidR="00B3734F" w:rsidRPr="00061F47" w:rsidRDefault="00B3734F" w:rsidP="00B3734F">
            <w:pPr>
              <w:suppressAutoHyphens/>
              <w:autoSpaceDE/>
              <w:autoSpaceDN/>
              <w:snapToGrid w:val="0"/>
              <w:rPr>
                <w:rFonts w:eastAsia="Andale Sans UI"/>
                <w:kern w:val="1"/>
                <w:sz w:val="28"/>
                <w:szCs w:val="28"/>
              </w:rPr>
            </w:pPr>
          </w:p>
        </w:tc>
        <w:tc>
          <w:tcPr>
            <w:tcW w:w="2268" w:type="dxa"/>
            <w:tcBorders>
              <w:top w:val="single" w:sz="0" w:space="0" w:color="000000"/>
              <w:left w:val="single" w:sz="0" w:space="0" w:color="000000"/>
              <w:bottom w:val="single" w:sz="0" w:space="0" w:color="000000"/>
            </w:tcBorders>
          </w:tcPr>
          <w:p w14:paraId="2991CD4E" w14:textId="77777777" w:rsidR="00B3734F" w:rsidRPr="00061F47" w:rsidRDefault="00B3734F" w:rsidP="00B3734F">
            <w:pPr>
              <w:suppressAutoHyphens/>
              <w:autoSpaceDE/>
              <w:autoSpaceDN/>
              <w:snapToGrid w:val="0"/>
              <w:rPr>
                <w:rFonts w:eastAsia="Andale Sans UI"/>
                <w:kern w:val="1"/>
                <w:sz w:val="28"/>
                <w:szCs w:val="28"/>
              </w:rPr>
            </w:pPr>
          </w:p>
        </w:tc>
        <w:tc>
          <w:tcPr>
            <w:tcW w:w="1843" w:type="dxa"/>
            <w:tcBorders>
              <w:top w:val="single" w:sz="0" w:space="0" w:color="000000"/>
              <w:left w:val="single" w:sz="0" w:space="0" w:color="000000"/>
              <w:bottom w:val="single" w:sz="0" w:space="0" w:color="000000"/>
            </w:tcBorders>
          </w:tcPr>
          <w:p w14:paraId="597DF35D" w14:textId="77777777" w:rsidR="00B3734F" w:rsidRPr="00061F47" w:rsidRDefault="00B3734F" w:rsidP="00B3734F">
            <w:pPr>
              <w:suppressAutoHyphens/>
              <w:autoSpaceDE/>
              <w:autoSpaceDN/>
              <w:snapToGrid w:val="0"/>
              <w:rPr>
                <w:rFonts w:eastAsia="Andale Sans UI"/>
                <w:kern w:val="1"/>
                <w:sz w:val="28"/>
                <w:szCs w:val="28"/>
              </w:rPr>
            </w:pPr>
          </w:p>
        </w:tc>
        <w:tc>
          <w:tcPr>
            <w:tcW w:w="1701" w:type="dxa"/>
            <w:tcBorders>
              <w:top w:val="single" w:sz="0" w:space="0" w:color="000000"/>
              <w:left w:val="single" w:sz="0" w:space="0" w:color="000000"/>
              <w:bottom w:val="single" w:sz="0" w:space="0" w:color="000000"/>
              <w:right w:val="single" w:sz="0" w:space="0" w:color="000000"/>
            </w:tcBorders>
          </w:tcPr>
          <w:p w14:paraId="4FEE224E" w14:textId="77777777" w:rsidR="00B3734F" w:rsidRPr="00061F47" w:rsidRDefault="00B3734F" w:rsidP="00B3734F">
            <w:pPr>
              <w:suppressAutoHyphens/>
              <w:autoSpaceDE/>
              <w:autoSpaceDN/>
              <w:snapToGrid w:val="0"/>
              <w:rPr>
                <w:rFonts w:eastAsia="Andale Sans UI"/>
                <w:kern w:val="1"/>
                <w:sz w:val="28"/>
                <w:szCs w:val="28"/>
              </w:rPr>
            </w:pPr>
          </w:p>
        </w:tc>
      </w:tr>
    </w:tbl>
    <w:p w14:paraId="4B50F61E" w14:textId="77777777" w:rsidR="00EB4BF1" w:rsidRPr="00061F47" w:rsidRDefault="00EB4BF1" w:rsidP="00EB4BF1">
      <w:pPr>
        <w:adjustRightInd w:val="0"/>
        <w:ind w:firstLine="540"/>
        <w:jc w:val="both"/>
        <w:rPr>
          <w:rFonts w:ascii="Arial" w:hAnsi="Arial" w:cs="Arial"/>
          <w:sz w:val="28"/>
          <w:szCs w:val="28"/>
        </w:rPr>
      </w:pPr>
    </w:p>
    <w:p w14:paraId="7BFEBED4" w14:textId="3598E667" w:rsidR="00EB4BF1" w:rsidRPr="00061F47" w:rsidRDefault="00EB4BF1" w:rsidP="00EB4BF1">
      <w:pPr>
        <w:adjustRightInd w:val="0"/>
        <w:jc w:val="both"/>
        <w:rPr>
          <w:sz w:val="28"/>
          <w:szCs w:val="28"/>
          <w:lang w:val="ru-RU"/>
        </w:rPr>
      </w:pPr>
      <w:r w:rsidRPr="00061F47">
        <w:rPr>
          <w:sz w:val="28"/>
          <w:szCs w:val="28"/>
          <w:lang w:val="ru-RU"/>
        </w:rPr>
        <w:t>Руководитель ________________/________________</w:t>
      </w:r>
    </w:p>
    <w:p w14:paraId="76EBB45D" w14:textId="5981DE0A" w:rsidR="00EB4BF1" w:rsidRPr="00241604" w:rsidRDefault="00EB4BF1" w:rsidP="00EB4BF1">
      <w:pPr>
        <w:adjustRightInd w:val="0"/>
        <w:jc w:val="both"/>
        <w:rPr>
          <w:sz w:val="24"/>
          <w:szCs w:val="24"/>
          <w:lang w:val="ru-RU"/>
        </w:rPr>
      </w:pPr>
      <w:r w:rsidRPr="00241604">
        <w:rPr>
          <w:sz w:val="24"/>
          <w:szCs w:val="24"/>
          <w:lang w:val="ru-RU"/>
        </w:rPr>
        <w:t xml:space="preserve">                            </w:t>
      </w:r>
      <w:r w:rsidR="002A4D9A" w:rsidRPr="00241604">
        <w:rPr>
          <w:sz w:val="24"/>
          <w:szCs w:val="24"/>
          <w:lang w:val="ru-RU"/>
        </w:rPr>
        <w:t xml:space="preserve">     </w:t>
      </w:r>
      <w:r w:rsidRPr="00241604">
        <w:rPr>
          <w:sz w:val="24"/>
          <w:szCs w:val="24"/>
          <w:lang w:val="ru-RU"/>
        </w:rPr>
        <w:t xml:space="preserve">  (подпись)    </w:t>
      </w:r>
      <w:r w:rsidR="00241604">
        <w:rPr>
          <w:sz w:val="24"/>
          <w:szCs w:val="24"/>
          <w:lang w:val="ru-RU"/>
        </w:rPr>
        <w:t xml:space="preserve">              </w:t>
      </w:r>
      <w:r w:rsidRPr="00241604">
        <w:rPr>
          <w:sz w:val="24"/>
          <w:szCs w:val="24"/>
          <w:lang w:val="ru-RU"/>
        </w:rPr>
        <w:t xml:space="preserve">  (расшифровка)</w:t>
      </w:r>
    </w:p>
    <w:p w14:paraId="4B733C9C" w14:textId="77777777" w:rsidR="00EB4BF1" w:rsidRPr="00061F47" w:rsidRDefault="00EB4BF1" w:rsidP="00EB4BF1">
      <w:pPr>
        <w:adjustRightInd w:val="0"/>
        <w:jc w:val="both"/>
        <w:rPr>
          <w:sz w:val="28"/>
          <w:szCs w:val="28"/>
          <w:lang w:val="ru-RU"/>
        </w:rPr>
      </w:pPr>
    </w:p>
    <w:p w14:paraId="1EE90B02" w14:textId="77777777" w:rsidR="00EB4BF1" w:rsidRPr="00061F47" w:rsidRDefault="00EB4BF1" w:rsidP="00EB4BF1">
      <w:pPr>
        <w:adjustRightInd w:val="0"/>
        <w:jc w:val="both"/>
        <w:rPr>
          <w:sz w:val="28"/>
          <w:szCs w:val="28"/>
          <w:lang w:val="ru-RU"/>
        </w:rPr>
      </w:pPr>
      <w:r w:rsidRPr="00061F47">
        <w:rPr>
          <w:sz w:val="28"/>
          <w:szCs w:val="28"/>
          <w:lang w:val="ru-RU"/>
        </w:rPr>
        <w:t>Исполнитель _________________________________________________</w:t>
      </w:r>
    </w:p>
    <w:p w14:paraId="6D581980" w14:textId="77777777" w:rsidR="00EB4BF1" w:rsidRPr="00061F47" w:rsidRDefault="00EB4BF1" w:rsidP="00EB4BF1">
      <w:pPr>
        <w:adjustRightInd w:val="0"/>
        <w:jc w:val="both"/>
        <w:rPr>
          <w:sz w:val="28"/>
          <w:szCs w:val="28"/>
          <w:lang w:val="ru-RU"/>
        </w:rPr>
      </w:pPr>
      <w:r w:rsidRPr="00061F47">
        <w:rPr>
          <w:sz w:val="28"/>
          <w:szCs w:val="28"/>
          <w:lang w:val="ru-RU"/>
        </w:rPr>
        <w:t>Телефон ______________________________________</w:t>
      </w:r>
    </w:p>
    <w:p w14:paraId="67D7322B" w14:textId="6D1DB96A" w:rsidR="00EB4BF1" w:rsidRPr="00061F47" w:rsidRDefault="00EB4BF1" w:rsidP="00EB4BF1">
      <w:pPr>
        <w:adjustRightInd w:val="0"/>
        <w:jc w:val="both"/>
        <w:rPr>
          <w:sz w:val="28"/>
          <w:szCs w:val="28"/>
          <w:lang w:val="ru-RU"/>
        </w:rPr>
      </w:pPr>
      <w:r w:rsidRPr="00061F47">
        <w:rPr>
          <w:sz w:val="28"/>
          <w:szCs w:val="28"/>
          <w:lang w:val="ru-RU"/>
        </w:rPr>
        <w:t>Дата составления отчета "__" _________________ 20</w:t>
      </w:r>
      <w:r w:rsidR="00F9619E" w:rsidRPr="00061F47">
        <w:rPr>
          <w:sz w:val="28"/>
          <w:szCs w:val="28"/>
          <w:lang w:val="ru-RU"/>
        </w:rPr>
        <w:t>____</w:t>
      </w:r>
      <w:r w:rsidRPr="00061F47">
        <w:rPr>
          <w:sz w:val="28"/>
          <w:szCs w:val="28"/>
          <w:lang w:val="ru-RU"/>
        </w:rPr>
        <w:t xml:space="preserve"> г.</w:t>
      </w:r>
    </w:p>
    <w:p w14:paraId="45AC8066" w14:textId="77777777" w:rsidR="00EB4BF1" w:rsidRPr="00061F47" w:rsidRDefault="00EB4BF1" w:rsidP="00EB4BF1">
      <w:pPr>
        <w:adjustRightInd w:val="0"/>
        <w:jc w:val="both"/>
        <w:rPr>
          <w:sz w:val="28"/>
          <w:szCs w:val="28"/>
          <w:lang w:val="ru-RU"/>
        </w:rPr>
      </w:pPr>
      <w:r w:rsidRPr="00061F47">
        <w:rPr>
          <w:sz w:val="28"/>
          <w:szCs w:val="28"/>
          <w:lang w:val="ru-RU"/>
        </w:rPr>
        <w:t>Проверено ____________________________________________ дата _______________</w:t>
      </w:r>
    </w:p>
    <w:p w14:paraId="05C6AEA9" w14:textId="2924B1E7" w:rsidR="00EB4BF1" w:rsidRPr="00061F47" w:rsidRDefault="00EB4BF1" w:rsidP="00EB4BF1">
      <w:pPr>
        <w:adjustRightInd w:val="0"/>
        <w:jc w:val="both"/>
        <w:rPr>
          <w:sz w:val="24"/>
          <w:szCs w:val="24"/>
          <w:lang w:val="ru-RU"/>
        </w:rPr>
      </w:pPr>
      <w:r w:rsidRPr="00061F47">
        <w:rPr>
          <w:sz w:val="24"/>
          <w:szCs w:val="24"/>
          <w:lang w:val="ru-RU"/>
        </w:rPr>
        <w:t xml:space="preserve">      </w:t>
      </w:r>
      <w:r w:rsidR="00061F47">
        <w:rPr>
          <w:sz w:val="24"/>
          <w:szCs w:val="24"/>
          <w:lang w:val="ru-RU"/>
        </w:rPr>
        <w:t xml:space="preserve">                </w:t>
      </w:r>
      <w:r w:rsidRPr="00061F47">
        <w:rPr>
          <w:sz w:val="24"/>
          <w:szCs w:val="24"/>
          <w:lang w:val="ru-RU"/>
        </w:rPr>
        <w:t xml:space="preserve">  (должность, ФИО специалиста финансово-экономического сектора администрации)</w:t>
      </w:r>
    </w:p>
    <w:p w14:paraId="3227488F" w14:textId="77777777" w:rsidR="00EB4BF1" w:rsidRPr="00EB4BF1" w:rsidRDefault="00EB4BF1" w:rsidP="00EB4BF1">
      <w:pPr>
        <w:adjustRightInd w:val="0"/>
        <w:jc w:val="both"/>
        <w:rPr>
          <w:rFonts w:ascii="Courier New" w:hAnsi="Courier New" w:cs="Courier New"/>
          <w:sz w:val="20"/>
          <w:szCs w:val="20"/>
          <w:lang w:val="ru-RU"/>
        </w:rPr>
      </w:pPr>
    </w:p>
    <w:p w14:paraId="28177483" w14:textId="77777777" w:rsidR="00EB4BF1" w:rsidRPr="00EB4BF1" w:rsidRDefault="00EB4BF1" w:rsidP="00EB4BF1">
      <w:pPr>
        <w:adjustRightInd w:val="0"/>
        <w:jc w:val="both"/>
        <w:rPr>
          <w:rFonts w:ascii="Courier New" w:hAnsi="Courier New" w:cs="Courier New"/>
          <w:sz w:val="20"/>
          <w:szCs w:val="20"/>
          <w:lang w:val="ru-RU"/>
        </w:rPr>
      </w:pPr>
    </w:p>
    <w:p w14:paraId="26DD81E9" w14:textId="77777777" w:rsidR="00EB4BF1" w:rsidRPr="00EB4BF1" w:rsidRDefault="00EB4BF1" w:rsidP="00EB4BF1">
      <w:pPr>
        <w:adjustRightInd w:val="0"/>
        <w:jc w:val="both"/>
        <w:rPr>
          <w:rFonts w:ascii="Courier New" w:hAnsi="Courier New" w:cs="Courier New"/>
          <w:sz w:val="20"/>
          <w:szCs w:val="20"/>
          <w:lang w:val="ru-RU"/>
        </w:rPr>
      </w:pPr>
    </w:p>
    <w:p w14:paraId="1ACD8397" w14:textId="77777777" w:rsidR="00EB4BF1" w:rsidRPr="00EB4BF1" w:rsidRDefault="00EB4BF1" w:rsidP="00EB4BF1">
      <w:pPr>
        <w:adjustRightInd w:val="0"/>
        <w:jc w:val="both"/>
        <w:rPr>
          <w:rFonts w:ascii="Courier New" w:hAnsi="Courier New" w:cs="Courier New"/>
          <w:sz w:val="20"/>
          <w:szCs w:val="20"/>
          <w:lang w:val="ru-RU"/>
        </w:rPr>
      </w:pPr>
    </w:p>
    <w:p w14:paraId="593DF752" w14:textId="1A2C32A0" w:rsidR="00EB4BF1" w:rsidRDefault="00EB4BF1" w:rsidP="00EB4BF1">
      <w:pPr>
        <w:adjustRightInd w:val="0"/>
        <w:jc w:val="both"/>
        <w:rPr>
          <w:rFonts w:ascii="Courier New" w:hAnsi="Courier New" w:cs="Courier New"/>
          <w:sz w:val="20"/>
          <w:szCs w:val="20"/>
          <w:lang w:val="ru-RU"/>
        </w:rPr>
      </w:pPr>
    </w:p>
    <w:p w14:paraId="2C9EEC5B" w14:textId="67DE3CCB" w:rsidR="003D51CC" w:rsidRDefault="003D51CC" w:rsidP="00EB4BF1">
      <w:pPr>
        <w:adjustRightInd w:val="0"/>
        <w:jc w:val="both"/>
        <w:rPr>
          <w:rFonts w:ascii="Courier New" w:hAnsi="Courier New" w:cs="Courier New"/>
          <w:sz w:val="20"/>
          <w:szCs w:val="20"/>
          <w:lang w:val="ru-RU"/>
        </w:rPr>
      </w:pPr>
    </w:p>
    <w:p w14:paraId="53CF1A80" w14:textId="4B3889C6" w:rsidR="003D51CC" w:rsidRDefault="003D51CC" w:rsidP="00EB4BF1">
      <w:pPr>
        <w:adjustRightInd w:val="0"/>
        <w:jc w:val="both"/>
        <w:rPr>
          <w:rFonts w:ascii="Courier New" w:hAnsi="Courier New" w:cs="Courier New"/>
          <w:sz w:val="20"/>
          <w:szCs w:val="20"/>
          <w:lang w:val="ru-RU"/>
        </w:rPr>
      </w:pPr>
    </w:p>
    <w:p w14:paraId="530A52A3" w14:textId="4E110BA9" w:rsidR="003D51CC" w:rsidRDefault="003D51CC" w:rsidP="00EB4BF1">
      <w:pPr>
        <w:adjustRightInd w:val="0"/>
        <w:jc w:val="both"/>
        <w:rPr>
          <w:rFonts w:ascii="Courier New" w:hAnsi="Courier New" w:cs="Courier New"/>
          <w:sz w:val="20"/>
          <w:szCs w:val="20"/>
          <w:lang w:val="ru-RU"/>
        </w:rPr>
      </w:pPr>
    </w:p>
    <w:p w14:paraId="7EF92111" w14:textId="36767EBD" w:rsidR="003D51CC" w:rsidRDefault="003D51CC" w:rsidP="00EB4BF1">
      <w:pPr>
        <w:adjustRightInd w:val="0"/>
        <w:jc w:val="both"/>
        <w:rPr>
          <w:rFonts w:ascii="Courier New" w:hAnsi="Courier New" w:cs="Courier New"/>
          <w:sz w:val="20"/>
          <w:szCs w:val="20"/>
          <w:lang w:val="ru-RU"/>
        </w:rPr>
      </w:pPr>
    </w:p>
    <w:p w14:paraId="7AE8F259" w14:textId="55A62A6E" w:rsidR="003D51CC" w:rsidRDefault="003D51CC" w:rsidP="00EB4BF1">
      <w:pPr>
        <w:adjustRightInd w:val="0"/>
        <w:jc w:val="both"/>
        <w:rPr>
          <w:rFonts w:ascii="Courier New" w:hAnsi="Courier New" w:cs="Courier New"/>
          <w:sz w:val="20"/>
          <w:szCs w:val="20"/>
          <w:lang w:val="ru-RU"/>
        </w:rPr>
      </w:pPr>
    </w:p>
    <w:p w14:paraId="62B69F97" w14:textId="131557B3" w:rsidR="003D51CC" w:rsidRDefault="003D51CC" w:rsidP="00EB4BF1">
      <w:pPr>
        <w:adjustRightInd w:val="0"/>
        <w:jc w:val="both"/>
        <w:rPr>
          <w:rFonts w:ascii="Courier New" w:hAnsi="Courier New" w:cs="Courier New"/>
          <w:sz w:val="20"/>
          <w:szCs w:val="20"/>
          <w:lang w:val="ru-RU"/>
        </w:rPr>
      </w:pPr>
    </w:p>
    <w:p w14:paraId="34D21A76" w14:textId="7B4DEFB0" w:rsidR="003D51CC" w:rsidRDefault="003D51CC" w:rsidP="00EB4BF1">
      <w:pPr>
        <w:adjustRightInd w:val="0"/>
        <w:jc w:val="both"/>
        <w:rPr>
          <w:rFonts w:ascii="Courier New" w:hAnsi="Courier New" w:cs="Courier New"/>
          <w:sz w:val="20"/>
          <w:szCs w:val="20"/>
          <w:lang w:val="ru-RU"/>
        </w:rPr>
      </w:pPr>
    </w:p>
    <w:p w14:paraId="77F1366F" w14:textId="7BC23822" w:rsidR="003D51CC" w:rsidRDefault="003D51CC" w:rsidP="00EB4BF1">
      <w:pPr>
        <w:adjustRightInd w:val="0"/>
        <w:jc w:val="both"/>
        <w:rPr>
          <w:rFonts w:ascii="Courier New" w:hAnsi="Courier New" w:cs="Courier New"/>
          <w:sz w:val="20"/>
          <w:szCs w:val="20"/>
          <w:lang w:val="ru-RU"/>
        </w:rPr>
      </w:pPr>
    </w:p>
    <w:p w14:paraId="64F05B46" w14:textId="77777777" w:rsidR="003D51CC" w:rsidRPr="00EB4BF1" w:rsidRDefault="003D51CC" w:rsidP="00EB4BF1">
      <w:pPr>
        <w:adjustRightInd w:val="0"/>
        <w:jc w:val="both"/>
        <w:rPr>
          <w:rFonts w:ascii="Courier New" w:hAnsi="Courier New" w:cs="Courier New"/>
          <w:sz w:val="20"/>
          <w:szCs w:val="20"/>
          <w:lang w:val="ru-RU"/>
        </w:rPr>
      </w:pPr>
    </w:p>
    <w:p w14:paraId="17373D22" w14:textId="77777777" w:rsidR="00EB4BF1" w:rsidRPr="00EB4BF1" w:rsidRDefault="00EB4BF1" w:rsidP="00EB4BF1">
      <w:pPr>
        <w:adjustRightInd w:val="0"/>
        <w:jc w:val="both"/>
        <w:rPr>
          <w:rFonts w:ascii="Courier New" w:hAnsi="Courier New" w:cs="Courier New"/>
          <w:sz w:val="20"/>
          <w:szCs w:val="20"/>
          <w:lang w:val="ru-RU"/>
        </w:rPr>
      </w:pPr>
    </w:p>
    <w:p w14:paraId="3D310FCD" w14:textId="77777777" w:rsidR="00EB4BF1" w:rsidRPr="00EB4BF1" w:rsidRDefault="00EB4BF1" w:rsidP="00EB4BF1">
      <w:pPr>
        <w:adjustRightInd w:val="0"/>
        <w:jc w:val="both"/>
        <w:rPr>
          <w:rFonts w:ascii="Courier New" w:hAnsi="Courier New" w:cs="Courier New"/>
          <w:sz w:val="20"/>
          <w:szCs w:val="20"/>
          <w:lang w:val="ru-RU"/>
        </w:rPr>
      </w:pPr>
    </w:p>
    <w:p w14:paraId="1E380C22" w14:textId="77777777" w:rsidR="00EB4BF1" w:rsidRPr="002A4D9A" w:rsidRDefault="00EB4BF1" w:rsidP="00EB4BF1">
      <w:pPr>
        <w:adjustRightInd w:val="0"/>
        <w:jc w:val="both"/>
        <w:rPr>
          <w:sz w:val="24"/>
          <w:szCs w:val="24"/>
          <w:lang w:val="ru-RU"/>
        </w:rPr>
      </w:pPr>
      <w:r w:rsidRPr="002A4D9A">
        <w:rPr>
          <w:sz w:val="24"/>
          <w:szCs w:val="24"/>
          <w:lang w:val="ru-RU"/>
        </w:rPr>
        <w:t xml:space="preserve">    --------------------------------</w:t>
      </w:r>
    </w:p>
    <w:p w14:paraId="7E7C589C" w14:textId="4BEA0BDC" w:rsidR="00EB4BF1" w:rsidRPr="002A4D9A" w:rsidRDefault="00EB4BF1" w:rsidP="00EB4BF1">
      <w:pPr>
        <w:adjustRightInd w:val="0"/>
        <w:jc w:val="both"/>
        <w:rPr>
          <w:sz w:val="24"/>
          <w:szCs w:val="24"/>
          <w:lang w:val="ru-RU"/>
        </w:rPr>
      </w:pPr>
      <w:bookmarkStart w:id="19" w:name="Par379"/>
      <w:bookmarkEnd w:id="19"/>
      <w:r w:rsidRPr="002A4D9A">
        <w:rPr>
          <w:sz w:val="24"/>
          <w:szCs w:val="24"/>
          <w:lang w:val="ru-RU"/>
        </w:rPr>
        <w:t xml:space="preserve">    &lt;*&gt; Наименование субсидии указывается из сведений (изменений сведений)</w:t>
      </w:r>
      <w:r w:rsidR="002A4D9A">
        <w:rPr>
          <w:sz w:val="24"/>
          <w:szCs w:val="24"/>
          <w:lang w:val="ru-RU"/>
        </w:rPr>
        <w:t xml:space="preserve"> о</w:t>
      </w:r>
      <w:r w:rsidRPr="002A4D9A">
        <w:rPr>
          <w:sz w:val="24"/>
          <w:szCs w:val="24"/>
          <w:lang w:val="ru-RU"/>
        </w:rPr>
        <w:t>б</w:t>
      </w:r>
      <w:r w:rsidR="003817B2" w:rsidRPr="002A4D9A">
        <w:rPr>
          <w:sz w:val="24"/>
          <w:szCs w:val="24"/>
          <w:lang w:val="ru-RU"/>
        </w:rPr>
        <w:t xml:space="preserve"> </w:t>
      </w:r>
      <w:r w:rsidRPr="002A4D9A">
        <w:rPr>
          <w:sz w:val="24"/>
          <w:szCs w:val="24"/>
          <w:lang w:val="ru-RU"/>
        </w:rPr>
        <w:t xml:space="preserve">операциях с субсидиями на иные цели, предоставленными </w:t>
      </w:r>
      <w:r w:rsidR="0018337F">
        <w:rPr>
          <w:sz w:val="24"/>
          <w:szCs w:val="24"/>
          <w:lang w:val="ru-RU"/>
        </w:rPr>
        <w:t>получателю субсидии</w:t>
      </w:r>
      <w:r w:rsidRPr="002A4D9A">
        <w:rPr>
          <w:sz w:val="24"/>
          <w:szCs w:val="24"/>
          <w:lang w:val="ru-RU"/>
        </w:rPr>
        <w:t xml:space="preserve"> на год.</w:t>
      </w:r>
    </w:p>
    <w:p w14:paraId="1DA9E7BE" w14:textId="0AEC39F5" w:rsidR="003D51CC" w:rsidRDefault="00EB4BF1" w:rsidP="00912482">
      <w:pPr>
        <w:adjustRightInd w:val="0"/>
        <w:jc w:val="both"/>
        <w:rPr>
          <w:sz w:val="24"/>
          <w:szCs w:val="24"/>
          <w:lang w:val="ru-RU"/>
        </w:rPr>
      </w:pPr>
      <w:r w:rsidRPr="002A4D9A">
        <w:rPr>
          <w:sz w:val="24"/>
          <w:szCs w:val="24"/>
          <w:lang w:val="ru-RU"/>
        </w:rPr>
        <w:t xml:space="preserve">    Отчет заполняется по каждой целевой статье нарастающим итогом с начала</w:t>
      </w:r>
      <w:r w:rsidR="002A4D9A">
        <w:rPr>
          <w:sz w:val="24"/>
          <w:szCs w:val="24"/>
          <w:lang w:val="ru-RU"/>
        </w:rPr>
        <w:t xml:space="preserve"> </w:t>
      </w:r>
      <w:r w:rsidRPr="002A4D9A">
        <w:rPr>
          <w:sz w:val="24"/>
          <w:szCs w:val="24"/>
          <w:lang w:val="ru-RU"/>
        </w:rPr>
        <w:t>года.</w:t>
      </w:r>
    </w:p>
    <w:p w14:paraId="23781C69" w14:textId="51E6A8A8" w:rsidR="004810E5" w:rsidRDefault="004810E5">
      <w:pPr>
        <w:rPr>
          <w:sz w:val="24"/>
          <w:szCs w:val="24"/>
          <w:lang w:val="ru-RU"/>
        </w:rPr>
      </w:pPr>
      <w:r>
        <w:rPr>
          <w:sz w:val="24"/>
          <w:szCs w:val="24"/>
          <w:lang w:val="ru-RU"/>
        </w:rPr>
        <w:br w:type="page"/>
      </w:r>
    </w:p>
    <w:p w14:paraId="1F9EC113" w14:textId="63B040E4" w:rsidR="004810E5" w:rsidRPr="004810E5" w:rsidRDefault="004810E5" w:rsidP="004810E5">
      <w:pPr>
        <w:adjustRightInd w:val="0"/>
        <w:jc w:val="right"/>
        <w:rPr>
          <w:sz w:val="24"/>
          <w:szCs w:val="24"/>
          <w:lang w:val="ru-RU"/>
        </w:rPr>
      </w:pPr>
      <w:r w:rsidRPr="004810E5">
        <w:rPr>
          <w:sz w:val="24"/>
          <w:szCs w:val="24"/>
          <w:lang w:val="ru-RU"/>
        </w:rPr>
        <w:lastRenderedPageBreak/>
        <w:t>Приложение</w:t>
      </w:r>
      <w:r>
        <w:rPr>
          <w:sz w:val="24"/>
          <w:szCs w:val="24"/>
          <w:lang w:val="ru-RU"/>
        </w:rPr>
        <w:t xml:space="preserve"> </w:t>
      </w:r>
      <w:r w:rsidR="00A235B3">
        <w:rPr>
          <w:sz w:val="24"/>
          <w:szCs w:val="24"/>
        </w:rPr>
        <w:t>N</w:t>
      </w:r>
      <w:r>
        <w:rPr>
          <w:sz w:val="24"/>
          <w:szCs w:val="24"/>
          <w:lang w:val="ru-RU"/>
        </w:rPr>
        <w:t xml:space="preserve"> 2</w:t>
      </w:r>
    </w:p>
    <w:p w14:paraId="73C49D3E" w14:textId="77777777" w:rsidR="00D14B14" w:rsidRDefault="004810E5" w:rsidP="004810E5">
      <w:pPr>
        <w:adjustRightInd w:val="0"/>
        <w:jc w:val="right"/>
        <w:rPr>
          <w:bCs/>
          <w:sz w:val="24"/>
          <w:szCs w:val="24"/>
          <w:lang w:val="ru-RU"/>
        </w:rPr>
      </w:pPr>
      <w:r w:rsidRPr="004810E5">
        <w:rPr>
          <w:bCs/>
          <w:sz w:val="24"/>
          <w:szCs w:val="24"/>
          <w:lang w:val="ru-RU"/>
        </w:rPr>
        <w:t>к постановлению администрации</w:t>
      </w:r>
    </w:p>
    <w:p w14:paraId="2861B31F" w14:textId="25BEC8D1" w:rsidR="004810E5" w:rsidRPr="004810E5" w:rsidRDefault="00D14B14" w:rsidP="004810E5">
      <w:pPr>
        <w:adjustRightInd w:val="0"/>
        <w:jc w:val="right"/>
        <w:rPr>
          <w:bCs/>
          <w:sz w:val="24"/>
          <w:szCs w:val="24"/>
          <w:lang w:val="ru-RU"/>
        </w:rPr>
      </w:pPr>
      <w:r>
        <w:rPr>
          <w:bCs/>
          <w:sz w:val="24"/>
          <w:szCs w:val="24"/>
          <w:lang w:val="ru-RU"/>
        </w:rPr>
        <w:t>МО «Токсовское городское поселение»</w:t>
      </w:r>
      <w:r w:rsidR="004810E5" w:rsidRPr="004810E5">
        <w:rPr>
          <w:bCs/>
          <w:sz w:val="24"/>
          <w:szCs w:val="24"/>
          <w:lang w:val="ru-RU"/>
        </w:rPr>
        <w:t xml:space="preserve"> </w:t>
      </w:r>
    </w:p>
    <w:p w14:paraId="47216F19" w14:textId="2BC9E069" w:rsidR="004810E5" w:rsidRPr="004810E5" w:rsidRDefault="004810E5" w:rsidP="004810E5">
      <w:pPr>
        <w:adjustRightInd w:val="0"/>
        <w:jc w:val="right"/>
        <w:rPr>
          <w:bCs/>
          <w:sz w:val="24"/>
          <w:szCs w:val="24"/>
          <w:lang w:val="ru-RU"/>
        </w:rPr>
      </w:pPr>
      <w:r w:rsidRPr="004810E5">
        <w:rPr>
          <w:bCs/>
          <w:sz w:val="24"/>
          <w:szCs w:val="24"/>
          <w:lang w:val="ru-RU"/>
        </w:rPr>
        <w:tab/>
        <w:t xml:space="preserve">           от __</w:t>
      </w:r>
      <w:r w:rsidR="00B92434">
        <w:rPr>
          <w:bCs/>
          <w:sz w:val="24"/>
          <w:szCs w:val="24"/>
          <w:u w:val="single"/>
          <w:lang w:val="ru-RU"/>
        </w:rPr>
        <w:t>01.07.2021</w:t>
      </w:r>
      <w:r w:rsidRPr="004810E5">
        <w:rPr>
          <w:bCs/>
          <w:sz w:val="24"/>
          <w:szCs w:val="24"/>
          <w:lang w:val="ru-RU"/>
        </w:rPr>
        <w:t>_ г.№ _</w:t>
      </w:r>
      <w:r w:rsidR="00B92434">
        <w:rPr>
          <w:bCs/>
          <w:sz w:val="24"/>
          <w:szCs w:val="24"/>
          <w:u w:val="single"/>
          <w:lang w:val="ru-RU"/>
        </w:rPr>
        <w:t>441</w:t>
      </w:r>
      <w:r w:rsidRPr="004810E5">
        <w:rPr>
          <w:bCs/>
          <w:sz w:val="24"/>
          <w:szCs w:val="24"/>
          <w:lang w:val="ru-RU"/>
        </w:rPr>
        <w:t>_</w:t>
      </w:r>
    </w:p>
    <w:p w14:paraId="68AFECD1" w14:textId="77777777" w:rsidR="004810E5" w:rsidRPr="004810E5" w:rsidRDefault="004810E5" w:rsidP="004810E5">
      <w:pPr>
        <w:adjustRightInd w:val="0"/>
        <w:jc w:val="right"/>
        <w:rPr>
          <w:sz w:val="24"/>
          <w:szCs w:val="24"/>
          <w:lang w:val="ru-RU"/>
        </w:rPr>
      </w:pPr>
    </w:p>
    <w:p w14:paraId="50DEAB00" w14:textId="77777777" w:rsidR="004810E5" w:rsidRDefault="004810E5" w:rsidP="004810E5">
      <w:pPr>
        <w:adjustRightInd w:val="0"/>
        <w:jc w:val="right"/>
        <w:rPr>
          <w:sz w:val="24"/>
          <w:szCs w:val="24"/>
          <w:lang w:val="ru-RU"/>
        </w:rPr>
      </w:pPr>
    </w:p>
    <w:p w14:paraId="4F1CAC5D" w14:textId="06D5BDCA" w:rsidR="004810E5" w:rsidRPr="004810E5" w:rsidRDefault="004810E5" w:rsidP="004810E5">
      <w:pPr>
        <w:adjustRightInd w:val="0"/>
        <w:jc w:val="center"/>
        <w:rPr>
          <w:sz w:val="24"/>
          <w:szCs w:val="24"/>
          <w:lang w:val="ru-RU"/>
        </w:rPr>
      </w:pPr>
      <w:r w:rsidRPr="004810E5">
        <w:rPr>
          <w:sz w:val="24"/>
          <w:szCs w:val="24"/>
          <w:lang w:val="ru-RU"/>
        </w:rPr>
        <w:t>ПОЛОЖЕНИЕ</w:t>
      </w:r>
    </w:p>
    <w:p w14:paraId="1A0D5E34" w14:textId="1BF0647A" w:rsidR="004810E5" w:rsidRPr="004810E5" w:rsidRDefault="004810E5" w:rsidP="004810E5">
      <w:pPr>
        <w:adjustRightInd w:val="0"/>
        <w:jc w:val="center"/>
        <w:rPr>
          <w:sz w:val="24"/>
          <w:szCs w:val="24"/>
          <w:lang w:val="ru-RU"/>
        </w:rPr>
      </w:pPr>
      <w:r w:rsidRPr="004810E5">
        <w:rPr>
          <w:sz w:val="24"/>
          <w:szCs w:val="24"/>
          <w:lang w:val="ru-RU"/>
        </w:rPr>
        <w:t xml:space="preserve">о комиссии по предоставлению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w:t>
      </w:r>
      <w:bookmarkStart w:id="20" w:name="_Hlk74128623"/>
      <w:r w:rsidRPr="004810E5">
        <w:rPr>
          <w:sz w:val="24"/>
          <w:szCs w:val="24"/>
          <w:lang w:val="ru-RU"/>
        </w:rPr>
        <w:t>муниципального образования «Токсовское городское поселение</w:t>
      </w:r>
      <w:r>
        <w:rPr>
          <w:sz w:val="24"/>
          <w:szCs w:val="24"/>
          <w:lang w:val="ru-RU"/>
        </w:rPr>
        <w:t>»</w:t>
      </w:r>
    </w:p>
    <w:bookmarkEnd w:id="20"/>
    <w:p w14:paraId="0DE3B262" w14:textId="77777777" w:rsidR="004810E5" w:rsidRPr="004810E5" w:rsidRDefault="004810E5" w:rsidP="004810E5">
      <w:pPr>
        <w:adjustRightInd w:val="0"/>
        <w:jc w:val="both"/>
        <w:rPr>
          <w:sz w:val="24"/>
          <w:szCs w:val="24"/>
          <w:lang w:val="ru-RU"/>
        </w:rPr>
      </w:pPr>
    </w:p>
    <w:p w14:paraId="733F03A2" w14:textId="5F2758A4" w:rsidR="004810E5" w:rsidRPr="004810E5" w:rsidRDefault="004810E5" w:rsidP="004810E5">
      <w:pPr>
        <w:adjustRightInd w:val="0"/>
        <w:jc w:val="both"/>
        <w:rPr>
          <w:sz w:val="24"/>
          <w:szCs w:val="24"/>
          <w:lang w:val="ru-RU"/>
        </w:rPr>
      </w:pPr>
      <w:r w:rsidRPr="004810E5">
        <w:rPr>
          <w:sz w:val="24"/>
          <w:szCs w:val="24"/>
          <w:lang w:val="ru-RU"/>
        </w:rPr>
        <w:t xml:space="preserve">1. Комиссия по предоставлению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w:t>
      </w:r>
      <w:r w:rsidR="00D14B14" w:rsidRPr="004810E5">
        <w:rPr>
          <w:sz w:val="24"/>
          <w:szCs w:val="24"/>
          <w:lang w:val="ru-RU"/>
        </w:rPr>
        <w:t>муниципального образования «Токсовское городское поселение</w:t>
      </w:r>
      <w:r w:rsidR="00D14B14">
        <w:rPr>
          <w:sz w:val="24"/>
          <w:szCs w:val="24"/>
          <w:lang w:val="ru-RU"/>
        </w:rPr>
        <w:t>»</w:t>
      </w:r>
      <w:r w:rsidR="00D14B14" w:rsidRPr="004810E5">
        <w:rPr>
          <w:sz w:val="24"/>
          <w:szCs w:val="24"/>
          <w:lang w:val="ru-RU"/>
        </w:rPr>
        <w:t xml:space="preserve"> </w:t>
      </w:r>
      <w:r w:rsidRPr="004810E5">
        <w:rPr>
          <w:sz w:val="24"/>
          <w:szCs w:val="24"/>
          <w:lang w:val="ru-RU"/>
        </w:rPr>
        <w:t xml:space="preserve">(далее - комиссия) является органом по рассмотрению вопросов, касающихся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w:t>
      </w:r>
      <w:r w:rsidR="00A35E93" w:rsidRPr="00A35E93">
        <w:rPr>
          <w:sz w:val="24"/>
          <w:szCs w:val="24"/>
          <w:lang w:val="ru-RU"/>
        </w:rPr>
        <w:t>муниципального образования «Токсовское городское поселение»</w:t>
      </w:r>
      <w:r w:rsidR="00A35E93">
        <w:rPr>
          <w:sz w:val="24"/>
          <w:szCs w:val="24"/>
          <w:lang w:val="ru-RU"/>
        </w:rPr>
        <w:t xml:space="preserve"> </w:t>
      </w:r>
      <w:r w:rsidRPr="004810E5">
        <w:rPr>
          <w:sz w:val="24"/>
          <w:szCs w:val="24"/>
          <w:lang w:val="ru-RU"/>
        </w:rPr>
        <w:t>(далее - субсидии).</w:t>
      </w:r>
    </w:p>
    <w:p w14:paraId="537B5A3B" w14:textId="68C43DA0" w:rsidR="004810E5" w:rsidRPr="004810E5" w:rsidRDefault="004810E5" w:rsidP="004810E5">
      <w:pPr>
        <w:adjustRightInd w:val="0"/>
        <w:jc w:val="both"/>
        <w:rPr>
          <w:sz w:val="24"/>
          <w:szCs w:val="24"/>
          <w:lang w:val="ru-RU"/>
        </w:rPr>
      </w:pPr>
      <w:r w:rsidRPr="004810E5">
        <w:rPr>
          <w:sz w:val="24"/>
          <w:szCs w:val="24"/>
          <w:lang w:val="ru-RU"/>
        </w:rPr>
        <w:t>2. Комиссия в своей деятельности руководствуется Федеральным законом от 06.10.2003 г. N 131-ФЗ "Об общих принципах организации местного самоуправления в Российской Федерации", статьей 78 Бюджетного кодекса Российской Федерации,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A35E93">
        <w:rPr>
          <w:sz w:val="24"/>
          <w:szCs w:val="24"/>
          <w:lang w:val="ru-RU"/>
        </w:rPr>
        <w:t xml:space="preserve"> </w:t>
      </w:r>
      <w:r w:rsidRPr="004810E5">
        <w:rPr>
          <w:sz w:val="24"/>
          <w:szCs w:val="24"/>
          <w:lang w:val="ru-RU"/>
        </w:rPr>
        <w:t>настоящим Положением.</w:t>
      </w:r>
    </w:p>
    <w:p w14:paraId="3E41775B" w14:textId="14DEF362" w:rsidR="004810E5" w:rsidRPr="004810E5" w:rsidRDefault="004810E5" w:rsidP="004810E5">
      <w:pPr>
        <w:adjustRightInd w:val="0"/>
        <w:jc w:val="both"/>
        <w:rPr>
          <w:sz w:val="24"/>
          <w:szCs w:val="24"/>
          <w:lang w:val="ru-RU"/>
        </w:rPr>
      </w:pPr>
      <w:r w:rsidRPr="004810E5">
        <w:rPr>
          <w:sz w:val="24"/>
          <w:szCs w:val="24"/>
          <w:lang w:val="ru-RU"/>
        </w:rPr>
        <w:t xml:space="preserve">3. Состав комиссии утверждается постановлением администрации </w:t>
      </w:r>
      <w:r w:rsidR="00A35E93" w:rsidRPr="00A35E93">
        <w:rPr>
          <w:sz w:val="24"/>
          <w:szCs w:val="24"/>
          <w:lang w:val="ru-RU"/>
        </w:rPr>
        <w:t>муниципального образования «Токсовское городское поселение»</w:t>
      </w:r>
      <w:r w:rsidRPr="004810E5">
        <w:rPr>
          <w:sz w:val="24"/>
          <w:szCs w:val="24"/>
          <w:lang w:val="ru-RU"/>
        </w:rPr>
        <w:t>.</w:t>
      </w:r>
    </w:p>
    <w:p w14:paraId="708CA371" w14:textId="77777777" w:rsidR="004810E5" w:rsidRPr="004810E5" w:rsidRDefault="004810E5" w:rsidP="004810E5">
      <w:pPr>
        <w:adjustRightInd w:val="0"/>
        <w:jc w:val="both"/>
        <w:rPr>
          <w:sz w:val="24"/>
          <w:szCs w:val="24"/>
          <w:lang w:val="ru-RU"/>
        </w:rPr>
      </w:pPr>
      <w:r w:rsidRPr="004810E5">
        <w:rPr>
          <w:sz w:val="24"/>
          <w:szCs w:val="24"/>
          <w:lang w:val="ru-RU"/>
        </w:rPr>
        <w:t>4. Функциями комиссии являются:</w:t>
      </w:r>
    </w:p>
    <w:p w14:paraId="5E670788" w14:textId="163ACA50" w:rsidR="004810E5" w:rsidRPr="004810E5" w:rsidRDefault="00A35E93" w:rsidP="004810E5">
      <w:pPr>
        <w:adjustRightInd w:val="0"/>
        <w:jc w:val="both"/>
        <w:rPr>
          <w:sz w:val="24"/>
          <w:szCs w:val="24"/>
          <w:lang w:val="ru-RU"/>
        </w:rPr>
      </w:pPr>
      <w:r>
        <w:rPr>
          <w:sz w:val="24"/>
          <w:szCs w:val="24"/>
          <w:lang w:val="ru-RU"/>
        </w:rPr>
        <w:t xml:space="preserve">- </w:t>
      </w:r>
      <w:r w:rsidR="004810E5" w:rsidRPr="004810E5">
        <w:rPr>
          <w:sz w:val="24"/>
          <w:szCs w:val="24"/>
          <w:lang w:val="ru-RU"/>
        </w:rPr>
        <w:t>рассмотрение документов юридических лиц (за исключением субсидий муниципальным учреждениям), индивидуальных предпринимателей, физических лиц, представленных на получение субсидий;</w:t>
      </w:r>
    </w:p>
    <w:p w14:paraId="3198D263" w14:textId="2EC346F6" w:rsidR="004810E5" w:rsidRPr="004810E5" w:rsidRDefault="00A35E93" w:rsidP="004810E5">
      <w:pPr>
        <w:adjustRightInd w:val="0"/>
        <w:jc w:val="both"/>
        <w:rPr>
          <w:sz w:val="24"/>
          <w:szCs w:val="24"/>
          <w:lang w:val="ru-RU"/>
        </w:rPr>
      </w:pPr>
      <w:r>
        <w:rPr>
          <w:sz w:val="24"/>
          <w:szCs w:val="24"/>
          <w:lang w:val="ru-RU"/>
        </w:rPr>
        <w:t xml:space="preserve">- </w:t>
      </w:r>
      <w:r w:rsidR="004810E5" w:rsidRPr="004810E5">
        <w:rPr>
          <w:sz w:val="24"/>
          <w:szCs w:val="24"/>
          <w:lang w:val="ru-RU"/>
        </w:rPr>
        <w:t xml:space="preserve">проверка полноты документов, соответствия их требованиям Порядка по предоставлению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w:t>
      </w:r>
      <w:r w:rsidRPr="00A35E93">
        <w:rPr>
          <w:sz w:val="24"/>
          <w:szCs w:val="24"/>
          <w:lang w:val="ru-RU"/>
        </w:rPr>
        <w:t>муниципального образования «Токсовское городское поселение»</w:t>
      </w:r>
      <w:r w:rsidR="004810E5" w:rsidRPr="004810E5">
        <w:rPr>
          <w:sz w:val="24"/>
          <w:szCs w:val="24"/>
          <w:lang w:val="ru-RU"/>
        </w:rPr>
        <w:t>.</w:t>
      </w:r>
    </w:p>
    <w:p w14:paraId="4ECBDB9B" w14:textId="77264CC1" w:rsidR="004810E5" w:rsidRPr="004810E5" w:rsidRDefault="00A35E93" w:rsidP="004810E5">
      <w:pPr>
        <w:adjustRightInd w:val="0"/>
        <w:jc w:val="both"/>
        <w:rPr>
          <w:sz w:val="24"/>
          <w:szCs w:val="24"/>
          <w:lang w:val="ru-RU"/>
        </w:rPr>
      </w:pPr>
      <w:r>
        <w:rPr>
          <w:sz w:val="24"/>
          <w:szCs w:val="24"/>
          <w:lang w:val="ru-RU"/>
        </w:rPr>
        <w:t xml:space="preserve">- </w:t>
      </w:r>
      <w:r w:rsidR="004810E5" w:rsidRPr="004810E5">
        <w:rPr>
          <w:sz w:val="24"/>
          <w:szCs w:val="24"/>
          <w:lang w:val="ru-RU"/>
        </w:rPr>
        <w:t>определение юридических лиц (за исключением субсидий муниципальным учреждениям), индивидуальных предпринимателей, физических лиц, имеющих право на получение субсидий;</w:t>
      </w:r>
    </w:p>
    <w:p w14:paraId="7DB4B99F" w14:textId="02072FDF" w:rsidR="004810E5" w:rsidRPr="004810E5" w:rsidRDefault="004810E5" w:rsidP="004810E5">
      <w:pPr>
        <w:adjustRightInd w:val="0"/>
        <w:jc w:val="both"/>
        <w:rPr>
          <w:sz w:val="24"/>
          <w:szCs w:val="24"/>
          <w:lang w:val="ru-RU"/>
        </w:rPr>
      </w:pPr>
      <w:r w:rsidRPr="004810E5">
        <w:rPr>
          <w:sz w:val="24"/>
          <w:szCs w:val="24"/>
          <w:lang w:val="ru-RU"/>
        </w:rPr>
        <w:t xml:space="preserve">проведение отбора по предоставлению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w:t>
      </w:r>
      <w:r w:rsidR="00A35E93" w:rsidRPr="00A35E93">
        <w:rPr>
          <w:sz w:val="24"/>
          <w:szCs w:val="24"/>
          <w:lang w:val="ru-RU"/>
        </w:rPr>
        <w:t>муниципального образования «Токсовское городское поселение»</w:t>
      </w:r>
      <w:r w:rsidRPr="004810E5">
        <w:rPr>
          <w:sz w:val="24"/>
          <w:szCs w:val="24"/>
          <w:lang w:val="ru-RU"/>
        </w:rPr>
        <w:t>;</w:t>
      </w:r>
    </w:p>
    <w:p w14:paraId="194213AE" w14:textId="375036C8" w:rsidR="004810E5" w:rsidRPr="004810E5" w:rsidRDefault="00A35E93" w:rsidP="004810E5">
      <w:pPr>
        <w:adjustRightInd w:val="0"/>
        <w:jc w:val="both"/>
        <w:rPr>
          <w:sz w:val="24"/>
          <w:szCs w:val="24"/>
          <w:lang w:val="ru-RU"/>
        </w:rPr>
      </w:pPr>
      <w:r>
        <w:rPr>
          <w:sz w:val="24"/>
          <w:szCs w:val="24"/>
          <w:lang w:val="ru-RU"/>
        </w:rPr>
        <w:t xml:space="preserve">- </w:t>
      </w:r>
      <w:r w:rsidR="004810E5" w:rsidRPr="004810E5">
        <w:rPr>
          <w:sz w:val="24"/>
          <w:szCs w:val="24"/>
          <w:lang w:val="ru-RU"/>
        </w:rPr>
        <w:t>принятие решения о возврате субсидий и утрате права на получение субсидий.</w:t>
      </w:r>
    </w:p>
    <w:p w14:paraId="16F9CB10" w14:textId="77777777" w:rsidR="004810E5" w:rsidRPr="004810E5" w:rsidRDefault="004810E5" w:rsidP="004810E5">
      <w:pPr>
        <w:adjustRightInd w:val="0"/>
        <w:jc w:val="both"/>
        <w:rPr>
          <w:sz w:val="24"/>
          <w:szCs w:val="24"/>
          <w:lang w:val="ru-RU"/>
        </w:rPr>
      </w:pPr>
      <w:r w:rsidRPr="004810E5">
        <w:rPr>
          <w:sz w:val="24"/>
          <w:szCs w:val="24"/>
          <w:lang w:val="ru-RU"/>
        </w:rPr>
        <w:t>5. Работой комиссии руководит председатель комиссии.</w:t>
      </w:r>
    </w:p>
    <w:p w14:paraId="07EFD7EB" w14:textId="77777777" w:rsidR="004810E5" w:rsidRPr="004810E5" w:rsidRDefault="004810E5" w:rsidP="004810E5">
      <w:pPr>
        <w:adjustRightInd w:val="0"/>
        <w:jc w:val="both"/>
        <w:rPr>
          <w:sz w:val="24"/>
          <w:szCs w:val="24"/>
          <w:lang w:val="ru-RU"/>
        </w:rPr>
      </w:pPr>
      <w:r w:rsidRPr="004810E5">
        <w:rPr>
          <w:sz w:val="24"/>
          <w:szCs w:val="24"/>
          <w:lang w:val="ru-RU"/>
        </w:rPr>
        <w:t>Председатель комиссии назначает заседания комиссии, осуществляет общее руководство деятельностью комиссии, председательствует на заседаниях комиссии, организует работу комиссии.</w:t>
      </w:r>
    </w:p>
    <w:p w14:paraId="173B0134" w14:textId="77777777" w:rsidR="004810E5" w:rsidRPr="004810E5" w:rsidRDefault="004810E5" w:rsidP="004810E5">
      <w:pPr>
        <w:adjustRightInd w:val="0"/>
        <w:jc w:val="both"/>
        <w:rPr>
          <w:sz w:val="24"/>
          <w:szCs w:val="24"/>
          <w:lang w:val="ru-RU"/>
        </w:rPr>
      </w:pPr>
      <w:r w:rsidRPr="004810E5">
        <w:rPr>
          <w:sz w:val="24"/>
          <w:szCs w:val="24"/>
          <w:lang w:val="ru-RU"/>
        </w:rPr>
        <w:t>В случае отсутствия председателя комиссии его обязанности осуществляет заместитель председателя Комиссии.</w:t>
      </w:r>
    </w:p>
    <w:p w14:paraId="4DA9EF86" w14:textId="77777777" w:rsidR="004810E5" w:rsidRPr="004810E5" w:rsidRDefault="004810E5" w:rsidP="004810E5">
      <w:pPr>
        <w:adjustRightInd w:val="0"/>
        <w:jc w:val="both"/>
        <w:rPr>
          <w:sz w:val="24"/>
          <w:szCs w:val="24"/>
          <w:lang w:val="ru-RU"/>
        </w:rPr>
      </w:pPr>
      <w:r w:rsidRPr="004810E5">
        <w:rPr>
          <w:sz w:val="24"/>
          <w:szCs w:val="24"/>
          <w:lang w:val="ru-RU"/>
        </w:rPr>
        <w:t>6. Организацию заседаний комиссии осуществляет секретарь комиссии.</w:t>
      </w:r>
    </w:p>
    <w:p w14:paraId="0B56B409" w14:textId="77777777" w:rsidR="004810E5" w:rsidRPr="004810E5" w:rsidRDefault="004810E5" w:rsidP="004810E5">
      <w:pPr>
        <w:adjustRightInd w:val="0"/>
        <w:jc w:val="both"/>
        <w:rPr>
          <w:sz w:val="24"/>
          <w:szCs w:val="24"/>
          <w:lang w:val="ru-RU"/>
        </w:rPr>
      </w:pPr>
      <w:r w:rsidRPr="004810E5">
        <w:rPr>
          <w:sz w:val="24"/>
          <w:szCs w:val="24"/>
          <w:lang w:val="ru-RU"/>
        </w:rPr>
        <w:lastRenderedPageBreak/>
        <w:t>Секретарь комиссии оповещает членов комиссии о дате, времени и месте проведения очередного заседания комиссии, формирует повестку дня заседания комиссии, обеспечивает подготовку и рассмотрение материалов к заседаниям комиссии, оформляет протоколы заседаний комиссии.</w:t>
      </w:r>
    </w:p>
    <w:p w14:paraId="18457445" w14:textId="77777777" w:rsidR="004810E5" w:rsidRPr="004810E5" w:rsidRDefault="004810E5" w:rsidP="004810E5">
      <w:pPr>
        <w:adjustRightInd w:val="0"/>
        <w:jc w:val="both"/>
        <w:rPr>
          <w:sz w:val="24"/>
          <w:szCs w:val="24"/>
          <w:lang w:val="ru-RU"/>
        </w:rPr>
      </w:pPr>
      <w:r w:rsidRPr="004810E5">
        <w:rPr>
          <w:sz w:val="24"/>
          <w:szCs w:val="24"/>
          <w:lang w:val="ru-RU"/>
        </w:rPr>
        <w:t>7. Заседания комиссии проводятся по мере необходимости.</w:t>
      </w:r>
    </w:p>
    <w:p w14:paraId="3B8A3AFB" w14:textId="77777777" w:rsidR="004810E5" w:rsidRPr="004810E5" w:rsidRDefault="004810E5" w:rsidP="004810E5">
      <w:pPr>
        <w:adjustRightInd w:val="0"/>
        <w:jc w:val="both"/>
        <w:rPr>
          <w:sz w:val="24"/>
          <w:szCs w:val="24"/>
          <w:lang w:val="ru-RU"/>
        </w:rPr>
      </w:pPr>
      <w:r w:rsidRPr="004810E5">
        <w:rPr>
          <w:sz w:val="24"/>
          <w:szCs w:val="24"/>
          <w:lang w:val="ru-RU"/>
        </w:rPr>
        <w:t>8. Заседание комиссии считается правомочным, если на нем присутствуют не менее половины ее членов.</w:t>
      </w:r>
    </w:p>
    <w:p w14:paraId="410586B3" w14:textId="77777777" w:rsidR="004810E5" w:rsidRPr="004810E5" w:rsidRDefault="004810E5" w:rsidP="004810E5">
      <w:pPr>
        <w:adjustRightInd w:val="0"/>
        <w:jc w:val="both"/>
        <w:rPr>
          <w:sz w:val="24"/>
          <w:szCs w:val="24"/>
          <w:lang w:val="ru-RU"/>
        </w:rPr>
      </w:pPr>
      <w:r w:rsidRPr="004810E5">
        <w:rPr>
          <w:sz w:val="24"/>
          <w:szCs w:val="24"/>
          <w:lang w:val="ru-RU"/>
        </w:rPr>
        <w:t>9. Решения комиссии принимаются простым большинством голосов присутствующих на заседании членов комиссии.</w:t>
      </w:r>
    </w:p>
    <w:p w14:paraId="0C0D60DD" w14:textId="77777777" w:rsidR="004810E5" w:rsidRPr="004810E5" w:rsidRDefault="004810E5" w:rsidP="004810E5">
      <w:pPr>
        <w:adjustRightInd w:val="0"/>
        <w:jc w:val="both"/>
        <w:rPr>
          <w:sz w:val="24"/>
          <w:szCs w:val="24"/>
          <w:lang w:val="ru-RU"/>
        </w:rPr>
      </w:pPr>
      <w:r w:rsidRPr="004810E5">
        <w:rPr>
          <w:sz w:val="24"/>
          <w:szCs w:val="24"/>
          <w:lang w:val="ru-RU"/>
        </w:rPr>
        <w:t>10. Решения, принимаемые на заседании комиссии, оформляются протоколом, который подписывают председательствующий на заседании комиссии и секретарь комиссии не позднее пяти рабочих дней со дня заседания комиссии.</w:t>
      </w:r>
    </w:p>
    <w:p w14:paraId="18E11DEF" w14:textId="24342B42" w:rsidR="00F33DFA" w:rsidRDefault="00F33DFA">
      <w:pPr>
        <w:rPr>
          <w:sz w:val="24"/>
          <w:szCs w:val="24"/>
          <w:lang w:val="ru-RU"/>
        </w:rPr>
      </w:pPr>
      <w:r>
        <w:rPr>
          <w:sz w:val="24"/>
          <w:szCs w:val="24"/>
          <w:lang w:val="ru-RU"/>
        </w:rPr>
        <w:br w:type="page"/>
      </w:r>
    </w:p>
    <w:p w14:paraId="5F5109F7" w14:textId="77777777" w:rsidR="00F33DFA" w:rsidRPr="00B25E5E" w:rsidRDefault="00F33DFA" w:rsidP="00F33DFA">
      <w:pPr>
        <w:adjustRightInd w:val="0"/>
        <w:ind w:firstLine="540"/>
        <w:jc w:val="center"/>
        <w:rPr>
          <w:bCs/>
          <w:sz w:val="24"/>
          <w:szCs w:val="24"/>
          <w:lang w:val="ru-RU"/>
        </w:rPr>
      </w:pPr>
      <w:r w:rsidRPr="00B25E5E">
        <w:rPr>
          <w:bCs/>
          <w:sz w:val="24"/>
          <w:szCs w:val="24"/>
          <w:lang w:val="ru-RU"/>
        </w:rPr>
        <w:lastRenderedPageBreak/>
        <w:t>СОСТАВ</w:t>
      </w:r>
    </w:p>
    <w:p w14:paraId="42F82B69" w14:textId="77777777" w:rsidR="00F33DFA" w:rsidRPr="00B25E5E" w:rsidRDefault="00F33DFA" w:rsidP="00F33DFA">
      <w:pPr>
        <w:adjustRightInd w:val="0"/>
        <w:jc w:val="both"/>
        <w:rPr>
          <w:bCs/>
          <w:sz w:val="24"/>
          <w:szCs w:val="24"/>
          <w:lang w:val="ru-RU"/>
        </w:rPr>
      </w:pPr>
      <w:r w:rsidRPr="00B25E5E">
        <w:rPr>
          <w:bCs/>
          <w:sz w:val="24"/>
          <w:szCs w:val="24"/>
          <w:lang w:val="ru-RU"/>
        </w:rPr>
        <w:t xml:space="preserve">конкурсной комиссии по проведению отбора получателей грантов </w:t>
      </w:r>
      <w:r w:rsidRPr="00B25E5E">
        <w:rPr>
          <w:sz w:val="24"/>
          <w:szCs w:val="24"/>
          <w:lang w:val="ru-RU"/>
        </w:rPr>
        <w:t>в форме субсидий юридическим лицам (за исключением государственных (муниципальных) учреждений), индивидуальным предпринимателям, физическим лицам,</w:t>
      </w:r>
      <w:r w:rsidRPr="00B25E5E">
        <w:rPr>
          <w:bCs/>
          <w:sz w:val="24"/>
          <w:szCs w:val="24"/>
          <w:lang w:val="ru-RU"/>
        </w:rPr>
        <w:t xml:space="preserve"> </w:t>
      </w:r>
      <w:r w:rsidRPr="00B25E5E">
        <w:rPr>
          <w:sz w:val="24"/>
          <w:szCs w:val="24"/>
          <w:lang w:val="ru-RU"/>
        </w:rPr>
        <w:t xml:space="preserve">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w:t>
      </w:r>
      <w:r w:rsidRPr="00B25E5E">
        <w:rPr>
          <w:bCs/>
          <w:sz w:val="24"/>
          <w:szCs w:val="24"/>
          <w:lang w:val="ru-RU"/>
        </w:rPr>
        <w:t>МО «Токсовское городское поселение» Всеволожского муниципального района Ленинградской области</w:t>
      </w:r>
      <w:r w:rsidRPr="00B25E5E">
        <w:rPr>
          <w:sz w:val="24"/>
          <w:szCs w:val="24"/>
          <w:lang w:val="ru-RU"/>
        </w:rPr>
        <w:t xml:space="preserve"> на реализацию проектов</w:t>
      </w:r>
    </w:p>
    <w:p w14:paraId="45A63D73" w14:textId="77777777" w:rsidR="00F33DFA" w:rsidRPr="00B25E5E" w:rsidRDefault="00F33DFA" w:rsidP="00F33DFA">
      <w:pPr>
        <w:adjustRightInd w:val="0"/>
        <w:ind w:firstLine="540"/>
        <w:jc w:val="both"/>
        <w:rPr>
          <w:bCs/>
          <w:sz w:val="24"/>
          <w:szCs w:val="24"/>
          <w:lang w:val="ru-RU"/>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267"/>
      </w:tblGrid>
      <w:tr w:rsidR="00F33DFA" w:rsidRPr="00B25E5E" w14:paraId="7C348B6E" w14:textId="77777777" w:rsidTr="00E2113D">
        <w:tc>
          <w:tcPr>
            <w:tcW w:w="1895" w:type="pct"/>
            <w:shd w:val="clear" w:color="auto" w:fill="auto"/>
          </w:tcPr>
          <w:p w14:paraId="15904A9C" w14:textId="77777777" w:rsidR="00F33DFA" w:rsidRPr="00B25E5E" w:rsidRDefault="00F33DFA" w:rsidP="00E2113D">
            <w:pPr>
              <w:adjustRightInd w:val="0"/>
              <w:ind w:firstLine="540"/>
              <w:jc w:val="both"/>
              <w:rPr>
                <w:sz w:val="24"/>
                <w:szCs w:val="24"/>
                <w:lang w:val="ru-RU"/>
              </w:rPr>
            </w:pPr>
            <w:r w:rsidRPr="00B25E5E">
              <w:rPr>
                <w:sz w:val="24"/>
                <w:szCs w:val="24"/>
                <w:lang w:val="ru-RU"/>
              </w:rPr>
              <w:t>Председатель Комиссии</w:t>
            </w:r>
          </w:p>
        </w:tc>
        <w:tc>
          <w:tcPr>
            <w:tcW w:w="3105" w:type="pct"/>
            <w:shd w:val="clear" w:color="auto" w:fill="auto"/>
          </w:tcPr>
          <w:p w14:paraId="5B8AF060" w14:textId="77777777" w:rsidR="00F33DFA" w:rsidRPr="00B25E5E" w:rsidRDefault="00F33DFA" w:rsidP="00E2113D">
            <w:pPr>
              <w:adjustRightInd w:val="0"/>
              <w:ind w:firstLine="540"/>
              <w:jc w:val="both"/>
              <w:rPr>
                <w:sz w:val="24"/>
                <w:szCs w:val="24"/>
                <w:lang w:val="ru-RU"/>
              </w:rPr>
            </w:pPr>
            <w:r w:rsidRPr="00B25E5E">
              <w:rPr>
                <w:sz w:val="24"/>
                <w:szCs w:val="24"/>
                <w:lang w:val="ru-RU"/>
              </w:rPr>
              <w:t xml:space="preserve">– глава администрации  </w:t>
            </w:r>
          </w:p>
        </w:tc>
      </w:tr>
      <w:tr w:rsidR="00F33DFA" w:rsidRPr="00B25E5E" w14:paraId="2F2FC64F" w14:textId="77777777" w:rsidTr="00E2113D">
        <w:tc>
          <w:tcPr>
            <w:tcW w:w="1895" w:type="pct"/>
            <w:shd w:val="clear" w:color="auto" w:fill="auto"/>
          </w:tcPr>
          <w:p w14:paraId="06D60522" w14:textId="67614183" w:rsidR="00F33DFA" w:rsidRPr="00B25E5E" w:rsidRDefault="00D8766F" w:rsidP="00E2113D">
            <w:pPr>
              <w:adjustRightInd w:val="0"/>
              <w:ind w:firstLine="540"/>
              <w:jc w:val="both"/>
              <w:rPr>
                <w:sz w:val="24"/>
                <w:szCs w:val="24"/>
                <w:lang w:val="ru-RU"/>
              </w:rPr>
            </w:pPr>
            <w:r>
              <w:rPr>
                <w:sz w:val="24"/>
                <w:szCs w:val="24"/>
                <w:lang w:val="ru-RU"/>
              </w:rPr>
              <w:t>С</w:t>
            </w:r>
            <w:r w:rsidR="00F33DFA" w:rsidRPr="00B25E5E">
              <w:rPr>
                <w:sz w:val="24"/>
                <w:szCs w:val="24"/>
                <w:lang w:val="ru-RU"/>
              </w:rPr>
              <w:t xml:space="preserve">екретарь Комиссии </w:t>
            </w:r>
          </w:p>
        </w:tc>
        <w:tc>
          <w:tcPr>
            <w:tcW w:w="3105" w:type="pct"/>
            <w:shd w:val="clear" w:color="auto" w:fill="auto"/>
          </w:tcPr>
          <w:p w14:paraId="5B8F9ABA" w14:textId="77777777" w:rsidR="00F33DFA" w:rsidRPr="00B25E5E" w:rsidRDefault="00F33DFA" w:rsidP="00E2113D">
            <w:pPr>
              <w:adjustRightInd w:val="0"/>
              <w:ind w:firstLine="540"/>
              <w:jc w:val="both"/>
              <w:rPr>
                <w:sz w:val="24"/>
                <w:szCs w:val="24"/>
                <w:lang w:val="ru-RU"/>
              </w:rPr>
            </w:pPr>
            <w:r w:rsidRPr="00B25E5E">
              <w:rPr>
                <w:sz w:val="24"/>
                <w:szCs w:val="24"/>
                <w:lang w:val="ru-RU"/>
              </w:rPr>
              <w:t xml:space="preserve">- ведущий специалист </w:t>
            </w:r>
          </w:p>
        </w:tc>
      </w:tr>
      <w:tr w:rsidR="00F33DFA" w:rsidRPr="00B25E5E" w14:paraId="28E42611" w14:textId="77777777" w:rsidTr="00E2113D">
        <w:tc>
          <w:tcPr>
            <w:tcW w:w="5000" w:type="pct"/>
            <w:gridSpan w:val="2"/>
            <w:shd w:val="clear" w:color="auto" w:fill="auto"/>
          </w:tcPr>
          <w:p w14:paraId="56D79E63" w14:textId="77777777" w:rsidR="00F33DFA" w:rsidRPr="00B25E5E" w:rsidRDefault="00F33DFA" w:rsidP="00E2113D">
            <w:pPr>
              <w:adjustRightInd w:val="0"/>
              <w:ind w:firstLine="540"/>
              <w:jc w:val="both"/>
              <w:rPr>
                <w:sz w:val="24"/>
                <w:szCs w:val="24"/>
                <w:lang w:val="ru-RU"/>
              </w:rPr>
            </w:pPr>
            <w:r w:rsidRPr="00B25E5E">
              <w:rPr>
                <w:sz w:val="24"/>
                <w:szCs w:val="24"/>
                <w:lang w:val="ru-RU"/>
              </w:rPr>
              <w:t>Члены Комиссии:</w:t>
            </w:r>
          </w:p>
        </w:tc>
      </w:tr>
      <w:tr w:rsidR="00F33DFA" w:rsidRPr="00B25E5E" w14:paraId="402494A0" w14:textId="77777777" w:rsidTr="00E2113D">
        <w:tc>
          <w:tcPr>
            <w:tcW w:w="1895" w:type="pct"/>
            <w:shd w:val="clear" w:color="auto" w:fill="auto"/>
          </w:tcPr>
          <w:p w14:paraId="53951571" w14:textId="77777777" w:rsidR="00F33DFA" w:rsidRPr="00B25E5E" w:rsidRDefault="00F33DFA" w:rsidP="00E2113D">
            <w:pPr>
              <w:adjustRightInd w:val="0"/>
              <w:ind w:firstLine="22"/>
              <w:jc w:val="both"/>
              <w:rPr>
                <w:sz w:val="24"/>
                <w:szCs w:val="24"/>
                <w:lang w:val="ru-RU"/>
              </w:rPr>
            </w:pPr>
            <w:r w:rsidRPr="00B25E5E">
              <w:rPr>
                <w:sz w:val="24"/>
                <w:szCs w:val="24"/>
                <w:lang w:val="ru-RU"/>
              </w:rPr>
              <w:t>1.</w:t>
            </w:r>
          </w:p>
        </w:tc>
        <w:tc>
          <w:tcPr>
            <w:tcW w:w="3105" w:type="pct"/>
            <w:shd w:val="clear" w:color="auto" w:fill="auto"/>
          </w:tcPr>
          <w:p w14:paraId="196483E5" w14:textId="77777777" w:rsidR="00F33DFA" w:rsidRPr="00B25E5E" w:rsidRDefault="00F33DFA" w:rsidP="00E2113D">
            <w:pPr>
              <w:adjustRightInd w:val="0"/>
              <w:ind w:firstLine="540"/>
              <w:jc w:val="both"/>
              <w:rPr>
                <w:sz w:val="24"/>
                <w:szCs w:val="24"/>
                <w:lang w:val="ru-RU"/>
              </w:rPr>
            </w:pPr>
          </w:p>
        </w:tc>
      </w:tr>
      <w:tr w:rsidR="00F33DFA" w:rsidRPr="00B25E5E" w14:paraId="4C6D6AE1" w14:textId="77777777" w:rsidTr="00E2113D">
        <w:tc>
          <w:tcPr>
            <w:tcW w:w="1895" w:type="pct"/>
            <w:shd w:val="clear" w:color="auto" w:fill="auto"/>
          </w:tcPr>
          <w:p w14:paraId="56668CF3" w14:textId="77777777" w:rsidR="00F33DFA" w:rsidRPr="00B25E5E" w:rsidRDefault="00F33DFA" w:rsidP="00E2113D">
            <w:pPr>
              <w:adjustRightInd w:val="0"/>
              <w:ind w:firstLine="22"/>
              <w:jc w:val="both"/>
              <w:rPr>
                <w:sz w:val="24"/>
                <w:szCs w:val="24"/>
                <w:lang w:val="ru-RU"/>
              </w:rPr>
            </w:pPr>
            <w:r w:rsidRPr="00B25E5E">
              <w:rPr>
                <w:sz w:val="24"/>
                <w:szCs w:val="24"/>
                <w:lang w:val="ru-RU"/>
              </w:rPr>
              <w:t>2.</w:t>
            </w:r>
          </w:p>
        </w:tc>
        <w:tc>
          <w:tcPr>
            <w:tcW w:w="3105" w:type="pct"/>
            <w:shd w:val="clear" w:color="auto" w:fill="auto"/>
          </w:tcPr>
          <w:p w14:paraId="373A236A" w14:textId="77777777" w:rsidR="00F33DFA" w:rsidRPr="00B25E5E" w:rsidRDefault="00F33DFA" w:rsidP="00E2113D">
            <w:pPr>
              <w:adjustRightInd w:val="0"/>
              <w:ind w:firstLine="540"/>
              <w:jc w:val="both"/>
              <w:rPr>
                <w:sz w:val="24"/>
                <w:szCs w:val="24"/>
                <w:lang w:val="ru-RU"/>
              </w:rPr>
            </w:pPr>
          </w:p>
        </w:tc>
      </w:tr>
      <w:tr w:rsidR="00F33DFA" w:rsidRPr="00B25E5E" w14:paraId="20199D6E" w14:textId="77777777" w:rsidTr="00E2113D">
        <w:tc>
          <w:tcPr>
            <w:tcW w:w="1895" w:type="pct"/>
            <w:shd w:val="clear" w:color="auto" w:fill="auto"/>
          </w:tcPr>
          <w:p w14:paraId="1CAA1D9F" w14:textId="77777777" w:rsidR="00F33DFA" w:rsidRPr="00B25E5E" w:rsidRDefault="00F33DFA" w:rsidP="00E2113D">
            <w:pPr>
              <w:adjustRightInd w:val="0"/>
              <w:ind w:firstLine="22"/>
              <w:jc w:val="both"/>
              <w:rPr>
                <w:sz w:val="24"/>
                <w:szCs w:val="24"/>
                <w:lang w:val="ru-RU"/>
              </w:rPr>
            </w:pPr>
            <w:r w:rsidRPr="00B25E5E">
              <w:rPr>
                <w:sz w:val="24"/>
                <w:szCs w:val="24"/>
                <w:lang w:val="ru-RU"/>
              </w:rPr>
              <w:t>3.</w:t>
            </w:r>
          </w:p>
        </w:tc>
        <w:tc>
          <w:tcPr>
            <w:tcW w:w="3105" w:type="pct"/>
            <w:shd w:val="clear" w:color="auto" w:fill="auto"/>
          </w:tcPr>
          <w:p w14:paraId="453F151C" w14:textId="77777777" w:rsidR="00F33DFA" w:rsidRPr="00B25E5E" w:rsidRDefault="00F33DFA" w:rsidP="00E2113D">
            <w:pPr>
              <w:adjustRightInd w:val="0"/>
              <w:ind w:firstLine="540"/>
              <w:jc w:val="both"/>
              <w:rPr>
                <w:sz w:val="24"/>
                <w:szCs w:val="24"/>
                <w:lang w:val="ru-RU"/>
              </w:rPr>
            </w:pPr>
          </w:p>
        </w:tc>
      </w:tr>
      <w:tr w:rsidR="00F33DFA" w:rsidRPr="00B25E5E" w14:paraId="154FCA7C" w14:textId="77777777" w:rsidTr="00E2113D">
        <w:tc>
          <w:tcPr>
            <w:tcW w:w="1895" w:type="pct"/>
            <w:shd w:val="clear" w:color="auto" w:fill="auto"/>
          </w:tcPr>
          <w:p w14:paraId="11B938AA" w14:textId="77777777" w:rsidR="00F33DFA" w:rsidRPr="00B25E5E" w:rsidRDefault="00F33DFA" w:rsidP="00E2113D">
            <w:pPr>
              <w:adjustRightInd w:val="0"/>
              <w:ind w:firstLine="22"/>
              <w:jc w:val="both"/>
              <w:rPr>
                <w:sz w:val="24"/>
                <w:szCs w:val="24"/>
                <w:lang w:val="ru-RU"/>
              </w:rPr>
            </w:pPr>
          </w:p>
        </w:tc>
        <w:tc>
          <w:tcPr>
            <w:tcW w:w="3105" w:type="pct"/>
            <w:shd w:val="clear" w:color="auto" w:fill="auto"/>
          </w:tcPr>
          <w:p w14:paraId="09BF91FA" w14:textId="77777777" w:rsidR="00F33DFA" w:rsidRPr="00B25E5E" w:rsidRDefault="00F33DFA" w:rsidP="00E2113D">
            <w:pPr>
              <w:adjustRightInd w:val="0"/>
              <w:ind w:firstLine="540"/>
              <w:jc w:val="both"/>
              <w:rPr>
                <w:sz w:val="24"/>
                <w:szCs w:val="24"/>
                <w:lang w:val="ru-RU"/>
              </w:rPr>
            </w:pPr>
          </w:p>
        </w:tc>
      </w:tr>
    </w:tbl>
    <w:p w14:paraId="006C376E" w14:textId="77777777" w:rsidR="004810E5" w:rsidRPr="00B25E5E" w:rsidRDefault="004810E5" w:rsidP="00912482">
      <w:pPr>
        <w:adjustRightInd w:val="0"/>
        <w:jc w:val="both"/>
        <w:rPr>
          <w:sz w:val="24"/>
          <w:szCs w:val="24"/>
          <w:lang w:val="ru-RU"/>
        </w:rPr>
      </w:pPr>
    </w:p>
    <w:sectPr w:rsidR="004810E5" w:rsidRPr="00B25E5E" w:rsidSect="00C2075E">
      <w:pgSz w:w="11920" w:h="16840"/>
      <w:pgMar w:top="709" w:right="721" w:bottom="156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Microsoft YaHei"/>
    <w:charset w:val="CC"/>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354E"/>
    <w:multiLevelType w:val="multilevel"/>
    <w:tmpl w:val="6E94A4C0"/>
    <w:lvl w:ilvl="0">
      <w:start w:val="6"/>
      <w:numFmt w:val="decimal"/>
      <w:lvlText w:val="%1"/>
      <w:lvlJc w:val="left"/>
      <w:pPr>
        <w:ind w:left="127" w:hanging="489"/>
        <w:jc w:val="left"/>
      </w:pPr>
      <w:rPr>
        <w:rFonts w:hint="default"/>
      </w:rPr>
    </w:lvl>
    <w:lvl w:ilvl="1">
      <w:start w:val="1"/>
      <w:numFmt w:val="decimal"/>
      <w:lvlText w:val="%1.%2."/>
      <w:lvlJc w:val="left"/>
      <w:pPr>
        <w:ind w:left="127" w:hanging="489"/>
        <w:jc w:val="right"/>
      </w:pPr>
      <w:rPr>
        <w:rFonts w:hint="default"/>
        <w:w w:val="104"/>
      </w:rPr>
    </w:lvl>
    <w:lvl w:ilvl="2">
      <w:numFmt w:val="bullet"/>
      <w:lvlText w:val="•"/>
      <w:lvlJc w:val="left"/>
      <w:pPr>
        <w:ind w:left="2332" w:hanging="489"/>
      </w:pPr>
      <w:rPr>
        <w:rFonts w:hint="default"/>
      </w:rPr>
    </w:lvl>
    <w:lvl w:ilvl="3">
      <w:numFmt w:val="bullet"/>
      <w:lvlText w:val="•"/>
      <w:lvlJc w:val="left"/>
      <w:pPr>
        <w:ind w:left="3438" w:hanging="489"/>
      </w:pPr>
      <w:rPr>
        <w:rFonts w:hint="default"/>
      </w:rPr>
    </w:lvl>
    <w:lvl w:ilvl="4">
      <w:numFmt w:val="bullet"/>
      <w:lvlText w:val="•"/>
      <w:lvlJc w:val="left"/>
      <w:pPr>
        <w:ind w:left="4544" w:hanging="489"/>
      </w:pPr>
      <w:rPr>
        <w:rFonts w:hint="default"/>
      </w:rPr>
    </w:lvl>
    <w:lvl w:ilvl="5">
      <w:numFmt w:val="bullet"/>
      <w:lvlText w:val="•"/>
      <w:lvlJc w:val="left"/>
      <w:pPr>
        <w:ind w:left="5650" w:hanging="489"/>
      </w:pPr>
      <w:rPr>
        <w:rFonts w:hint="default"/>
      </w:rPr>
    </w:lvl>
    <w:lvl w:ilvl="6">
      <w:numFmt w:val="bullet"/>
      <w:lvlText w:val="•"/>
      <w:lvlJc w:val="left"/>
      <w:pPr>
        <w:ind w:left="6756" w:hanging="489"/>
      </w:pPr>
      <w:rPr>
        <w:rFonts w:hint="default"/>
      </w:rPr>
    </w:lvl>
    <w:lvl w:ilvl="7">
      <w:numFmt w:val="bullet"/>
      <w:lvlText w:val="•"/>
      <w:lvlJc w:val="left"/>
      <w:pPr>
        <w:ind w:left="7862" w:hanging="489"/>
      </w:pPr>
      <w:rPr>
        <w:rFonts w:hint="default"/>
      </w:rPr>
    </w:lvl>
    <w:lvl w:ilvl="8">
      <w:numFmt w:val="bullet"/>
      <w:lvlText w:val="•"/>
      <w:lvlJc w:val="left"/>
      <w:pPr>
        <w:ind w:left="8968" w:hanging="489"/>
      </w:pPr>
      <w:rPr>
        <w:rFonts w:hint="default"/>
      </w:rPr>
    </w:lvl>
  </w:abstractNum>
  <w:abstractNum w:abstractNumId="1" w15:restartNumberingAfterBreak="0">
    <w:nsid w:val="227512E2"/>
    <w:multiLevelType w:val="hybridMultilevel"/>
    <w:tmpl w:val="14B6F82A"/>
    <w:lvl w:ilvl="0" w:tplc="EF32D07A">
      <w:start w:val="11"/>
      <w:numFmt w:val="decimal"/>
      <w:lvlText w:val="%1."/>
      <w:lvlJc w:val="left"/>
      <w:pPr>
        <w:ind w:left="1331" w:hanging="541"/>
        <w:jc w:val="left"/>
      </w:pPr>
      <w:rPr>
        <w:rFonts w:hint="default"/>
        <w:w w:val="107"/>
      </w:rPr>
    </w:lvl>
    <w:lvl w:ilvl="1" w:tplc="9144698A">
      <w:start w:val="1"/>
      <w:numFmt w:val="decimal"/>
      <w:lvlText w:val="%2."/>
      <w:lvlJc w:val="left"/>
      <w:pPr>
        <w:ind w:left="4310" w:hanging="240"/>
        <w:jc w:val="right"/>
      </w:pPr>
      <w:rPr>
        <w:rFonts w:hint="default"/>
        <w:w w:val="109"/>
      </w:rPr>
    </w:lvl>
    <w:lvl w:ilvl="2" w:tplc="533C947A">
      <w:numFmt w:val="bullet"/>
      <w:lvlText w:val="•"/>
      <w:lvlJc w:val="left"/>
      <w:pPr>
        <w:ind w:left="4767" w:hanging="240"/>
      </w:pPr>
      <w:rPr>
        <w:rFonts w:hint="default"/>
      </w:rPr>
    </w:lvl>
    <w:lvl w:ilvl="3" w:tplc="77581136">
      <w:numFmt w:val="bullet"/>
      <w:lvlText w:val="•"/>
      <w:lvlJc w:val="left"/>
      <w:pPr>
        <w:ind w:left="5215" w:hanging="240"/>
      </w:pPr>
      <w:rPr>
        <w:rFonts w:hint="default"/>
      </w:rPr>
    </w:lvl>
    <w:lvl w:ilvl="4" w:tplc="C36EF5A2">
      <w:numFmt w:val="bullet"/>
      <w:lvlText w:val="•"/>
      <w:lvlJc w:val="left"/>
      <w:pPr>
        <w:ind w:left="5663" w:hanging="240"/>
      </w:pPr>
      <w:rPr>
        <w:rFonts w:hint="default"/>
      </w:rPr>
    </w:lvl>
    <w:lvl w:ilvl="5" w:tplc="0A8026C4">
      <w:numFmt w:val="bullet"/>
      <w:lvlText w:val="•"/>
      <w:lvlJc w:val="left"/>
      <w:pPr>
        <w:ind w:left="6110" w:hanging="240"/>
      </w:pPr>
      <w:rPr>
        <w:rFonts w:hint="default"/>
      </w:rPr>
    </w:lvl>
    <w:lvl w:ilvl="6" w:tplc="886CFBC0">
      <w:numFmt w:val="bullet"/>
      <w:lvlText w:val="•"/>
      <w:lvlJc w:val="left"/>
      <w:pPr>
        <w:ind w:left="6558" w:hanging="240"/>
      </w:pPr>
      <w:rPr>
        <w:rFonts w:hint="default"/>
      </w:rPr>
    </w:lvl>
    <w:lvl w:ilvl="7" w:tplc="B0540730">
      <w:numFmt w:val="bullet"/>
      <w:lvlText w:val="•"/>
      <w:lvlJc w:val="left"/>
      <w:pPr>
        <w:ind w:left="7006" w:hanging="240"/>
      </w:pPr>
      <w:rPr>
        <w:rFonts w:hint="default"/>
      </w:rPr>
    </w:lvl>
    <w:lvl w:ilvl="8" w:tplc="139A43C0">
      <w:numFmt w:val="bullet"/>
      <w:lvlText w:val="•"/>
      <w:lvlJc w:val="left"/>
      <w:pPr>
        <w:ind w:left="7453" w:hanging="240"/>
      </w:pPr>
      <w:rPr>
        <w:rFonts w:hint="default"/>
      </w:rPr>
    </w:lvl>
  </w:abstractNum>
  <w:abstractNum w:abstractNumId="2" w15:restartNumberingAfterBreak="0">
    <w:nsid w:val="242F5765"/>
    <w:multiLevelType w:val="hybridMultilevel"/>
    <w:tmpl w:val="08423DC2"/>
    <w:lvl w:ilvl="0" w:tplc="85EE8054">
      <w:start w:val="1"/>
      <w:numFmt w:val="decimal"/>
      <w:lvlText w:val="%1."/>
      <w:lvlJc w:val="left"/>
      <w:pPr>
        <w:ind w:left="631" w:hanging="366"/>
        <w:jc w:val="left"/>
      </w:pPr>
      <w:rPr>
        <w:rFonts w:hint="default"/>
        <w:spacing w:val="0"/>
        <w:w w:val="105"/>
      </w:rPr>
    </w:lvl>
    <w:lvl w:ilvl="1" w:tplc="99304202">
      <w:start w:val="1"/>
      <w:numFmt w:val="decimal"/>
      <w:lvlText w:val="%2."/>
      <w:lvlJc w:val="left"/>
      <w:pPr>
        <w:ind w:left="773" w:hanging="233"/>
        <w:jc w:val="left"/>
      </w:pPr>
      <w:rPr>
        <w:rFonts w:ascii="Times New Roman" w:eastAsia="Times New Roman" w:hAnsi="Times New Roman" w:cs="Times New Roman" w:hint="default"/>
        <w:color w:val="565659"/>
        <w:w w:val="105"/>
        <w:sz w:val="24"/>
        <w:szCs w:val="24"/>
      </w:rPr>
    </w:lvl>
    <w:lvl w:ilvl="2" w:tplc="B2249A92">
      <w:numFmt w:val="bullet"/>
      <w:lvlText w:val="•"/>
      <w:lvlJc w:val="left"/>
      <w:pPr>
        <w:ind w:left="1935" w:hanging="233"/>
      </w:pPr>
      <w:rPr>
        <w:rFonts w:hint="default"/>
      </w:rPr>
    </w:lvl>
    <w:lvl w:ilvl="3" w:tplc="729C560A">
      <w:numFmt w:val="bullet"/>
      <w:lvlText w:val="•"/>
      <w:lvlJc w:val="left"/>
      <w:pPr>
        <w:ind w:left="3091" w:hanging="233"/>
      </w:pPr>
      <w:rPr>
        <w:rFonts w:hint="default"/>
      </w:rPr>
    </w:lvl>
    <w:lvl w:ilvl="4" w:tplc="111EF07E">
      <w:numFmt w:val="bullet"/>
      <w:lvlText w:val="•"/>
      <w:lvlJc w:val="left"/>
      <w:pPr>
        <w:ind w:left="4246" w:hanging="233"/>
      </w:pPr>
      <w:rPr>
        <w:rFonts w:hint="default"/>
      </w:rPr>
    </w:lvl>
    <w:lvl w:ilvl="5" w:tplc="A36C0288">
      <w:numFmt w:val="bullet"/>
      <w:lvlText w:val="•"/>
      <w:lvlJc w:val="left"/>
      <w:pPr>
        <w:ind w:left="5402" w:hanging="233"/>
      </w:pPr>
      <w:rPr>
        <w:rFonts w:hint="default"/>
      </w:rPr>
    </w:lvl>
    <w:lvl w:ilvl="6" w:tplc="62E0861A">
      <w:numFmt w:val="bullet"/>
      <w:lvlText w:val="•"/>
      <w:lvlJc w:val="left"/>
      <w:pPr>
        <w:ind w:left="6557" w:hanging="233"/>
      </w:pPr>
      <w:rPr>
        <w:rFonts w:hint="default"/>
      </w:rPr>
    </w:lvl>
    <w:lvl w:ilvl="7" w:tplc="F1EC701E">
      <w:numFmt w:val="bullet"/>
      <w:lvlText w:val="•"/>
      <w:lvlJc w:val="left"/>
      <w:pPr>
        <w:ind w:left="7713" w:hanging="233"/>
      </w:pPr>
      <w:rPr>
        <w:rFonts w:hint="default"/>
      </w:rPr>
    </w:lvl>
    <w:lvl w:ilvl="8" w:tplc="90F23188">
      <w:numFmt w:val="bullet"/>
      <w:lvlText w:val="•"/>
      <w:lvlJc w:val="left"/>
      <w:pPr>
        <w:ind w:left="8868" w:hanging="233"/>
      </w:pPr>
      <w:rPr>
        <w:rFonts w:hint="default"/>
      </w:rPr>
    </w:lvl>
  </w:abstractNum>
  <w:abstractNum w:abstractNumId="3" w15:restartNumberingAfterBreak="0">
    <w:nsid w:val="2AC87D69"/>
    <w:multiLevelType w:val="multilevel"/>
    <w:tmpl w:val="04D0DEAE"/>
    <w:lvl w:ilvl="0">
      <w:start w:val="1"/>
      <w:numFmt w:val="decimal"/>
      <w:lvlText w:val="%1"/>
      <w:lvlJc w:val="left"/>
      <w:pPr>
        <w:ind w:left="181" w:hanging="550"/>
        <w:jc w:val="left"/>
      </w:pPr>
      <w:rPr>
        <w:rFonts w:hint="default"/>
      </w:rPr>
    </w:lvl>
    <w:lvl w:ilvl="1">
      <w:start w:val="1"/>
      <w:numFmt w:val="decimal"/>
      <w:lvlText w:val="%1.%2."/>
      <w:lvlJc w:val="left"/>
      <w:pPr>
        <w:ind w:left="181" w:hanging="550"/>
        <w:jc w:val="right"/>
      </w:pPr>
      <w:rPr>
        <w:rFonts w:hint="default"/>
        <w:w w:val="103"/>
      </w:rPr>
    </w:lvl>
    <w:lvl w:ilvl="2">
      <w:numFmt w:val="bullet"/>
      <w:lvlText w:val="•"/>
      <w:lvlJc w:val="left"/>
      <w:pPr>
        <w:ind w:left="2380" w:hanging="550"/>
      </w:pPr>
      <w:rPr>
        <w:rFonts w:hint="default"/>
      </w:rPr>
    </w:lvl>
    <w:lvl w:ilvl="3">
      <w:numFmt w:val="bullet"/>
      <w:lvlText w:val="•"/>
      <w:lvlJc w:val="left"/>
      <w:pPr>
        <w:ind w:left="3480" w:hanging="550"/>
      </w:pPr>
      <w:rPr>
        <w:rFonts w:hint="default"/>
      </w:rPr>
    </w:lvl>
    <w:lvl w:ilvl="4">
      <w:numFmt w:val="bullet"/>
      <w:lvlText w:val="•"/>
      <w:lvlJc w:val="left"/>
      <w:pPr>
        <w:ind w:left="4580" w:hanging="550"/>
      </w:pPr>
      <w:rPr>
        <w:rFonts w:hint="default"/>
      </w:rPr>
    </w:lvl>
    <w:lvl w:ilvl="5">
      <w:numFmt w:val="bullet"/>
      <w:lvlText w:val="•"/>
      <w:lvlJc w:val="left"/>
      <w:pPr>
        <w:ind w:left="5680" w:hanging="550"/>
      </w:pPr>
      <w:rPr>
        <w:rFonts w:hint="default"/>
      </w:rPr>
    </w:lvl>
    <w:lvl w:ilvl="6">
      <w:numFmt w:val="bullet"/>
      <w:lvlText w:val="•"/>
      <w:lvlJc w:val="left"/>
      <w:pPr>
        <w:ind w:left="6780" w:hanging="550"/>
      </w:pPr>
      <w:rPr>
        <w:rFonts w:hint="default"/>
      </w:rPr>
    </w:lvl>
    <w:lvl w:ilvl="7">
      <w:numFmt w:val="bullet"/>
      <w:lvlText w:val="•"/>
      <w:lvlJc w:val="left"/>
      <w:pPr>
        <w:ind w:left="7880" w:hanging="550"/>
      </w:pPr>
      <w:rPr>
        <w:rFonts w:hint="default"/>
      </w:rPr>
    </w:lvl>
    <w:lvl w:ilvl="8">
      <w:numFmt w:val="bullet"/>
      <w:lvlText w:val="•"/>
      <w:lvlJc w:val="left"/>
      <w:pPr>
        <w:ind w:left="8980" w:hanging="550"/>
      </w:pPr>
      <w:rPr>
        <w:rFonts w:hint="default"/>
      </w:rPr>
    </w:lvl>
  </w:abstractNum>
  <w:abstractNum w:abstractNumId="4" w15:restartNumberingAfterBreak="0">
    <w:nsid w:val="38F54244"/>
    <w:multiLevelType w:val="hybridMultilevel"/>
    <w:tmpl w:val="F2646F3C"/>
    <w:lvl w:ilvl="0" w:tplc="E63A067E">
      <w:numFmt w:val="bullet"/>
      <w:lvlText w:val="-"/>
      <w:lvlJc w:val="left"/>
      <w:pPr>
        <w:ind w:left="281" w:hanging="244"/>
      </w:pPr>
      <w:rPr>
        <w:rFonts w:hint="default"/>
        <w:w w:val="106"/>
      </w:rPr>
    </w:lvl>
    <w:lvl w:ilvl="1" w:tplc="6C266806">
      <w:numFmt w:val="bullet"/>
      <w:lvlText w:val="•"/>
      <w:lvlJc w:val="left"/>
      <w:pPr>
        <w:ind w:left="1370" w:hanging="244"/>
      </w:pPr>
      <w:rPr>
        <w:rFonts w:hint="default"/>
      </w:rPr>
    </w:lvl>
    <w:lvl w:ilvl="2" w:tplc="2B966458">
      <w:numFmt w:val="bullet"/>
      <w:lvlText w:val="•"/>
      <w:lvlJc w:val="left"/>
      <w:pPr>
        <w:ind w:left="2460" w:hanging="244"/>
      </w:pPr>
      <w:rPr>
        <w:rFonts w:hint="default"/>
      </w:rPr>
    </w:lvl>
    <w:lvl w:ilvl="3" w:tplc="FC2CEA7A">
      <w:numFmt w:val="bullet"/>
      <w:lvlText w:val="•"/>
      <w:lvlJc w:val="left"/>
      <w:pPr>
        <w:ind w:left="3550" w:hanging="244"/>
      </w:pPr>
      <w:rPr>
        <w:rFonts w:hint="default"/>
      </w:rPr>
    </w:lvl>
    <w:lvl w:ilvl="4" w:tplc="E77878B8">
      <w:numFmt w:val="bullet"/>
      <w:lvlText w:val="•"/>
      <w:lvlJc w:val="left"/>
      <w:pPr>
        <w:ind w:left="4640" w:hanging="244"/>
      </w:pPr>
      <w:rPr>
        <w:rFonts w:hint="default"/>
      </w:rPr>
    </w:lvl>
    <w:lvl w:ilvl="5" w:tplc="A71EC2A0">
      <w:numFmt w:val="bullet"/>
      <w:lvlText w:val="•"/>
      <w:lvlJc w:val="left"/>
      <w:pPr>
        <w:ind w:left="5730" w:hanging="244"/>
      </w:pPr>
      <w:rPr>
        <w:rFonts w:hint="default"/>
      </w:rPr>
    </w:lvl>
    <w:lvl w:ilvl="6" w:tplc="30CEAAF4">
      <w:numFmt w:val="bullet"/>
      <w:lvlText w:val="•"/>
      <w:lvlJc w:val="left"/>
      <w:pPr>
        <w:ind w:left="6820" w:hanging="244"/>
      </w:pPr>
      <w:rPr>
        <w:rFonts w:hint="default"/>
      </w:rPr>
    </w:lvl>
    <w:lvl w:ilvl="7" w:tplc="C338CFBC">
      <w:numFmt w:val="bullet"/>
      <w:lvlText w:val="•"/>
      <w:lvlJc w:val="left"/>
      <w:pPr>
        <w:ind w:left="7910" w:hanging="244"/>
      </w:pPr>
      <w:rPr>
        <w:rFonts w:hint="default"/>
      </w:rPr>
    </w:lvl>
    <w:lvl w:ilvl="8" w:tplc="EEE8B840">
      <w:numFmt w:val="bullet"/>
      <w:lvlText w:val="•"/>
      <w:lvlJc w:val="left"/>
      <w:pPr>
        <w:ind w:left="9000" w:hanging="244"/>
      </w:pPr>
      <w:rPr>
        <w:rFonts w:hint="default"/>
      </w:rPr>
    </w:lvl>
  </w:abstractNum>
  <w:abstractNum w:abstractNumId="5" w15:restartNumberingAfterBreak="0">
    <w:nsid w:val="3F1672AA"/>
    <w:multiLevelType w:val="hybridMultilevel"/>
    <w:tmpl w:val="4FA4A45E"/>
    <w:lvl w:ilvl="0" w:tplc="2C9E1FD8">
      <w:start w:val="3"/>
      <w:numFmt w:val="decimal"/>
      <w:lvlText w:val="%1."/>
      <w:lvlJc w:val="left"/>
      <w:pPr>
        <w:ind w:left="299" w:hanging="295"/>
        <w:jc w:val="left"/>
      </w:pPr>
      <w:rPr>
        <w:rFonts w:hint="default"/>
        <w:w w:val="101"/>
      </w:rPr>
    </w:lvl>
    <w:lvl w:ilvl="1" w:tplc="E5D84B62">
      <w:numFmt w:val="bullet"/>
      <w:lvlText w:val="•"/>
      <w:lvlJc w:val="left"/>
      <w:pPr>
        <w:ind w:left="1388" w:hanging="295"/>
      </w:pPr>
      <w:rPr>
        <w:rFonts w:hint="default"/>
      </w:rPr>
    </w:lvl>
    <w:lvl w:ilvl="2" w:tplc="5184CB80">
      <w:numFmt w:val="bullet"/>
      <w:lvlText w:val="•"/>
      <w:lvlJc w:val="left"/>
      <w:pPr>
        <w:ind w:left="2476" w:hanging="295"/>
      </w:pPr>
      <w:rPr>
        <w:rFonts w:hint="default"/>
      </w:rPr>
    </w:lvl>
    <w:lvl w:ilvl="3" w:tplc="7A9ADEAC">
      <w:numFmt w:val="bullet"/>
      <w:lvlText w:val="•"/>
      <w:lvlJc w:val="left"/>
      <w:pPr>
        <w:ind w:left="3564" w:hanging="295"/>
      </w:pPr>
      <w:rPr>
        <w:rFonts w:hint="default"/>
      </w:rPr>
    </w:lvl>
    <w:lvl w:ilvl="4" w:tplc="FD1E1D98">
      <w:numFmt w:val="bullet"/>
      <w:lvlText w:val="•"/>
      <w:lvlJc w:val="left"/>
      <w:pPr>
        <w:ind w:left="4652" w:hanging="295"/>
      </w:pPr>
      <w:rPr>
        <w:rFonts w:hint="default"/>
      </w:rPr>
    </w:lvl>
    <w:lvl w:ilvl="5" w:tplc="A5B4697E">
      <w:numFmt w:val="bullet"/>
      <w:lvlText w:val="•"/>
      <w:lvlJc w:val="left"/>
      <w:pPr>
        <w:ind w:left="5740" w:hanging="295"/>
      </w:pPr>
      <w:rPr>
        <w:rFonts w:hint="default"/>
      </w:rPr>
    </w:lvl>
    <w:lvl w:ilvl="6" w:tplc="94E6C2C6">
      <w:numFmt w:val="bullet"/>
      <w:lvlText w:val="•"/>
      <w:lvlJc w:val="left"/>
      <w:pPr>
        <w:ind w:left="6828" w:hanging="295"/>
      </w:pPr>
      <w:rPr>
        <w:rFonts w:hint="default"/>
      </w:rPr>
    </w:lvl>
    <w:lvl w:ilvl="7" w:tplc="BBD44FA4">
      <w:numFmt w:val="bullet"/>
      <w:lvlText w:val="•"/>
      <w:lvlJc w:val="left"/>
      <w:pPr>
        <w:ind w:left="7916" w:hanging="295"/>
      </w:pPr>
      <w:rPr>
        <w:rFonts w:hint="default"/>
      </w:rPr>
    </w:lvl>
    <w:lvl w:ilvl="8" w:tplc="D6C6E538">
      <w:numFmt w:val="bullet"/>
      <w:lvlText w:val="•"/>
      <w:lvlJc w:val="left"/>
      <w:pPr>
        <w:ind w:left="9004" w:hanging="295"/>
      </w:pPr>
      <w:rPr>
        <w:rFonts w:hint="default"/>
      </w:rPr>
    </w:lvl>
  </w:abstractNum>
  <w:abstractNum w:abstractNumId="6" w15:restartNumberingAfterBreak="0">
    <w:nsid w:val="44F10745"/>
    <w:multiLevelType w:val="multilevel"/>
    <w:tmpl w:val="06CE8C94"/>
    <w:lvl w:ilvl="0">
      <w:start w:val="3"/>
      <w:numFmt w:val="decimal"/>
      <w:lvlText w:val="%1"/>
      <w:lvlJc w:val="left"/>
      <w:pPr>
        <w:ind w:left="1100" w:hanging="412"/>
        <w:jc w:val="left"/>
      </w:pPr>
      <w:rPr>
        <w:rFonts w:hint="default"/>
      </w:rPr>
    </w:lvl>
    <w:lvl w:ilvl="1">
      <w:start w:val="1"/>
      <w:numFmt w:val="decimal"/>
      <w:lvlText w:val="%1.%2."/>
      <w:lvlJc w:val="left"/>
      <w:pPr>
        <w:ind w:left="1100" w:hanging="412"/>
        <w:jc w:val="left"/>
      </w:pPr>
      <w:rPr>
        <w:rFonts w:ascii="Times New Roman" w:eastAsia="Times New Roman" w:hAnsi="Times New Roman" w:cs="Times New Roman" w:hint="default"/>
        <w:color w:val="5B5B5D"/>
        <w:spacing w:val="-7"/>
        <w:w w:val="94"/>
        <w:sz w:val="22"/>
        <w:szCs w:val="22"/>
      </w:rPr>
    </w:lvl>
    <w:lvl w:ilvl="2">
      <w:start w:val="1"/>
      <w:numFmt w:val="decimal"/>
      <w:lvlText w:val="%1.%2.%3."/>
      <w:lvlJc w:val="left"/>
      <w:pPr>
        <w:ind w:left="1272" w:hanging="598"/>
        <w:jc w:val="left"/>
      </w:pPr>
      <w:rPr>
        <w:rFonts w:hint="default"/>
        <w:spacing w:val="-11"/>
        <w:w w:val="109"/>
      </w:rPr>
    </w:lvl>
    <w:lvl w:ilvl="3">
      <w:numFmt w:val="bullet"/>
      <w:lvlText w:val="•"/>
      <w:lvlJc w:val="left"/>
      <w:pPr>
        <w:ind w:left="2517" w:hanging="598"/>
      </w:pPr>
      <w:rPr>
        <w:rFonts w:hint="default"/>
      </w:rPr>
    </w:lvl>
    <w:lvl w:ilvl="4">
      <w:numFmt w:val="bullet"/>
      <w:lvlText w:val="•"/>
      <w:lvlJc w:val="left"/>
      <w:pPr>
        <w:ind w:left="3755" w:hanging="598"/>
      </w:pPr>
      <w:rPr>
        <w:rFonts w:hint="default"/>
      </w:rPr>
    </w:lvl>
    <w:lvl w:ilvl="5">
      <w:numFmt w:val="bullet"/>
      <w:lvlText w:val="•"/>
      <w:lvlJc w:val="left"/>
      <w:pPr>
        <w:ind w:left="4992" w:hanging="598"/>
      </w:pPr>
      <w:rPr>
        <w:rFonts w:hint="default"/>
      </w:rPr>
    </w:lvl>
    <w:lvl w:ilvl="6">
      <w:numFmt w:val="bullet"/>
      <w:lvlText w:val="•"/>
      <w:lvlJc w:val="left"/>
      <w:pPr>
        <w:ind w:left="6230" w:hanging="598"/>
      </w:pPr>
      <w:rPr>
        <w:rFonts w:hint="default"/>
      </w:rPr>
    </w:lvl>
    <w:lvl w:ilvl="7">
      <w:numFmt w:val="bullet"/>
      <w:lvlText w:val="•"/>
      <w:lvlJc w:val="left"/>
      <w:pPr>
        <w:ind w:left="7467" w:hanging="598"/>
      </w:pPr>
      <w:rPr>
        <w:rFonts w:hint="default"/>
      </w:rPr>
    </w:lvl>
    <w:lvl w:ilvl="8">
      <w:numFmt w:val="bullet"/>
      <w:lvlText w:val="•"/>
      <w:lvlJc w:val="left"/>
      <w:pPr>
        <w:ind w:left="8705" w:hanging="598"/>
      </w:pPr>
      <w:rPr>
        <w:rFonts w:hint="default"/>
      </w:rPr>
    </w:lvl>
  </w:abstractNum>
  <w:abstractNum w:abstractNumId="7" w15:restartNumberingAfterBreak="0">
    <w:nsid w:val="47C17219"/>
    <w:multiLevelType w:val="multilevel"/>
    <w:tmpl w:val="D8A6E7FE"/>
    <w:lvl w:ilvl="0">
      <w:start w:val="7"/>
      <w:numFmt w:val="decimal"/>
      <w:lvlText w:val="%1"/>
      <w:lvlJc w:val="left"/>
      <w:pPr>
        <w:ind w:left="1285" w:hanging="488"/>
        <w:jc w:val="left"/>
      </w:pPr>
      <w:rPr>
        <w:rFonts w:hint="default"/>
      </w:rPr>
    </w:lvl>
    <w:lvl w:ilvl="1">
      <w:start w:val="1"/>
      <w:numFmt w:val="decimal"/>
      <w:lvlText w:val="%1.%2."/>
      <w:lvlJc w:val="left"/>
      <w:pPr>
        <w:ind w:left="1285" w:hanging="488"/>
        <w:jc w:val="left"/>
      </w:pPr>
      <w:rPr>
        <w:rFonts w:hint="default"/>
        <w:w w:val="99"/>
      </w:rPr>
    </w:lvl>
    <w:lvl w:ilvl="2">
      <w:numFmt w:val="bullet"/>
      <w:lvlText w:val="•"/>
      <w:lvlJc w:val="left"/>
      <w:pPr>
        <w:ind w:left="3260" w:hanging="488"/>
      </w:pPr>
      <w:rPr>
        <w:rFonts w:hint="default"/>
      </w:rPr>
    </w:lvl>
    <w:lvl w:ilvl="3">
      <w:numFmt w:val="bullet"/>
      <w:lvlText w:val="•"/>
      <w:lvlJc w:val="left"/>
      <w:pPr>
        <w:ind w:left="4250" w:hanging="488"/>
      </w:pPr>
      <w:rPr>
        <w:rFonts w:hint="default"/>
      </w:rPr>
    </w:lvl>
    <w:lvl w:ilvl="4">
      <w:numFmt w:val="bullet"/>
      <w:lvlText w:val="•"/>
      <w:lvlJc w:val="left"/>
      <w:pPr>
        <w:ind w:left="5240" w:hanging="488"/>
      </w:pPr>
      <w:rPr>
        <w:rFonts w:hint="default"/>
      </w:rPr>
    </w:lvl>
    <w:lvl w:ilvl="5">
      <w:numFmt w:val="bullet"/>
      <w:lvlText w:val="•"/>
      <w:lvlJc w:val="left"/>
      <w:pPr>
        <w:ind w:left="6230" w:hanging="488"/>
      </w:pPr>
      <w:rPr>
        <w:rFonts w:hint="default"/>
      </w:rPr>
    </w:lvl>
    <w:lvl w:ilvl="6">
      <w:numFmt w:val="bullet"/>
      <w:lvlText w:val="•"/>
      <w:lvlJc w:val="left"/>
      <w:pPr>
        <w:ind w:left="7220" w:hanging="488"/>
      </w:pPr>
      <w:rPr>
        <w:rFonts w:hint="default"/>
      </w:rPr>
    </w:lvl>
    <w:lvl w:ilvl="7">
      <w:numFmt w:val="bullet"/>
      <w:lvlText w:val="•"/>
      <w:lvlJc w:val="left"/>
      <w:pPr>
        <w:ind w:left="8210" w:hanging="488"/>
      </w:pPr>
      <w:rPr>
        <w:rFonts w:hint="default"/>
      </w:rPr>
    </w:lvl>
    <w:lvl w:ilvl="8">
      <w:numFmt w:val="bullet"/>
      <w:lvlText w:val="•"/>
      <w:lvlJc w:val="left"/>
      <w:pPr>
        <w:ind w:left="9200" w:hanging="488"/>
      </w:pPr>
      <w:rPr>
        <w:rFonts w:hint="default"/>
      </w:rPr>
    </w:lvl>
  </w:abstractNum>
  <w:abstractNum w:abstractNumId="8" w15:restartNumberingAfterBreak="0">
    <w:nsid w:val="53CD193B"/>
    <w:multiLevelType w:val="hybridMultilevel"/>
    <w:tmpl w:val="57306758"/>
    <w:lvl w:ilvl="0" w:tplc="0A2E0496">
      <w:start w:val="1"/>
      <w:numFmt w:val="decimal"/>
      <w:lvlText w:val="%1."/>
      <w:lvlJc w:val="left"/>
      <w:pPr>
        <w:ind w:left="847" w:hanging="273"/>
        <w:jc w:val="right"/>
      </w:pPr>
      <w:rPr>
        <w:rFonts w:hint="default"/>
        <w:w w:val="109"/>
      </w:rPr>
    </w:lvl>
    <w:lvl w:ilvl="1" w:tplc="35AA0E62">
      <w:numFmt w:val="bullet"/>
      <w:lvlText w:val="•"/>
      <w:lvlJc w:val="left"/>
      <w:pPr>
        <w:ind w:left="1874" w:hanging="273"/>
      </w:pPr>
      <w:rPr>
        <w:rFonts w:hint="default"/>
      </w:rPr>
    </w:lvl>
    <w:lvl w:ilvl="2" w:tplc="2D7C57AA">
      <w:numFmt w:val="bullet"/>
      <w:lvlText w:val="•"/>
      <w:lvlJc w:val="left"/>
      <w:pPr>
        <w:ind w:left="2908" w:hanging="273"/>
      </w:pPr>
      <w:rPr>
        <w:rFonts w:hint="default"/>
      </w:rPr>
    </w:lvl>
    <w:lvl w:ilvl="3" w:tplc="8738CF02">
      <w:numFmt w:val="bullet"/>
      <w:lvlText w:val="•"/>
      <w:lvlJc w:val="left"/>
      <w:pPr>
        <w:ind w:left="3942" w:hanging="273"/>
      </w:pPr>
      <w:rPr>
        <w:rFonts w:hint="default"/>
      </w:rPr>
    </w:lvl>
    <w:lvl w:ilvl="4" w:tplc="3D1486A8">
      <w:numFmt w:val="bullet"/>
      <w:lvlText w:val="•"/>
      <w:lvlJc w:val="left"/>
      <w:pPr>
        <w:ind w:left="4976" w:hanging="273"/>
      </w:pPr>
      <w:rPr>
        <w:rFonts w:hint="default"/>
      </w:rPr>
    </w:lvl>
    <w:lvl w:ilvl="5" w:tplc="6966D780">
      <w:numFmt w:val="bullet"/>
      <w:lvlText w:val="•"/>
      <w:lvlJc w:val="left"/>
      <w:pPr>
        <w:ind w:left="6010" w:hanging="273"/>
      </w:pPr>
      <w:rPr>
        <w:rFonts w:hint="default"/>
      </w:rPr>
    </w:lvl>
    <w:lvl w:ilvl="6" w:tplc="08C0E6A4">
      <w:numFmt w:val="bullet"/>
      <w:lvlText w:val="•"/>
      <w:lvlJc w:val="left"/>
      <w:pPr>
        <w:ind w:left="7044" w:hanging="273"/>
      </w:pPr>
      <w:rPr>
        <w:rFonts w:hint="default"/>
      </w:rPr>
    </w:lvl>
    <w:lvl w:ilvl="7" w:tplc="AA52943C">
      <w:numFmt w:val="bullet"/>
      <w:lvlText w:val="•"/>
      <w:lvlJc w:val="left"/>
      <w:pPr>
        <w:ind w:left="8078" w:hanging="273"/>
      </w:pPr>
      <w:rPr>
        <w:rFonts w:hint="default"/>
      </w:rPr>
    </w:lvl>
    <w:lvl w:ilvl="8" w:tplc="5C36D5C2">
      <w:numFmt w:val="bullet"/>
      <w:lvlText w:val="•"/>
      <w:lvlJc w:val="left"/>
      <w:pPr>
        <w:ind w:left="9112" w:hanging="273"/>
      </w:pPr>
      <w:rPr>
        <w:rFonts w:hint="default"/>
      </w:rPr>
    </w:lvl>
  </w:abstractNum>
  <w:abstractNum w:abstractNumId="9" w15:restartNumberingAfterBreak="0">
    <w:nsid w:val="70203C5D"/>
    <w:multiLevelType w:val="hybridMultilevel"/>
    <w:tmpl w:val="DEA6416A"/>
    <w:lvl w:ilvl="0" w:tplc="F748169C">
      <w:start w:val="1"/>
      <w:numFmt w:val="decimal"/>
      <w:lvlText w:val="%1."/>
      <w:lvlJc w:val="left"/>
      <w:pPr>
        <w:ind w:left="219" w:hanging="459"/>
        <w:jc w:val="right"/>
      </w:pPr>
      <w:rPr>
        <w:rFonts w:hint="default"/>
        <w:w w:val="106"/>
      </w:rPr>
    </w:lvl>
    <w:lvl w:ilvl="1" w:tplc="D54C7EF0">
      <w:numFmt w:val="bullet"/>
      <w:lvlText w:val="•"/>
      <w:lvlJc w:val="left"/>
      <w:pPr>
        <w:ind w:left="1316" w:hanging="459"/>
      </w:pPr>
      <w:rPr>
        <w:rFonts w:hint="default"/>
      </w:rPr>
    </w:lvl>
    <w:lvl w:ilvl="2" w:tplc="4AFAA584">
      <w:numFmt w:val="bullet"/>
      <w:lvlText w:val="•"/>
      <w:lvlJc w:val="left"/>
      <w:pPr>
        <w:ind w:left="2412" w:hanging="459"/>
      </w:pPr>
      <w:rPr>
        <w:rFonts w:hint="default"/>
      </w:rPr>
    </w:lvl>
    <w:lvl w:ilvl="3" w:tplc="2B221840">
      <w:numFmt w:val="bullet"/>
      <w:lvlText w:val="•"/>
      <w:lvlJc w:val="left"/>
      <w:pPr>
        <w:ind w:left="3508" w:hanging="459"/>
      </w:pPr>
      <w:rPr>
        <w:rFonts w:hint="default"/>
      </w:rPr>
    </w:lvl>
    <w:lvl w:ilvl="4" w:tplc="BE96FF50">
      <w:numFmt w:val="bullet"/>
      <w:lvlText w:val="•"/>
      <w:lvlJc w:val="left"/>
      <w:pPr>
        <w:ind w:left="4604" w:hanging="459"/>
      </w:pPr>
      <w:rPr>
        <w:rFonts w:hint="default"/>
      </w:rPr>
    </w:lvl>
    <w:lvl w:ilvl="5" w:tplc="296C7490">
      <w:numFmt w:val="bullet"/>
      <w:lvlText w:val="•"/>
      <w:lvlJc w:val="left"/>
      <w:pPr>
        <w:ind w:left="5700" w:hanging="459"/>
      </w:pPr>
      <w:rPr>
        <w:rFonts w:hint="default"/>
      </w:rPr>
    </w:lvl>
    <w:lvl w:ilvl="6" w:tplc="4CDCEF1C">
      <w:numFmt w:val="bullet"/>
      <w:lvlText w:val="•"/>
      <w:lvlJc w:val="left"/>
      <w:pPr>
        <w:ind w:left="6796" w:hanging="459"/>
      </w:pPr>
      <w:rPr>
        <w:rFonts w:hint="default"/>
      </w:rPr>
    </w:lvl>
    <w:lvl w:ilvl="7" w:tplc="C8E698F2">
      <w:numFmt w:val="bullet"/>
      <w:lvlText w:val="•"/>
      <w:lvlJc w:val="left"/>
      <w:pPr>
        <w:ind w:left="7892" w:hanging="459"/>
      </w:pPr>
      <w:rPr>
        <w:rFonts w:hint="default"/>
      </w:rPr>
    </w:lvl>
    <w:lvl w:ilvl="8" w:tplc="E26CCE0E">
      <w:numFmt w:val="bullet"/>
      <w:lvlText w:val="•"/>
      <w:lvlJc w:val="left"/>
      <w:pPr>
        <w:ind w:left="8988" w:hanging="459"/>
      </w:pPr>
      <w:rPr>
        <w:rFonts w:hint="default"/>
      </w:rPr>
    </w:lvl>
  </w:abstractNum>
  <w:abstractNum w:abstractNumId="10" w15:restartNumberingAfterBreak="0">
    <w:nsid w:val="7370524F"/>
    <w:multiLevelType w:val="multilevel"/>
    <w:tmpl w:val="D82C9AEC"/>
    <w:lvl w:ilvl="0">
      <w:start w:val="4"/>
      <w:numFmt w:val="decimal"/>
      <w:lvlText w:val="%1"/>
      <w:lvlJc w:val="left"/>
      <w:pPr>
        <w:ind w:left="1165" w:hanging="421"/>
        <w:jc w:val="left"/>
      </w:pPr>
      <w:rPr>
        <w:rFonts w:hint="default"/>
      </w:rPr>
    </w:lvl>
    <w:lvl w:ilvl="1">
      <w:start w:val="1"/>
      <w:numFmt w:val="decimal"/>
      <w:lvlText w:val="%1.%2."/>
      <w:lvlJc w:val="left"/>
      <w:pPr>
        <w:ind w:left="1165" w:hanging="421"/>
        <w:jc w:val="left"/>
      </w:pPr>
      <w:rPr>
        <w:rFonts w:hint="default"/>
        <w:w w:val="104"/>
      </w:rPr>
    </w:lvl>
    <w:lvl w:ilvl="2">
      <w:start w:val="1"/>
      <w:numFmt w:val="decimal"/>
      <w:lvlText w:val="%1.%2.%3."/>
      <w:lvlJc w:val="left"/>
      <w:pPr>
        <w:ind w:left="178" w:hanging="657"/>
        <w:jc w:val="left"/>
      </w:pPr>
      <w:rPr>
        <w:rFonts w:hint="default"/>
        <w:w w:val="102"/>
      </w:rPr>
    </w:lvl>
    <w:lvl w:ilvl="3">
      <w:numFmt w:val="bullet"/>
      <w:lvlText w:val="•"/>
      <w:lvlJc w:val="left"/>
      <w:pPr>
        <w:ind w:left="2412" w:hanging="657"/>
      </w:pPr>
      <w:rPr>
        <w:rFonts w:hint="default"/>
      </w:rPr>
    </w:lvl>
    <w:lvl w:ilvl="4">
      <w:numFmt w:val="bullet"/>
      <w:lvlText w:val="•"/>
      <w:lvlJc w:val="left"/>
      <w:pPr>
        <w:ind w:left="3665" w:hanging="657"/>
      </w:pPr>
      <w:rPr>
        <w:rFonts w:hint="default"/>
      </w:rPr>
    </w:lvl>
    <w:lvl w:ilvl="5">
      <w:numFmt w:val="bullet"/>
      <w:lvlText w:val="•"/>
      <w:lvlJc w:val="left"/>
      <w:pPr>
        <w:ind w:left="4917" w:hanging="657"/>
      </w:pPr>
      <w:rPr>
        <w:rFonts w:hint="default"/>
      </w:rPr>
    </w:lvl>
    <w:lvl w:ilvl="6">
      <w:numFmt w:val="bullet"/>
      <w:lvlText w:val="•"/>
      <w:lvlJc w:val="left"/>
      <w:pPr>
        <w:ind w:left="6170" w:hanging="657"/>
      </w:pPr>
      <w:rPr>
        <w:rFonts w:hint="default"/>
      </w:rPr>
    </w:lvl>
    <w:lvl w:ilvl="7">
      <w:numFmt w:val="bullet"/>
      <w:lvlText w:val="•"/>
      <w:lvlJc w:val="left"/>
      <w:pPr>
        <w:ind w:left="7422" w:hanging="657"/>
      </w:pPr>
      <w:rPr>
        <w:rFonts w:hint="default"/>
      </w:rPr>
    </w:lvl>
    <w:lvl w:ilvl="8">
      <w:numFmt w:val="bullet"/>
      <w:lvlText w:val="•"/>
      <w:lvlJc w:val="left"/>
      <w:pPr>
        <w:ind w:left="8675" w:hanging="657"/>
      </w:pPr>
      <w:rPr>
        <w:rFonts w:hint="default"/>
      </w:rPr>
    </w:lvl>
  </w:abstractNum>
  <w:num w:numId="1">
    <w:abstractNumId w:val="5"/>
  </w:num>
  <w:num w:numId="2">
    <w:abstractNumId w:val="2"/>
  </w:num>
  <w:num w:numId="3">
    <w:abstractNumId w:val="7"/>
  </w:num>
  <w:num w:numId="4">
    <w:abstractNumId w:val="0"/>
  </w:num>
  <w:num w:numId="5">
    <w:abstractNumId w:val="10"/>
  </w:num>
  <w:num w:numId="6">
    <w:abstractNumId w:val="6"/>
  </w:num>
  <w:num w:numId="7">
    <w:abstractNumId w:val="3"/>
  </w:num>
  <w:num w:numId="8">
    <w:abstractNumId w:val="1"/>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EA"/>
    <w:rsid w:val="00061F47"/>
    <w:rsid w:val="001761ED"/>
    <w:rsid w:val="0018337F"/>
    <w:rsid w:val="001A7E88"/>
    <w:rsid w:val="001B13DB"/>
    <w:rsid w:val="001C4546"/>
    <w:rsid w:val="001F659E"/>
    <w:rsid w:val="002017EA"/>
    <w:rsid w:val="00205487"/>
    <w:rsid w:val="00214C9C"/>
    <w:rsid w:val="00241604"/>
    <w:rsid w:val="00264BB6"/>
    <w:rsid w:val="00270ADB"/>
    <w:rsid w:val="002A4D9A"/>
    <w:rsid w:val="002D6737"/>
    <w:rsid w:val="002D690A"/>
    <w:rsid w:val="002D7E82"/>
    <w:rsid w:val="00304339"/>
    <w:rsid w:val="0030519E"/>
    <w:rsid w:val="00331589"/>
    <w:rsid w:val="00346EAB"/>
    <w:rsid w:val="00367C72"/>
    <w:rsid w:val="003817B2"/>
    <w:rsid w:val="00391C34"/>
    <w:rsid w:val="003A4B61"/>
    <w:rsid w:val="003B391B"/>
    <w:rsid w:val="003B7527"/>
    <w:rsid w:val="003D51CC"/>
    <w:rsid w:val="003D79D0"/>
    <w:rsid w:val="003E5FBC"/>
    <w:rsid w:val="00427678"/>
    <w:rsid w:val="004434C6"/>
    <w:rsid w:val="004810E5"/>
    <w:rsid w:val="004B6E20"/>
    <w:rsid w:val="004C1D67"/>
    <w:rsid w:val="004D0188"/>
    <w:rsid w:val="004D4AD0"/>
    <w:rsid w:val="004E3833"/>
    <w:rsid w:val="00566AD1"/>
    <w:rsid w:val="00657923"/>
    <w:rsid w:val="00672DDE"/>
    <w:rsid w:val="006820EA"/>
    <w:rsid w:val="006C6959"/>
    <w:rsid w:val="00703DFA"/>
    <w:rsid w:val="00772B7D"/>
    <w:rsid w:val="00825B12"/>
    <w:rsid w:val="00852F01"/>
    <w:rsid w:val="008E4C32"/>
    <w:rsid w:val="008F6F07"/>
    <w:rsid w:val="00905E6B"/>
    <w:rsid w:val="00912482"/>
    <w:rsid w:val="0091278E"/>
    <w:rsid w:val="00922761"/>
    <w:rsid w:val="00955627"/>
    <w:rsid w:val="009568AC"/>
    <w:rsid w:val="00976D80"/>
    <w:rsid w:val="0098546D"/>
    <w:rsid w:val="009C21DD"/>
    <w:rsid w:val="00A235B3"/>
    <w:rsid w:val="00A35E93"/>
    <w:rsid w:val="00A60B5A"/>
    <w:rsid w:val="00AA552D"/>
    <w:rsid w:val="00AC15C7"/>
    <w:rsid w:val="00B25E5E"/>
    <w:rsid w:val="00B3734F"/>
    <w:rsid w:val="00B421FE"/>
    <w:rsid w:val="00B834C5"/>
    <w:rsid w:val="00B92434"/>
    <w:rsid w:val="00BB2B3F"/>
    <w:rsid w:val="00BE5342"/>
    <w:rsid w:val="00BE78B0"/>
    <w:rsid w:val="00C2075E"/>
    <w:rsid w:val="00C51506"/>
    <w:rsid w:val="00CE7F27"/>
    <w:rsid w:val="00D0036C"/>
    <w:rsid w:val="00D14B14"/>
    <w:rsid w:val="00D155B2"/>
    <w:rsid w:val="00D43B02"/>
    <w:rsid w:val="00D8404E"/>
    <w:rsid w:val="00D8766F"/>
    <w:rsid w:val="00DB5F88"/>
    <w:rsid w:val="00DB6A15"/>
    <w:rsid w:val="00DD44C2"/>
    <w:rsid w:val="00E035EA"/>
    <w:rsid w:val="00E21B89"/>
    <w:rsid w:val="00E25079"/>
    <w:rsid w:val="00E37A6A"/>
    <w:rsid w:val="00E80F80"/>
    <w:rsid w:val="00EB0194"/>
    <w:rsid w:val="00EB4BF1"/>
    <w:rsid w:val="00EC1D6B"/>
    <w:rsid w:val="00F33DFA"/>
    <w:rsid w:val="00F57101"/>
    <w:rsid w:val="00F6758C"/>
    <w:rsid w:val="00F91AA8"/>
    <w:rsid w:val="00F9619E"/>
    <w:rsid w:val="00F96A97"/>
    <w:rsid w:val="00FE2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8033"/>
  <w15:docId w15:val="{0C930746-CA9E-4E49-B95C-F66D85E3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309"/>
      <w:outlineLvl w:val="0"/>
    </w:pPr>
    <w:rPr>
      <w:rFonts w:ascii="Courier New" w:eastAsia="Courier New" w:hAnsi="Courier New" w:cs="Courier New"/>
      <w:sz w:val="32"/>
      <w:szCs w:val="32"/>
    </w:rPr>
  </w:style>
  <w:style w:type="paragraph" w:styleId="2">
    <w:name w:val="heading 2"/>
    <w:basedOn w:val="a"/>
    <w:uiPriority w:val="9"/>
    <w:unhideWhenUsed/>
    <w:qFormat/>
    <w:pPr>
      <w:spacing w:line="285" w:lineRule="exact"/>
      <w:ind w:left="353"/>
      <w:outlineLvl w:val="1"/>
    </w:pPr>
    <w:rPr>
      <w:rFonts w:ascii="Arial" w:eastAsia="Arial" w:hAnsi="Arial" w:cs="Arial"/>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Title"/>
    <w:basedOn w:val="a"/>
    <w:uiPriority w:val="10"/>
    <w:qFormat/>
    <w:pPr>
      <w:spacing w:before="214"/>
      <w:ind w:left="1195" w:right="471"/>
      <w:jc w:val="center"/>
    </w:pPr>
    <w:rPr>
      <w:rFonts w:ascii="Courier New" w:eastAsia="Courier New" w:hAnsi="Courier New" w:cs="Courier New"/>
      <w:b/>
      <w:bCs/>
      <w:sz w:val="41"/>
      <w:szCs w:val="41"/>
    </w:rPr>
  </w:style>
  <w:style w:type="paragraph" w:styleId="a5">
    <w:name w:val="List Paragraph"/>
    <w:basedOn w:val="a"/>
    <w:uiPriority w:val="1"/>
    <w:qFormat/>
    <w:pPr>
      <w:ind w:left="178" w:firstLine="543"/>
      <w:jc w:val="both"/>
    </w:pPr>
  </w:style>
  <w:style w:type="paragraph" w:customStyle="1" w:styleId="TableParagraph">
    <w:name w:val="Table Paragraph"/>
    <w:basedOn w:val="a"/>
    <w:uiPriority w:val="1"/>
    <w:qFormat/>
    <w:rPr>
      <w:rFonts w:ascii="Arial" w:eastAsia="Arial" w:hAnsi="Arial" w:cs="Arial"/>
    </w:rPr>
  </w:style>
  <w:style w:type="paragraph" w:styleId="a6">
    <w:name w:val="Normal (Web)"/>
    <w:basedOn w:val="a"/>
    <w:uiPriority w:val="99"/>
    <w:unhideWhenUsed/>
    <w:rsid w:val="00EB4BF1"/>
    <w:pPr>
      <w:widowControl/>
      <w:autoSpaceDE/>
      <w:autoSpaceDN/>
      <w:spacing w:before="100" w:beforeAutospacing="1" w:after="100" w:afterAutospacing="1"/>
    </w:pPr>
    <w:rPr>
      <w:sz w:val="24"/>
      <w:szCs w:val="24"/>
      <w:lang w:val="ru-RU" w:eastAsia="ru-RU"/>
    </w:rPr>
  </w:style>
  <w:style w:type="paragraph" w:customStyle="1" w:styleId="a7">
    <w:name w:val="Áàçîâûé"/>
    <w:rsid w:val="006820EA"/>
    <w:pPr>
      <w:suppressAutoHyphens/>
      <w:autoSpaceDN/>
      <w:ind w:firstLine="720"/>
      <w:jc w:val="both"/>
    </w:pPr>
    <w:rPr>
      <w:rFonts w:ascii="Times New Roman CYR" w:eastAsia="Times New Roman CYR" w:hAnsi="Times New Roman CYR" w:cs="Times New Roman CYR"/>
      <w:color w:val="000000"/>
      <w:kern w:val="1"/>
      <w:sz w:val="24"/>
      <w:szCs w:val="20"/>
      <w:lang w:val="ru-RU" w:eastAsia="fa-IR" w:bidi="fa-IR"/>
    </w:rPr>
  </w:style>
  <w:style w:type="character" w:customStyle="1" w:styleId="a8">
    <w:name w:val="Âûäåëåíèå"/>
    <w:rsid w:val="009C21DD"/>
    <w:rPr>
      <w:i/>
    </w:rPr>
  </w:style>
  <w:style w:type="character" w:styleId="a9">
    <w:name w:val="Hyperlink"/>
    <w:basedOn w:val="a0"/>
    <w:uiPriority w:val="99"/>
    <w:rsid w:val="009C21D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ksovo-l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549B-2317-4AEE-AD76-DECC67F1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19</Pages>
  <Words>6168</Words>
  <Characters>35159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36</cp:revision>
  <cp:lastPrinted>2021-06-11T09:55:00Z</cp:lastPrinted>
  <dcterms:created xsi:type="dcterms:W3CDTF">2021-06-04T07:16:00Z</dcterms:created>
  <dcterms:modified xsi:type="dcterms:W3CDTF">2021-07-05T09:34:00Z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LastSaved">
    <vt:filetime>2021-06-01T00:00:00Z</vt:filetime>
  </property>
</Properties>
</file>