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B184" w14:textId="77777777" w:rsidR="007C5E29" w:rsidRPr="000771C2" w:rsidRDefault="007C5E29" w:rsidP="007C5E29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1C2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14:paraId="36B60832" w14:textId="77777777" w:rsidR="007C5E29" w:rsidRPr="000771C2" w:rsidRDefault="007C5E29" w:rsidP="007C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06527BB" w14:textId="77777777" w:rsidR="007C5E29" w:rsidRPr="000771C2" w:rsidRDefault="007C5E29" w:rsidP="007C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7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43B1E1F0" w14:textId="77777777" w:rsidR="007C5E29" w:rsidRPr="000771C2" w:rsidRDefault="007C5E29" w:rsidP="007C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1C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1A358617" w14:textId="77777777" w:rsidR="007C5E29" w:rsidRPr="000771C2" w:rsidRDefault="007C5E29" w:rsidP="007C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265D050" w14:textId="77777777" w:rsidR="007C5E29" w:rsidRPr="00567CD9" w:rsidRDefault="007C5E29" w:rsidP="007C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7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14:paraId="66F54A21" w14:textId="77777777" w:rsidR="007C5E29" w:rsidRPr="00567CD9" w:rsidRDefault="007C5E29" w:rsidP="007C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B29AF40" w14:textId="77777777" w:rsidR="007C5E29" w:rsidRPr="000771C2" w:rsidRDefault="007C5E29" w:rsidP="007C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71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39350D3B" w14:textId="77777777" w:rsidR="007C5E29" w:rsidRPr="000771C2" w:rsidRDefault="007C5E29" w:rsidP="007C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96853" w14:textId="3E5D44BB" w:rsidR="007C5E29" w:rsidRPr="008B1ACD" w:rsidRDefault="007C5E29" w:rsidP="007C5E2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71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8B1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13.12.2021</w:t>
      </w:r>
      <w:r w:rsidRPr="000771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07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B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7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8B1ACD" w:rsidRPr="008B1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738</w:t>
      </w:r>
    </w:p>
    <w:p w14:paraId="72341476" w14:textId="77777777" w:rsidR="007C5E29" w:rsidRPr="000771C2" w:rsidRDefault="007C5E29" w:rsidP="007C5E2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п. Токсово</w:t>
      </w:r>
    </w:p>
    <w:p w14:paraId="38A7D32A" w14:textId="221763C8" w:rsidR="00E30C65" w:rsidRPr="00C901F5" w:rsidRDefault="00E30C65" w:rsidP="00E30C65">
      <w:pPr>
        <w:rPr>
          <w:rFonts w:ascii="Times New Roman" w:hAnsi="Times New Roman" w:cs="Times New Roman"/>
        </w:rPr>
      </w:pPr>
    </w:p>
    <w:p w14:paraId="195CCFEC" w14:textId="77777777" w:rsidR="00E30C65" w:rsidRPr="00C901F5" w:rsidRDefault="00E30C65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14629" w14:textId="4C3AE115" w:rsidR="00E87A1F" w:rsidRPr="00C901F5" w:rsidRDefault="00E87A1F" w:rsidP="00E30C65">
      <w:pPr>
        <w:widowControl w:val="0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C65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разработки, реализации и оценки эффективности муниципальных программ </w:t>
      </w:r>
      <w:r w:rsidR="00446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30C65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«Токсовское городское поселение» </w:t>
      </w:r>
      <w:r w:rsidR="00E30C65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0C65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0C65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0C65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14:paraId="7E0D59EC" w14:textId="77777777" w:rsidR="00E87A1F" w:rsidRPr="00C901F5" w:rsidRDefault="00E87A1F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F2E9CC" w14:textId="77777777" w:rsidR="004460EA" w:rsidRDefault="00E87A1F" w:rsidP="009E4EB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со ст. 179 Бюджетного кодека Российской Федерации, Федеральным законом Российской Федерации от 06.10.2003 № 131-ФЗ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Федеральным законом Российской Федерации от 28.06.2014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 стратегического планирования», </w:t>
      </w:r>
      <w:r w:rsidR="005A2A01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63BD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2A01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07.03.2013 </w:t>
      </w:r>
      <w:r w:rsidR="00EC137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2A01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463BD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37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A01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</w:t>
      </w:r>
      <w:r w:rsidR="00BC576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вности государственных программ </w:t>
      </w:r>
      <w:r w:rsidR="005A2A01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EC137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332A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137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r w:rsidR="00B8332A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C576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bookmarkStart w:id="0" w:name="_Hlk88033524"/>
      <w:r w:rsidR="00BC576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76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bookmarkEnd w:id="0"/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4DFE600" w14:textId="4D16777E" w:rsidR="00E87A1F" w:rsidRPr="00C901F5" w:rsidRDefault="00E87A1F" w:rsidP="009E4EB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7C87783F" w14:textId="77777777" w:rsidR="00E87A1F" w:rsidRPr="004460EA" w:rsidRDefault="00E87A1F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0E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741CF874" w14:textId="344991FF" w:rsidR="00BB331E" w:rsidRPr="00C901F5" w:rsidRDefault="00E87A1F" w:rsidP="00BB331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435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35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разработки, реализации и оценки эффективности муниципальных программ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8A6D12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167465D1" w14:textId="5495AFDA" w:rsidR="00BB331E" w:rsidRPr="00C901F5" w:rsidRDefault="00E87A1F" w:rsidP="00BB331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утратившим силу 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</w:t>
      </w:r>
      <w:r w:rsidR="001A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8365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32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«Токсовское городское поселение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A72B728" w14:textId="3897C382" w:rsidR="00BB331E" w:rsidRPr="00C901F5" w:rsidRDefault="00E87A1F" w:rsidP="00BB331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331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«Вести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Токсово</w:t>
      </w:r>
      <w:r w:rsidR="00BB331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BB331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14:paraId="6DE91DCB" w14:textId="778099FE" w:rsidR="009F713A" w:rsidRPr="00C901F5" w:rsidRDefault="00BB331E" w:rsidP="00BB331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r w:rsidR="009F713A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F713A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2328F1A7" w14:textId="2EF7DB4B" w:rsidR="00BB331E" w:rsidRPr="00C901F5" w:rsidRDefault="009F713A" w:rsidP="00BB331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B331E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</w:t>
      </w:r>
      <w:r w:rsidR="00AD4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по социальному развитию Зиновьева Ю.А.</w:t>
      </w:r>
    </w:p>
    <w:p w14:paraId="74CB65B6" w14:textId="77777777" w:rsidR="00E87A1F" w:rsidRPr="00C901F5" w:rsidRDefault="00E87A1F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09F359" w14:textId="77777777" w:rsidR="00E87A1F" w:rsidRPr="00C901F5" w:rsidRDefault="00E87A1F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C97D77" w14:textId="161BB1F9" w:rsidR="00E87A1F" w:rsidRPr="00C901F5" w:rsidRDefault="00E87A1F" w:rsidP="00E87A1F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                   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14:paraId="0EDF19CC" w14:textId="77777777" w:rsidR="00C605F9" w:rsidRPr="00C901F5" w:rsidRDefault="00C605F9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D593D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5407D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7F89D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98CF4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15863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8AF72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8E52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39477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3674F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EFF83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D3F2C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D6695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535AC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8F5A1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3FBEE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49628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134F4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945DC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A053A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76919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7B48E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68892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232D6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527DE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7273E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96D30" w14:textId="77777777" w:rsidR="0088632C" w:rsidRPr="00C901F5" w:rsidRDefault="0088632C" w:rsidP="00E87A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E80FC" w14:textId="77777777" w:rsidR="008A6D12" w:rsidRPr="00C901F5" w:rsidRDefault="008A6D12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1B149" w14:textId="77777777" w:rsidR="00AD4CD6" w:rsidRDefault="00AD4CD6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DE649" w14:textId="77777777" w:rsidR="00D21883" w:rsidRDefault="00D21883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B36C1" w14:textId="4E72C44D" w:rsidR="007254F4" w:rsidRPr="007254F4" w:rsidRDefault="007254F4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14:paraId="23E1A8D3" w14:textId="77777777" w:rsidR="007254F4" w:rsidRDefault="007254F4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8EDA5" w14:textId="4C426721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251DC6F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14:paraId="49827427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2CAED050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A663A" w14:textId="4D4A2D3F" w:rsidR="0088632C" w:rsidRPr="00C901F5" w:rsidRDefault="0088632C" w:rsidP="0088632C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8B1ACD" w:rsidRPr="008B1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13.12.2021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 _</w:t>
      </w:r>
      <w:r w:rsidR="008B1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738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7B09EC0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72A3A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BE449" w14:textId="77777777" w:rsidR="0088632C" w:rsidRPr="00C901F5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961AFF8" w14:textId="3D293A0D" w:rsidR="0088632C" w:rsidRPr="00C901F5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14:paraId="53A882DA" w14:textId="77777777" w:rsidR="0088632C" w:rsidRPr="00F60F47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B0C329" w14:textId="77777777" w:rsidR="0088632C" w:rsidRPr="00F60F47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23BA6D4" w14:textId="77777777" w:rsidR="0088632C" w:rsidRPr="00F60F47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7BEFEE" w14:textId="50FB18BA" w:rsidR="0088632C" w:rsidRPr="00C901F5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программы), а также мониторинга их реализации.</w:t>
      </w:r>
    </w:p>
    <w:p w14:paraId="0EB050EF" w14:textId="60D72ADA" w:rsidR="0088632C" w:rsidRPr="00C901F5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B37D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1DA1A4" w14:textId="3D34C9F7" w:rsidR="0088632C" w:rsidRPr="00C901F5" w:rsidRDefault="00924AAF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инстру</w:t>
      </w:r>
      <w:r w:rsidR="00BE38E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 достижения стратегических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BE38E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605F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приоритетов ра</w:t>
      </w:r>
      <w:r w:rsidR="00EF25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721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вития, установленных </w:t>
      </w:r>
      <w:r w:rsidR="009F686B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социально-экономического развития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</w:t>
      </w:r>
      <w:bookmarkStart w:id="1" w:name="_Hlk88037833"/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поселение»</w:t>
      </w:r>
      <w:bookmarkEnd w:id="1"/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9F686B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21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стратегией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C901F5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5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AD4CD6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поселение»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стратеги</w:t>
      </w:r>
      <w:r w:rsidR="000B53F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целей и </w:t>
      </w:r>
      <w:r w:rsidR="005721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плана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стратеги</w:t>
      </w:r>
      <w:r w:rsidR="005721B0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632C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развития.</w:t>
      </w:r>
    </w:p>
    <w:p w14:paraId="14CEC8A1" w14:textId="77777777" w:rsidR="003C59BA" w:rsidRPr="00331D39" w:rsidRDefault="0088632C" w:rsidP="003C59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33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C59BA" w:rsidRPr="0033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3C59BA" w:rsidRPr="00331D39">
        <w:rPr>
          <w:rFonts w:ascii="Times New Roman" w:eastAsiaTheme="minorEastAsia" w:hAnsi="Times New Roman" w:cs="Times New Roman"/>
          <w:sz w:val="28"/>
          <w:szCs w:val="28"/>
        </w:rPr>
        <w:t>программа содержит федеральные (региональные</w:t>
      </w:r>
      <w:r w:rsidR="00331D39" w:rsidRPr="00331D39">
        <w:rPr>
          <w:rFonts w:ascii="Times New Roman" w:eastAsiaTheme="minorEastAsia" w:hAnsi="Times New Roman" w:cs="Times New Roman"/>
          <w:sz w:val="28"/>
          <w:szCs w:val="28"/>
        </w:rPr>
        <w:t xml:space="preserve">, муниципальные) проекты </w:t>
      </w:r>
      <w:r w:rsidR="003C59BA" w:rsidRPr="00331D39">
        <w:rPr>
          <w:rFonts w:ascii="Times New Roman" w:eastAsiaTheme="minorEastAsia" w:hAnsi="Times New Roman" w:cs="Times New Roman"/>
          <w:sz w:val="28"/>
          <w:szCs w:val="28"/>
        </w:rPr>
        <w:t>(далее – проекты), мероприятия, направленные на достижение целей федеральных</w:t>
      </w:r>
      <w:r w:rsidR="00331D39" w:rsidRPr="00331D39">
        <w:rPr>
          <w:rFonts w:ascii="Times New Roman" w:eastAsiaTheme="minorEastAsia" w:hAnsi="Times New Roman" w:cs="Times New Roman"/>
          <w:sz w:val="28"/>
          <w:szCs w:val="28"/>
        </w:rPr>
        <w:t xml:space="preserve"> (региональных, муниципальных)</w:t>
      </w:r>
      <w:r w:rsidR="003C59BA" w:rsidRPr="00331D39">
        <w:rPr>
          <w:rFonts w:ascii="Times New Roman" w:eastAsiaTheme="minorEastAsia" w:hAnsi="Times New Roman" w:cs="Times New Roman"/>
          <w:sz w:val="28"/>
          <w:szCs w:val="28"/>
        </w:rPr>
        <w:t xml:space="preserve"> проектов, комплексы процессных мероприятий, мероприятия, являющиеся структурными элементами муниципальной программы.</w:t>
      </w:r>
    </w:p>
    <w:p w14:paraId="5BF376DE" w14:textId="77777777" w:rsidR="004C0630" w:rsidRPr="00F67B72" w:rsidRDefault="004C0630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может включать в себя подпрограммы, реализуемые в соответствующей сфере социально-экономического развития (далее - подпрограммы).</w:t>
      </w:r>
    </w:p>
    <w:p w14:paraId="26240D33" w14:textId="77777777" w:rsidR="004C0630" w:rsidRPr="00F67B72" w:rsidRDefault="004C0630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направлены на решение конкретных задач в рамках муниципальной программы. Деление муниципальной программы на подпрограммы </w:t>
      </w: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исходя из масштабности и сложности решаемых в рамках муниципальной программы задач.</w:t>
      </w:r>
    </w:p>
    <w:p w14:paraId="501B1C3E" w14:textId="77777777" w:rsidR="003C59BA" w:rsidRPr="00F67B72" w:rsidRDefault="003C59BA" w:rsidP="003C59BA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67B72">
        <w:rPr>
          <w:rFonts w:ascii="Times New Roman" w:eastAsiaTheme="minorEastAsia" w:hAnsi="Times New Roman" w:cs="Times New Roman"/>
          <w:sz w:val="28"/>
          <w:szCs w:val="28"/>
        </w:rPr>
        <w:t xml:space="preserve">Информация о структурных элементах муниципальной </w:t>
      </w:r>
      <w:r w:rsidR="00297882" w:rsidRPr="00F67B72">
        <w:rPr>
          <w:rFonts w:ascii="Times New Roman" w:eastAsiaTheme="minorEastAsia" w:hAnsi="Times New Roman" w:cs="Times New Roman"/>
          <w:sz w:val="28"/>
          <w:szCs w:val="28"/>
        </w:rPr>
        <w:t>программы приводится</w:t>
      </w:r>
      <w:r w:rsidRPr="00F67B72">
        <w:rPr>
          <w:rFonts w:ascii="Times New Roman" w:eastAsiaTheme="minorEastAsia" w:hAnsi="Times New Roman" w:cs="Times New Roman"/>
          <w:sz w:val="28"/>
          <w:szCs w:val="28"/>
        </w:rPr>
        <w:t xml:space="preserve"> в разрезе подпрограмм (при необходимости). </w:t>
      </w:r>
    </w:p>
    <w:p w14:paraId="3B1751A3" w14:textId="77777777" w:rsidR="0088632C" w:rsidRPr="00F67B72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Разработка и реализация 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осуществляется исходя из следующих принципов:</w:t>
      </w:r>
    </w:p>
    <w:p w14:paraId="08A3AF43" w14:textId="24ACF1A0" w:rsidR="0088632C" w:rsidRPr="00C901F5" w:rsidRDefault="0088632C" w:rsidP="003C634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стратегических целей, задач и приоритетов, установленных стратегией социально-экономического развития МО </w:t>
      </w:r>
      <w:r w:rsidR="00AD4CD6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 городское поселение»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EE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Стратегия)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мероприятий по реализации стратегии социально-экономического развития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960D57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D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 реализации Стратегии)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стратегических целей, задач и приоритетов, установленных Программой социально-экономического развития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6A78EE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</w:t>
      </w:r>
      <w:r w:rsidR="00BE38E9" w:rsidRPr="00F67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7570A" w14:textId="77777777" w:rsidR="0088632C" w:rsidRPr="003B0719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включение в 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мер правового регулирования и финансовых (бюджетных, налоговых, имущественных, кредитных, долговых) мер для достижения целей 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0522C8DE" w14:textId="2B50A045" w:rsidR="0088632C" w:rsidRPr="003B0719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консолидаци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бюджетных ассигнований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29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федерального, регионального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местного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</w:t>
      </w:r>
      <w:r w:rsidR="007C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государственной</w:t>
      </w:r>
      <w:r w:rsidR="00510769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(муниципальной)</w:t>
      </w:r>
      <w:r w:rsidR="00A012E2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в соответствующих сферах и влияющих на достижение запланированных в </w:t>
      </w:r>
      <w:r w:rsidR="0049541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 w:rsidR="00960D57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раммах результатов.</w:t>
      </w:r>
    </w:p>
    <w:p w14:paraId="2280A2E6" w14:textId="77777777" w:rsidR="00621599" w:rsidRPr="003B0719" w:rsidRDefault="00495410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632C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выделение в структуре </w:t>
      </w:r>
      <w:r w:rsidR="00B6591D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632C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14:paraId="3BF61883" w14:textId="77777777" w:rsidR="00187324" w:rsidRPr="003B0719" w:rsidRDefault="0088632C" w:rsidP="004B6CA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проектной части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мероприятия, ограниченные по срокам реализации и приводящие к получению новых (уникальных) результатов и(или) к знач</w:t>
      </w:r>
      <w:r w:rsidR="00621599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ительному улучшению результатов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733F3" w14:textId="554FB534" w:rsidR="0088632C" w:rsidRPr="003B0719" w:rsidRDefault="0088632C" w:rsidP="0062159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процессной части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мероприятия, реализуемые непрерывно либо на периодической основе, в том числе в соответствии с положениями нормативных правов</w:t>
      </w:r>
      <w:r w:rsidR="00450D25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актов Российской Федерации, 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Ленинградской области</w:t>
      </w:r>
      <w:r w:rsidR="00450D25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1599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0F3BA" w14:textId="77777777" w:rsidR="0088632C" w:rsidRPr="003B0719" w:rsidRDefault="008D79F3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632C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закрепление должностного лица, ответственного за реализацию каждого структурного элемента 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632C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960D57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3098E" w14:textId="5FF95494" w:rsidR="00662AF0" w:rsidRPr="003B0719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Разработка и реализация 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структурными подразделениями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«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курирующими соответствующее направление, которые в дальнейшем выступают в качестве ответственных исполнителей муниципальной программы (далее - ответственный исполнитель), </w:t>
      </w:r>
      <w:r w:rsidR="00222C02" w:rsidRPr="0022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заинтересованными структурными подразделениями Администрации, юридическими и физическими лицами - соисполнителями муниципальной программы</w:t>
      </w:r>
      <w:r w:rsidR="00222C02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соисполнители) и (или) участниками муниципальной программы</w:t>
      </w:r>
      <w:r w:rsidR="00D04796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участники)</w:t>
      </w:r>
      <w:r w:rsidR="00662AF0"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23E1D" w14:textId="77777777" w:rsidR="00662AF0" w:rsidRPr="00DC562E" w:rsidRDefault="00662AF0" w:rsidP="00662AF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муниципальной программы являются структурные подразделения Администрации, юридические и физические лица, 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в реализации одного или нескольких </w:t>
      </w:r>
      <w:r w:rsidR="00D04796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элементов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(подпрограммы).</w:t>
      </w:r>
    </w:p>
    <w:p w14:paraId="7565BAD8" w14:textId="1F657A97" w:rsidR="003722CB" w:rsidRPr="00DC562E" w:rsidRDefault="0088632C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3722CB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подразделением Администрации после принятия решения о разработке муниципальной программы направляют в отдел экономическо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722CB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3722CB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3722CB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информацию для включения муниципальной программы в перечень муниципальных программ.</w:t>
      </w:r>
    </w:p>
    <w:p w14:paraId="5ABDE847" w14:textId="2FAF52A2" w:rsidR="00EB4741" w:rsidRPr="00DC562E" w:rsidRDefault="00B978F4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EB4741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741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4741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в перечень на очередной финансовый год представляется в срок, не позднее 15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B4741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(в случае включения в перечень новой программы или изменения сроков реализации программы), на текущий финансовый год - при необходимости. </w:t>
      </w:r>
    </w:p>
    <w:p w14:paraId="4284D6B7" w14:textId="11D92B21" w:rsidR="00EB4741" w:rsidRPr="00DC562E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Проект перечня (внесение изменений в перечень) муниципальных программ на очередной финансовый год формируется ежегодно в срок до 01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отделом экономическо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бухгалтерского учета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 учетом предложений структур</w:t>
      </w:r>
      <w:r w:rsidR="00B978F4"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подразделений Администрации</w:t>
      </w:r>
      <w:r w:rsidRPr="00DC5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E0C09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 Перечень муниципальных программ содержит:</w:t>
      </w:r>
    </w:p>
    <w:p w14:paraId="6A90A223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наименования муниципальных программ;</w:t>
      </w:r>
    </w:p>
    <w:p w14:paraId="49A91612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годы реализации программ;</w:t>
      </w:r>
    </w:p>
    <w:p w14:paraId="76C085F4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наименования ответственных исполнителей.</w:t>
      </w:r>
    </w:p>
    <w:p w14:paraId="52DFE48A" w14:textId="77777777" w:rsidR="00EB4741" w:rsidRPr="00981568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56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Перечень муниципальных программ (внесение изменений в перечень) утверждается постановлением Администрации.</w:t>
      </w:r>
    </w:p>
    <w:p w14:paraId="724F688F" w14:textId="77777777" w:rsidR="00EB4741" w:rsidRPr="00F60F47" w:rsidRDefault="00EB4741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B6B1B66" w14:textId="77777777" w:rsidR="0088632C" w:rsidRPr="00F60F47" w:rsidRDefault="00711841" w:rsidP="0071184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содержанию муниципальной</w:t>
      </w:r>
      <w:r w:rsidR="0088632C"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14:paraId="0707162A" w14:textId="77777777" w:rsidR="001C48A8" w:rsidRPr="00F60F47" w:rsidRDefault="001C48A8" w:rsidP="0071184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5E9F158" w14:textId="4827C829" w:rsidR="001C48A8" w:rsidRPr="005B6F59" w:rsidRDefault="001C48A8" w:rsidP="001C48A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Сроки реализации муниципальной программы</w:t>
      </w:r>
      <w:r w:rsid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</w:t>
      </w:r>
      <w:r w:rsidR="00981568"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375" w:rsidRP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сроков и этапов реализации стратегии социально-экономического развития</w:t>
      </w:r>
      <w:r w:rsidR="001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14:paraId="6ADC9DA0" w14:textId="53585326" w:rsidR="001C48A8" w:rsidRPr="005B6F59" w:rsidRDefault="001C48A8" w:rsidP="001C48A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года, по истечении которого до окончания срока реализации муниципальной программы остается менее трех лет, ответственные исполнители направляют в отдел экономическо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 и бухгалтерского учета</w:t>
      </w: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продлении срока реализации муниципальной программы либо о завершении муниципальной программы по окончании срока реализации, либо о разработке новой редакции муниципальной программы.</w:t>
      </w:r>
    </w:p>
    <w:p w14:paraId="2C97E91B" w14:textId="7E7AC18D" w:rsidR="00F818CD" w:rsidRPr="005B6F59" w:rsidRDefault="001C48A8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муниципальной программы устанавливаются настоящим Порядком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D66C86" w14:textId="7F334683" w:rsidR="00711841" w:rsidRPr="005B6F59" w:rsidRDefault="004B6CA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48A8"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C3C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муниципальной программы выделяют проектную и процессную части. </w:t>
      </w:r>
    </w:p>
    <w:p w14:paraId="6F0E47F7" w14:textId="77777777" w:rsidR="004B6CAC" w:rsidRPr="005B6F59" w:rsidRDefault="004B6CAC" w:rsidP="004B6C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F59">
        <w:rPr>
          <w:rFonts w:ascii="Times New Roman" w:hAnsi="Times New Roman" w:cs="Times New Roman"/>
          <w:sz w:val="28"/>
          <w:szCs w:val="28"/>
        </w:rPr>
        <w:lastRenderedPageBreak/>
        <w:t>В проектную часть муниципальной программы включаются:</w:t>
      </w:r>
    </w:p>
    <w:p w14:paraId="11EBAF2B" w14:textId="77777777" w:rsidR="004B6CAC" w:rsidRPr="005B6F59" w:rsidRDefault="004B6CAC" w:rsidP="008C3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59">
        <w:rPr>
          <w:rFonts w:ascii="Times New Roman" w:hAnsi="Times New Roman" w:cs="Times New Roman"/>
          <w:sz w:val="28"/>
          <w:szCs w:val="28"/>
        </w:rPr>
        <w:t xml:space="preserve">- </w:t>
      </w:r>
      <w:r w:rsidR="00B976B2" w:rsidRPr="005B6F59">
        <w:rPr>
          <w:rFonts w:ascii="Times New Roman" w:hAnsi="Times New Roman" w:cs="Times New Roman"/>
          <w:sz w:val="28"/>
          <w:szCs w:val="28"/>
        </w:rPr>
        <w:t>федеральные (</w:t>
      </w:r>
      <w:r w:rsidRPr="005B6F59">
        <w:rPr>
          <w:rFonts w:ascii="Times New Roman" w:hAnsi="Times New Roman" w:cs="Times New Roman"/>
          <w:sz w:val="28"/>
          <w:szCs w:val="28"/>
        </w:rPr>
        <w:t>региональные</w:t>
      </w:r>
      <w:r w:rsidR="00B976B2" w:rsidRPr="005B6F59">
        <w:rPr>
          <w:rFonts w:ascii="Times New Roman" w:hAnsi="Times New Roman" w:cs="Times New Roman"/>
          <w:sz w:val="28"/>
          <w:szCs w:val="28"/>
        </w:rPr>
        <w:t>,</w:t>
      </w:r>
      <w:r w:rsidRPr="005B6F59">
        <w:rPr>
          <w:rFonts w:ascii="Times New Roman" w:hAnsi="Times New Roman" w:cs="Times New Roman"/>
          <w:sz w:val="28"/>
          <w:szCs w:val="28"/>
        </w:rPr>
        <w:t xml:space="preserve"> муниципальные) проекты;</w:t>
      </w:r>
    </w:p>
    <w:p w14:paraId="19ABAF68" w14:textId="77777777" w:rsidR="00B976B2" w:rsidRPr="005B6F59" w:rsidRDefault="004B6CAC" w:rsidP="008C3C13">
      <w:pPr>
        <w:pStyle w:val="ConsPlusNormal"/>
        <w:ind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5B6F59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достижение целей </w:t>
      </w:r>
      <w:r w:rsidR="00B976B2" w:rsidRPr="005B6F59">
        <w:rPr>
          <w:rFonts w:ascii="Times New Roman" w:hAnsi="Times New Roman" w:cs="Times New Roman"/>
          <w:sz w:val="28"/>
          <w:szCs w:val="28"/>
        </w:rPr>
        <w:t>федеральных (</w:t>
      </w:r>
      <w:r w:rsidRPr="005B6F59">
        <w:rPr>
          <w:rFonts w:ascii="Times New Roman" w:hAnsi="Times New Roman" w:cs="Times New Roman"/>
          <w:sz w:val="28"/>
          <w:szCs w:val="28"/>
        </w:rPr>
        <w:t>региональных</w:t>
      </w:r>
      <w:r w:rsidR="00B976B2" w:rsidRPr="005B6F59">
        <w:rPr>
          <w:rFonts w:ascii="Times New Roman" w:hAnsi="Times New Roman" w:cs="Times New Roman"/>
          <w:sz w:val="28"/>
          <w:szCs w:val="28"/>
        </w:rPr>
        <w:t>,</w:t>
      </w:r>
      <w:r w:rsidRPr="005B6F59">
        <w:rPr>
          <w:rFonts w:ascii="Times New Roman" w:hAnsi="Times New Roman" w:cs="Times New Roman"/>
          <w:sz w:val="28"/>
          <w:szCs w:val="28"/>
        </w:rPr>
        <w:t xml:space="preserve"> муниципальных) проектов</w:t>
      </w:r>
      <w:r w:rsidR="00B976B2" w:rsidRPr="005B6F59">
        <w:rPr>
          <w:rFonts w:ascii="Times New Roman" w:hAnsi="Times New Roman" w:cs="Times New Roman"/>
          <w:sz w:val="28"/>
          <w:szCs w:val="28"/>
        </w:rPr>
        <w:t xml:space="preserve">, </w:t>
      </w:r>
      <w:r w:rsidR="00B976B2" w:rsidRPr="005B6F59">
        <w:rPr>
          <w:rFonts w:ascii="Times New Roman" w:eastAsiaTheme="minorEastAsia" w:hAnsi="Times New Roman" w:cs="Times New Roman"/>
          <w:sz w:val="28"/>
          <w:szCs w:val="28"/>
        </w:rPr>
        <w:t>в том числе:</w:t>
      </w:r>
    </w:p>
    <w:p w14:paraId="6A74F7C1" w14:textId="77777777" w:rsidR="00B976B2" w:rsidRPr="00720C29" w:rsidRDefault="00B976B2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1A4C18" w:rsidRPr="00720C29">
        <w:rPr>
          <w:rFonts w:ascii="Times New Roman" w:eastAsiaTheme="minorEastAsia" w:hAnsi="Times New Roman" w:cs="Times New Roman"/>
          <w:sz w:val="28"/>
          <w:szCs w:val="28"/>
        </w:rPr>
        <w:t>осуществление бюджетных инвестиций в форме капитальных вложений в объекты муниципальной собственности;</w:t>
      </w:r>
    </w:p>
    <w:p w14:paraId="24519230" w14:textId="77777777" w:rsidR="001A4C18" w:rsidRPr="00720C29" w:rsidRDefault="001A4C18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>б) предоставление субсидий на осуществление капитальных вложений в объекты муниципальной собственности;</w:t>
      </w:r>
    </w:p>
    <w:p w14:paraId="68620491" w14:textId="77777777" w:rsidR="001A4C18" w:rsidRPr="00720C29" w:rsidRDefault="001A4C18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 xml:space="preserve">в) предоставление бюджетных </w:t>
      </w:r>
      <w:r w:rsidR="00720C29" w:rsidRPr="00720C29">
        <w:rPr>
          <w:rFonts w:ascii="Times New Roman" w:eastAsiaTheme="minorEastAsia" w:hAnsi="Times New Roman" w:cs="Times New Roman"/>
          <w:sz w:val="28"/>
          <w:szCs w:val="28"/>
        </w:rPr>
        <w:t>инвестиций и</w:t>
      </w:r>
      <w:r w:rsidRPr="00720C29">
        <w:rPr>
          <w:rFonts w:ascii="Times New Roman" w:eastAsiaTheme="minorEastAsia" w:hAnsi="Times New Roman" w:cs="Times New Roman"/>
          <w:sz w:val="28"/>
          <w:szCs w:val="28"/>
        </w:rPr>
        <w:t xml:space="preserve"> субсидий юридическим лицам;</w:t>
      </w:r>
    </w:p>
    <w:p w14:paraId="1356134F" w14:textId="77777777" w:rsidR="00B976B2" w:rsidRPr="00720C29" w:rsidRDefault="001A4C18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976B2" w:rsidRPr="00720C29">
        <w:rPr>
          <w:rFonts w:ascii="Times New Roman" w:eastAsiaTheme="minorEastAsia" w:hAnsi="Times New Roman" w:cs="Times New Roman"/>
          <w:sz w:val="28"/>
          <w:szCs w:val="28"/>
        </w:rPr>
        <w:t>) мероприятия по созданию и развитию информационных систем;</w:t>
      </w:r>
    </w:p>
    <w:p w14:paraId="682F6F00" w14:textId="77777777" w:rsidR="00B976B2" w:rsidRPr="00720C29" w:rsidRDefault="001A4C18" w:rsidP="00B976B2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20C29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4A344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B976B2" w:rsidRPr="00720C29">
        <w:rPr>
          <w:rFonts w:ascii="Times New Roman" w:eastAsiaTheme="minorEastAsia" w:hAnsi="Times New Roman" w:cs="Times New Roman"/>
          <w:sz w:val="28"/>
          <w:szCs w:val="28"/>
        </w:rPr>
        <w:t xml:space="preserve">мероприятия по предоставлению субсидий на иные цели </w:t>
      </w:r>
      <w:r w:rsidR="009027F2">
        <w:rPr>
          <w:rFonts w:ascii="Times New Roman" w:eastAsiaTheme="minorEastAsia" w:hAnsi="Times New Roman" w:cs="Times New Roman"/>
          <w:sz w:val="28"/>
          <w:szCs w:val="28"/>
        </w:rPr>
        <w:t>муниципальным</w:t>
      </w:r>
      <w:r w:rsidR="00B976B2" w:rsidRPr="00720C29">
        <w:rPr>
          <w:rFonts w:ascii="Times New Roman" w:eastAsiaTheme="minorEastAsia" w:hAnsi="Times New Roman" w:cs="Times New Roman"/>
          <w:sz w:val="28"/>
          <w:szCs w:val="28"/>
        </w:rPr>
        <w:t xml:space="preserve"> учреждениям, носящие проектный характер;</w:t>
      </w:r>
    </w:p>
    <w:p w14:paraId="7EC240C4" w14:textId="77777777" w:rsidR="004B6CAC" w:rsidRDefault="004B6CAC" w:rsidP="009650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C29">
        <w:rPr>
          <w:rFonts w:ascii="Times New Roman" w:hAnsi="Times New Roman" w:cs="Times New Roman"/>
          <w:sz w:val="28"/>
          <w:szCs w:val="28"/>
        </w:rPr>
        <w:t>- мероприятия по совершенствованию правового регулирования;</w:t>
      </w:r>
    </w:p>
    <w:p w14:paraId="7D3BA360" w14:textId="77777777" w:rsidR="004A3449" w:rsidRPr="00720C29" w:rsidRDefault="004A3449" w:rsidP="009650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направления деятельности, отвечающие критериям проектной деятельности.</w:t>
      </w:r>
    </w:p>
    <w:p w14:paraId="73F78399" w14:textId="77777777" w:rsidR="00B976B2" w:rsidRPr="00A72078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78">
        <w:rPr>
          <w:rFonts w:ascii="Times New Roman" w:hAnsi="Times New Roman" w:cs="Times New Roman"/>
          <w:sz w:val="28"/>
          <w:szCs w:val="28"/>
        </w:rPr>
        <w:t xml:space="preserve">В процессную часть </w:t>
      </w:r>
      <w:r w:rsidR="007A107D" w:rsidRPr="00A72078">
        <w:rPr>
          <w:rFonts w:ascii="Times New Roman" w:hAnsi="Times New Roman" w:cs="Times New Roman"/>
          <w:sz w:val="28"/>
          <w:szCs w:val="28"/>
        </w:rPr>
        <w:t>муниципальной</w:t>
      </w:r>
      <w:r w:rsidRPr="00A72078">
        <w:rPr>
          <w:rFonts w:ascii="Times New Roman" w:hAnsi="Times New Roman" w:cs="Times New Roman"/>
          <w:sz w:val="28"/>
          <w:szCs w:val="28"/>
        </w:rPr>
        <w:t xml:space="preserve"> программы включаются комплексы процессных мероприятий, содержащие:</w:t>
      </w:r>
    </w:p>
    <w:p w14:paraId="798069CF" w14:textId="77777777" w:rsidR="00B976B2" w:rsidRPr="009027F2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2">
        <w:rPr>
          <w:rFonts w:ascii="Times New Roman" w:hAnsi="Times New Roman" w:cs="Times New Roman"/>
          <w:sz w:val="28"/>
          <w:szCs w:val="28"/>
        </w:rPr>
        <w:t>выполнение муниципальных заданий на оказание муниципальных услуг;</w:t>
      </w:r>
    </w:p>
    <w:p w14:paraId="46105C4B" w14:textId="77777777" w:rsidR="00B976B2" w:rsidRPr="009027F2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2">
        <w:rPr>
          <w:rFonts w:ascii="Times New Roman" w:hAnsi="Times New Roman" w:cs="Times New Roman"/>
          <w:sz w:val="28"/>
          <w:szCs w:val="28"/>
        </w:rPr>
        <w:t>осуществление текущей деятельности казенных учреждений;</w:t>
      </w:r>
    </w:p>
    <w:p w14:paraId="7CB1730C" w14:textId="77777777" w:rsidR="00B976B2" w:rsidRPr="009027F2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2">
        <w:rPr>
          <w:rFonts w:ascii="Times New Roman" w:hAnsi="Times New Roman" w:cs="Times New Roman"/>
          <w:sz w:val="28"/>
          <w:szCs w:val="28"/>
        </w:rPr>
        <w:t>обслуживание муниципального долга;</w:t>
      </w:r>
    </w:p>
    <w:p w14:paraId="3E979057" w14:textId="77777777" w:rsidR="00B976B2" w:rsidRPr="009027F2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F2">
        <w:rPr>
          <w:rFonts w:ascii="Times New Roman" w:hAnsi="Times New Roman" w:cs="Times New Roman"/>
          <w:sz w:val="28"/>
          <w:szCs w:val="28"/>
        </w:rPr>
        <w:t>иные мероприятия, направленные на достижение цели муниципальной программы, не относящиеся к проектной части.</w:t>
      </w:r>
    </w:p>
    <w:p w14:paraId="5789328B" w14:textId="77777777" w:rsidR="002F1152" w:rsidRPr="00132216" w:rsidRDefault="00DD6536" w:rsidP="00006D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216">
        <w:rPr>
          <w:rFonts w:ascii="Times New Roman" w:hAnsi="Times New Roman" w:cs="Times New Roman"/>
          <w:sz w:val="28"/>
          <w:szCs w:val="28"/>
        </w:rPr>
        <w:t xml:space="preserve">2.3. </w:t>
      </w:r>
      <w:r w:rsidR="00006D63" w:rsidRPr="00132216">
        <w:rPr>
          <w:rFonts w:ascii="Times New Roman" w:hAnsi="Times New Roman" w:cs="Times New Roman"/>
          <w:sz w:val="28"/>
          <w:szCs w:val="28"/>
        </w:rPr>
        <w:t>Федеральные (р</w:t>
      </w:r>
      <w:r w:rsidRPr="00132216">
        <w:rPr>
          <w:rFonts w:ascii="Times New Roman" w:hAnsi="Times New Roman" w:cs="Times New Roman"/>
          <w:sz w:val="28"/>
          <w:szCs w:val="28"/>
        </w:rPr>
        <w:t>егиональные</w:t>
      </w:r>
      <w:r w:rsidR="00006D63" w:rsidRPr="00132216">
        <w:rPr>
          <w:rFonts w:ascii="Times New Roman" w:hAnsi="Times New Roman" w:cs="Times New Roman"/>
          <w:sz w:val="28"/>
          <w:szCs w:val="28"/>
        </w:rPr>
        <w:t>,</w:t>
      </w:r>
      <w:r w:rsidR="00132216" w:rsidRPr="00132216">
        <w:rPr>
          <w:rFonts w:ascii="Times New Roman" w:hAnsi="Times New Roman" w:cs="Times New Roman"/>
          <w:sz w:val="28"/>
          <w:szCs w:val="28"/>
        </w:rPr>
        <w:t xml:space="preserve"> муниципальные) </w:t>
      </w:r>
      <w:r w:rsidRPr="00132216">
        <w:rPr>
          <w:rFonts w:ascii="Times New Roman" w:hAnsi="Times New Roman" w:cs="Times New Roman"/>
          <w:sz w:val="28"/>
          <w:szCs w:val="28"/>
        </w:rPr>
        <w:t xml:space="preserve">проекты должны быть включены в </w:t>
      </w:r>
      <w:r w:rsidR="007E66BF" w:rsidRPr="00132216">
        <w:rPr>
          <w:rFonts w:ascii="Times New Roman" w:hAnsi="Times New Roman" w:cs="Times New Roman"/>
          <w:sz w:val="28"/>
          <w:szCs w:val="28"/>
        </w:rPr>
        <w:t>муниципальную</w:t>
      </w:r>
      <w:r w:rsidRPr="00132216">
        <w:rPr>
          <w:rFonts w:ascii="Times New Roman" w:hAnsi="Times New Roman" w:cs="Times New Roman"/>
          <w:sz w:val="28"/>
          <w:szCs w:val="28"/>
        </w:rPr>
        <w:t xml:space="preserve"> программу в обязательном порядке.</w:t>
      </w:r>
    </w:p>
    <w:p w14:paraId="4564EFA3" w14:textId="77777777" w:rsidR="00554CCE" w:rsidRPr="00C901F5" w:rsidRDefault="00006D63" w:rsidP="00554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216">
        <w:rPr>
          <w:rFonts w:ascii="Times New Roman" w:hAnsi="Times New Roman" w:cs="Times New Roman"/>
          <w:sz w:val="28"/>
          <w:szCs w:val="28"/>
        </w:rPr>
        <w:t>В соответствии с целевой направленностью мероприятия федерального (регионал</w:t>
      </w:r>
      <w:r w:rsidR="00132216" w:rsidRPr="00132216">
        <w:rPr>
          <w:rFonts w:ascii="Times New Roman" w:hAnsi="Times New Roman" w:cs="Times New Roman"/>
          <w:sz w:val="28"/>
          <w:szCs w:val="28"/>
        </w:rPr>
        <w:t xml:space="preserve">ьного, муниципального) проекта </w:t>
      </w:r>
      <w:r w:rsidRPr="00132216">
        <w:rPr>
          <w:rFonts w:ascii="Times New Roman" w:hAnsi="Times New Roman" w:cs="Times New Roman"/>
          <w:sz w:val="28"/>
          <w:szCs w:val="28"/>
        </w:rPr>
        <w:t>могут быть включены в две и более муниципальные программы. При этом в каждой муниципальной программе указанные мероприятия выделяются в качестве структурного элемента.</w:t>
      </w:r>
    </w:p>
    <w:p w14:paraId="4C4A24B1" w14:textId="77777777" w:rsidR="00B10528" w:rsidRPr="00132216" w:rsidRDefault="00812E33" w:rsidP="00554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16">
        <w:rPr>
          <w:rFonts w:ascii="Times New Roman" w:hAnsi="Times New Roman" w:cs="Times New Roman"/>
          <w:sz w:val="28"/>
          <w:szCs w:val="28"/>
        </w:rPr>
        <w:t xml:space="preserve">2.4. </w:t>
      </w:r>
      <w:r w:rsidR="00B10528" w:rsidRPr="00132216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федерального</w:t>
      </w:r>
      <w:r w:rsidR="007C3F08" w:rsidRPr="00132216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="00B10528" w:rsidRPr="00132216">
        <w:rPr>
          <w:rFonts w:ascii="Times New Roman" w:hAnsi="Times New Roman" w:cs="Times New Roman"/>
          <w:sz w:val="28"/>
          <w:szCs w:val="28"/>
        </w:rPr>
        <w:t xml:space="preserve"> проекта и не включенные в федеральный (региональный</w:t>
      </w:r>
      <w:r w:rsidR="009256F0" w:rsidRPr="00132216">
        <w:rPr>
          <w:rFonts w:ascii="Times New Roman" w:hAnsi="Times New Roman" w:cs="Times New Roman"/>
          <w:sz w:val="28"/>
          <w:szCs w:val="28"/>
        </w:rPr>
        <w:t>, муниципальный</w:t>
      </w:r>
      <w:r w:rsidR="00B10528" w:rsidRPr="00132216">
        <w:rPr>
          <w:rFonts w:ascii="Times New Roman" w:hAnsi="Times New Roman" w:cs="Times New Roman"/>
          <w:sz w:val="28"/>
          <w:szCs w:val="28"/>
        </w:rPr>
        <w:t xml:space="preserve">) проект, группируются в составе структурного элемента - мероприятия, направленного на достижение цели </w:t>
      </w:r>
      <w:r w:rsidR="007C3F08" w:rsidRPr="00132216">
        <w:rPr>
          <w:rFonts w:ascii="Times New Roman" w:hAnsi="Times New Roman" w:cs="Times New Roman"/>
          <w:sz w:val="28"/>
          <w:szCs w:val="28"/>
        </w:rPr>
        <w:t xml:space="preserve">федерального (регионального) </w:t>
      </w:r>
      <w:r w:rsidR="00B10528" w:rsidRPr="00132216">
        <w:rPr>
          <w:rFonts w:ascii="Times New Roman" w:hAnsi="Times New Roman" w:cs="Times New Roman"/>
          <w:sz w:val="28"/>
          <w:szCs w:val="28"/>
        </w:rPr>
        <w:t>проекта с указанием наименования федерального</w:t>
      </w:r>
      <w:r w:rsidR="007C3F08" w:rsidRPr="00132216">
        <w:rPr>
          <w:rFonts w:ascii="Times New Roman" w:hAnsi="Times New Roman" w:cs="Times New Roman"/>
          <w:sz w:val="28"/>
          <w:szCs w:val="28"/>
        </w:rPr>
        <w:t xml:space="preserve"> (</w:t>
      </w:r>
      <w:r w:rsidR="003102FE" w:rsidRPr="00132216">
        <w:rPr>
          <w:rFonts w:ascii="Times New Roman" w:hAnsi="Times New Roman" w:cs="Times New Roman"/>
          <w:sz w:val="28"/>
          <w:szCs w:val="28"/>
        </w:rPr>
        <w:t>регионального</w:t>
      </w:r>
      <w:r w:rsidR="007C3F08" w:rsidRPr="00132216">
        <w:rPr>
          <w:rFonts w:ascii="Times New Roman" w:hAnsi="Times New Roman" w:cs="Times New Roman"/>
          <w:sz w:val="28"/>
          <w:szCs w:val="28"/>
        </w:rPr>
        <w:t>)</w:t>
      </w:r>
      <w:r w:rsidR="00B10528" w:rsidRPr="0013221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14:paraId="536E8A65" w14:textId="77777777" w:rsidR="0088632C" w:rsidRPr="00413C24" w:rsidRDefault="007E66BF" w:rsidP="00DD65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3C24">
        <w:rPr>
          <w:rFonts w:ascii="Times New Roman" w:hAnsi="Times New Roman" w:cs="Times New Roman"/>
          <w:sz w:val="28"/>
          <w:szCs w:val="28"/>
        </w:rPr>
        <w:t>2.</w:t>
      </w:r>
      <w:r w:rsidR="00DC1484" w:rsidRPr="00413C24">
        <w:rPr>
          <w:rFonts w:ascii="Times New Roman" w:hAnsi="Times New Roman" w:cs="Times New Roman"/>
          <w:sz w:val="28"/>
          <w:szCs w:val="28"/>
        </w:rPr>
        <w:t>5</w:t>
      </w:r>
      <w:r w:rsidR="001F7A95" w:rsidRPr="00413C24">
        <w:rPr>
          <w:rFonts w:ascii="Times New Roman" w:hAnsi="Times New Roman" w:cs="Times New Roman"/>
          <w:sz w:val="28"/>
          <w:szCs w:val="28"/>
        </w:rPr>
        <w:t>. Для каждой муниципальной</w:t>
      </w:r>
      <w:r w:rsidR="0088632C" w:rsidRPr="00413C24">
        <w:rPr>
          <w:rFonts w:ascii="Times New Roman" w:hAnsi="Times New Roman" w:cs="Times New Roman"/>
          <w:sz w:val="28"/>
          <w:szCs w:val="28"/>
        </w:rPr>
        <w:t xml:space="preserve">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14:paraId="52C01457" w14:textId="5DA8F92C" w:rsidR="00B66AB9" w:rsidRPr="00413C24" w:rsidRDefault="00B66AB9" w:rsidP="00F00EA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приоритетам и целям государственной</w:t>
      </w:r>
      <w:r w:rsidR="00665725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(муниципальной)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сфере реализации муниципальной программы, определяемым в </w:t>
      </w:r>
      <w:r w:rsidR="006A78EE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рограмме,</w:t>
      </w:r>
      <w:r w:rsidR="008C7DE9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тратегии,</w:t>
      </w:r>
      <w:r w:rsidR="008C7DE9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00EAD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лане </w:t>
      </w:r>
      <w:r w:rsidR="008C7DE9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</w:t>
      </w:r>
      <w:r w:rsidR="00F00EAD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</w:t>
      </w:r>
      <w:r w:rsidR="008C7DE9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социально-экономического </w:t>
      </w:r>
      <w:r w:rsidR="00F00EAD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Ленинградской области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плане мероприятий по реализации стратегии социально-экономического развития Ленинградской области, документах стратегического планирования Российской Федерации и Ленинградской области, </w:t>
      </w:r>
      <w:hyperlink r:id="rId8" w:history="1">
        <w:r w:rsidRPr="00413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</w:t>
        </w:r>
      </w:hyperlink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"О национальных целях развития Российской Федерации на период до 2030 года", </w:t>
      </w:r>
      <w:r w:rsidR="00FF16AE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определяться, 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федеральных законов, решений Президента Российской Федерации, Правительства Российской Федерации, Губернатора Ленинградской области, Правительства Ленинградской области</w:t>
      </w:r>
      <w:r w:rsidR="00FF16AE"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нормативных правовых актов органов местного самоуправления 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E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6D7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13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D92AAB" w14:textId="366BFBBB" w:rsidR="00B66AB9" w:rsidRPr="00ED56EF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сфера реализации 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указана в качестве приоритета в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и/или План реализации Стратеги</w:t>
      </w:r>
      <w:r w:rsidR="00D9191B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соответствующую сфере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A6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стратегическую карту целей (далее - стратегическая карта), цель 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должна соответствовать цели Стратегии и стратегической карты Плана реализации Стратегии. Допускаются незначительные отклонения в формулировках цели в Стратегии</w:t>
      </w:r>
      <w:r w:rsidR="00A5577E"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Плане реализации Стратегии и муниципальной</w:t>
      </w: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при этом смысл цели не должен изменяться.</w:t>
      </w:r>
    </w:p>
    <w:p w14:paraId="7F46AC85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цели должна быть краткой и ясной и не должна содержать специальных терминов, указаний на иные цели, задачи или 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которые являются следствиями достижения самой цели.</w:t>
      </w:r>
    </w:p>
    <w:p w14:paraId="555578AE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следует формулировать исходя из следующих критериев:</w:t>
      </w:r>
    </w:p>
    <w:p w14:paraId="4B03898C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специфичность (цель должна соответствовать сфере реализации </w:t>
      </w:r>
      <w:r w:rsidR="00F76E88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программы);</w:t>
      </w:r>
    </w:p>
    <w:p w14:paraId="61C08DA2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14:paraId="33066E86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измеримость (достижение цели можно проверить);</w:t>
      </w:r>
    </w:p>
    <w:p w14:paraId="18CAC906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достижимость (цель должна быть достижима за период реализации </w:t>
      </w:r>
      <w:r w:rsidR="00F76E88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программы);</w:t>
      </w:r>
    </w:p>
    <w:p w14:paraId="368EA374" w14:textId="77777777" w:rsidR="00B66AB9" w:rsidRPr="00D45F97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релевантность (соответствие формулировки цели наименованию </w:t>
      </w:r>
      <w:r w:rsidR="00F76E88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ожидаемым конечным результатам реализации программы).</w:t>
      </w:r>
    </w:p>
    <w:p w14:paraId="19215C6E" w14:textId="77777777" w:rsidR="00B66AB9" w:rsidRPr="00D45F97" w:rsidRDefault="00B66AB9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формулировке цели должен содержаться социальный, экономический или иной общественно значимый и общественно понятный эффект от реализации </w:t>
      </w:r>
      <w:r w:rsidR="00F76E88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2FE39FC9" w14:textId="77777777" w:rsidR="0088632C" w:rsidRPr="00D45F97" w:rsidRDefault="00437CFA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A1B9F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7A95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муниципальной</w:t>
      </w:r>
      <w:r w:rsidR="0088632C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устанавливаются задачи, решение которых является необходимым для достижения цели </w:t>
      </w:r>
      <w:r w:rsidR="001F7A95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632C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(подпрограммы), ожидаемые (конечные) результаты на момент завершения реализации </w:t>
      </w:r>
      <w:r w:rsidR="001F7A95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632C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и целевые показатели (индикаторы).</w:t>
      </w:r>
    </w:p>
    <w:p w14:paraId="4A75A1DC" w14:textId="77777777" w:rsidR="00BA1B9F" w:rsidRPr="00D45F97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Сформулированные задачи должны обеспечивать достижение соответствующей цели. На достижение цели должно быть направлено несколько задач.</w:t>
      </w:r>
    </w:p>
    <w:p w14:paraId="1DCF4579" w14:textId="77777777" w:rsidR="00BA1B9F" w:rsidRPr="00D45F97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задачи 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может дублировать наименование цели.</w:t>
      </w:r>
    </w:p>
    <w:p w14:paraId="33A8F08D" w14:textId="77777777" w:rsidR="00BA1B9F" w:rsidRPr="00D45F97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План реализации Стратегии содержит соответствующую сфере реализации 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стратегическую карту, </w:t>
      </w:r>
      <w:r w:rsidR="00DC1484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задачи 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 целями по перспективе "Результаты для клиентов". При этом 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может содержать дополнительные задачи.</w:t>
      </w:r>
    </w:p>
    <w:p w14:paraId="73211089" w14:textId="77777777" w:rsidR="00BA1B9F" w:rsidRPr="00D45F97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Допускаются незначительные отклонения в формулировках задач в Стратегии</w:t>
      </w:r>
      <w:r w:rsidR="00FF192D"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Плане реализации Стратегии и муниципальной </w:t>
      </w:r>
      <w:r w:rsidRPr="00D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программе, при этом смысл задач не должен изменяться.</w:t>
      </w:r>
    </w:p>
    <w:p w14:paraId="56844444" w14:textId="77777777" w:rsidR="008D6548" w:rsidRPr="00D63D25" w:rsidRDefault="008D6548" w:rsidP="008D654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7CFA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</w:t>
      </w:r>
      <w:r w:rsidR="00956A57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указываются в виде характеристик основных ожидаемых (планируемых) конечных результатов (изменений, отражающих эффект, вызванный реализацией муниципальной программы) с описанием конкретных завершенных событий (явлений, фактов), позволяющих однозначно оценить достижение цели и результаты реализации муниципальной программы.</w:t>
      </w:r>
    </w:p>
    <w:p w14:paraId="2B3BBF25" w14:textId="77777777" w:rsidR="008D6548" w:rsidRPr="00D63D25" w:rsidRDefault="008D6548" w:rsidP="008D654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 формулируются с учетом общественно значимых результатов единого плана по достижению национальных целей развития Российской Федерации.</w:t>
      </w:r>
    </w:p>
    <w:p w14:paraId="2E20AB22" w14:textId="77777777" w:rsidR="008D6548" w:rsidRPr="00D63D25" w:rsidRDefault="008D6548" w:rsidP="008D654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ожидаемых (конечных) результатов муниципальной программы осуществляется при помощи целевых показателей (индикаторов).</w:t>
      </w:r>
    </w:p>
    <w:p w14:paraId="36521623" w14:textId="77777777" w:rsidR="0088632C" w:rsidRPr="00D63D25" w:rsidRDefault="0030728F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7CFA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632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0B5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88632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включает:</w:t>
      </w:r>
    </w:p>
    <w:p w14:paraId="0A56950F" w14:textId="77F9D914" w:rsidR="0088632C" w:rsidRPr="00D63D25" w:rsidRDefault="00E9747D" w:rsidP="00C9370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2.8.1. </w:t>
      </w:r>
      <w:hyperlink w:anchor="P385" w:history="1">
        <w:r w:rsidR="00B20E5C" w:rsidRPr="00CF5414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П</w:t>
        </w:r>
        <w:r w:rsidR="0088632C" w:rsidRPr="00CF5414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аспорт</w:t>
        </w:r>
      </w:hyperlink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</w:t>
      </w:r>
      <w:r w:rsidR="009F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E5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632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187324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0B5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187324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0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67FD9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B20E5C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D1039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"сроки реализации муниципальной программы" указываются годы начала и окончания реализации муниципальной программы.</w:t>
      </w:r>
    </w:p>
    <w:p w14:paraId="6D844A59" w14:textId="77777777" w:rsidR="005430FA" w:rsidRPr="00D63D25" w:rsidRDefault="00C67FD9" w:rsidP="005430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"ответственный исполнитель муниципальной программы" указывается структу</w:t>
      </w:r>
      <w:r w:rsidR="00D9191B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подразделение Администрации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52AE7" w14:textId="77777777" w:rsidR="005430FA" w:rsidRPr="00D63D25" w:rsidRDefault="00C67FD9" w:rsidP="005430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"соисполнители муниципальной программы" указываются структурные подразделения Администрации и (или) организации, обеспечивающие деятельность Администрации, являющиеся ответственными за разработку и реализацию подпрограмм, входящих в состав муниципальной программы.</w:t>
      </w:r>
      <w:r w:rsidR="005430FA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0FA" w:rsidRPr="00D63D25">
        <w:rPr>
          <w:rFonts w:ascii="Times New Roman" w:hAnsi="Times New Roman" w:cs="Times New Roman"/>
          <w:sz w:val="28"/>
          <w:szCs w:val="28"/>
        </w:rPr>
        <w:t>В случае</w:t>
      </w:r>
      <w:r w:rsidR="00D9191B" w:rsidRPr="00D63D25">
        <w:rPr>
          <w:rFonts w:ascii="Times New Roman" w:hAnsi="Times New Roman" w:cs="Times New Roman"/>
          <w:sz w:val="28"/>
          <w:szCs w:val="28"/>
        </w:rPr>
        <w:t>,</w:t>
      </w:r>
      <w:r w:rsidR="005430FA" w:rsidRPr="00D63D25">
        <w:rPr>
          <w:rFonts w:ascii="Times New Roman" w:hAnsi="Times New Roman" w:cs="Times New Roman"/>
          <w:sz w:val="28"/>
          <w:szCs w:val="28"/>
        </w:rPr>
        <w:t xml:space="preserve"> если подпрограммы не выделяются, графа не включается в паспорт муниципальной программы.</w:t>
      </w:r>
    </w:p>
    <w:p w14:paraId="37EB890E" w14:textId="7FBE7CBD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"участники муниципальной программы" указываются </w:t>
      </w:r>
      <w:r w:rsidR="00222C02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Администрации, юридические и физические лица, участвующие в реализации одного или нескольких </w:t>
      </w:r>
      <w:r w:rsidR="00222C02" w:rsidRPr="0022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элементов</w:t>
      </w:r>
      <w:r w:rsidR="00222C02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(подпрограммы).</w:t>
      </w:r>
    </w:p>
    <w:p w14:paraId="61F5AD35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структу</w:t>
      </w:r>
      <w:r w:rsidR="00D9191B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подразделение Администрации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одновременно ответственным исполнителем и соисполнителем и/или участником муниципальной программы, наименование данного структурного </w:t>
      </w:r>
      <w:r w:rsidR="0011308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указывается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графе.</w:t>
      </w:r>
    </w:p>
    <w:p w14:paraId="2902C344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"цель </w:t>
      </w:r>
      <w:r w:rsidR="0011308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программы", "задачи </w:t>
      </w:r>
      <w:r w:rsidR="0011308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указываются цель и задачи </w:t>
      </w:r>
      <w:r w:rsidR="0011308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сформулированные в соответствии с требованиями </w:t>
      </w:r>
      <w:r w:rsidR="008D6548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14:paraId="6A09C897" w14:textId="77777777" w:rsidR="00FA204C" w:rsidRPr="00D63D25" w:rsidRDefault="00C67FD9" w:rsidP="00FA204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"ожидаемые (конечные) результаты реализации </w:t>
      </w:r>
      <w:r w:rsidR="0023562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приводится перечень ожидаемых (конечных) результатов, требования к которым установлены нас</w:t>
      </w:r>
      <w:r w:rsidR="0023562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тоящим Порядком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12E3D" w14:textId="77777777" w:rsidR="00E47F37" w:rsidRPr="00D63D25" w:rsidRDefault="00FA204C" w:rsidP="00E47F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3D25">
        <w:rPr>
          <w:rFonts w:ascii="Times New Roman" w:hAnsi="Times New Roman" w:cs="Times New Roman"/>
          <w:sz w:val="28"/>
          <w:szCs w:val="28"/>
        </w:rPr>
        <w:t xml:space="preserve"> </w:t>
      </w:r>
      <w:r w:rsidR="0023562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"подпрограммы муниципальной</w:t>
      </w:r>
      <w:r w:rsidR="00C67FD9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указывается перечень подпрограмм </w:t>
      </w:r>
      <w:r w:rsidR="0023562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67FD9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25">
        <w:rPr>
          <w:rFonts w:ascii="Times New Roman" w:hAnsi="Times New Roman" w:cs="Times New Roman"/>
          <w:sz w:val="28"/>
          <w:szCs w:val="28"/>
        </w:rPr>
        <w:t>В случае</w:t>
      </w:r>
      <w:r w:rsidR="00D9191B" w:rsidRPr="00D63D25">
        <w:rPr>
          <w:rFonts w:ascii="Times New Roman" w:hAnsi="Times New Roman" w:cs="Times New Roman"/>
          <w:sz w:val="28"/>
          <w:szCs w:val="28"/>
        </w:rPr>
        <w:t>,</w:t>
      </w:r>
      <w:r w:rsidRPr="00D63D25">
        <w:rPr>
          <w:rFonts w:ascii="Times New Roman" w:hAnsi="Times New Roman" w:cs="Times New Roman"/>
          <w:sz w:val="28"/>
          <w:szCs w:val="28"/>
        </w:rPr>
        <w:t xml:space="preserve"> если подпрограммы не выделяются, графа не включается в паспорт муниципальной программы.</w:t>
      </w:r>
    </w:p>
    <w:p w14:paraId="6F37846B" w14:textId="77777777" w:rsidR="00E47F37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графе </w:t>
      </w:r>
      <w:r w:rsidR="009133B0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"проекты, реализуемые в рамках 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 указывается перечень </w:t>
      </w:r>
      <w:r w:rsidR="00430C59" w:rsidRPr="00D63D25">
        <w:rPr>
          <w:rFonts w:ascii="Times New Roman" w:hAnsi="Times New Roman" w:cs="Times New Roman"/>
          <w:sz w:val="28"/>
          <w:szCs w:val="28"/>
        </w:rPr>
        <w:t>федеральных (региональных, муниципальных)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которые включены в </w:t>
      </w:r>
      <w:r w:rsidR="009133B0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 w:rsidR="00E47F37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FE7CB" w14:textId="77777777" w:rsidR="00C67FD9" w:rsidRPr="00D63D25" w:rsidRDefault="00C4576E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муниципальная</w:t>
      </w:r>
      <w:r w:rsidR="00C67FD9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(подпрограмма) не содержит проекты, в графе указывается "реализация проектов не предусмотрена".</w:t>
      </w:r>
    </w:p>
    <w:p w14:paraId="0BCC3862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"финансовое обеспечение </w:t>
      </w:r>
      <w:r w:rsidR="0028577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 всего, в том числе по годам реализации" отражаются расходы на реализацию </w:t>
      </w:r>
      <w:r w:rsidR="0028577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как за весь период ее реализации, так и в разрезе каждого года ее реализации (без указания источников финансирования).</w:t>
      </w:r>
    </w:p>
    <w:p w14:paraId="349BAEB7" w14:textId="4846C93C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"размер налоговых расходов, направленных на достижение цели </w:t>
      </w:r>
      <w:r w:rsidR="001A22B5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- всего, в том числе по годам реализации" указывается прогнозный объем средств на налоговые расходы, начиная с начала реализации </w:t>
      </w:r>
      <w:r w:rsidR="00A012E2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538A7546" w14:textId="77777777" w:rsidR="00C67FD9" w:rsidRPr="00D63D25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B80E6F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(подпрограмма) не содержит налоговых расходов, в графе указывается "налоговые расходы не предусмотрены".</w:t>
      </w:r>
    </w:p>
    <w:p w14:paraId="42924625" w14:textId="4709C6E8" w:rsidR="0088632C" w:rsidRPr="00CF5414" w:rsidRDefault="00AC6D8D" w:rsidP="009F5B2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2.8.2. </w:t>
      </w:r>
      <w:r w:rsidR="00B20E5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бщую характеристику, основные проблемы и прогноз развития сферы реализации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AA000D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</w:t>
      </w:r>
      <w:r w:rsidR="009F5B29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77ED000" w14:textId="2FF6AEF3" w:rsidR="005D0B8A" w:rsidRPr="00D63D25" w:rsidRDefault="00AA000D" w:rsidP="005D0B8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реализации программы должна содержать характеристику текущего состояния соответствующей сферы социально-экономического развития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D63D25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выявлением основных проблем и потенциала развития соответствующей сферы, а также направлений развития на период реализации программы. </w:t>
      </w:r>
      <w:r w:rsidR="005D0B8A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E58FB" w14:textId="77777777" w:rsidR="00AA000D" w:rsidRPr="00D63D25" w:rsidRDefault="00AA000D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</w:t>
      </w:r>
      <w:r w:rsidR="002A1FCB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тенденций развития могут быть, например, приведены геополитические и международные отношения, влияющие в том числе на курсовую разницу валют, принятие санкций в отношении России и т.д., а также внутригосударственные тенденции развития (например, импортозамещение, инновационное развитие, развитие цифровой экономики).</w:t>
      </w:r>
    </w:p>
    <w:p w14:paraId="26A87761" w14:textId="77777777" w:rsidR="00AA000D" w:rsidRPr="00D63D25" w:rsidRDefault="00AA000D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данном разделе может быть приведена общая информация о динамике ключевых показателей уровня развития сферы реализации </w:t>
      </w:r>
      <w:r w:rsidR="002A1FCB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(на период ее реализации), подкрепляющая выявленные тенденции.</w:t>
      </w:r>
    </w:p>
    <w:p w14:paraId="27F88C79" w14:textId="77777777" w:rsidR="00AA000D" w:rsidRPr="00D63D25" w:rsidRDefault="00AA000D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данного раздела должен быть сформирован перечень основных проблем соответствующей сферы, кото</w:t>
      </w:r>
      <w:r w:rsidR="00CF3E8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необходимо решить в рамках 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достижения цели и показателей (индикаторов) </w:t>
      </w:r>
      <w:r w:rsidR="00CF3E8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531B555" w14:textId="77777777" w:rsidR="00CF3E8D" w:rsidRPr="00D63D25" w:rsidRDefault="00CF3E8D" w:rsidP="00CF3E8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характеристики прогноза развития сферы реализации программы предусматривается описание основных ожидаемых результатов реализации программы, предполагающее развернутую характеристику планируемых изменений (результатов) в сфере реализации программы (подпрограммы), анализ социальных, финансово-экономических и прочих рисков реализации программы.</w:t>
      </w:r>
    </w:p>
    <w:p w14:paraId="5F063A45" w14:textId="77777777" w:rsidR="00AA000D" w:rsidRPr="00D63D25" w:rsidRDefault="00331A3C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000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данного раздела </w:t>
      </w:r>
      <w:r w:rsidR="00CF3E8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A000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368C8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40FC2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2368C8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AA000D" w:rsidRPr="00D6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страниц.</w:t>
      </w:r>
    </w:p>
    <w:p w14:paraId="60C1B54F" w14:textId="0E66C05A" w:rsidR="007B0BBA" w:rsidRPr="00CF5414" w:rsidRDefault="00AC6D8D" w:rsidP="000125E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2.8.3. </w:t>
      </w:r>
      <w:r w:rsidR="00B20E5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риоритеты и цели государственной</w:t>
      </w:r>
      <w:r w:rsidR="00833B13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(муниципальной)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политики в сфере 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реализации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833B13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</w:t>
      </w:r>
      <w:r w:rsidR="000125E2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7E253E7" w14:textId="77777777" w:rsidR="007B0BBA" w:rsidRPr="001E4224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включаются приоритеты и цели государственной</w:t>
      </w:r>
      <w:r w:rsidR="00A012E2"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(муниципальной) политики </w:t>
      </w: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социально-экономического развития, реализация которых достигается путем реализации муниципальной программы, описание основных целей и задач муниципальной программы, прогноз развития соответствующей сферы социально-экономического развития и планируемый вклад в развитие соответствующей сферы посредством реализации муниципальной программы;</w:t>
      </w:r>
    </w:p>
    <w:p w14:paraId="30B9941F" w14:textId="77777777" w:rsidR="007B0BBA" w:rsidRPr="001E4224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сфере.</w:t>
      </w:r>
    </w:p>
    <w:p w14:paraId="5A743384" w14:textId="77777777" w:rsidR="007B0BBA" w:rsidRPr="001E4224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в данном разделе могут быть отражены также цели и приоритеты государственной</w:t>
      </w:r>
      <w:r w:rsidR="00B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политики, определенные отдельными решениями Президента Российской Федерации, Правительства Российской Федерации с указанием реквизитов соответствующих актов, документов и решений.</w:t>
      </w:r>
    </w:p>
    <w:p w14:paraId="36E92905" w14:textId="77777777" w:rsidR="007B0BBA" w:rsidRPr="009C4A37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перечень приоритетов и целей государственной (муниципальной) политики может приводиться в разрезе подпрограмм муниципальной программы.</w:t>
      </w:r>
    </w:p>
    <w:p w14:paraId="29D76508" w14:textId="77777777" w:rsidR="007B0BBA" w:rsidRPr="009C4A37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раздела следует приводить укрупненную характеристику целей и приоритетов государственной (муниципальной) политики, избегая избыточной детализации.</w:t>
      </w:r>
    </w:p>
    <w:p w14:paraId="474BB0EF" w14:textId="77777777" w:rsidR="00A657F0" w:rsidRPr="009C4A37" w:rsidRDefault="002368C8" w:rsidP="00A657F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0BBA"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данного раздела муниципальной программы</w:t>
      </w:r>
      <w:r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</w:t>
      </w:r>
      <w:r w:rsidR="007B0BBA" w:rsidRPr="009C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страниц.</w:t>
      </w:r>
    </w:p>
    <w:p w14:paraId="5EDACF89" w14:textId="16EDEE3A" w:rsidR="0088632C" w:rsidRPr="00CF5414" w:rsidRDefault="00E81EBE" w:rsidP="009F5B29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2.8.4. </w:t>
      </w:r>
      <w:r w:rsidR="00B20E5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одпрограммы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</w:t>
      </w:r>
      <w:r w:rsidR="000125E2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60723488" w14:textId="77777777" w:rsidR="00F74F70" w:rsidRPr="00C901F5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сложности и масштабности решаемых задач в составе муниципальной программы </w:t>
      </w:r>
      <w:r w:rsidR="001E4FA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подпрограммы. Формирование программ осуществляется с учетом национальных целей, показателей, характеризующих достижение национальных целей, единого плана по достижению национальных целей развития Российской Федерации, достижения установленных показателей и </w:t>
      </w:r>
      <w:r w:rsidR="001E4FA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федеральных (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1E4FA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муниципальных) проектов. Решение одной задачи муниципальной программы обеспечивается реализацией одной подпрограммы, не направленной на решение иных задач муниципальной программы. Решение задачи муниципальной программы должно являться целью </w:t>
      </w:r>
      <w:r w:rsidR="00A657F0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ей подпрограммы, за исключением подпрограмм, направленных на обеспечение реализации муниципальной программы.</w:t>
      </w:r>
    </w:p>
    <w:p w14:paraId="185631D5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набора подпрограмм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следует учитывать следующие критерии:</w:t>
      </w:r>
    </w:p>
    <w:p w14:paraId="3DC2657C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целевая направленность - подпрограмма должна быть направлена на достижение цели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способствовать решению одной задачи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(за исключением подпрограммы по обеспечению реализации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программы);</w:t>
      </w:r>
    </w:p>
    <w:p w14:paraId="65BC2D39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масштаб - при формировании системы подпрограмм необходимо обеспечивать сопоставимость подпрограмм по объему финансового обеспечения и(или) влиянию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цели реализации 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7F1FC21D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минимальному набору подпрограмм - в составе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может быть менее двух подпрограмм, предусматривающих финансовое обеспечение.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не может состоять менее чем из трех подпрограмм, если в составе </w:t>
      </w:r>
      <w:r w:rsidR="005C1A7D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предусмотрена подпрограмма, направленная на обеспечение реализации </w:t>
      </w:r>
      <w:r w:rsidR="00FA7937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066CDA6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Подпрограммы </w:t>
      </w:r>
      <w:r w:rsidR="000909D2" w:rsidRPr="00115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программы содержат следующие разделы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EBF735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подпрограммы (разра</w:t>
      </w:r>
      <w:r w:rsidR="000909D2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батывается аналогично паспорту 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за исключением граф "соисполнитель" и "подпрограммы </w:t>
      </w:r>
      <w:r w:rsidR="000909D2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программы", которые в паспорте подпрограммы отсутствуют).</w:t>
      </w:r>
    </w:p>
    <w:p w14:paraId="31774B94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целям и задачам подпрограммы аналогичны требованиям к целям и задачам </w:t>
      </w:r>
      <w:r w:rsidR="009B6EAB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учетом следующих особенностей.</w:t>
      </w:r>
    </w:p>
    <w:p w14:paraId="489B2BC5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План реализации Стратегии содержит стратегическую карту, соответствующую сфере реализации </w:t>
      </w:r>
      <w:r w:rsidR="000D66B9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задачи подпрограммы </w:t>
      </w:r>
      <w:r w:rsidR="007176F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 учетом задач по перспективам "Внутренние изменения", "Ресурсы", "Управление" Плана реализации Стратегии (по целям, соответствующим сфере реализации подпрограммы). Задачи подпрограммы должны охватывать все цели (задачи) указанных перспектив стратегической карты в части, соответствующей подпрограмме </w:t>
      </w:r>
      <w:r w:rsidR="007176F1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3EAF54E" w14:textId="77777777" w:rsidR="00F74F70" w:rsidRPr="00115A94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План реализации Стратегии содержит стратегическую карту, соответствующую сфере реализации подпрограммы, цель подпрограммы (</w:t>
      </w:r>
      <w:r w:rsidR="001B7E65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соответственно одна из задач муниципальной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должна соответствовать цели стратегической карты Плана реализации Стратегии (допускаются незначительные отклонения в формулировках, при этом смысл не должен искажаться); задачи подпрограммы </w:t>
      </w:r>
      <w:r w:rsidR="001B7E65"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в соответствии с задачами по перспективе "Результаты для клиентов" стратегической карты.</w:t>
      </w:r>
    </w:p>
    <w:p w14:paraId="67D16D20" w14:textId="77777777" w:rsidR="00327196" w:rsidRPr="00115A94" w:rsidRDefault="00F74F70" w:rsidP="003271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из указанных случаев подпрограмма может содержать дополнительные задачи.</w:t>
      </w:r>
    </w:p>
    <w:p w14:paraId="685462E1" w14:textId="77777777" w:rsidR="00F74F70" w:rsidRPr="00E44D71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подпрограмм формулируются с учетом </w:t>
      </w:r>
      <w:r w:rsidR="00327196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(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327196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6EAB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муниципальных)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включенных в подпрограмму.</w:t>
      </w:r>
    </w:p>
    <w:p w14:paraId="08622E0E" w14:textId="77777777" w:rsidR="00714F1B" w:rsidRPr="00E44D71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14F1B" w:rsidRPr="00E44D71">
        <w:rPr>
          <w:rFonts w:ascii="Times New Roman" w:hAnsi="Times New Roman" w:cs="Times New Roman"/>
          <w:sz w:val="28"/>
          <w:szCs w:val="28"/>
        </w:rPr>
        <w:t>Информация о проектах и комплексах процессных мероприятий подпрограммы.</w:t>
      </w:r>
    </w:p>
    <w:p w14:paraId="398D7A2C" w14:textId="77777777" w:rsidR="00347470" w:rsidRPr="00E44D71" w:rsidRDefault="00347470" w:rsidP="003474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D71">
        <w:rPr>
          <w:rFonts w:ascii="Times New Roman" w:hAnsi="Times New Roman" w:cs="Times New Roman"/>
          <w:sz w:val="28"/>
          <w:szCs w:val="28"/>
        </w:rPr>
        <w:t xml:space="preserve"> В данном разделе приводится краткое описание содержания, состава и механизмов реализации (предоставление субсидий, субвенций, иных межбюджетных трансфертов) проектов, мероприятий, направленных на достижение целей федеральных</w:t>
      </w:r>
      <w:r w:rsidR="00F87615" w:rsidRPr="00E44D71">
        <w:rPr>
          <w:rFonts w:ascii="Times New Roman" w:hAnsi="Times New Roman" w:cs="Times New Roman"/>
          <w:sz w:val="28"/>
          <w:szCs w:val="28"/>
        </w:rPr>
        <w:t xml:space="preserve"> (региональных, муниципальных)</w:t>
      </w:r>
      <w:r w:rsidRPr="00E44D71">
        <w:rPr>
          <w:rFonts w:ascii="Times New Roman" w:hAnsi="Times New Roman" w:cs="Times New Roman"/>
          <w:sz w:val="28"/>
          <w:szCs w:val="28"/>
        </w:rPr>
        <w:t xml:space="preserve"> проектов, комплексов процессных мероприятий на весь период реализации </w:t>
      </w:r>
      <w:r w:rsidR="00014424" w:rsidRPr="00E44D71">
        <w:rPr>
          <w:rFonts w:ascii="Times New Roman" w:hAnsi="Times New Roman" w:cs="Times New Roman"/>
          <w:sz w:val="28"/>
          <w:szCs w:val="28"/>
        </w:rPr>
        <w:t>муниципальной</w:t>
      </w:r>
      <w:r w:rsidRPr="00E44D71">
        <w:rPr>
          <w:rFonts w:ascii="Times New Roman" w:hAnsi="Times New Roman" w:cs="Times New Roman"/>
          <w:sz w:val="28"/>
          <w:szCs w:val="28"/>
        </w:rPr>
        <w:t xml:space="preserve"> программы; приводится обоснование их необходимости и достаточности для решения задач подпрограммы (</w:t>
      </w:r>
      <w:r w:rsidR="00014424" w:rsidRPr="00E44D71">
        <w:rPr>
          <w:rFonts w:ascii="Times New Roman" w:hAnsi="Times New Roman" w:cs="Times New Roman"/>
          <w:sz w:val="28"/>
          <w:szCs w:val="28"/>
        </w:rPr>
        <w:t>муниципальной</w:t>
      </w:r>
      <w:r w:rsidRPr="00E44D71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14:paraId="0394AE79" w14:textId="77777777" w:rsidR="00673C83" w:rsidRPr="00E44D71" w:rsidRDefault="00347470" w:rsidP="00347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71">
        <w:rPr>
          <w:rFonts w:ascii="Times New Roman" w:hAnsi="Times New Roman" w:cs="Times New Roman"/>
          <w:sz w:val="28"/>
          <w:szCs w:val="28"/>
        </w:rPr>
        <w:t>При описании структурные элементы рекомендуется группировать по задачам подпрограммы (</w:t>
      </w:r>
      <w:r w:rsidR="00014424" w:rsidRPr="00E44D71">
        <w:rPr>
          <w:rFonts w:ascii="Times New Roman" w:hAnsi="Times New Roman" w:cs="Times New Roman"/>
          <w:sz w:val="28"/>
          <w:szCs w:val="28"/>
        </w:rPr>
        <w:t>муниципальной</w:t>
      </w:r>
      <w:r w:rsidRPr="00E44D71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14:paraId="79F60C2E" w14:textId="77777777" w:rsidR="00316B42" w:rsidRPr="00E44D71" w:rsidRDefault="00F74F70" w:rsidP="000144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FA0067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етом данного раздела формируется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детальный план реализации </w:t>
      </w:r>
      <w:r w:rsidR="009B6EAB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содержащий полный перечень </w:t>
      </w:r>
      <w:r w:rsidR="00994C44"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E4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и объемов финансового обеспечения. </w:t>
      </w:r>
      <w:r w:rsidR="00316B42" w:rsidRPr="00E44D71">
        <w:rPr>
          <w:rFonts w:ascii="Times New Roman" w:hAnsi="Times New Roman" w:cs="Times New Roman"/>
          <w:sz w:val="28"/>
          <w:szCs w:val="28"/>
        </w:rPr>
        <w:t>С</w:t>
      </w:r>
      <w:r w:rsidR="00316B42" w:rsidRPr="00E44D71">
        <w:rPr>
          <w:rFonts w:ascii="Times New Roman" w:hAnsi="Times New Roman" w:cs="Times New Roman"/>
          <w:spacing w:val="-6"/>
          <w:sz w:val="28"/>
          <w:szCs w:val="28"/>
        </w:rPr>
        <w:t xml:space="preserve">водный детальный план реализации </w:t>
      </w:r>
      <w:r w:rsidR="00316B42" w:rsidRPr="00E44D7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муниципальной программы </w:t>
      </w:r>
      <w:r w:rsidR="00316B42" w:rsidRPr="00E44D71">
        <w:rPr>
          <w:rFonts w:ascii="Times New Roman" w:hAnsi="Times New Roman" w:cs="Times New Roman"/>
          <w:sz w:val="28"/>
          <w:szCs w:val="28"/>
        </w:rPr>
        <w:t xml:space="preserve">разрабатывает ответственный исполнитель муниципальной программы. </w:t>
      </w:r>
    </w:p>
    <w:p w14:paraId="1ECF78A7" w14:textId="77777777" w:rsidR="00222C02" w:rsidRPr="00B82BBC" w:rsidRDefault="00316B42" w:rsidP="00222C02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соисполнители и ответственный исполнитель муниципальной программы разрабатывают </w:t>
      </w:r>
      <w:r w:rsidR="00222C02" w:rsidRPr="00D579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</w:t>
      </w:r>
      <w:r w:rsidR="00222C02" w:rsidRPr="007B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02" w:rsidRPr="00B8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детальные планы в части реализуемых ими мероприятий. Дублирование мероприятий детального плана в данном разделе не допускается, при этом необходимо придерживаться принципа содержательного соответствия. </w:t>
      </w:r>
      <w:r w:rsidR="00222C02" w:rsidRPr="00D57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план утверждается заместителем главы Администрации, курирующим соответствующие направления деятельности.</w:t>
      </w:r>
    </w:p>
    <w:p w14:paraId="40059CEF" w14:textId="18545C30" w:rsidR="00F74F70" w:rsidRPr="00C1732A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2436" w:rsidRPr="00C17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реализация </w:t>
      </w:r>
      <w:r w:rsidR="001F44E8" w:rsidRPr="00C1732A">
        <w:rPr>
          <w:rFonts w:ascii="Times New Roman" w:hAnsi="Times New Roman" w:cs="Times New Roman"/>
          <w:sz w:val="28"/>
          <w:szCs w:val="28"/>
        </w:rPr>
        <w:t>проекта, мероприятия, направленного на достижение цели федерального (регионального, муниципального) проекта, комплекса процессных мероприятий предполагает участие</w:t>
      </w:r>
      <w:r w:rsidRPr="00C1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органов местного самоуправления, физических и юридических лиц, в том числе не требующего финансового обеспечения, сведения об участии отражаются при описании мероприятия.</w:t>
      </w:r>
    </w:p>
    <w:p w14:paraId="32624EDF" w14:textId="77777777" w:rsidR="00F74F70" w:rsidRPr="00D015DF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могут приводитьс</w:t>
      </w:r>
      <w:r w:rsidR="009B6EAB"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обобщенно</w:t>
      </w: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 указанием конкретных физических и юридических лиц, органов местного самоуправления.</w:t>
      </w:r>
    </w:p>
    <w:p w14:paraId="007896E2" w14:textId="77777777" w:rsidR="005C7841" w:rsidRPr="00D015DF" w:rsidRDefault="00F74F70" w:rsidP="005C78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7B5674"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 в разрезе </w:t>
      </w:r>
      <w:r w:rsidR="001F44E8" w:rsidRPr="00D015DF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="001F44E8" w:rsidRPr="00D015DF">
        <w:t xml:space="preserve"> </w:t>
      </w:r>
      <w:r w:rsidRPr="00D0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с указанием характера участия органов местного самоуправления, юридических и физических лиц.</w:t>
      </w:r>
    </w:p>
    <w:p w14:paraId="2D4115B9" w14:textId="77777777" w:rsidR="005C7841" w:rsidRPr="00D015DF" w:rsidRDefault="005C7841" w:rsidP="005C78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15DF">
        <w:rPr>
          <w:rFonts w:ascii="Times New Roman" w:hAnsi="Times New Roman" w:cs="Times New Roman"/>
          <w:sz w:val="28"/>
          <w:szCs w:val="28"/>
        </w:rPr>
        <w:t>В случае</w:t>
      </w:r>
      <w:r w:rsidR="00D12B98" w:rsidRPr="00D015DF">
        <w:rPr>
          <w:rFonts w:ascii="Times New Roman" w:hAnsi="Times New Roman" w:cs="Times New Roman"/>
          <w:sz w:val="28"/>
          <w:szCs w:val="28"/>
        </w:rPr>
        <w:t>,</w:t>
      </w:r>
      <w:r w:rsidRPr="00D015DF">
        <w:rPr>
          <w:rFonts w:ascii="Times New Roman" w:hAnsi="Times New Roman" w:cs="Times New Roman"/>
          <w:sz w:val="28"/>
          <w:szCs w:val="28"/>
        </w:rPr>
        <w:t xml:space="preserve"> если подпрограммы в составе муниципальной программы не выделяются, раздел формируется по муниципальной программе в целом. Структурные элементы группируются по задачам муниципальной программы.</w:t>
      </w:r>
    </w:p>
    <w:p w14:paraId="34EB27D6" w14:textId="77777777" w:rsidR="00F74F70" w:rsidRPr="00C901F5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5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может включать подпрограмму, которая направлена на обеспечение реализации </w:t>
      </w:r>
      <w:r w:rsidR="00A0695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(далее - обеспечивающая подпрограмма), разрабатываемую с учетом </w:t>
      </w:r>
      <w:r w:rsidR="009450E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A0695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E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A0695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обеспечивающей подпрограмме предъявляются требования, аналогичные требованиям к другим подпрограммам </w:t>
      </w:r>
      <w:r w:rsidR="00B66AB9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с учетом следующих особенностей.</w:t>
      </w:r>
    </w:p>
    <w:p w14:paraId="3C64029D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обеспечивающей подпрограмме отражаются цель и задачи, направленные на обеспечение эффективного управления, в том числе на исполнение </w:t>
      </w:r>
      <w:r w:rsidR="009450E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повышение эффективности и результативности бюджетных расходов в сфере реализации </w:t>
      </w:r>
      <w:r w:rsidR="009450E4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63C51644" w14:textId="77777777" w:rsidR="00F74F70" w:rsidRPr="00C901F5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обеспечивающей подпрограммы не включается в число задач </w:t>
      </w:r>
      <w:r w:rsidR="00B66AB9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1AF40CF7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обеспечивающей подпрограммы характеризуют достижение цели подпрограммы и могут устанавливаться без учета требований пункта </w:t>
      </w:r>
      <w:r w:rsidR="00C609A6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1BEC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09A6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9A6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2268A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обеспечивающей подпрограммы могут включать внедрение новых управленческих</w:t>
      </w:r>
      <w:r w:rsidR="00C609A6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в сфере реализации муниципальной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2AAD4890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(решения задач) обеспечивающей подпрограммы формируются </w:t>
      </w:r>
      <w:r w:rsidR="00A54639" w:rsidRPr="0077367E">
        <w:rPr>
          <w:rFonts w:ascii="Times New Roman" w:hAnsi="Times New Roman" w:cs="Times New Roman"/>
          <w:sz w:val="28"/>
          <w:szCs w:val="28"/>
        </w:rPr>
        <w:t>комплексы процессных мероприятий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которых включаются:</w:t>
      </w:r>
    </w:p>
    <w:p w14:paraId="54C57A47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и мониторинг реализации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целом;</w:t>
      </w:r>
    </w:p>
    <w:p w14:paraId="36F0D7F3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научных исследований и иных работ, результаты которых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используются для достижения целей и решения задач не менее двух других подпрограмм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50995D2B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сферы реализации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269816EF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сферой реализации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33B4A046" w14:textId="77777777" w:rsidR="00F74F70" w:rsidRPr="0077367E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сферы реализации </w:t>
      </w: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F70"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14:paraId="337561EA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обеспечивающей подпрограммы относятся к процессной части.</w:t>
      </w:r>
    </w:p>
    <w:p w14:paraId="393A2899" w14:textId="77777777" w:rsidR="00F74F70" w:rsidRPr="0077367E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 может не иметь целевых показателей (индикаторов), при этом ожидаемые результаты реализации мероприятий обеспечивающей подпрограммы в детальном плане устанавливаются.</w:t>
      </w:r>
    </w:p>
    <w:p w14:paraId="7A902E28" w14:textId="40D8DD05" w:rsidR="005E4694" w:rsidRPr="00CF5414" w:rsidRDefault="00983696" w:rsidP="000125E2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2.8.5. </w:t>
      </w:r>
      <w:r w:rsidR="005E4694"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Структурные элементы </w:t>
      </w:r>
      <w:r w:rsidR="004C4A0F"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муниципальной</w:t>
      </w:r>
      <w:r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программы</w:t>
      </w:r>
      <w:r w:rsidR="000125E2" w:rsidRPr="00CF541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0BF8FB3" w14:textId="77777777" w:rsidR="005E4694" w:rsidRPr="00D22F57" w:rsidRDefault="005E4694" w:rsidP="005E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7">
        <w:rPr>
          <w:rFonts w:ascii="Times New Roman" w:hAnsi="Times New Roman" w:cs="Times New Roman"/>
          <w:sz w:val="28"/>
          <w:szCs w:val="28"/>
        </w:rPr>
        <w:t>Федеральные (региональные</w:t>
      </w:r>
      <w:r w:rsidR="00416E08" w:rsidRPr="00D22F57">
        <w:rPr>
          <w:rFonts w:ascii="Times New Roman" w:hAnsi="Times New Roman" w:cs="Times New Roman"/>
          <w:sz w:val="28"/>
          <w:szCs w:val="28"/>
        </w:rPr>
        <w:t>, муниципальные</w:t>
      </w:r>
      <w:r w:rsidR="00D22F57" w:rsidRPr="00D22F57">
        <w:rPr>
          <w:rFonts w:ascii="Times New Roman" w:hAnsi="Times New Roman" w:cs="Times New Roman"/>
          <w:sz w:val="28"/>
          <w:szCs w:val="28"/>
        </w:rPr>
        <w:t xml:space="preserve">) </w:t>
      </w:r>
      <w:r w:rsidR="006937A6" w:rsidRPr="00D22F57">
        <w:rPr>
          <w:rFonts w:ascii="Times New Roman" w:hAnsi="Times New Roman" w:cs="Times New Roman"/>
          <w:sz w:val="28"/>
          <w:szCs w:val="28"/>
        </w:rPr>
        <w:t>проекты</w:t>
      </w:r>
      <w:r w:rsidRPr="00D22F57">
        <w:rPr>
          <w:rFonts w:ascii="Times New Roman" w:hAnsi="Times New Roman" w:cs="Times New Roman"/>
          <w:sz w:val="28"/>
          <w:szCs w:val="28"/>
        </w:rPr>
        <w:t xml:space="preserve"> мероприятий, направленные на достижение цели федерального</w:t>
      </w:r>
      <w:r w:rsidR="00416E08" w:rsidRPr="00D22F57">
        <w:rPr>
          <w:rFonts w:ascii="Times New Roman" w:hAnsi="Times New Roman" w:cs="Times New Roman"/>
          <w:sz w:val="28"/>
          <w:szCs w:val="28"/>
        </w:rPr>
        <w:t xml:space="preserve"> (регионального, муниципального)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проекта, комплексы процессных мероприятий должны обеспечивать достижение цели и решение задач </w:t>
      </w:r>
      <w:r w:rsidR="00416E08" w:rsidRPr="00D22F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0FF891B5" w14:textId="77777777" w:rsidR="005E4694" w:rsidRPr="00D22F57" w:rsidRDefault="005E4694" w:rsidP="005E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7">
        <w:rPr>
          <w:rFonts w:ascii="Times New Roman" w:hAnsi="Times New Roman" w:cs="Times New Roman"/>
          <w:sz w:val="28"/>
          <w:szCs w:val="28"/>
        </w:rPr>
        <w:t xml:space="preserve">Выделение комплексов процессных мероприятий </w:t>
      </w:r>
      <w:r w:rsidR="000F06F9" w:rsidRPr="00D22F57">
        <w:rPr>
          <w:rFonts w:ascii="Times New Roman" w:hAnsi="Times New Roman" w:cs="Times New Roman"/>
          <w:sz w:val="28"/>
          <w:szCs w:val="28"/>
        </w:rPr>
        <w:t>в структуре</w:t>
      </w:r>
      <w:r w:rsidRPr="00D22F57">
        <w:rPr>
          <w:rFonts w:ascii="Times New Roman" w:hAnsi="Times New Roman" w:cs="Times New Roman"/>
          <w:sz w:val="28"/>
          <w:szCs w:val="28"/>
        </w:rPr>
        <w:t xml:space="preserve"> </w:t>
      </w:r>
      <w:r w:rsidR="000F06F9" w:rsidRPr="00D22F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целях обеспечения эффективного управления реализацией </w:t>
      </w:r>
      <w:r w:rsidR="000F06F9" w:rsidRPr="00D22F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программы. Масштаб комплекса процессных мероприятий должен обеспечивать возможность контроля выполнения </w:t>
      </w:r>
      <w:r w:rsidR="000F06F9" w:rsidRPr="00D22F57">
        <w:rPr>
          <w:rFonts w:ascii="Times New Roman" w:hAnsi="Times New Roman" w:cs="Times New Roman"/>
          <w:sz w:val="28"/>
          <w:szCs w:val="28"/>
        </w:rPr>
        <w:t>муниципальной</w:t>
      </w:r>
      <w:r w:rsidRPr="00D22F57">
        <w:rPr>
          <w:rFonts w:ascii="Times New Roman" w:hAnsi="Times New Roman" w:cs="Times New Roman"/>
          <w:sz w:val="28"/>
          <w:szCs w:val="28"/>
        </w:rPr>
        <w:t xml:space="preserve"> программы, но не усложнять систему мониторинга и отчетности. В составе комплекса процессных мероприятий должно быть не менее двух мероприятий.</w:t>
      </w:r>
    </w:p>
    <w:p w14:paraId="4DFA91C3" w14:textId="77777777" w:rsidR="005E4694" w:rsidRPr="00C04C48" w:rsidRDefault="005E4694" w:rsidP="005E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 xml:space="preserve">Наименования проектов и комплексов процессных мероприятий не должны </w:t>
      </w:r>
      <w:r w:rsidR="000F06F9" w:rsidRPr="00C04C48">
        <w:rPr>
          <w:rFonts w:ascii="Times New Roman" w:hAnsi="Times New Roman" w:cs="Times New Roman"/>
          <w:sz w:val="28"/>
          <w:szCs w:val="28"/>
        </w:rPr>
        <w:t>дублировать наименования цели и задач муниципальной</w:t>
      </w:r>
      <w:r w:rsidRPr="00C04C48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14:paraId="20B6CAD8" w14:textId="77777777" w:rsidR="005E4694" w:rsidRPr="00C04C48" w:rsidRDefault="005E4694" w:rsidP="005E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>В случае</w:t>
      </w:r>
      <w:r w:rsidR="006937A6" w:rsidRPr="00C04C48">
        <w:rPr>
          <w:rFonts w:ascii="Times New Roman" w:hAnsi="Times New Roman" w:cs="Times New Roman"/>
          <w:sz w:val="28"/>
          <w:szCs w:val="28"/>
        </w:rPr>
        <w:t>,</w:t>
      </w:r>
      <w:r w:rsidRPr="00C04C48">
        <w:rPr>
          <w:rFonts w:ascii="Times New Roman" w:hAnsi="Times New Roman" w:cs="Times New Roman"/>
          <w:sz w:val="28"/>
          <w:szCs w:val="28"/>
        </w:rPr>
        <w:t xml:space="preserve"> если в составе </w:t>
      </w:r>
      <w:r w:rsidR="000F06F9" w:rsidRPr="00C04C48">
        <w:rPr>
          <w:rFonts w:ascii="Times New Roman" w:hAnsi="Times New Roman" w:cs="Times New Roman"/>
          <w:sz w:val="28"/>
          <w:szCs w:val="28"/>
        </w:rPr>
        <w:t>муниципальной</w:t>
      </w:r>
      <w:r w:rsidRPr="00C04C48">
        <w:rPr>
          <w:rFonts w:ascii="Times New Roman" w:hAnsi="Times New Roman" w:cs="Times New Roman"/>
          <w:sz w:val="28"/>
          <w:szCs w:val="28"/>
        </w:rPr>
        <w:t xml:space="preserve"> программы выделяются подпрограммы, подпрограмма должна включать не менее двух проектов и (или) мероприятий, направленных на достижение цели федерального</w:t>
      </w:r>
      <w:r w:rsidR="000F06F9" w:rsidRPr="00C04C48">
        <w:rPr>
          <w:rFonts w:ascii="Times New Roman" w:hAnsi="Times New Roman" w:cs="Times New Roman"/>
          <w:sz w:val="28"/>
          <w:szCs w:val="28"/>
        </w:rPr>
        <w:t xml:space="preserve"> (регионального, муниципального) проекта</w:t>
      </w:r>
      <w:r w:rsidRPr="00C04C48">
        <w:rPr>
          <w:rFonts w:ascii="Times New Roman" w:hAnsi="Times New Roman" w:cs="Times New Roman"/>
          <w:sz w:val="28"/>
          <w:szCs w:val="28"/>
        </w:rPr>
        <w:t xml:space="preserve"> и (или) комплексов процессных мероприятий.</w:t>
      </w:r>
    </w:p>
    <w:p w14:paraId="1F90949E" w14:textId="77777777" w:rsidR="005E4694" w:rsidRPr="00C04C48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>Наименование комплекса процессных мероприятий должно быть лаконичным и ясным, не должно содержать:</w:t>
      </w:r>
    </w:p>
    <w:p w14:paraId="08A22434" w14:textId="77777777" w:rsidR="005E4694" w:rsidRPr="00C04C48" w:rsidRDefault="00113C45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 xml:space="preserve">- </w:t>
      </w:r>
      <w:r w:rsidR="005E4694" w:rsidRPr="00C04C48">
        <w:rPr>
          <w:rFonts w:ascii="Times New Roman" w:hAnsi="Times New Roman" w:cs="Times New Roman"/>
          <w:sz w:val="28"/>
          <w:szCs w:val="28"/>
        </w:rPr>
        <w:t xml:space="preserve">указаний на цель, задачи и индикаторы </w:t>
      </w:r>
      <w:r w:rsidR="007C0776" w:rsidRPr="00C04C48">
        <w:rPr>
          <w:rFonts w:ascii="Times New Roman" w:hAnsi="Times New Roman" w:cs="Times New Roman"/>
          <w:sz w:val="28"/>
          <w:szCs w:val="28"/>
        </w:rPr>
        <w:t>муниципальной</w:t>
      </w:r>
      <w:r w:rsidR="005E4694" w:rsidRPr="00C04C48">
        <w:rPr>
          <w:rFonts w:ascii="Times New Roman" w:hAnsi="Times New Roman" w:cs="Times New Roman"/>
          <w:sz w:val="28"/>
          <w:szCs w:val="28"/>
        </w:rPr>
        <w:t xml:space="preserve"> программы (подпрограмм </w:t>
      </w:r>
      <w:r w:rsidR="007C0776" w:rsidRPr="00C04C48">
        <w:rPr>
          <w:rFonts w:ascii="Times New Roman" w:hAnsi="Times New Roman" w:cs="Times New Roman"/>
          <w:sz w:val="28"/>
          <w:szCs w:val="28"/>
        </w:rPr>
        <w:t>муниципальной</w:t>
      </w:r>
      <w:r w:rsidR="005E4694" w:rsidRPr="00C04C48">
        <w:rPr>
          <w:rFonts w:ascii="Times New Roman" w:hAnsi="Times New Roman" w:cs="Times New Roman"/>
          <w:sz w:val="28"/>
          <w:szCs w:val="28"/>
        </w:rPr>
        <w:t xml:space="preserve"> программы), а также описание путей, средств и методов их достижения;</w:t>
      </w:r>
    </w:p>
    <w:p w14:paraId="4F539836" w14:textId="3E69C4CA" w:rsidR="005E4694" w:rsidRPr="00C04C48" w:rsidRDefault="00113C45" w:rsidP="00113C45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4C48">
        <w:rPr>
          <w:rFonts w:ascii="Times New Roman" w:hAnsi="Times New Roman" w:cs="Times New Roman"/>
          <w:sz w:val="28"/>
          <w:szCs w:val="28"/>
        </w:rPr>
        <w:t xml:space="preserve">- </w:t>
      </w:r>
      <w:r w:rsidR="005E4694" w:rsidRPr="00C04C48">
        <w:rPr>
          <w:rFonts w:ascii="Times New Roman" w:hAnsi="Times New Roman" w:cs="Times New Roman"/>
          <w:sz w:val="28"/>
          <w:szCs w:val="28"/>
        </w:rPr>
        <w:t>наименований областных законов, иных нормативных правовых актов, поручений Президента Российской Федерации, Правительства Российской Федерации, Губернатора Ленинградской области, Правительства Ленинградской области</w:t>
      </w:r>
      <w:r w:rsidR="007C0776" w:rsidRPr="00C04C48">
        <w:rPr>
          <w:rFonts w:ascii="Times New Roman" w:hAnsi="Times New Roman" w:cs="Times New Roman"/>
          <w:sz w:val="28"/>
          <w:szCs w:val="28"/>
        </w:rPr>
        <w:t xml:space="preserve">, </w:t>
      </w:r>
      <w:r w:rsidR="007C0776" w:rsidRPr="00C0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местного самоуправления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04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0327BB" w14:textId="77777777" w:rsidR="005E4694" w:rsidRPr="00C650EF" w:rsidRDefault="00113C45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0EF">
        <w:rPr>
          <w:rFonts w:ascii="Times New Roman" w:hAnsi="Times New Roman" w:cs="Times New Roman"/>
          <w:sz w:val="28"/>
          <w:szCs w:val="28"/>
        </w:rPr>
        <w:t xml:space="preserve">- </w:t>
      </w:r>
      <w:r w:rsidR="005E4694" w:rsidRPr="00C650EF">
        <w:rPr>
          <w:rFonts w:ascii="Times New Roman" w:hAnsi="Times New Roman" w:cs="Times New Roman"/>
          <w:sz w:val="28"/>
          <w:szCs w:val="28"/>
        </w:rPr>
        <w:t>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характеристики;</w:t>
      </w:r>
    </w:p>
    <w:p w14:paraId="75182226" w14:textId="77777777" w:rsidR="005E4694" w:rsidRPr="00C650EF" w:rsidRDefault="00113C45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0EF">
        <w:rPr>
          <w:rFonts w:ascii="Times New Roman" w:hAnsi="Times New Roman" w:cs="Times New Roman"/>
          <w:sz w:val="28"/>
          <w:szCs w:val="28"/>
        </w:rPr>
        <w:t xml:space="preserve">- </w:t>
      </w:r>
      <w:r w:rsidR="005E4694" w:rsidRPr="00C650EF">
        <w:rPr>
          <w:rFonts w:ascii="Times New Roman" w:hAnsi="Times New Roman" w:cs="Times New Roman"/>
          <w:sz w:val="28"/>
          <w:szCs w:val="28"/>
        </w:rPr>
        <w:t>указаний на виды и формы государственной</w:t>
      </w:r>
      <w:r w:rsidRPr="00C650EF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5E4694" w:rsidRPr="00C650EF">
        <w:rPr>
          <w:rFonts w:ascii="Times New Roman" w:hAnsi="Times New Roman" w:cs="Times New Roman"/>
          <w:sz w:val="28"/>
          <w:szCs w:val="28"/>
        </w:rPr>
        <w:t xml:space="preserve"> поддержки (субсидии юридическим лицам), формы межбюджетных трансфертов.</w:t>
      </w:r>
    </w:p>
    <w:p w14:paraId="39E2F741" w14:textId="77777777" w:rsidR="005E4694" w:rsidRPr="00692A5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A56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Формулировки мероприятий, включаемых в состав комплекса процессных мероприятий, должны отражать действия, осуществляемые участниками </w:t>
      </w:r>
      <w:r w:rsidR="00113C45" w:rsidRPr="00692A56">
        <w:rPr>
          <w:rFonts w:ascii="Times New Roman" w:hAnsi="Times New Roman" w:cs="Times New Roman"/>
          <w:sz w:val="28"/>
          <w:szCs w:val="28"/>
        </w:rPr>
        <w:t>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программы и(или) осуществляемые при их содействии.</w:t>
      </w:r>
    </w:p>
    <w:p w14:paraId="53343E5F" w14:textId="65EB9A4B" w:rsidR="005E4694" w:rsidRPr="00692A5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A56">
        <w:rPr>
          <w:rFonts w:ascii="Times New Roman" w:hAnsi="Times New Roman" w:cs="Times New Roman"/>
          <w:sz w:val="28"/>
          <w:szCs w:val="28"/>
        </w:rPr>
        <w:t xml:space="preserve">Расходы на строительство и реконструкцию конкретных объектов </w:t>
      </w:r>
      <w:r w:rsidR="00113C45" w:rsidRPr="00A811D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14141" w:rsidRPr="00A811D5">
        <w:rPr>
          <w:rFonts w:ascii="Times New Roman" w:hAnsi="Times New Roman" w:cs="Times New Roman"/>
          <w:sz w:val="28"/>
          <w:szCs w:val="28"/>
        </w:rPr>
        <w:t>объектов строительства</w:t>
      </w:r>
      <w:r w:rsidR="00A811D5">
        <w:rPr>
          <w:rFonts w:ascii="Times New Roman" w:hAnsi="Times New Roman" w:cs="Times New Roman"/>
          <w:sz w:val="28"/>
          <w:szCs w:val="28"/>
        </w:rPr>
        <w:t>, р</w:t>
      </w:r>
      <w:r w:rsidR="00A8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</w:t>
      </w:r>
      <w:r w:rsidR="00A811D5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модернизации</w:t>
      </w:r>
      <w:r w:rsidR="00314141" w:rsidRPr="00A811D5">
        <w:rPr>
          <w:rFonts w:ascii="Times New Roman" w:hAnsi="Times New Roman" w:cs="Times New Roman"/>
          <w:sz w:val="28"/>
          <w:szCs w:val="28"/>
        </w:rPr>
        <w:t xml:space="preserve">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811D5">
        <w:rPr>
          <w:rFonts w:ascii="Times New Roman" w:hAnsi="Times New Roman" w:cs="Times New Roman"/>
          <w:sz w:val="28"/>
          <w:szCs w:val="28"/>
        </w:rPr>
        <w:t xml:space="preserve"> </w:t>
      </w:r>
      <w:r w:rsidRPr="00692A56">
        <w:rPr>
          <w:rFonts w:ascii="Times New Roman" w:hAnsi="Times New Roman" w:cs="Times New Roman"/>
          <w:sz w:val="28"/>
          <w:szCs w:val="28"/>
        </w:rPr>
        <w:t xml:space="preserve">должны быть объединены между собой и включены в состав соответствующего структурного элемента </w:t>
      </w:r>
      <w:r w:rsidR="00116CC4" w:rsidRPr="00692A56">
        <w:rPr>
          <w:rFonts w:ascii="Times New Roman" w:hAnsi="Times New Roman" w:cs="Times New Roman"/>
          <w:sz w:val="28"/>
          <w:szCs w:val="28"/>
        </w:rPr>
        <w:t>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программы исходя из целевого назначения этих объектов.</w:t>
      </w:r>
    </w:p>
    <w:p w14:paraId="1649A07A" w14:textId="77777777" w:rsidR="005E4694" w:rsidRPr="00692A5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A56">
        <w:rPr>
          <w:rFonts w:ascii="Times New Roman" w:hAnsi="Times New Roman" w:cs="Times New Roman"/>
          <w:sz w:val="28"/>
          <w:szCs w:val="28"/>
        </w:rPr>
        <w:t>При наличии в Плане реализации Стратегии стратегической к</w:t>
      </w:r>
      <w:r w:rsidR="00554CCE" w:rsidRPr="00692A56">
        <w:rPr>
          <w:rFonts w:ascii="Times New Roman" w:hAnsi="Times New Roman" w:cs="Times New Roman"/>
          <w:sz w:val="28"/>
          <w:szCs w:val="28"/>
        </w:rPr>
        <w:t>арты по сфере, соответствующей 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программе или подпрограмме </w:t>
      </w:r>
      <w:r w:rsidR="00554CCE" w:rsidRPr="00692A56">
        <w:rPr>
          <w:rFonts w:ascii="Times New Roman" w:hAnsi="Times New Roman" w:cs="Times New Roman"/>
          <w:sz w:val="28"/>
          <w:szCs w:val="28"/>
        </w:rPr>
        <w:t>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программы проекты, мероприятия, направленные на достижение целей федеральных</w:t>
      </w:r>
      <w:r w:rsidR="00554CCE" w:rsidRPr="00692A56">
        <w:rPr>
          <w:rFonts w:ascii="Times New Roman" w:hAnsi="Times New Roman" w:cs="Times New Roman"/>
          <w:sz w:val="28"/>
          <w:szCs w:val="28"/>
        </w:rPr>
        <w:t xml:space="preserve"> (региональных, муниципальных)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проектов, комплексы процессных мероприятий </w:t>
      </w:r>
      <w:r w:rsidR="00554CCE" w:rsidRPr="00692A56">
        <w:rPr>
          <w:rFonts w:ascii="Times New Roman" w:hAnsi="Times New Roman" w:cs="Times New Roman"/>
          <w:sz w:val="28"/>
          <w:szCs w:val="28"/>
        </w:rPr>
        <w:t>муниципальной</w:t>
      </w:r>
      <w:r w:rsidRPr="00692A56">
        <w:rPr>
          <w:rFonts w:ascii="Times New Roman" w:hAnsi="Times New Roman" w:cs="Times New Roman"/>
          <w:sz w:val="28"/>
          <w:szCs w:val="28"/>
        </w:rPr>
        <w:t xml:space="preserve"> программы должны обеспечивать достижение целей (задач) стратегической карты.</w:t>
      </w:r>
    </w:p>
    <w:p w14:paraId="48558186" w14:textId="5AA3DA43" w:rsidR="00135D7F" w:rsidRPr="00CF5414" w:rsidRDefault="008E6EE2" w:rsidP="000125E2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2.8.</w:t>
      </w:r>
      <w:r w:rsidR="00983696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</w:t>
      </w: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 </w:t>
      </w:r>
      <w:r w:rsidR="00B20E5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риложения к </w:t>
      </w:r>
      <w:r w:rsidR="002170B5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</w:t>
      </w:r>
      <w:r w:rsidR="0088632C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программе</w:t>
      </w:r>
      <w:r w:rsidR="000125E2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05236F79" w14:textId="77777777" w:rsidR="00135D7F" w:rsidRPr="00692A5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о показателях (индикаторах) </w:t>
      </w:r>
      <w:r w:rsidR="00A012E2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приводятся в соответствии с </w:t>
      </w:r>
      <w:r w:rsidR="00980F3C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Порядку.</w:t>
      </w:r>
    </w:p>
    <w:p w14:paraId="3B782C2E" w14:textId="77777777" w:rsidR="0020001B" w:rsidRPr="00692A56" w:rsidRDefault="00135D7F" w:rsidP="0020001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характеризуют успешность реализации мероприятий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C43B589" w14:textId="12F3B888" w:rsidR="00135D7F" w:rsidRPr="00692A5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должны определяться с учетом показателей, установленных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 Стратегией и П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реализации стратегии,</w:t>
      </w:r>
      <w:r w:rsidR="0001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1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показателей достижения национальных целей.</w:t>
      </w:r>
    </w:p>
    <w:p w14:paraId="1C97ED90" w14:textId="77777777" w:rsidR="00135D7F" w:rsidRPr="00692A5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цели, задачи </w:t>
      </w:r>
      <w:r w:rsidR="00A742F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ее подпрограмм должны быть обеспечены показателями. При этом количество показателей не должно усложнять мониторинг реализации, отчетность и актуализацию </w:t>
      </w:r>
      <w:r w:rsidR="00437798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14:paraId="0B8167E9" w14:textId="77777777" w:rsidR="00135D7F" w:rsidRPr="00692A5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задачи </w:t>
      </w:r>
      <w:r w:rsidR="00B958BB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</w:t>
      </w:r>
      <w:r w:rsidR="008E6EE2"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не более 2 показателей.</w:t>
      </w:r>
    </w:p>
    <w:p w14:paraId="7E7C0AC4" w14:textId="77777777" w:rsidR="0020001B" w:rsidRPr="007E5E92" w:rsidRDefault="0020001B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включать в муниципальную программу показатели федеральных (региональных, муниципальных) проектов в целях исключения 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двойной отчетности. </w:t>
      </w:r>
    </w:p>
    <w:p w14:paraId="77B5F916" w14:textId="2AFAE504" w:rsidR="00135D7F" w:rsidRPr="00007C2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D24DB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необходимости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расширенного перечня показателей (индикаторов) </w:t>
      </w:r>
      <w:r w:rsidR="00E74584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(подпрограммы) расширенный перечень </w:t>
      </w:r>
      <w:r w:rsidR="00AD24DB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заместителем главы Администрации, курирующим соответствующие направления деятельности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350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</w:t>
      </w:r>
      <w:r w:rsidR="000125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3350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D2665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8F0" w:rsidRPr="000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21B2D0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наименования показателя (индикатора) используется лаконичное и понятное наименование, отражающее основную суть наблюдаемого явления.</w:t>
      </w:r>
    </w:p>
    <w:p w14:paraId="76D585BD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Формулировки показателей (индикаторов) </w:t>
      </w:r>
      <w:r w:rsidR="006D2665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ее подпрограмм не могут дублироваться между собой.</w:t>
      </w:r>
    </w:p>
    <w:p w14:paraId="78789BFE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показатели (индикаторы) должны соответствовать следующим 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требованиям:</w:t>
      </w:r>
    </w:p>
    <w:p w14:paraId="460554B0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(способность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программы/подпрограммы с исключением возможности улучшения значений показателя при ухудшении реального положения дел;</w:t>
      </w:r>
    </w:p>
    <w:p w14:paraId="558EAFB0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измеримость (возможность количественной оценки);</w:t>
      </w:r>
    </w:p>
    <w:p w14:paraId="5DF6E547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(ограничение возможностей искажения результатов реализации 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программы/подпрограммы);</w:t>
      </w:r>
    </w:p>
    <w:p w14:paraId="63C6B5AC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мониторинга 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программы/подпрограммы);</w:t>
      </w:r>
    </w:p>
    <w:p w14:paraId="5934825E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однозначность (единство понимания существа измеряемой характеристики как специалистами, так и конечными потребителями услуг, включая индивидуальных потребителей, с ограничением применения излишне сложных показателей (индикаторов) и показателей (индикаторов), не имеющих четкого, общепринятого определения и единиц измерения);</w:t>
      </w:r>
    </w:p>
    <w:p w14:paraId="4E7A25CA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(минимизация затрат на получение отчетных данных за счет преимущественного использования существующих процедур сбора информации);</w:t>
      </w:r>
    </w:p>
    <w:p w14:paraId="3F08A7D3" w14:textId="77777777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сопоставимость (возможность сравнения оценок прогресса в различные периоды, при реализации сходных (смежных) подпрограмм, а также используемых в международной практике);</w:t>
      </w:r>
    </w:p>
    <w:p w14:paraId="4A1B23A4" w14:textId="7B732ADC" w:rsidR="00135D7F" w:rsidRPr="007E36E1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и регулярность (строго определенная периодичность и соразмерность временного лага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год), следует использовать показатели, отчетная информация по которым может быть представлена не позднее даты направления ответственным исполнителем уточненной информации о достигнутых значениях показателей (индикаторов) 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итогам года в 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</w:t>
      </w:r>
      <w:r w:rsidR="009E13B6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</w:t>
      </w:r>
      <w:r w:rsidR="0001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13B6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9E13B6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54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135D7F"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E332A31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должны иметь запланированные по годам количественные значения, измеряемые или рассчитываемые по утвержденным методикам, отвечать требованиям Порядка.</w:t>
      </w:r>
    </w:p>
    <w:p w14:paraId="5BE64495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использовать интервальные значения показателей (запланированные значения показателей не должны содержать слов "не более", "не менее", "более", "менее").</w:t>
      </w:r>
    </w:p>
    <w:p w14:paraId="2BE1FD78" w14:textId="093BBAE0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отчетного периода указываются плановые и фактические значения показателей (индикаторов)</w:t>
      </w:r>
      <w:r w:rsidR="00CF5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текущего года и последующих лет - плановые значения показателей (индикаторов).</w:t>
      </w:r>
    </w:p>
    <w:p w14:paraId="17C5A94E" w14:textId="77777777" w:rsidR="00135D7F" w:rsidRPr="007E36E1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значения показателей (индикаторов) для текущего года и последующих лет устанавливаются (корректируются) с учетом динамики фактических значений показателей (индикаторов) за предыдущие годы.</w:t>
      </w:r>
    </w:p>
    <w:p w14:paraId="14FCDE78" w14:textId="77777777" w:rsidR="0096126B" w:rsidRPr="00C92BA9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порядке сбора информации и методике расчета показателей (индикаторов) </w:t>
      </w:r>
      <w:r w:rsidR="0096126B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приводятся по форме </w:t>
      </w:r>
      <w:r w:rsidR="0096126B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8115D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126B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26B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Порядка.</w:t>
      </w:r>
    </w:p>
    <w:p w14:paraId="43EF5FDC" w14:textId="76866E18" w:rsidR="00135D7F" w:rsidRDefault="00A07F8F" w:rsidP="008E3F4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5D7F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реализации </w:t>
      </w:r>
      <w:r w:rsidR="00341D7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35D7F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формируется в соответствии с </w:t>
      </w:r>
      <w:r w:rsidR="00341D7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="008115D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1D7A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135D7F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содержит сведения о запланированных </w:t>
      </w:r>
      <w:r w:rsidR="008E3F4C" w:rsidRPr="00C92BA9">
        <w:rPr>
          <w:rFonts w:ascii="Times New Roman" w:hAnsi="Times New Roman" w:cs="Times New Roman"/>
          <w:sz w:val="28"/>
          <w:szCs w:val="28"/>
        </w:rPr>
        <w:t>проектах, мероприятиях, направленных на достижение целей федеральных</w:t>
      </w:r>
      <w:r w:rsidR="008D01EB" w:rsidRPr="00C92BA9">
        <w:rPr>
          <w:rFonts w:ascii="Times New Roman" w:hAnsi="Times New Roman" w:cs="Times New Roman"/>
          <w:sz w:val="28"/>
          <w:szCs w:val="28"/>
        </w:rPr>
        <w:t xml:space="preserve"> (региональных, муниципальных)</w:t>
      </w:r>
      <w:r w:rsidR="008E3F4C" w:rsidRPr="00C92BA9">
        <w:rPr>
          <w:rFonts w:ascii="Times New Roman" w:hAnsi="Times New Roman" w:cs="Times New Roman"/>
          <w:sz w:val="28"/>
          <w:szCs w:val="28"/>
        </w:rPr>
        <w:t xml:space="preserve"> проектов, комплексах процессных мероприятий</w:t>
      </w:r>
      <w:r w:rsidR="00135D7F" w:rsidRPr="00C9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требующих финансирования, сроках их реализации, финансовом обеспечении.</w:t>
      </w:r>
    </w:p>
    <w:p w14:paraId="53085EA0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Сводный детальный план реализации муниципальной программы.</w:t>
      </w:r>
    </w:p>
    <w:p w14:paraId="0322FB9E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с предложениями соисполнителей и участников формирует сводный детальный план реализации муниципальной программы на очередной финансовый год (далее - сводный детальный план), содержащий полный перечень мероприятий и проектов муниципальной программы, реализуемых всеми участниками. </w:t>
      </w:r>
    </w:p>
    <w:p w14:paraId="701B878E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сводном детальном плане по каждому мероприятию и проекту приводятся сведения об участнике, сроках начала и окончания реализации, объемах бюджетных ассигнований (на очередной финансовый год и весь период реализации муниципальной программы) и ожидаемых результатах на очередной финансовый год согласно таблице Приложения 6 настоящего Порядка.</w:t>
      </w:r>
    </w:p>
    <w:p w14:paraId="6B2C4467" w14:textId="421D3BA4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 направляется ответственным исполнителем на согласование в отдел экономического анализа и бух</w:t>
      </w:r>
      <w:r w:rsidR="00ED21B1"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алтерского </w:t>
      </w:r>
      <w:r w:rsidR="00ED21B1"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14:paraId="1C4910E4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12 рабочих дней после утверждения муниципальной программы участники программы (при необходимости) утверждают детальный план в части реализуемых мероприятий по форме согласно таблице Приложения 7 настоящего Порядка.</w:t>
      </w:r>
    </w:p>
    <w:p w14:paraId="3A19BCD7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план реализации муниципальной программы должен быть утвержден до 28 февраля очередного финансового года.</w:t>
      </w:r>
    </w:p>
    <w:p w14:paraId="086E5EEC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детальный план без корректировки сводного детального плана не допускается.</w:t>
      </w:r>
    </w:p>
    <w:p w14:paraId="0D3C3CE8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Порядки предоставления и распределения субсидий местным бюджетам на реализацию муниципальных программ, направленных на достижение цели муниципальной программы.</w:t>
      </w:r>
    </w:p>
    <w:p w14:paraId="5AF95A75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порядка предоставления и распределения субсидий местным бюджетам указываются наименование муниципальной программы и наименование подпрограммы (при наличии), в рамках которых осуществляется предоставление субсидий. В наименовании порядка данная информация дополнительно не указывается.</w:t>
      </w:r>
    </w:p>
    <w:p w14:paraId="2B1033F7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Порядки предоставления субсидий юридическим лицам, индивидуальным предпринимателям, физическим лицам на реализацию мероприятий муниципальной программы.</w:t>
      </w:r>
    </w:p>
    <w:p w14:paraId="27A64F11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порядка предоставления субсидий юридическим лицам, индивидуальным предпринимателям, физическим лицам отдельным нормативным правовым актом Администрации в наименовании порядка указывается наименование муниципальной программы, в тексте порядка указывается наименование подпрограммы </w:t>
      </w: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в рамках которой осуществляется предоставление субсидий.</w:t>
      </w:r>
    </w:p>
    <w:p w14:paraId="32340BD4" w14:textId="77777777" w:rsidR="00D579E5" w:rsidRPr="00ED21B1" w:rsidRDefault="00D579E5" w:rsidP="00D579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налоговых расходах, направленных на достижение цели муниципальной программы.</w:t>
      </w:r>
    </w:p>
    <w:p w14:paraId="11B696E4" w14:textId="77777777" w:rsidR="00D579E5" w:rsidRPr="00325653" w:rsidRDefault="00D579E5" w:rsidP="00D579E5">
      <w:pPr>
        <w:widowControl w:val="0"/>
        <w:spacing w:after="0" w:line="240" w:lineRule="auto"/>
        <w:ind w:firstLine="709"/>
        <w:jc w:val="both"/>
        <w:textAlignment w:val="baseline"/>
      </w:pPr>
      <w:r w:rsidRPr="00E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налоговых расходах, направленных на достижение цели муниципальной программы предоставляется по форме таблицы Приложения 8 настоящего Порядка.</w:t>
      </w:r>
    </w:p>
    <w:p w14:paraId="38963243" w14:textId="537CE503" w:rsidR="00020A80" w:rsidRPr="00CF5414" w:rsidRDefault="00020A80" w:rsidP="00CF541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2.8.7. </w:t>
      </w:r>
      <w:r w:rsidR="00FE5E67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орядки предоставления и распределения субсидий местным бюджетам на реализацию муниципальных программ, направленных на достижение цели </w:t>
      </w:r>
      <w:r w:rsidR="00FE5E67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муниципальной программы</w:t>
      </w:r>
      <w:r w:rsidR="00CF5414"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77AC2587" w14:textId="77777777" w:rsidR="00C26092" w:rsidRPr="00A16ACF" w:rsidRDefault="00020A80" w:rsidP="00020A8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порядка предоставления и распределения субсидий местным бюджетам указываются наименование </w:t>
      </w:r>
      <w:r w:rsidR="00FE5E67"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наименование подпрограммы (при наличии), в рамках которых осуществляется предоставление субсидий. В наименовании порядка данная информац</w:t>
      </w:r>
      <w:r w:rsidR="00FE5E67"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дополнительно не указывается.</w:t>
      </w:r>
    </w:p>
    <w:p w14:paraId="0959ED32" w14:textId="77777777" w:rsidR="00FE5E67" w:rsidRPr="00CF5414" w:rsidRDefault="00FE5E67" w:rsidP="00CF541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2.8.8. Порядки предоставления субсидий юридическим лицам, индивидуальным предпринимателям, физическим лицам на реализацию мероприятий муниципальной программы в случае принятия ответственным исполнителем муниципальной программы решения об утверждении порядков в составе муниципальной программы.</w:t>
      </w:r>
    </w:p>
    <w:p w14:paraId="7E6C71B9" w14:textId="77777777" w:rsidR="00FE5E67" w:rsidRPr="00A16ACF" w:rsidRDefault="00FE5E67" w:rsidP="00FE5E6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порядка предоставления субсидий юридическим лицам, индивидуальным предпринимателям, физическим лицам отдельным нормативным правовым актом Администрации в наименовании порядка указывается наименование муниципальной программы, в тексте порядка указывается наименование подпрограммы (при наличии), в рамках которой осуществляется предоставление субсидий.</w:t>
      </w:r>
    </w:p>
    <w:p w14:paraId="24267062" w14:textId="77777777" w:rsidR="00EC3CEC" w:rsidRPr="00CF5414" w:rsidRDefault="00EC3CEC" w:rsidP="00CF541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5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2.8.9. Информация о налоговых расходах, направленных на достижение цели муниципальной программы.</w:t>
      </w:r>
    </w:p>
    <w:p w14:paraId="57F75369" w14:textId="77777777" w:rsidR="005462B6" w:rsidRPr="00325653" w:rsidRDefault="005462B6" w:rsidP="005462B6">
      <w:pPr>
        <w:widowControl w:val="0"/>
        <w:spacing w:after="0" w:line="240" w:lineRule="auto"/>
        <w:ind w:firstLine="709"/>
        <w:jc w:val="both"/>
        <w:textAlignment w:val="baseline"/>
      </w:pPr>
      <w:r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налоговых расходах, направленных на достижение цели муниципальной программы предоставляется по форме таблицы Приложения </w:t>
      </w:r>
      <w:r w:rsidR="00C0357B"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647C5D3" w14:textId="77777777" w:rsidR="00FE5E67" w:rsidRPr="00F60F47" w:rsidRDefault="00FE5E67" w:rsidP="00020A8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4A7D11F5" w14:textId="796A826C" w:rsidR="00A07F8F" w:rsidRPr="00F60F47" w:rsidRDefault="00A07F8F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60F47">
        <w:rPr>
          <w:rFonts w:ascii="Times New Roman" w:hAnsi="Times New Roman" w:cs="Times New Roman"/>
          <w:b/>
          <w:bCs/>
          <w:sz w:val="28"/>
          <w:szCs w:val="28"/>
        </w:rPr>
        <w:t>3. Дополнительные и обосновывающие материалы</w:t>
      </w:r>
    </w:p>
    <w:p w14:paraId="061A5D61" w14:textId="77777777" w:rsidR="00CF5414" w:rsidRPr="00F60F47" w:rsidRDefault="00CF5414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A19C472" w14:textId="77777777" w:rsidR="00A07F8F" w:rsidRPr="00325653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53">
        <w:rPr>
          <w:rFonts w:ascii="Times New Roman" w:hAnsi="Times New Roman" w:cs="Times New Roman"/>
          <w:sz w:val="28"/>
          <w:szCs w:val="28"/>
        </w:rPr>
        <w:t xml:space="preserve">При разработке муниципальной программы в составе дополнительных и обосновывающих материалов представляется информация о взаимосвязи целей, задач, ожидаемых результатов, показателей, подпрограмм и структурных элементов муниципальной программы </w:t>
      </w:r>
      <w:r w:rsidR="00F2509A"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Приложения 7</w:t>
      </w:r>
      <w:r w:rsidRPr="0032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299241FA" w14:textId="77777777" w:rsidR="00A07F8F" w:rsidRPr="00574764" w:rsidRDefault="00A07F8F" w:rsidP="00A07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764"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программу, затрагивающих цели, задачи, ожидаемые результаты, показатели, подпрограммы и структурные элементы, представляется актуализированная таблица.</w:t>
      </w:r>
    </w:p>
    <w:p w14:paraId="345E2714" w14:textId="77777777" w:rsidR="000018CB" w:rsidRPr="00F60F47" w:rsidRDefault="000018CB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1B0E0AED" w14:textId="77777777" w:rsidR="00A07F8F" w:rsidRPr="00F60F47" w:rsidRDefault="00A07F8F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Сводный детальный план и детальный план реализации муниципальной программы</w:t>
      </w:r>
    </w:p>
    <w:p w14:paraId="04C5E5B7" w14:textId="77777777" w:rsidR="00A07F8F" w:rsidRPr="00F60F47" w:rsidRDefault="00A07F8F" w:rsidP="00A07F8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70A5920" w14:textId="77777777" w:rsidR="00A07F8F" w:rsidRPr="009E7CF9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с предложениями соисполнителей и </w:t>
      </w:r>
      <w:r w:rsidRPr="009E7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участников формирует сводный детальный план реализации муниципальной программы на очередной финансовый год (далее - сводный детальный план), содержащий полный перечень мероприятий и проектов муниципальной программы, реализуемых всеми участниками. </w:t>
      </w:r>
    </w:p>
    <w:p w14:paraId="2309EA95" w14:textId="77777777" w:rsidR="00A07F8F" w:rsidRPr="009E7CF9" w:rsidRDefault="00A07F8F" w:rsidP="00A07F8F">
      <w:pPr>
        <w:widowControl w:val="0"/>
        <w:spacing w:after="0" w:line="240" w:lineRule="auto"/>
        <w:ind w:firstLine="709"/>
        <w:jc w:val="both"/>
        <w:textAlignment w:val="baseline"/>
      </w:pPr>
      <w:r w:rsidRPr="009E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сводном детальном плане по каждому мероприятию и проекту приводятся сведения об участнике, сроках начала и окончания реализации, объемах бюджетных ассигнований (на очередной финансовый год и весь период реализации муниципальной программы) и ожидаемых результатах на очередной финансовый год согласно таблице Приложения </w:t>
      </w:r>
      <w:r w:rsidR="00601D42" w:rsidRPr="009E7C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E791452" w14:textId="1E92D483" w:rsidR="00A07F8F" w:rsidRPr="00471870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направляется ответственным исполнителем на согласование в </w:t>
      </w:r>
      <w:r w:rsidR="003B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анализа и бухгалтерского учета</w:t>
      </w:r>
      <w:r w:rsidRPr="0047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14:paraId="160D5E7D" w14:textId="77777777" w:rsidR="00A07F8F" w:rsidRPr="003E4EA1" w:rsidRDefault="00052BDD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</w:t>
      </w:r>
      <w:r w:rsidR="00A07F8F" w:rsidRPr="003E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утверждается </w:t>
      </w:r>
      <w:r w:rsidR="00BE02A3" w:rsidRPr="007E5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Администрации, курирующим соответствующие направления деятельности</w:t>
      </w:r>
      <w:r w:rsidR="00A07F8F" w:rsidRPr="003E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ответственным исполнителем муниципальной программы соисполнителям и участникам муниципальной программы.</w:t>
      </w:r>
    </w:p>
    <w:p w14:paraId="19EEACF1" w14:textId="77777777" w:rsidR="00A07F8F" w:rsidRPr="009021B9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12 рабочих дней после утверждения сводного детального плана участники муниципальной программы, утверждают детальный план в части реализуемых мероприятий по форме согласно таблице Приложения </w:t>
      </w:r>
      <w:r w:rsidR="00FD607C" w:rsidRPr="009021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46D509F" w14:textId="77777777" w:rsidR="00A07F8F" w:rsidRPr="00052BDD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детальный план и сводный детальный план осуществляется в порядке, аналогичном их утверждению, с обоснованием причин внесения изменений (в виде краткой пояснительной записки).</w:t>
      </w:r>
    </w:p>
    <w:p w14:paraId="20BAD102" w14:textId="77777777" w:rsidR="00A07F8F" w:rsidRPr="00052BDD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 и детальные планы реализации муниципальной программы на очередной финансовый год должны быть утверждены до 28 февраля очередного финансового года.</w:t>
      </w:r>
    </w:p>
    <w:p w14:paraId="39F10D46" w14:textId="77777777" w:rsidR="00A07F8F" w:rsidRPr="00052BDD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детальный план без корректировки сводного детального плана не допускается.</w:t>
      </w:r>
    </w:p>
    <w:p w14:paraId="6F96FE35" w14:textId="2FBB9AC3" w:rsidR="00A07F8F" w:rsidRPr="00052BDD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вступлении в силу нормативного правового акта, вносящего изменения в муниципальную программу, или изменений в Решение </w:t>
      </w:r>
      <w:r w:rsidR="002F7A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исполнитель муниципальной программы направляет на согласование в </w:t>
      </w:r>
      <w:r w:rsidR="002F7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анализа и бухгалтерского учета</w:t>
      </w:r>
      <w:r w:rsidRPr="0005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измененную редакцию сводного детального плана реализации муниципальной программы.</w:t>
      </w:r>
    </w:p>
    <w:p w14:paraId="0EA337E9" w14:textId="77777777" w:rsidR="00117EAA" w:rsidRPr="00F60F47" w:rsidRDefault="00117EAA" w:rsidP="00117EA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63003FE" w14:textId="77777777" w:rsidR="00A03A16" w:rsidRPr="00F60F47" w:rsidRDefault="00A07F8F" w:rsidP="00A03A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03A16"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Основание и этапы разработки муниципальных программ, </w:t>
      </w:r>
      <w:r w:rsidR="00A03A16"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внесения изменений в муниципальные программы</w:t>
      </w:r>
    </w:p>
    <w:p w14:paraId="0B1604A3" w14:textId="77777777" w:rsidR="00A03A16" w:rsidRPr="00F60F47" w:rsidRDefault="00A03A16" w:rsidP="00A03A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6BCA120" w14:textId="6277453E" w:rsidR="00A03A16" w:rsidRPr="00BE3686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73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и утверждения муниципальной программы является включение муниципальной программы в перечень муниципальных программ. 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осуществляется </w:t>
      </w:r>
      <w:r w:rsidR="00737E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бухгалтерского учета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размеров бюджетных ассигнований на реализацию муниципальной программы.</w:t>
      </w:r>
    </w:p>
    <w:p w14:paraId="6D7E4681" w14:textId="5452DBD3" w:rsidR="00A03A16" w:rsidRPr="00BE3686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Разработка проекта муниципальной программы производится ответственным исполнителем совместно с соисполнителями и участниками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 с обязательным согласованием мероприятий программы (подпрограммы) с соисполнителями и участниками программы (подпрограммы).</w:t>
      </w:r>
    </w:p>
    <w:p w14:paraId="2063A2B3" w14:textId="77777777" w:rsidR="00325D1F" w:rsidRPr="00BE3686" w:rsidRDefault="00653E94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Проекты муниципальных программ выносятся на общественное обсуждение одновременно с направлением на согласование с соисполнителями и участниками программы (подпрограммы).</w:t>
      </w:r>
    </w:p>
    <w:p w14:paraId="29656CCB" w14:textId="77777777" w:rsidR="00325D1F" w:rsidRPr="00BE3686" w:rsidRDefault="00325D1F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общественного обсуждения ответственный исполнитель размещает проект муниципальной программы, а также информацию о порядке представления предложений и замечаний по проекту муниципальной программы на официальном сайте администрации в информационно-телекоммуникационной сети «Интернет».</w:t>
      </w:r>
    </w:p>
    <w:p w14:paraId="330B7154" w14:textId="77777777" w:rsidR="00325D1F" w:rsidRPr="00BE3686" w:rsidRDefault="00325D1F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осуществляется в срок не менее 15 рабочих дней со дня размещения проекта муниципальной программы на официальном сайте администрации в информационно-телекоммуникационной сети «Интернет».</w:t>
      </w:r>
    </w:p>
    <w:p w14:paraId="5907653A" w14:textId="6A1486DB" w:rsidR="00325D1F" w:rsidRPr="00BE3686" w:rsidRDefault="00653E94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.2.2. Ответственный исполнитель одновременно с направлением проекта муниципальной программы на общественное обсуждение на официальном сайте администрации в информационно телекоммуникационной сети «Интернет» направляет проект муниципальной программы в отдел экономическо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общественное обсуждение в информационном ресурсе стратегического планирования в сети «Интернет» посредством государственной автоматизированной системы «Управление» (далее - ГАС «Управление»).</w:t>
      </w:r>
    </w:p>
    <w:p w14:paraId="0BC34760" w14:textId="77777777" w:rsidR="00325D1F" w:rsidRPr="00BE3686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5D1F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.2.3. Ответственный исполнитель рассматривает поступившие предложения и замечания по проекту муниципальной программы в течение трех рабочих дней со дня поступления и дорабатывает проект с учетом поступивших предложений и замечаний. В случае, если поступившие предложения и замечания ответственным исполнителем не принимаются, такие предложения и замечания и заключение ответственного исполнителя на предложения и замечания прилагаются к проекту муниципальной программы</w:t>
      </w:r>
      <w:r w:rsidR="00F4123B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5F787" w14:textId="3BAC406A" w:rsidR="00A03A16" w:rsidRPr="00BE3686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Проект постановления Администрации об утверждении муниципальной программы предоставляется на согласование в юридическ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A03A16"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установленном порядке.</w:t>
      </w:r>
    </w:p>
    <w:p w14:paraId="5D45E516" w14:textId="77777777" w:rsidR="00A03A16" w:rsidRPr="00BE3686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замечаний в ходе согласования проекта постановления Администрации об утверждении муниципальной программы, проект должен быть доработан ответственным исполнителем с учетом полученных замечаний и направлен на повторное согласование. Далее Проект постановления визируется соисполнителями и участниками программы, заместителями главы Администрации, курирующими соответствующие направления деятельности, и направляется на издание и подписание главой Администрации.</w:t>
      </w:r>
    </w:p>
    <w:p w14:paraId="5D725E2C" w14:textId="11D1D3F3" w:rsidR="00A03A16" w:rsidRPr="0057719D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Согласованный паспорт муниципальной программы на очередной финансовый год и плановый период предоставляется в </w:t>
      </w:r>
      <w:r w:rsidR="00C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анализа и бухгалтерского учета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 01 </w:t>
      </w:r>
      <w:r w:rsidR="000F2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текущего года.</w:t>
      </w:r>
    </w:p>
    <w:p w14:paraId="0793AE61" w14:textId="2392A800" w:rsidR="00A03A16" w:rsidRPr="0057719D" w:rsidRDefault="00653E94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Постановление Администрации об утверждении муниципальной программы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(внесении изменений в муниципальную программу) на очередной финансовый год и плановый период выносится в срок до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0D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текущего года и подлежит размещению на официальном сайте Администрации в сети Интернет.</w:t>
      </w:r>
    </w:p>
    <w:p w14:paraId="47958466" w14:textId="275919EF" w:rsidR="00CF5E37" w:rsidRPr="0057719D" w:rsidRDefault="00653E94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Внесение изменений в муниципальные программы в части расходов за счет всех источников осуществляется в течение 60 календарных дней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принятия решений совета депутатов МО 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и плановый период или внесения изменений в решения совета деп</w:t>
      </w:r>
      <w:r w:rsidR="00A05312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 о бюджете в соответствии 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FE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законодательством РФ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0509A2" w14:textId="77777777" w:rsidR="00CF5E37" w:rsidRPr="0057719D" w:rsidRDefault="00653E94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.7. Финансовое обеспечение реализации муниципальных программ осуществляется за счет средств федерального бюджета, областного бюджета Ленинградской области, местно</w:t>
      </w:r>
      <w:r w:rsidR="00425FB5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и прочих источников:</w:t>
      </w:r>
    </w:p>
    <w:p w14:paraId="324F57C1" w14:textId="77777777" w:rsidR="00425FB5" w:rsidRPr="0057719D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(в части планируемых объемов межбюджетных трансфертов местному бюджету, а также расходов на мероприятия, финансируемые напрямую из федерального бюджета);</w:t>
      </w:r>
    </w:p>
    <w:p w14:paraId="28E66107" w14:textId="77777777" w:rsidR="00425FB5" w:rsidRPr="0057719D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(</w:t>
      </w:r>
      <w:r w:rsidR="00162EFC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планируемых объемов межбюджетных трансфертов местному бюджету, а также расходов на мероприятия, финансируемые напрямую из регионального бюджета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925222F" w14:textId="77777777" w:rsidR="00425FB5" w:rsidRPr="0057719D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местных бюджетов (в части планируемых (прогнозируемых) объемов финансирования мероприятий);</w:t>
      </w:r>
    </w:p>
    <w:p w14:paraId="109D3A59" w14:textId="1C80852E" w:rsidR="00425FB5" w:rsidRPr="0057719D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источников - в части расходов иных организаций по мероприятиям, реализуемым при финансовом или организационном участии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инвестиционным проектам, расходов бюджетов других субъектов РФ. В муниципальную программу могут быть включены инвестиционные проекты, соответствующие целям и задачам реализации муниципальной программы (подпрограмм муниципальной программы</w:t>
      </w:r>
      <w:r w:rsidR="000A5ABB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AD41091" w14:textId="77777777" w:rsidR="00465D60" w:rsidRPr="00C901F5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строительство, реконструкцию и модернизацию объектов муниципальной собственности предусматриваются в плане реализации муниципальной программы в разрезе основных мероприятий (групп объектов). </w:t>
      </w:r>
      <w:r w:rsidR="00465D60" w:rsidRPr="0057719D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="00465D60" w:rsidRPr="00C901F5">
        <w:rPr>
          <w:rFonts w:eastAsia="Times New Roman" w:cs="Times New Roman"/>
          <w:b/>
          <w:bCs/>
          <w:sz w:val="20"/>
          <w:szCs w:val="20"/>
          <w:highlight w:val="yellow"/>
          <w:lang w:eastAsia="ru-RU"/>
        </w:rPr>
        <w:t xml:space="preserve">   </w:t>
      </w:r>
    </w:p>
    <w:p w14:paraId="348C7945" w14:textId="10C3172F" w:rsidR="00425FB5" w:rsidRPr="0057719D" w:rsidRDefault="001E1EEE" w:rsidP="00A533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25FB5" w:rsidRPr="005771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425FB5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строительство, реконструкция и модернизация которых предусмотрены в рамках муниципа</w:t>
      </w:r>
      <w:r w:rsidR="00465D6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(подпрогр</w:t>
      </w:r>
      <w:r w:rsidR="00A533D1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аммы) утверждаю</w:t>
      </w:r>
      <w:r w:rsidR="00465D6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Решением 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5D6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BB8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533D1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1529CE" w14:textId="77777777" w:rsidR="00CF5E37" w:rsidRPr="0057719D" w:rsidRDefault="00653E94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.8. Планирование бюджетных ассигнований на реализацию муниципальных программ в очередном году и плановом периоде осуществляется</w:t>
      </w:r>
      <w:r w:rsidR="009038D5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3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актами, регулирующими порядок составления проекта бюджета и план</w:t>
      </w:r>
      <w:r w:rsidR="00F1089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бюджетных ассигнований.</w:t>
      </w:r>
    </w:p>
    <w:p w14:paraId="22F1803B" w14:textId="77777777" w:rsidR="00F10896" w:rsidRPr="00F60F47" w:rsidRDefault="00F10896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25D11A59" w14:textId="77777777" w:rsidR="00A03A16" w:rsidRPr="00F60F47" w:rsidRDefault="009B232B" w:rsidP="00F1089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03A16" w:rsidRPr="00F6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Регистрация, управление, контроль реализации и мониторинг муниципальных программ</w:t>
      </w:r>
    </w:p>
    <w:p w14:paraId="61EC83AC" w14:textId="77777777" w:rsidR="00F10896" w:rsidRPr="00F60F47" w:rsidRDefault="00F10896" w:rsidP="00F1089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84584B" w14:textId="1D699A3F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Ответственный исполнитель муниципальной программы представляет в отдел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позднее 5 дней со дня утверждения муниципальной программы или внесения в нее изменений, следующие документы:</w:t>
      </w:r>
    </w:p>
    <w:p w14:paraId="753C03EB" w14:textId="0327DF2B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об утверждении муниципальной программы или о внесении в нее изменений в виде скан-копии документа</w:t>
      </w:r>
      <w:r w:rsidR="00C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«pdf» (в электронном виде; только постановление, без приложений); </w:t>
      </w:r>
    </w:p>
    <w:p w14:paraId="1A6F43F0" w14:textId="08C3621B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муниципальной программы, а в случае внесения изменений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- последнюю актуальную (полную) версию муниципальной программы в формате «doc», «docx» (в электронном виде). </w:t>
      </w:r>
    </w:p>
    <w:p w14:paraId="398E0184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версия программы представляет собой полный текст программы с учетом всех внесенных в нее изменений (образец титульного листа актуальной версии п</w:t>
      </w:r>
      <w:r w:rsidR="00C409B9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5E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приведен в Приложении 10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14:paraId="17DCE8B1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размещает актуальную версию программы на официальном сайте Администрации в сети «Интернет» (раздел «Муниципальные программы»).  </w:t>
      </w:r>
    </w:p>
    <w:p w14:paraId="10D78993" w14:textId="6B9990B8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Отдел 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ответственного исполнителя муниципальной программы вышеуказанных документов формирует и направляет на рассмотрение уведомление о регистрации муниципальной программы (изменений в муниципальную программу) в информационном ресурсе стратегического планирования в сети «Интернет» посредством </w:t>
      </w:r>
      <w:r w:rsidR="008748D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«Управление». </w:t>
      </w:r>
    </w:p>
    <w:p w14:paraId="37C57384" w14:textId="77777777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Управление муниципальной программой и ее реализацией осуществляется путем анализа исполнения мероприятий, отраженных в плане мероприятий по реализации муниципальной программы (подпрограммы), внесения необходимых изменений в муниципальную программу в случае значительных отклонений от запланированных показателей и мероприятий или изменения финансирования муниципальной программы.</w:t>
      </w:r>
    </w:p>
    <w:p w14:paraId="2CED61C0" w14:textId="77777777" w:rsidR="00A03A16" w:rsidRPr="0057719D" w:rsidRDefault="00E6697A" w:rsidP="00F9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89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Ответственный исполнитель совместно с соисполнителями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участниками муниципальной программы ежегодно по итогам года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F90627" w:rsidRPr="0057719D">
        <w:rPr>
          <w:rFonts w:ascii="Times New Roman" w:hAnsi="Times New Roman" w:cs="Times New Roman"/>
          <w:sz w:val="28"/>
          <w:szCs w:val="28"/>
        </w:rPr>
        <w:t>оисполнители представляют в установленный срок ответственному исполнителю информацию необходимую для проведения оценки эффективности муниципальной программы и подготовки годового отчета)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CBD194" w14:textId="1274A81B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отчет о реализации муниципальной программы в составе ежегодного отчета главы Администрации о результатах деятельности Администрации, в сроки, установленные для формирования отчета главы Администрации и вынесения на утверждение в совет депутатов; </w:t>
      </w:r>
    </w:p>
    <w:p w14:paraId="0B33D18B" w14:textId="23BE54B9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1 марта года, следующего за отчетным, формирует отчет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пояснительную записку к отчету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муниципальной программы за предыдущий год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6F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</w:t>
      </w:r>
      <w:r w:rsidR="00D3655D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Приложениям 11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8D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5D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</w:t>
      </w:r>
      <w:r w:rsidR="00EB2998" w:rsidRPr="0057719D">
        <w:t xml:space="preserve"> </w:t>
      </w:r>
      <w:r w:rsidR="00EB299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методикой </w:t>
      </w:r>
      <w:r w:rsidR="00FE1FE0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Приложения</w:t>
      </w:r>
      <w:r w:rsidR="00D3655D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EB299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отдел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анализа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«doc», «docx»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электронном виде) и размещает на официальном сайте </w:t>
      </w:r>
      <w:r w:rsidR="001E476A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14:paraId="77FFA58C" w14:textId="754E479C" w:rsidR="00507469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F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bookmarkStart w:id="2" w:name="_Hlk88044276"/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анализа 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07469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7EEC5D" w14:textId="77777777" w:rsidR="00507469" w:rsidRPr="0057719D" w:rsidRDefault="00507469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90627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формирования годового отчета о реализации муниципальной программы;</w:t>
      </w:r>
    </w:p>
    <w:p w14:paraId="113E730C" w14:textId="77777777" w:rsidR="00A03A16" w:rsidRPr="0057719D" w:rsidRDefault="00507469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годовой отчет о реализации муниципальной программы </w:t>
      </w:r>
      <w:r w:rsidR="008748D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 «Управление».</w:t>
      </w:r>
    </w:p>
    <w:p w14:paraId="23D03CDF" w14:textId="39DC9543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F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Отдел 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анализа 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ежегодно до 1 апреля года, следующего за отчетным, формирует сводную информацию о ходе реализации и оценке эффективности муниципальных программ за отчетный период и направляет главе Администрации для принятия решения о продолжении реализации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14:paraId="06BC029E" w14:textId="653C74E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отдела 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анализа </w:t>
      </w:r>
      <w:r w:rsidR="005A633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6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и оценке эффективности муниципальных программ содержит:</w:t>
      </w:r>
    </w:p>
    <w:p w14:paraId="75BD2570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эффективности программы (подпрограммы);</w:t>
      </w:r>
    </w:p>
    <w:p w14:paraId="745222CF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 (предложение) по дальнейшей реализации программы (подпрограммы), корректировке или прекращении действия программы (подпрограммы).</w:t>
      </w:r>
    </w:p>
    <w:p w14:paraId="0E0E5969" w14:textId="77777777" w:rsidR="00A03A16" w:rsidRPr="0057719D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главой Администрации решение доводится до ответственных исполнителей муниципальной программы.</w:t>
      </w:r>
    </w:p>
    <w:p w14:paraId="5788CE82" w14:textId="4BD322DB" w:rsidR="00A03A16" w:rsidRPr="0057719D" w:rsidRDefault="00E6697A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F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Координация проведения и предварительное рассмотрение результатов мониторинга реализации муниципальных программ осуществляется заместителями главы администрации 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«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E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EBF" w:rsidRPr="00C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A03A16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курирующими соответствующую сферу деятельности Администрации.</w:t>
      </w:r>
    </w:p>
    <w:p w14:paraId="250EF17E" w14:textId="77777777" w:rsidR="009E4EBF" w:rsidRDefault="009E4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7B72531" w14:textId="4D21CEFF" w:rsidR="0088632C" w:rsidRPr="0057719D" w:rsidRDefault="0088632C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F2398"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681A81AB" w14:textId="77777777" w:rsidR="0088632C" w:rsidRPr="0057719D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D7827" w14:textId="77777777" w:rsidR="0088632C" w:rsidRPr="0057719D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88632C" w:rsidRPr="0057719D" w14:paraId="0D29F801" w14:textId="77777777" w:rsidTr="00C605F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753BF" w14:textId="77777777" w:rsidR="0088632C" w:rsidRPr="0057719D" w:rsidRDefault="0088632C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385"/>
            <w:bookmarkEnd w:id="3"/>
            <w:r w:rsidRPr="0057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</w:t>
            </w:r>
          </w:p>
          <w:p w14:paraId="3FC4AF96" w14:textId="77777777" w:rsidR="004F2398" w:rsidRPr="0057719D" w:rsidRDefault="004F2398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88632C" w:rsidRPr="0057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(подпрограммы)</w:t>
            </w:r>
          </w:p>
          <w:p w14:paraId="7790E83A" w14:textId="07D700DE" w:rsidR="0088632C" w:rsidRPr="0057719D" w:rsidRDefault="009E4EBF" w:rsidP="009E4EBF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 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Токсовское городское поселение» </w:t>
            </w: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88632C" w:rsidRPr="0057719D" w14:paraId="2F64AA70" w14:textId="77777777" w:rsidTr="00C605F9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1E1BE674" w14:textId="77777777" w:rsidR="0088632C" w:rsidRPr="00567CD9" w:rsidRDefault="0088632C" w:rsidP="0088632C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32C" w:rsidRPr="0057719D" w14:paraId="52526023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43EB4A4D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348E4DFB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3B0DB0BB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3D3F0345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356D3EC4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3ED3B816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741D35F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5356AA65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4B9F42D1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B4A0433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418FFB0F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5CFE963E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37D339FF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3D64BEF5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66A46C32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2DD6AF2D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200B2558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40D1421B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4CD7A217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(конечные) результаты реализации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077223BA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5667D857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36E1CDBE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0F9EB3E4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1E11730C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68E36961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Проекты, реализуемые в рамках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774E9E07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110E5C09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E775A9E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- всего, в том числе по годам реализации</w:t>
            </w:r>
          </w:p>
        </w:tc>
        <w:tc>
          <w:tcPr>
            <w:tcW w:w="4025" w:type="dxa"/>
          </w:tcPr>
          <w:p w14:paraId="63DC2F45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C" w:rsidRPr="0057719D" w14:paraId="4EB6B07F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6EED834F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</w:t>
            </w:r>
            <w:r w:rsidR="004F2398"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программы, - всего, в том числе по годам реализации</w:t>
            </w:r>
          </w:p>
        </w:tc>
        <w:tc>
          <w:tcPr>
            <w:tcW w:w="4025" w:type="dxa"/>
          </w:tcPr>
          <w:p w14:paraId="28D356D3" w14:textId="77777777" w:rsidR="0088632C" w:rsidRPr="0057719D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9DDBCA" w14:textId="77777777" w:rsidR="0088632C" w:rsidRPr="0057719D" w:rsidRDefault="0088632C" w:rsidP="004F2398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5C48D" w14:textId="77777777" w:rsidR="0088632C" w:rsidRPr="0057719D" w:rsidRDefault="0088632C" w:rsidP="004F2398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2BD6" w14:textId="77777777" w:rsidR="00135D7F" w:rsidRPr="0057719D" w:rsidRDefault="00135D7F" w:rsidP="00135D7F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5D7F" w:rsidRPr="0057719D" w:rsidSect="001A5F07">
          <w:headerReference w:type="default" r:id="rId10"/>
          <w:footerReference w:type="default" r:id="rId11"/>
          <w:pgSz w:w="11906" w:h="16838"/>
          <w:pgMar w:top="567" w:right="397" w:bottom="397" w:left="964" w:header="709" w:footer="709" w:gutter="0"/>
          <w:cols w:space="708"/>
          <w:docGrid w:linePitch="360"/>
        </w:sectPr>
      </w:pPr>
    </w:p>
    <w:p w14:paraId="3368B00C" w14:textId="77777777" w:rsidR="00135D7F" w:rsidRPr="0057719D" w:rsidRDefault="00135D7F" w:rsidP="00135D7F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52368723" w14:textId="77777777" w:rsidR="00135D7F" w:rsidRPr="0057719D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B2E32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957FDE5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2A5">
        <w:rPr>
          <w:rFonts w:ascii="Times New Roman" w:hAnsi="Times New Roman" w:cs="Times New Roman"/>
          <w:sz w:val="28"/>
          <w:szCs w:val="28"/>
        </w:rPr>
        <w:t>Сведения о показателях (индикаторах)</w:t>
      </w:r>
    </w:p>
    <w:p w14:paraId="2FB409D7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2A5">
        <w:rPr>
          <w:rFonts w:ascii="Times New Roman" w:hAnsi="Times New Roman" w:cs="Times New Roman"/>
          <w:sz w:val="28"/>
          <w:szCs w:val="28"/>
        </w:rPr>
        <w:t>муниципальной программы и их значениях</w:t>
      </w:r>
    </w:p>
    <w:p w14:paraId="28EA5A2B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843"/>
        <w:gridCol w:w="1216"/>
        <w:gridCol w:w="1304"/>
        <w:gridCol w:w="1590"/>
        <w:gridCol w:w="1701"/>
        <w:gridCol w:w="510"/>
        <w:gridCol w:w="1531"/>
      </w:tblGrid>
      <w:tr w:rsidR="0057719D" w:rsidRPr="00ED22A5" w14:paraId="41906C98" w14:textId="77777777" w:rsidTr="00691D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E06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42F" w14:textId="77777777" w:rsid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</w:t>
            </w:r>
          </w:p>
          <w:p w14:paraId="45F5770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52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806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>
              <w:r w:rsidRPr="00ED22A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57719D" w:rsidRPr="00ED22A5" w14:paraId="47F8E6EE" w14:textId="77777777" w:rsidTr="00691DCC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8D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5D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17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4E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период (20__ год) </w:t>
            </w:r>
            <w:hyperlink w:anchor="Par124" w:history="1">
              <w:r w:rsidRPr="00ED22A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59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BF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75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C4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57719D" w:rsidRPr="00ED22A5" w14:paraId="3DB78EBC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3F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2C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DE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39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CA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23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52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D08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E6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719D" w:rsidRPr="00ED22A5" w14:paraId="06FE6679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98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C7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57719D" w:rsidRPr="00ED22A5" w14:paraId="417BC3E9" w14:textId="77777777" w:rsidTr="00691D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E1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8A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E7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1A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BA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D3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E1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92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6C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6C5E1C25" w14:textId="77777777" w:rsidTr="00691D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88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67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6E6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1B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A9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77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05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CE8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C74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46C03FEA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58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5F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4D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28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234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CF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C4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49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D3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5E5C50F8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B4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3E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57719D" w:rsidRPr="00ED22A5" w14:paraId="10020405" w14:textId="77777777" w:rsidTr="00691D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1F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150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01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D2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FD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CE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73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569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25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4E9DCD8E" w14:textId="77777777" w:rsidTr="00691D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ED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88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81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12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F4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0E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70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77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AC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6D827C8D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FE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42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C13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1E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F9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A1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938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84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66B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519CD87B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A94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54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</w:tr>
      <w:tr w:rsidR="0057719D" w:rsidRPr="00ED22A5" w14:paraId="223C5B5B" w14:textId="77777777" w:rsidTr="00691D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8EB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97D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7D6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4E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F6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E95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6A2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9C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20E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1F672186" w14:textId="77777777" w:rsidTr="00691D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647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C4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FFA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7F1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78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65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78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6E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F9B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9D" w:rsidRPr="00ED22A5" w14:paraId="6AFAE3F3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10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118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2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09C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0C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19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43B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29D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927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F3F" w14:textId="77777777" w:rsidR="0057719D" w:rsidRPr="00ED22A5" w:rsidRDefault="0057719D" w:rsidP="0013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07C6BB" w14:textId="77777777" w:rsidR="00135D7F" w:rsidRPr="00ED22A5" w:rsidRDefault="00135D7F" w:rsidP="0013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5FCBAC" w14:textId="77777777" w:rsidR="00135D7F" w:rsidRPr="00ED22A5" w:rsidRDefault="00135D7F" w:rsidP="00135D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3"/>
      <w:bookmarkEnd w:id="4"/>
      <w:r w:rsidRPr="00ED22A5">
        <w:rPr>
          <w:rFonts w:ascii="Times New Roman" w:hAnsi="Times New Roman" w:cs="Times New Roman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6D157A38" w14:textId="77777777" w:rsidR="00135D7F" w:rsidRPr="00ED22A5" w:rsidRDefault="00135D7F" w:rsidP="00135D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24"/>
      <w:bookmarkEnd w:id="5"/>
      <w:r w:rsidRPr="00ED22A5">
        <w:rPr>
          <w:rFonts w:ascii="Times New Roman" w:hAnsi="Times New Roman" w:cs="Times New Roman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14:paraId="6BFEB665" w14:textId="77777777" w:rsidR="00135D7F" w:rsidRPr="00C901F5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5A82ADE" w14:textId="77777777" w:rsidR="00135D7F" w:rsidRPr="00C901F5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F8148F6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DD8D5B0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28AB659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E82665F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B9E35E2" w14:textId="77777777" w:rsidR="00E74584" w:rsidRPr="00C901F5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F86042E" w14:textId="77777777" w:rsidR="00652DEC" w:rsidRPr="00C901F5" w:rsidRDefault="00652DEC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35B33E6" w14:textId="77777777" w:rsidR="00652DEC" w:rsidRPr="00C901F5" w:rsidRDefault="00652DEC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5E7C89D" w14:textId="77777777" w:rsidR="00E74584" w:rsidRPr="007359FD" w:rsidRDefault="00E74584" w:rsidP="00E74584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68080400" w14:textId="77777777" w:rsidR="00E74584" w:rsidRPr="007359FD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E7375" w14:textId="77777777" w:rsidR="00C35AA5" w:rsidRPr="007359FD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Расширенный перечень показателей (индикаторов)</w:t>
      </w:r>
    </w:p>
    <w:p w14:paraId="71F001DA" w14:textId="77777777" w:rsidR="00C35AA5" w:rsidRPr="007359FD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муниципальной программы (подпрограммы)</w:t>
      </w:r>
    </w:p>
    <w:p w14:paraId="1F840ACC" w14:textId="77777777" w:rsidR="00C35AA5" w:rsidRPr="007359FD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79EFEAA" w14:textId="77777777" w:rsidR="00C35AA5" w:rsidRPr="007359FD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(наименование муниципальной программы (подпрограммы)</w:t>
      </w:r>
    </w:p>
    <w:p w14:paraId="199C8F56" w14:textId="77777777" w:rsidR="00C35AA5" w:rsidRPr="00C901F5" w:rsidRDefault="00C35AA5" w:rsidP="00C3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1134"/>
        <w:gridCol w:w="1417"/>
        <w:gridCol w:w="1276"/>
        <w:gridCol w:w="1276"/>
        <w:gridCol w:w="1559"/>
        <w:gridCol w:w="794"/>
        <w:gridCol w:w="1899"/>
      </w:tblGrid>
      <w:tr w:rsidR="00C35AA5" w:rsidRPr="007359FD" w14:paraId="1466B578" w14:textId="77777777" w:rsidTr="00C35AA5">
        <w:tc>
          <w:tcPr>
            <w:tcW w:w="988" w:type="dxa"/>
            <w:vMerge w:val="restart"/>
          </w:tcPr>
          <w:p w14:paraId="263385F9" w14:textId="77777777" w:rsidR="00C35AA5" w:rsidRPr="007359FD" w:rsidRDefault="00C35AA5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</w:tcPr>
          <w:p w14:paraId="21A76FFC" w14:textId="77777777" w:rsidR="00C35AA5" w:rsidRPr="007359FD" w:rsidRDefault="00C35AA5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14:paraId="2F7FD7D0" w14:textId="77777777" w:rsidR="00C35AA5" w:rsidRPr="007359FD" w:rsidRDefault="00C35AA5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8221" w:type="dxa"/>
            <w:gridSpan w:val="6"/>
          </w:tcPr>
          <w:p w14:paraId="5687020E" w14:textId="77777777" w:rsidR="00C35AA5" w:rsidRPr="007359FD" w:rsidRDefault="00C35AA5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</w:tr>
      <w:tr w:rsidR="00C35AA5" w:rsidRPr="007359FD" w14:paraId="3D7AD1BF" w14:textId="77777777" w:rsidTr="00C35AA5">
        <w:tc>
          <w:tcPr>
            <w:tcW w:w="988" w:type="dxa"/>
            <w:vMerge/>
          </w:tcPr>
          <w:p w14:paraId="434C8307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94B737D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9A7B59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7ABF40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Базовый период</w:t>
            </w:r>
          </w:p>
        </w:tc>
        <w:tc>
          <w:tcPr>
            <w:tcW w:w="1276" w:type="dxa"/>
          </w:tcPr>
          <w:p w14:paraId="1B07E3C0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1276" w:type="dxa"/>
          </w:tcPr>
          <w:p w14:paraId="18B90D00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1559" w:type="dxa"/>
          </w:tcPr>
          <w:p w14:paraId="0E34811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794" w:type="dxa"/>
          </w:tcPr>
          <w:p w14:paraId="0F48D26E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99" w:type="dxa"/>
          </w:tcPr>
          <w:p w14:paraId="77BD8A98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C35AA5" w:rsidRPr="007359FD" w14:paraId="60079486" w14:textId="77777777" w:rsidTr="00C35AA5">
        <w:tc>
          <w:tcPr>
            <w:tcW w:w="988" w:type="dxa"/>
          </w:tcPr>
          <w:p w14:paraId="2BCD4EDA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7" w:type="dxa"/>
            <w:gridSpan w:val="8"/>
          </w:tcPr>
          <w:p w14:paraId="7E56B917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C35AA5" w:rsidRPr="007359FD" w14:paraId="66EBA871" w14:textId="77777777" w:rsidTr="00C35AA5">
        <w:tc>
          <w:tcPr>
            <w:tcW w:w="988" w:type="dxa"/>
          </w:tcPr>
          <w:p w14:paraId="1DD9CB8C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7627ECB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14:paraId="28A70FC8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1543EC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B8D8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D130E2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4D3AD3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78D679B4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5707F26A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A5" w:rsidRPr="007359FD" w14:paraId="44C9B92D" w14:textId="77777777" w:rsidTr="00C35AA5">
        <w:tc>
          <w:tcPr>
            <w:tcW w:w="988" w:type="dxa"/>
          </w:tcPr>
          <w:p w14:paraId="79A9F261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7C472B2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14:paraId="1670C918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DF5A8F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20CAC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CCEB8B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74EACB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79604988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7DF1EACD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A5" w:rsidRPr="007359FD" w14:paraId="6CDC2ED0" w14:textId="77777777" w:rsidTr="00C35AA5">
        <w:tc>
          <w:tcPr>
            <w:tcW w:w="988" w:type="dxa"/>
          </w:tcPr>
          <w:p w14:paraId="09D1D32F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7" w:type="dxa"/>
            <w:gridSpan w:val="8"/>
          </w:tcPr>
          <w:p w14:paraId="519F71C3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C35AA5" w:rsidRPr="007359FD" w14:paraId="14D2AE73" w14:textId="77777777" w:rsidTr="00C35AA5">
        <w:tc>
          <w:tcPr>
            <w:tcW w:w="988" w:type="dxa"/>
          </w:tcPr>
          <w:p w14:paraId="55FCCDC2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E6E7067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14:paraId="4DDB12F5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731E4A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5DDC32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D51F70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23EB2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6E00D403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30D274AC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A5" w:rsidRPr="007359FD" w14:paraId="7236C102" w14:textId="77777777" w:rsidTr="00C35AA5">
        <w:tc>
          <w:tcPr>
            <w:tcW w:w="988" w:type="dxa"/>
          </w:tcPr>
          <w:p w14:paraId="717B1B9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ADE30F9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14:paraId="59096E16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D13395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B4C30E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BC774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0F7F09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28896A91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3AC9FE8A" w14:textId="77777777" w:rsidR="00C35AA5" w:rsidRPr="007359FD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975181" w14:textId="77777777" w:rsidR="00C00CB8" w:rsidRPr="00C901F5" w:rsidRDefault="00C00CB8" w:rsidP="00C3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1E8B5D" w14:textId="77777777" w:rsidR="00C35AA5" w:rsidRPr="00C901F5" w:rsidRDefault="00C35AA5" w:rsidP="00C3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7D57642" w14:textId="77777777" w:rsidR="00C35AA5" w:rsidRPr="00C901F5" w:rsidRDefault="00C35AA5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3268509" w14:textId="77777777" w:rsidR="00381AB0" w:rsidRPr="007359FD" w:rsidRDefault="00381AB0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27CA99EA" w14:textId="77777777" w:rsidR="00652DEC" w:rsidRPr="007359FD" w:rsidRDefault="00652DEC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F725D" w14:textId="77777777" w:rsidR="0096126B" w:rsidRPr="007359FD" w:rsidRDefault="0096126B" w:rsidP="0096126B">
      <w:pPr>
        <w:pStyle w:val="ConsPlusNormal"/>
        <w:jc w:val="center"/>
        <w:rPr>
          <w:rFonts w:ascii="Times New Roman" w:hAnsi="Times New Roman" w:cs="Times New Roman"/>
        </w:rPr>
      </w:pPr>
      <w:bookmarkStart w:id="6" w:name="P799"/>
      <w:bookmarkEnd w:id="6"/>
    </w:p>
    <w:p w14:paraId="0E5310C9" w14:textId="77777777" w:rsidR="0096126B" w:rsidRPr="007359FD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14:paraId="23B7AEEF" w14:textId="77777777" w:rsidR="0096126B" w:rsidRPr="007359FD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14:paraId="58BEDE57" w14:textId="77777777" w:rsidR="0096126B" w:rsidRPr="00C901F5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559"/>
        <w:gridCol w:w="1701"/>
      </w:tblGrid>
      <w:tr w:rsidR="0096126B" w:rsidRPr="007359FD" w14:paraId="05338527" w14:textId="77777777" w:rsidTr="0096126B">
        <w:tc>
          <w:tcPr>
            <w:tcW w:w="704" w:type="dxa"/>
          </w:tcPr>
          <w:p w14:paraId="2D648F71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93" w:type="dxa"/>
          </w:tcPr>
          <w:p w14:paraId="05DFA1BE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6F4CB8A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6D540B0C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характеристика </w:t>
            </w:r>
            <w:r w:rsidRPr="007359FD">
              <w:rPr>
                <w:rFonts w:ascii="Times New Roman" w:hAnsi="Times New Roman" w:cs="Times New Roman"/>
                <w:sz w:val="20"/>
              </w:rPr>
              <w:t>&lt;1&gt;</w:t>
            </w:r>
          </w:p>
        </w:tc>
        <w:tc>
          <w:tcPr>
            <w:tcW w:w="2977" w:type="dxa"/>
          </w:tcPr>
          <w:p w14:paraId="4C38B04A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  <w:r w:rsidRPr="007359FD">
              <w:rPr>
                <w:rFonts w:ascii="Times New Roman" w:hAnsi="Times New Roman" w:cs="Times New Roman"/>
                <w:sz w:val="20"/>
              </w:rPr>
              <w:t>&lt;2&gt;</w:t>
            </w:r>
          </w:p>
        </w:tc>
        <w:tc>
          <w:tcPr>
            <w:tcW w:w="1701" w:type="dxa"/>
          </w:tcPr>
          <w:p w14:paraId="35CFD423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14:paraId="010A009C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  <w:r w:rsidRPr="007359FD">
              <w:rPr>
                <w:rFonts w:ascii="Times New Roman" w:hAnsi="Times New Roman" w:cs="Times New Roman"/>
                <w:sz w:val="20"/>
              </w:rPr>
              <w:t>&lt;3&gt;</w:t>
            </w:r>
          </w:p>
        </w:tc>
        <w:tc>
          <w:tcPr>
            <w:tcW w:w="1701" w:type="dxa"/>
          </w:tcPr>
          <w:p w14:paraId="77C6157E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акта </w:t>
            </w:r>
            <w:r w:rsidRPr="007359FD">
              <w:rPr>
                <w:rFonts w:ascii="Times New Roman" w:hAnsi="Times New Roman" w:cs="Times New Roman"/>
                <w:sz w:val="20"/>
              </w:rPr>
              <w:t>&lt;4&gt;</w:t>
            </w:r>
          </w:p>
        </w:tc>
      </w:tr>
      <w:tr w:rsidR="0096126B" w:rsidRPr="007359FD" w14:paraId="0C101F67" w14:textId="77777777" w:rsidTr="0096126B">
        <w:tc>
          <w:tcPr>
            <w:tcW w:w="704" w:type="dxa"/>
          </w:tcPr>
          <w:p w14:paraId="2487EA48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D33A014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090E387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17577BA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327EF190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B05F6BB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ED74078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2D121F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126B" w:rsidRPr="007359FD" w14:paraId="012A4223" w14:textId="77777777" w:rsidTr="0096126B">
        <w:tc>
          <w:tcPr>
            <w:tcW w:w="704" w:type="dxa"/>
          </w:tcPr>
          <w:p w14:paraId="619167C4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246B0A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701" w:type="dxa"/>
          </w:tcPr>
          <w:p w14:paraId="0CF2F5F2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D1F624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DCA9E2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6DFEAB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CFCF78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57176B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6B" w:rsidRPr="007359FD" w14:paraId="1CC37E3A" w14:textId="77777777" w:rsidTr="0096126B">
        <w:tc>
          <w:tcPr>
            <w:tcW w:w="704" w:type="dxa"/>
          </w:tcPr>
          <w:p w14:paraId="4D37D929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292C65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701" w:type="dxa"/>
          </w:tcPr>
          <w:p w14:paraId="03CF2796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2E5945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237340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092729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2FF941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7A16A5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6B" w:rsidRPr="007359FD" w14:paraId="6AABE253" w14:textId="77777777" w:rsidTr="0096126B">
        <w:tc>
          <w:tcPr>
            <w:tcW w:w="704" w:type="dxa"/>
          </w:tcPr>
          <w:p w14:paraId="12CE3916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70B572" w14:textId="77777777" w:rsidR="0096126B" w:rsidRPr="007359FD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14:paraId="5AED8F95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AA37AB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269495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1EDC78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FC8DE1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BE9FA" w14:textId="77777777" w:rsidR="0096126B" w:rsidRPr="007359FD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6876E" w14:textId="77777777" w:rsidR="0096126B" w:rsidRPr="00C901F5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567BC5" w14:textId="77777777" w:rsidR="0096126B" w:rsidRPr="007359FD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9F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6D73B96" w14:textId="77777777" w:rsidR="0096126B" w:rsidRPr="007359FD" w:rsidRDefault="0096126B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59FD">
        <w:rPr>
          <w:rFonts w:ascii="Times New Roman" w:hAnsi="Times New Roman" w:cs="Times New Roman"/>
        </w:rPr>
        <w:t>&lt;1&gt;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14:paraId="1A15CF9F" w14:textId="77777777" w:rsidR="0096126B" w:rsidRPr="007359FD" w:rsidRDefault="0096126B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59FD">
        <w:rPr>
          <w:rFonts w:ascii="Times New Roman" w:hAnsi="Times New Roman" w:cs="Times New Roman"/>
        </w:rPr>
        <w:t>&lt;2&gt;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</w:p>
    <w:p w14:paraId="51CAD057" w14:textId="77777777" w:rsidR="0096126B" w:rsidRPr="007359FD" w:rsidRDefault="007359FD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&lt;3&gt; Указывается структурное подразделение</w:t>
      </w:r>
      <w:r w:rsidR="0096126B" w:rsidRPr="007359FD">
        <w:rPr>
          <w:rFonts w:ascii="Times New Roman" w:hAnsi="Times New Roman" w:cs="Times New Roman"/>
        </w:rPr>
        <w:t xml:space="preserve"> администрации МО «Вс</w:t>
      </w:r>
      <w:r w:rsidR="00941ACA" w:rsidRPr="007359FD">
        <w:rPr>
          <w:rFonts w:ascii="Times New Roman" w:hAnsi="Times New Roman" w:cs="Times New Roman"/>
        </w:rPr>
        <w:t>еволожский муниципальный район»</w:t>
      </w:r>
      <w:r w:rsidR="0096126B" w:rsidRPr="007359FD">
        <w:rPr>
          <w:rFonts w:ascii="Times New Roman" w:hAnsi="Times New Roman" w:cs="Times New Roman"/>
        </w:rPr>
        <w:t>, федеральный орган исполнительной власти, иная организация, ответственная за формирование отчетных данных по показателю.</w:t>
      </w:r>
    </w:p>
    <w:p w14:paraId="6CA781AE" w14:textId="77777777" w:rsidR="0096126B" w:rsidRPr="007359FD" w:rsidRDefault="0096126B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59FD">
        <w:rPr>
          <w:rFonts w:ascii="Times New Roman" w:hAnsi="Times New Roman" w:cs="Times New Roman"/>
        </w:rPr>
        <w:t>&lt;4&gt; Указываются реквизиты акта, утвердившего методику расчета показателя, при наличии.</w:t>
      </w:r>
    </w:p>
    <w:p w14:paraId="7126D583" w14:textId="77777777" w:rsidR="003F5F66" w:rsidRPr="00210A04" w:rsidRDefault="003F5F6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79D9F29B" w14:textId="77777777" w:rsidR="008115DA" w:rsidRPr="00210A04" w:rsidRDefault="008115DA" w:rsidP="008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A04">
        <w:rPr>
          <w:rFonts w:ascii="Times New Roman" w:hAnsi="Times New Roman" w:cs="Times New Roman"/>
          <w:sz w:val="28"/>
          <w:szCs w:val="28"/>
        </w:rPr>
        <w:t>План</w:t>
      </w:r>
    </w:p>
    <w:p w14:paraId="393D136E" w14:textId="77777777" w:rsidR="008115DA" w:rsidRPr="00210A04" w:rsidRDefault="008115DA" w:rsidP="008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A0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771F24D2" w14:textId="77777777" w:rsidR="008115DA" w:rsidRPr="00210A04" w:rsidRDefault="008115DA" w:rsidP="008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977"/>
        <w:gridCol w:w="1701"/>
        <w:gridCol w:w="992"/>
        <w:gridCol w:w="1276"/>
        <w:gridCol w:w="1559"/>
        <w:gridCol w:w="1276"/>
        <w:gridCol w:w="1640"/>
      </w:tblGrid>
      <w:tr w:rsidR="008115DA" w:rsidRPr="00210A04" w14:paraId="7EC37537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F8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5F7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</w:t>
            </w:r>
            <w:r w:rsidR="00210A04">
              <w:rPr>
                <w:rFonts w:ascii="Times New Roman" w:hAnsi="Times New Roman" w:cs="Times New Roman"/>
                <w:sz w:val="28"/>
                <w:szCs w:val="28"/>
              </w:rPr>
              <w:t xml:space="preserve">ель, соисполнитель,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277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64E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8115DA" w:rsidRPr="00210A04" w14:paraId="0E90C3C7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8BE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AF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90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7F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38A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51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932" w14:textId="77777777" w:rsidR="008115DA" w:rsidRPr="00210A04" w:rsidRDefault="00E30A59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</w:t>
            </w:r>
            <w:r w:rsidR="008115DA" w:rsidRPr="00210A04">
              <w:rPr>
                <w:rFonts w:ascii="Times New Roman" w:hAnsi="Times New Roman" w:cs="Times New Roman"/>
                <w:sz w:val="28"/>
                <w:szCs w:val="28"/>
              </w:rPr>
              <w:t xml:space="preserve">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9D0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</w:tr>
      <w:tr w:rsidR="008115DA" w:rsidRPr="00210A04" w14:paraId="1DE7E966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A25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7C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A60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C5A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C9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DA9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21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041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15DA" w:rsidRPr="00210A04" w14:paraId="57A46BAD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43A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B6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CB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A8F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00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88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416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6C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1D232F94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53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7D7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36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20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8D9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28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02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22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24C67FBB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01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BC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24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0DA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39E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C9C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6F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DB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190153C6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B21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4C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B77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4C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CB6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5E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DB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56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1CD64695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E3B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C5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5C4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C1C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8F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F8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986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7F1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210A04" w14:paraId="48D114B9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9AF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A5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D45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0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5F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622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46D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DC8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F83" w14:textId="77777777" w:rsidR="008115DA" w:rsidRPr="00210A04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01CC853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8C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60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4C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38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CF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F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BF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E9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93C646C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9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A1A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E2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61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86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1D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D8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F6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2621824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35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B9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2C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3E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19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0E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07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1B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2D2768D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71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E0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ED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00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5B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D7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34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32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C63646E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61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Проектная часть</w:t>
            </w:r>
          </w:p>
        </w:tc>
      </w:tr>
      <w:tr w:rsidR="008115DA" w:rsidRPr="00502B53" w14:paraId="433969E6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BC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(региональный, муниципальный) проект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75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E4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EA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80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44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06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DC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3621AAA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CA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A2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5B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5A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5F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51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E9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04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5556F63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C9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2A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03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54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7C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BD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EB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F5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8634743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2C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37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5A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3F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5D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D8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63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8B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55187B07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7F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17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D3E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8A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08D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59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3D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80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6759C05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2D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6A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08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F9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72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5F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98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ED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31CD175C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74F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достижение цели федерального (регионального, </w:t>
            </w:r>
            <w:r w:rsidRPr="00502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муниципального) проекта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E4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68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B9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F1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A3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CE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6F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64000D57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34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09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DD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1E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B8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6B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52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99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2B557F51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85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2F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BD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4F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ED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C3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78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7B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75F039D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A9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7C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BD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25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09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C0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23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83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3735BA5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07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80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1C5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AC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6C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E0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3B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F4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51E1A38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C8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Федеральный (региональный, муниципальный) проект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539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98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DC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A3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93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EA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02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C901F5" w14:paraId="2D7E59E3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ED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64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838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A29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8C1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75A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FA0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E21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5D034ECC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165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7EA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F4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BA9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231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594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5F2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2F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4B7D2AF5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C23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75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CC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8EC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545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252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DDA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AC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05C4F293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85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C3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7C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D6F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162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013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9B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FE5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5EA43AFF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59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цели федерального (регионального, муниципального) проекта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09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C3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91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691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DA6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C07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79F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C901F5" w14:paraId="0D80F716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97A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C4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D1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63C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095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43A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594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6CE" w14:textId="77777777" w:rsidR="008115DA" w:rsidRPr="00C901F5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5DA" w:rsidRPr="00502B53" w14:paraId="34A2DE2C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03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9C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16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AD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B8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AD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AF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C5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1BE78F07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A4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70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EE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16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A3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73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AB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34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2665220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4A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5A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66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72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AE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C9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72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42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6F51D49B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89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D0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60E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FF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BC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3F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0F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45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54A6198A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E7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8115DA" w:rsidRPr="00502B53" w14:paraId="39897287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E9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FB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5A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B1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12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AB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2E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873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780E4476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B3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C1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1A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C1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A2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5D2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4C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AB6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3765918C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5B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D24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57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0C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EE9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6B0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C7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3F98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502B53" w14:paraId="06C8AEA1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7975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FE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971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5CB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C3F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C04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1BC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08D" w14:textId="77777777" w:rsidR="008115DA" w:rsidRPr="00502B5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525C9492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BF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296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14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F8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059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32C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47C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E70C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042847C2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D6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20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2B8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9F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980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D2E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948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224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48E6CD8E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77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2B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856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69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A0B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5C7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C7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43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45715369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B7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32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B5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F2E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AE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2A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DF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2B9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7D9A4CBD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4E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F2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E8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69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09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068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C2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E6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42BA3979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86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5AE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94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B7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46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37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556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21F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36958AB4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AD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27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66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AD4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48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5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0E2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0E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1ABA63A4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8F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Проектная часть</w:t>
            </w:r>
          </w:p>
        </w:tc>
      </w:tr>
      <w:tr w:rsidR="008115DA" w:rsidRPr="00814DD3" w14:paraId="593310DA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5B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7E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5177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1C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661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0D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72D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B16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DA" w:rsidRPr="00814DD3" w14:paraId="6C649C17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0C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8115DA" w:rsidRPr="00814DD3" w14:paraId="334D402D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17C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D7E0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085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77B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95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343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28F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40A" w14:textId="77777777" w:rsidR="008115DA" w:rsidRPr="00814DD3" w:rsidRDefault="008115D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AE299B" w14:textId="46CBB92D" w:rsidR="00593431" w:rsidRDefault="00593431" w:rsidP="003F5F66">
      <w:pPr>
        <w:pStyle w:val="ConsPlusNormal"/>
        <w:jc w:val="center"/>
        <w:rPr>
          <w:highlight w:val="yellow"/>
        </w:rPr>
      </w:pPr>
    </w:p>
    <w:p w14:paraId="108BDF79" w14:textId="77777777" w:rsidR="00593431" w:rsidRDefault="00593431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highlight w:val="yellow"/>
        </w:rPr>
        <w:br w:type="page"/>
      </w:r>
    </w:p>
    <w:p w14:paraId="2502B769" w14:textId="77777777" w:rsidR="00593431" w:rsidRPr="00926E45" w:rsidRDefault="00593431" w:rsidP="0059343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442FB2D" w14:textId="77777777" w:rsidR="00593431" w:rsidRPr="00926E45" w:rsidRDefault="00593431" w:rsidP="005934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AEADA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E45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14:paraId="600090A0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E4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0B92564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E45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14:paraId="29DC29F2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E45">
        <w:rPr>
          <w:rFonts w:ascii="Times New Roman" w:hAnsi="Times New Roman" w:cs="Times New Roman"/>
          <w:sz w:val="28"/>
          <w:szCs w:val="28"/>
        </w:rPr>
        <w:t>за счет средств местного бюджета на __________________________ год</w:t>
      </w:r>
    </w:p>
    <w:p w14:paraId="7E4200BA" w14:textId="77777777" w:rsidR="00593431" w:rsidRPr="00926E4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26E45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14:paraId="4522DB47" w14:textId="77777777" w:rsidR="00593431" w:rsidRPr="00C901F5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126"/>
        <w:gridCol w:w="2835"/>
        <w:gridCol w:w="1417"/>
        <w:gridCol w:w="1276"/>
        <w:gridCol w:w="1000"/>
        <w:gridCol w:w="996"/>
        <w:gridCol w:w="1973"/>
      </w:tblGrid>
      <w:tr w:rsidR="00593431" w:rsidRPr="00F3658A" w14:paraId="612A71D4" w14:textId="77777777" w:rsidTr="000D5188">
        <w:trPr>
          <w:trHeight w:val="9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86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BC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подпрограммы, структурного элемента муниципальной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83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Соисполнитель, Участник </w:t>
            </w:r>
            <w:r w:rsidRPr="00567C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1)</w:t>
            </w: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F6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результат реализации структурного элемента на очередной год реализации </w:t>
            </w:r>
            <w:r w:rsidRPr="00567C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04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Год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C4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Год окончания реализации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B4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ECAE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Ответственный за реализацию структурного элемента</w:t>
            </w:r>
          </w:p>
        </w:tc>
      </w:tr>
      <w:tr w:rsidR="00593431" w:rsidRPr="00F3658A" w14:paraId="79E685E3" w14:textId="77777777" w:rsidTr="000D518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C8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9D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32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74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65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5F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3F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DD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10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16C5AB93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F5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96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B9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D6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8A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D8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49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89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41B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93431" w:rsidRPr="00F3658A" w14:paraId="1873B21F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2A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39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Подпрограмма 1 (наименование)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55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81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D8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3C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E8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AC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0F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66627CB8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6E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71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Проектная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62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285386B2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29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68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r w:rsidRPr="00F365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(региональный, муниципальный) проект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F7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52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43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0A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6C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C2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88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Должность,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5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593431" w:rsidRPr="00F3658A" w14:paraId="0AA7BEBE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39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35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федерального (регионального, муниципального) проекта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D2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11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00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08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50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1E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00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Должность, ФИО</w:t>
            </w:r>
          </w:p>
        </w:tc>
      </w:tr>
      <w:tr w:rsidR="00593431" w:rsidRPr="00F3658A" w14:paraId="3F4C3D45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57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7D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федерального (регионального, муниципального) проекта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4D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53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6C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2A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2C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C3D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F3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593431" w:rsidRPr="00F3658A" w14:paraId="7ED87051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AC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696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2D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F4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97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3C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44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6B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3F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0434B1AA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AF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C9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достижение цели федерального (регионального, муниципального) проекта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C7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38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E9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712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BEE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B6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12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7F8236F1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A0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D6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9C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2B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9C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B2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57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6B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04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0C483334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75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8E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13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19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4D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3E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BD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6A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D4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5CF51E6D" w14:textId="77777777" w:rsidTr="000D5188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CF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74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5E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FC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8F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96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D6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AFF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82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150A032E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FE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94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A8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18BD38DA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6C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49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5D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0E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B6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45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EE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F7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A6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0CEEE39A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16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F3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19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EC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17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68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82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50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34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7EE12693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40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1A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C2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E1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32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40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44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26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88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226FA396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130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49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B0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3A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6C8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DF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D50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7C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146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6AFC5084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81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31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A5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38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53A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1B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CE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D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35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0986B159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CD7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BB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Итого по &lt;Участник 1&gt;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6D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5A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088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B5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432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43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A44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72CDEB9E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11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EB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Итого по &lt;Участник 2&gt;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8B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63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6A6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9C1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6B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73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BF9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31" w:rsidRPr="00F3658A" w14:paraId="56B0D3EE" w14:textId="77777777" w:rsidTr="000D51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645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83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03E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81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AAC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CD3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A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82B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81D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6BF" w14:textId="77777777" w:rsidR="00593431" w:rsidRPr="00F3658A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BF3F0B" w14:textId="77777777" w:rsidR="00593431" w:rsidRPr="00F3658A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E2689B" w14:textId="77777777" w:rsidR="00593431" w:rsidRPr="00F3658A" w:rsidRDefault="00593431" w:rsidP="00593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5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7D3D374" w14:textId="77777777" w:rsidR="00593431" w:rsidRPr="00F3658A" w:rsidRDefault="00593431" w:rsidP="00593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658A">
        <w:rPr>
          <w:rFonts w:ascii="Times New Roman" w:hAnsi="Times New Roman" w:cs="Times New Roman"/>
        </w:rPr>
        <w:t>1) Если участник не является ГРБС, после указания участника в скобках указывается (ГРБС - &lt;наименование органа исполнительной власти&gt;). Для подпрограмм в графе 3 указывается соисполнитель, для структурных элементов муниципальной программы указывается участник.</w:t>
      </w:r>
    </w:p>
    <w:p w14:paraId="1463FE7B" w14:textId="77777777" w:rsidR="00593431" w:rsidRPr="00F3658A" w:rsidRDefault="00593431" w:rsidP="00593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658A">
        <w:rPr>
          <w:rFonts w:ascii="Times New Roman" w:hAnsi="Times New Roman" w:cs="Times New Roman"/>
        </w:rPr>
        <w:t>2) Для федерального (регионального, муниципального) проекта, мероприятий, направленных на достижение цели федерального (регионального, муниципального)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14:paraId="5B26798B" w14:textId="77777777" w:rsidR="00593431" w:rsidRPr="00C901F5" w:rsidRDefault="00593431" w:rsidP="0059343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E11A08F" w14:textId="77777777" w:rsidR="00593431" w:rsidRPr="00122682" w:rsidRDefault="00593431" w:rsidP="0059343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6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14:paraId="354990B3" w14:textId="77777777" w:rsidR="00593431" w:rsidRPr="00122682" w:rsidRDefault="00593431" w:rsidP="005934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40FB84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682">
        <w:rPr>
          <w:rFonts w:ascii="Times New Roman" w:hAnsi="Times New Roman" w:cs="Times New Roman"/>
          <w:sz w:val="26"/>
          <w:szCs w:val="26"/>
        </w:rPr>
        <w:t>Детальный план реализации муниципальной программы</w:t>
      </w:r>
    </w:p>
    <w:p w14:paraId="71FDE4A5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68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34398B26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2682">
        <w:rPr>
          <w:rFonts w:ascii="Times New Roman" w:hAnsi="Times New Roman" w:cs="Times New Roman"/>
          <w:sz w:val="20"/>
        </w:rPr>
        <w:t>(наименование муниципальной программы)</w:t>
      </w:r>
    </w:p>
    <w:p w14:paraId="1E9BF85D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682">
        <w:rPr>
          <w:rFonts w:ascii="Times New Roman" w:hAnsi="Times New Roman" w:cs="Times New Roman"/>
          <w:sz w:val="26"/>
          <w:szCs w:val="26"/>
        </w:rPr>
        <w:t>за счет средств местного бюджета на __________________________ год</w:t>
      </w:r>
    </w:p>
    <w:p w14:paraId="6093CD2B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22682">
        <w:rPr>
          <w:rFonts w:ascii="Times New Roman" w:hAnsi="Times New Roman" w:cs="Times New Roman"/>
          <w:sz w:val="20"/>
        </w:rPr>
        <w:t>(очередной финансовый год)</w:t>
      </w:r>
    </w:p>
    <w:p w14:paraId="2132CC1B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682">
        <w:rPr>
          <w:rFonts w:ascii="Times New Roman" w:hAnsi="Times New Roman" w:cs="Times New Roman"/>
          <w:sz w:val="26"/>
          <w:szCs w:val="26"/>
        </w:rPr>
        <w:t>по мероприятиям, реализуемым &lt;наименование участника муниципальной программы&gt;</w:t>
      </w:r>
    </w:p>
    <w:p w14:paraId="34CCE759" w14:textId="77777777" w:rsidR="00593431" w:rsidRPr="00122682" w:rsidRDefault="00593431" w:rsidP="0059343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36"/>
        <w:gridCol w:w="567"/>
        <w:gridCol w:w="2551"/>
        <w:gridCol w:w="1134"/>
        <w:gridCol w:w="426"/>
        <w:gridCol w:w="708"/>
        <w:gridCol w:w="993"/>
        <w:gridCol w:w="708"/>
        <w:gridCol w:w="426"/>
        <w:gridCol w:w="3118"/>
      </w:tblGrid>
      <w:tr w:rsidR="00593431" w:rsidRPr="00122682" w14:paraId="6854A227" w14:textId="77777777" w:rsidTr="000D518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C5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69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CA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структурного элемента муниципальной программы1)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6C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76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52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1C23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593431" w:rsidRPr="00122682" w14:paraId="237380A3" w14:textId="77777777" w:rsidTr="000D518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AD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0C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AC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FD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D4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43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33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DB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0E61728A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7D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BB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07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A5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24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8F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83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69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3431" w:rsidRPr="00122682" w14:paraId="6F557958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44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E0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0D1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1C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AE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79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B5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2B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73A78538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94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F3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3C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19EFD235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80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08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Федеральный (региональный, муниципальный) проект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AD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13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CB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60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05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3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</w:tr>
      <w:tr w:rsidR="00593431" w:rsidRPr="00122682" w14:paraId="1411F2EC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98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AF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федерального (регионального, муниципального) проекта 1.1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CF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A7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78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EA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EC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CA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</w:tr>
      <w:tr w:rsidR="00593431" w:rsidRPr="00122682" w14:paraId="5A2DAB2F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27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76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федерального (регионального, муниципального) проекта 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31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BE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19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A1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E3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EC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24F7C159" w14:textId="77777777" w:rsidTr="000D5188">
        <w:trPr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CF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E7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91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2E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AF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FB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A1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02B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0F96C8FD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0F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34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(регионального, муниципального) проекта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98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513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0E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1E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77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B0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17C1159C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A4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BC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6C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08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6E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78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80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2E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72527962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7A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48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0B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76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8D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F1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F1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B8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31DD84CE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1C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9C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CD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58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61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69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D7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E4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502C5655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05B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B6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F0A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19F8B5FB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17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28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AC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5A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5A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186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85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75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2A9CC056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2B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04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A0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EB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B4C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F5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D2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B38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0DC0B9BF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78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9D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77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60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E89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65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3D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ED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02654984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47E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0C7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55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1CB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98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5D1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5E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00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31" w:rsidRPr="00122682" w14:paraId="325342E2" w14:textId="77777777" w:rsidTr="000D51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232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634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&lt;наименование участника муниципальной программы&gt;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903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185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E3B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FFF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F6D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0C0" w14:textId="77777777" w:rsidR="00593431" w:rsidRPr="00122682" w:rsidRDefault="00593431" w:rsidP="000D5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EFCAC" w14:textId="3F3998C4" w:rsidR="008115DA" w:rsidRPr="00C901F5" w:rsidRDefault="00593431" w:rsidP="003F5F66">
      <w:pPr>
        <w:pStyle w:val="ConsPlusNormal"/>
        <w:jc w:val="center"/>
        <w:rPr>
          <w:highlight w:val="yellow"/>
        </w:rPr>
      </w:pPr>
      <w:r w:rsidRPr="00632630">
        <w:rPr>
          <w:rFonts w:ascii="Times New Roman" w:hAnsi="Times New Roman" w:cs="Times New Roman"/>
        </w:rPr>
        <w:t>Для федерального (регионального, муниципального</w:t>
      </w:r>
      <w:r>
        <w:rPr>
          <w:rFonts w:ascii="Times New Roman" w:hAnsi="Times New Roman" w:cs="Times New Roman"/>
        </w:rPr>
        <w:t>) проекта</w:t>
      </w:r>
      <w:r w:rsidRPr="00632630">
        <w:rPr>
          <w:rFonts w:ascii="Times New Roman" w:hAnsi="Times New Roman" w:cs="Times New Roman"/>
        </w:rPr>
        <w:t>, мероприятий, направленных на достижение цели федерального (регионального, муниципального)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14:paraId="67B01265" w14:textId="77777777" w:rsidR="00F55EAB" w:rsidRPr="00C901F5" w:rsidRDefault="00F55EAB" w:rsidP="003F5F66">
      <w:pPr>
        <w:pStyle w:val="ConsPlusNormal"/>
        <w:jc w:val="center"/>
        <w:rPr>
          <w:highlight w:val="yellow"/>
        </w:rPr>
      </w:pPr>
    </w:p>
    <w:p w14:paraId="68BEAA92" w14:textId="77777777" w:rsidR="00F55EAB" w:rsidRPr="00C901F5" w:rsidRDefault="00F55EAB" w:rsidP="003F5F66">
      <w:pPr>
        <w:pStyle w:val="ConsPlusNormal"/>
        <w:jc w:val="center"/>
        <w:rPr>
          <w:highlight w:val="yellow"/>
        </w:rPr>
      </w:pPr>
    </w:p>
    <w:p w14:paraId="47316B00" w14:textId="72582482" w:rsidR="00381AB0" w:rsidRPr="005D6DC8" w:rsidRDefault="00B3736C" w:rsidP="00DE0C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E0C77" w:rsidRPr="005D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3F5F66" w:rsidRPr="005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4DE2BC0F" w14:textId="77777777" w:rsidR="00DE0C77" w:rsidRPr="005D6DC8" w:rsidRDefault="00DE0C77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57C38" w14:textId="77777777" w:rsidR="00C0357B" w:rsidRPr="005D6DC8" w:rsidRDefault="00C0357B" w:rsidP="00C03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DC8">
        <w:rPr>
          <w:rFonts w:ascii="Times New Roman" w:hAnsi="Times New Roman" w:cs="Times New Roman"/>
          <w:sz w:val="28"/>
          <w:szCs w:val="28"/>
        </w:rPr>
        <w:t>Сведения о налоговых расходах местного бюджета,</w:t>
      </w:r>
    </w:p>
    <w:p w14:paraId="008B31FC" w14:textId="77777777" w:rsidR="00C0357B" w:rsidRPr="005D6DC8" w:rsidRDefault="00C0357B" w:rsidP="00C03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DC8">
        <w:rPr>
          <w:rFonts w:ascii="Times New Roman" w:hAnsi="Times New Roman" w:cs="Times New Roman"/>
          <w:sz w:val="28"/>
          <w:szCs w:val="28"/>
        </w:rPr>
        <w:t>направленных на достижение цели муниципальной</w:t>
      </w:r>
    </w:p>
    <w:p w14:paraId="77094884" w14:textId="77777777" w:rsidR="00C0357B" w:rsidRPr="005D6DC8" w:rsidRDefault="00C0357B" w:rsidP="00C03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DC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14:paraId="3A2FE418" w14:textId="77777777" w:rsidR="00C0357B" w:rsidRPr="00C901F5" w:rsidRDefault="00C0357B" w:rsidP="00C0357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126"/>
        <w:gridCol w:w="1134"/>
        <w:gridCol w:w="1701"/>
        <w:gridCol w:w="680"/>
        <w:gridCol w:w="1730"/>
        <w:gridCol w:w="538"/>
      </w:tblGrid>
      <w:tr w:rsidR="00C0357B" w:rsidRPr="005D6DC8" w14:paraId="42F31C92" w14:textId="77777777" w:rsidTr="00F55EAB">
        <w:trPr>
          <w:trHeight w:val="1224"/>
        </w:trPr>
        <w:tc>
          <w:tcPr>
            <w:tcW w:w="2547" w:type="dxa"/>
          </w:tcPr>
          <w:p w14:paraId="5A4E4090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</w:tcPr>
          <w:p w14:paraId="070FB7F9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4" w:type="dxa"/>
          </w:tcPr>
          <w:p w14:paraId="01116EE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налогоплательщиков</w:t>
            </w:r>
          </w:p>
        </w:tc>
        <w:tc>
          <w:tcPr>
            <w:tcW w:w="2126" w:type="dxa"/>
          </w:tcPr>
          <w:p w14:paraId="14D8442D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достижения целей </w:t>
            </w:r>
            <w:r w:rsidR="00590A50" w:rsidRPr="005D6D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34" w:type="dxa"/>
          </w:tcPr>
          <w:p w14:paraId="47BC24ED" w14:textId="77777777" w:rsidR="00C0357B" w:rsidRPr="005D6DC8" w:rsidRDefault="00590A50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381" w:type="dxa"/>
            <w:gridSpan w:val="2"/>
          </w:tcPr>
          <w:p w14:paraId="17E16E61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2268" w:type="dxa"/>
            <w:gridSpan w:val="2"/>
          </w:tcPr>
          <w:p w14:paraId="3E544BF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Размер на</w:t>
            </w:r>
            <w:r w:rsidR="00590A50" w:rsidRPr="005D6DC8">
              <w:rPr>
                <w:rFonts w:ascii="Times New Roman" w:hAnsi="Times New Roman" w:cs="Times New Roman"/>
                <w:sz w:val="28"/>
                <w:szCs w:val="28"/>
              </w:rPr>
              <w:t>логового расхода (тыс. руб.)</w:t>
            </w:r>
          </w:p>
        </w:tc>
      </w:tr>
      <w:tr w:rsidR="00C0357B" w:rsidRPr="005D6DC8" w14:paraId="49193C86" w14:textId="77777777" w:rsidTr="00F55EAB">
        <w:tc>
          <w:tcPr>
            <w:tcW w:w="2547" w:type="dxa"/>
          </w:tcPr>
          <w:p w14:paraId="039BDEB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28"/>
            <w:bookmarkEnd w:id="7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DBBC58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794DA7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48D5FE5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31"/>
            <w:bookmarkEnd w:id="8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EA4A03E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32"/>
            <w:bookmarkEnd w:id="9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  <w:gridSpan w:val="2"/>
          </w:tcPr>
          <w:p w14:paraId="6CA4525F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33"/>
            <w:bookmarkEnd w:id="10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14:paraId="76F8FD45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34"/>
            <w:bookmarkEnd w:id="11"/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357B" w:rsidRPr="005D6DC8" w14:paraId="46DF9716" w14:textId="77777777" w:rsidTr="00AB1BEE">
        <w:tc>
          <w:tcPr>
            <w:tcW w:w="2547" w:type="dxa"/>
          </w:tcPr>
          <w:p w14:paraId="6833AF4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D82564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1F24B2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CFC9C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7CE715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14:paraId="71B9D9E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680" w:type="dxa"/>
          </w:tcPr>
          <w:p w14:paraId="01E98BDA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7A6D354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538" w:type="dxa"/>
          </w:tcPr>
          <w:p w14:paraId="56063301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5D6DC8" w14:paraId="4D74135F" w14:textId="77777777" w:rsidTr="00AB1BEE">
        <w:tc>
          <w:tcPr>
            <w:tcW w:w="2547" w:type="dxa"/>
          </w:tcPr>
          <w:p w14:paraId="0AB40C26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42C986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39EA99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E9F661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9DB86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14:paraId="50B77CF0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680" w:type="dxa"/>
          </w:tcPr>
          <w:p w14:paraId="2A40EE4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18014979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538" w:type="dxa"/>
          </w:tcPr>
          <w:p w14:paraId="046C653A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5D6DC8" w14:paraId="50CF75E4" w14:textId="77777777" w:rsidTr="00AB1BEE">
        <w:tc>
          <w:tcPr>
            <w:tcW w:w="2547" w:type="dxa"/>
            <w:vMerge w:val="restart"/>
          </w:tcPr>
          <w:p w14:paraId="79181147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B5BD4F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7D05F173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680CD44B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4F39237A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14:paraId="5E12DE2E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680" w:type="dxa"/>
          </w:tcPr>
          <w:p w14:paraId="14E262E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BF909BD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538" w:type="dxa"/>
          </w:tcPr>
          <w:p w14:paraId="2BF77EFD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5D6DC8" w14:paraId="7762A7B3" w14:textId="77777777" w:rsidTr="00AB1BEE">
        <w:trPr>
          <w:trHeight w:val="595"/>
        </w:trPr>
        <w:tc>
          <w:tcPr>
            <w:tcW w:w="2547" w:type="dxa"/>
            <w:vMerge/>
          </w:tcPr>
          <w:p w14:paraId="41EA9EB2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0D6D799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19E69E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B113AA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4C398D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489310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680" w:type="dxa"/>
          </w:tcPr>
          <w:p w14:paraId="733EB98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86085C0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538" w:type="dxa"/>
          </w:tcPr>
          <w:p w14:paraId="39F7ED98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5D6DC8" w14:paraId="50E16F3A" w14:textId="77777777" w:rsidTr="00AB1BEE">
        <w:tc>
          <w:tcPr>
            <w:tcW w:w="2547" w:type="dxa"/>
            <w:vMerge w:val="restart"/>
          </w:tcPr>
          <w:p w14:paraId="1EC862CF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08835E84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32CDB416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8828A6F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63058104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14:paraId="6533553C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59D661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A82438B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72661285" w14:textId="77777777" w:rsidR="00C0357B" w:rsidRPr="005D6DC8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7B" w:rsidRPr="00C901F5" w14:paraId="05055F22" w14:textId="77777777" w:rsidTr="00AB1BEE">
        <w:tc>
          <w:tcPr>
            <w:tcW w:w="2547" w:type="dxa"/>
            <w:vMerge/>
          </w:tcPr>
          <w:p w14:paraId="7374E819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14:paraId="66F8F3BA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77AB0F18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</w:tcPr>
          <w:p w14:paraId="786EF477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Merge/>
          </w:tcPr>
          <w:p w14:paraId="53A57709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0DD46D36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0" w:type="dxa"/>
          </w:tcPr>
          <w:p w14:paraId="296E7B66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30" w:type="dxa"/>
          </w:tcPr>
          <w:p w14:paraId="0E80B62C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dxa"/>
          </w:tcPr>
          <w:p w14:paraId="7AD97FB6" w14:textId="77777777" w:rsidR="00C0357B" w:rsidRPr="00C901F5" w:rsidRDefault="00C0357B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A1F5220" w14:textId="77777777" w:rsidR="00550792" w:rsidRPr="00C901F5" w:rsidRDefault="00550792" w:rsidP="0089070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9E66FF" w14:textId="5943DBF6" w:rsidR="00D602A1" w:rsidRPr="002D1BB6" w:rsidRDefault="00D602A1" w:rsidP="00D602A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F5F66" w:rsidRPr="002D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7DE22883" w14:textId="77777777" w:rsidR="009F2973" w:rsidRPr="002D1BB6" w:rsidRDefault="009F2973" w:rsidP="0055079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92EA9" w14:textId="77777777" w:rsidR="00F2509A" w:rsidRPr="002D1BB6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B6">
        <w:rPr>
          <w:rFonts w:ascii="Times New Roman" w:hAnsi="Times New Roman" w:cs="Times New Roman"/>
          <w:sz w:val="28"/>
          <w:szCs w:val="28"/>
        </w:rPr>
        <w:t>Информация о взаимосвязи целей, задач, ожид</w:t>
      </w:r>
      <w:r w:rsidR="003A521D" w:rsidRPr="002D1BB6">
        <w:rPr>
          <w:rFonts w:ascii="Times New Roman" w:hAnsi="Times New Roman" w:cs="Times New Roman"/>
          <w:sz w:val="28"/>
          <w:szCs w:val="28"/>
        </w:rPr>
        <w:t>аемых результатов, показателей</w:t>
      </w:r>
      <w:r w:rsidRPr="002D1BB6">
        <w:rPr>
          <w:rFonts w:ascii="Times New Roman" w:hAnsi="Times New Roman" w:cs="Times New Roman"/>
          <w:sz w:val="28"/>
          <w:szCs w:val="28"/>
        </w:rPr>
        <w:t xml:space="preserve"> и структурных элементов </w:t>
      </w:r>
      <w:r w:rsidR="003A521D" w:rsidRPr="002D1BB6">
        <w:rPr>
          <w:rFonts w:ascii="Times New Roman" w:hAnsi="Times New Roman" w:cs="Times New Roman"/>
          <w:sz w:val="28"/>
          <w:szCs w:val="28"/>
        </w:rPr>
        <w:t>муниципальной</w:t>
      </w:r>
      <w:r w:rsidRPr="002D1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74BFFA02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2976"/>
        <w:gridCol w:w="2977"/>
      </w:tblGrid>
      <w:tr w:rsidR="00F2509A" w:rsidRPr="002D1BB6" w14:paraId="0F42D6CD" w14:textId="77777777" w:rsidTr="00D9191B">
        <w:tc>
          <w:tcPr>
            <w:tcW w:w="2830" w:type="dxa"/>
            <w:shd w:val="clear" w:color="auto" w:fill="auto"/>
          </w:tcPr>
          <w:p w14:paraId="03E71F2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программы/подпрограммы</w:t>
            </w:r>
          </w:p>
        </w:tc>
        <w:tc>
          <w:tcPr>
            <w:tcW w:w="2977" w:type="dxa"/>
            <w:shd w:val="clear" w:color="auto" w:fill="auto"/>
          </w:tcPr>
          <w:p w14:paraId="54A301E5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shd w:val="clear" w:color="auto" w:fill="auto"/>
          </w:tcPr>
          <w:p w14:paraId="0C8C892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программы/подпрограммы</w:t>
            </w:r>
          </w:p>
        </w:tc>
        <w:tc>
          <w:tcPr>
            <w:tcW w:w="2976" w:type="dxa"/>
            <w:shd w:val="clear" w:color="auto" w:fill="auto"/>
          </w:tcPr>
          <w:p w14:paraId="06768AA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муниципальной программы/подпрограмма</w:t>
            </w:r>
          </w:p>
        </w:tc>
        <w:tc>
          <w:tcPr>
            <w:tcW w:w="2977" w:type="dxa"/>
            <w:shd w:val="clear" w:color="auto" w:fill="auto"/>
          </w:tcPr>
          <w:p w14:paraId="0CB17785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программы/подпрограммы</w:t>
            </w:r>
          </w:p>
        </w:tc>
      </w:tr>
      <w:tr w:rsidR="00F2509A" w:rsidRPr="002D1BB6" w14:paraId="7FBA7BDC" w14:textId="77777777" w:rsidTr="00D9191B">
        <w:tc>
          <w:tcPr>
            <w:tcW w:w="2830" w:type="dxa"/>
            <w:shd w:val="clear" w:color="auto" w:fill="auto"/>
          </w:tcPr>
          <w:p w14:paraId="123733C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AC9B001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5672135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15CEFE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56C886D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509A" w:rsidRPr="002D1BB6" w14:paraId="4CB72807" w14:textId="77777777" w:rsidTr="00D9191B">
        <w:tc>
          <w:tcPr>
            <w:tcW w:w="2830" w:type="dxa"/>
            <w:shd w:val="clear" w:color="auto" w:fill="auto"/>
          </w:tcPr>
          <w:p w14:paraId="302EA4F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14:paraId="087AEC3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 1</w:t>
            </w:r>
          </w:p>
        </w:tc>
        <w:tc>
          <w:tcPr>
            <w:tcW w:w="3119" w:type="dxa"/>
            <w:shd w:val="clear" w:color="auto" w:fill="auto"/>
          </w:tcPr>
          <w:p w14:paraId="6EC425E9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 1</w:t>
            </w:r>
          </w:p>
        </w:tc>
        <w:tc>
          <w:tcPr>
            <w:tcW w:w="2976" w:type="dxa"/>
            <w:shd w:val="clear" w:color="auto" w:fill="auto"/>
          </w:tcPr>
          <w:p w14:paraId="75EF3D20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</w:tc>
        <w:tc>
          <w:tcPr>
            <w:tcW w:w="2977" w:type="dxa"/>
            <w:shd w:val="clear" w:color="auto" w:fill="auto"/>
          </w:tcPr>
          <w:p w14:paraId="7608DA99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 1</w:t>
            </w:r>
          </w:p>
        </w:tc>
      </w:tr>
      <w:tr w:rsidR="00F2509A" w:rsidRPr="002D1BB6" w14:paraId="4A4F4689" w14:textId="77777777" w:rsidTr="00D9191B">
        <w:tc>
          <w:tcPr>
            <w:tcW w:w="14879" w:type="dxa"/>
            <w:gridSpan w:val="5"/>
            <w:shd w:val="clear" w:color="auto" w:fill="auto"/>
          </w:tcPr>
          <w:p w14:paraId="2987658B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F2509A" w:rsidRPr="002D1BB6" w14:paraId="589C00B4" w14:textId="77777777" w:rsidTr="00D9191B">
        <w:tc>
          <w:tcPr>
            <w:tcW w:w="2830" w:type="dxa"/>
            <w:shd w:val="clear" w:color="auto" w:fill="auto"/>
          </w:tcPr>
          <w:p w14:paraId="5E51C2B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Цель подпрограммы 1</w:t>
            </w:r>
          </w:p>
        </w:tc>
        <w:tc>
          <w:tcPr>
            <w:tcW w:w="2977" w:type="dxa"/>
            <w:shd w:val="clear" w:color="auto" w:fill="auto"/>
          </w:tcPr>
          <w:p w14:paraId="01A7FB98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Задача подпрограммы 1</w:t>
            </w:r>
          </w:p>
        </w:tc>
        <w:tc>
          <w:tcPr>
            <w:tcW w:w="3119" w:type="dxa"/>
            <w:shd w:val="clear" w:color="auto" w:fill="auto"/>
          </w:tcPr>
          <w:p w14:paraId="246B952B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подпрограммы 1</w:t>
            </w:r>
          </w:p>
        </w:tc>
        <w:tc>
          <w:tcPr>
            <w:tcW w:w="2976" w:type="dxa"/>
            <w:shd w:val="clear" w:color="auto" w:fill="auto"/>
          </w:tcPr>
          <w:p w14:paraId="4E4646C6" w14:textId="77777777" w:rsidR="00F2509A" w:rsidRPr="002D1BB6" w:rsidRDefault="00F2509A" w:rsidP="002D1B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Федеральный (регио</w:t>
            </w:r>
            <w:r w:rsidR="002D1BB6">
              <w:rPr>
                <w:rFonts w:ascii="Times New Roman" w:hAnsi="Times New Roman" w:cs="Times New Roman"/>
                <w:sz w:val="26"/>
                <w:szCs w:val="26"/>
              </w:rPr>
              <w:t>нальный, муниципальный) проект</w:t>
            </w: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</w:p>
        </w:tc>
        <w:tc>
          <w:tcPr>
            <w:tcW w:w="2977" w:type="dxa"/>
            <w:shd w:val="clear" w:color="auto" w:fill="auto"/>
          </w:tcPr>
          <w:p w14:paraId="7915E917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подпрограммы 1</w:t>
            </w:r>
          </w:p>
        </w:tc>
      </w:tr>
      <w:tr w:rsidR="00F2509A" w:rsidRPr="002D1BB6" w14:paraId="4B2CBC52" w14:textId="77777777" w:rsidTr="00D9191B">
        <w:tc>
          <w:tcPr>
            <w:tcW w:w="2830" w:type="dxa"/>
            <w:shd w:val="clear" w:color="auto" w:fill="auto"/>
          </w:tcPr>
          <w:p w14:paraId="73D3E236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14:paraId="229A363E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111FAF7C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14:paraId="079BDC0D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14:paraId="0155947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2509A" w:rsidRPr="002D1BB6" w14:paraId="4116B785" w14:textId="77777777" w:rsidTr="00D9191B">
        <w:tc>
          <w:tcPr>
            <w:tcW w:w="2830" w:type="dxa"/>
            <w:shd w:val="clear" w:color="auto" w:fill="auto"/>
          </w:tcPr>
          <w:p w14:paraId="0E4166A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E0B6024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574389F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26ACE2D6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186F2A0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B4987" w14:textId="77777777" w:rsidR="00FE4641" w:rsidRDefault="00FE4641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F9F7FC" w14:textId="77777777" w:rsidR="00F2509A" w:rsidRPr="002D1BB6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B6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2F549D" w:rsidRPr="002D1BB6">
        <w:rPr>
          <w:rFonts w:ascii="Times New Roman" w:hAnsi="Times New Roman" w:cs="Times New Roman"/>
          <w:sz w:val="28"/>
          <w:szCs w:val="28"/>
        </w:rPr>
        <w:t>,</w:t>
      </w:r>
      <w:r w:rsidRPr="002D1BB6">
        <w:rPr>
          <w:rFonts w:ascii="Times New Roman" w:hAnsi="Times New Roman" w:cs="Times New Roman"/>
          <w:sz w:val="28"/>
          <w:szCs w:val="28"/>
        </w:rPr>
        <w:t xml:space="preserve"> если подпрограммы не предусмотрены, таблица имеет следующую форму:</w:t>
      </w:r>
    </w:p>
    <w:p w14:paraId="5572BCCB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4252"/>
        <w:gridCol w:w="3402"/>
      </w:tblGrid>
      <w:tr w:rsidR="00F2509A" w:rsidRPr="002D1BB6" w14:paraId="1E1CC644" w14:textId="77777777" w:rsidTr="00D9191B">
        <w:tc>
          <w:tcPr>
            <w:tcW w:w="3539" w:type="dxa"/>
            <w:shd w:val="clear" w:color="auto" w:fill="auto"/>
          </w:tcPr>
          <w:p w14:paraId="2DC197F5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</w:t>
            </w:r>
          </w:p>
        </w:tc>
        <w:tc>
          <w:tcPr>
            <w:tcW w:w="3686" w:type="dxa"/>
            <w:shd w:val="clear" w:color="auto" w:fill="auto"/>
          </w:tcPr>
          <w:p w14:paraId="76EF4E2B" w14:textId="77777777" w:rsidR="00F2509A" w:rsidRPr="002D1BB6" w:rsidRDefault="00F2509A" w:rsidP="006E48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</w:t>
            </w:r>
          </w:p>
        </w:tc>
        <w:tc>
          <w:tcPr>
            <w:tcW w:w="4252" w:type="dxa"/>
            <w:shd w:val="clear" w:color="auto" w:fill="auto"/>
          </w:tcPr>
          <w:p w14:paraId="5596C25A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14:paraId="13AAE4EB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</w:t>
            </w:r>
          </w:p>
        </w:tc>
      </w:tr>
      <w:tr w:rsidR="00F2509A" w:rsidRPr="002D1BB6" w14:paraId="796E8D6D" w14:textId="77777777" w:rsidTr="00D9191B">
        <w:tc>
          <w:tcPr>
            <w:tcW w:w="14879" w:type="dxa"/>
            <w:gridSpan w:val="4"/>
            <w:shd w:val="clear" w:color="auto" w:fill="auto"/>
          </w:tcPr>
          <w:p w14:paraId="50EEEFB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программы: …</w:t>
            </w:r>
          </w:p>
        </w:tc>
      </w:tr>
      <w:tr w:rsidR="00F2509A" w:rsidRPr="002D1BB6" w14:paraId="6912BB89" w14:textId="77777777" w:rsidTr="00D9191B">
        <w:tc>
          <w:tcPr>
            <w:tcW w:w="3539" w:type="dxa"/>
            <w:shd w:val="clear" w:color="auto" w:fill="auto"/>
          </w:tcPr>
          <w:p w14:paraId="213481EA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7668B676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A2CBF82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1BBB4C6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509A" w:rsidRPr="002D1BB6" w14:paraId="71F9CB1B" w14:textId="77777777" w:rsidTr="00D9191B">
        <w:tc>
          <w:tcPr>
            <w:tcW w:w="3539" w:type="dxa"/>
            <w:shd w:val="clear" w:color="auto" w:fill="auto"/>
          </w:tcPr>
          <w:p w14:paraId="0EB16C09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 xml:space="preserve">Задача 1 муниципальной программы </w:t>
            </w:r>
          </w:p>
        </w:tc>
        <w:tc>
          <w:tcPr>
            <w:tcW w:w="3686" w:type="dxa"/>
            <w:shd w:val="clear" w:color="auto" w:fill="auto"/>
          </w:tcPr>
          <w:p w14:paraId="478A530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 1</w:t>
            </w:r>
          </w:p>
        </w:tc>
        <w:tc>
          <w:tcPr>
            <w:tcW w:w="4252" w:type="dxa"/>
            <w:shd w:val="clear" w:color="auto" w:fill="auto"/>
          </w:tcPr>
          <w:p w14:paraId="209F6758" w14:textId="77777777" w:rsidR="00F2509A" w:rsidRPr="002D1BB6" w:rsidRDefault="00F2509A" w:rsidP="002D1B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Федеральный (региональный, муниципальный) проект, мероприятия, направленные на достижение цели федерального (регионального, муниципального) проекта, комплекс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14:paraId="1E4C58DD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 1</w:t>
            </w:r>
          </w:p>
        </w:tc>
      </w:tr>
      <w:tr w:rsidR="00F2509A" w:rsidRPr="002D1BB6" w14:paraId="0E81A6DA" w14:textId="77777777" w:rsidTr="00D9191B">
        <w:tc>
          <w:tcPr>
            <w:tcW w:w="3539" w:type="dxa"/>
            <w:shd w:val="clear" w:color="auto" w:fill="auto"/>
          </w:tcPr>
          <w:p w14:paraId="16F1CD30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 xml:space="preserve">Задача 2 муниципальной программы </w:t>
            </w:r>
          </w:p>
        </w:tc>
        <w:tc>
          <w:tcPr>
            <w:tcW w:w="3686" w:type="dxa"/>
            <w:shd w:val="clear" w:color="auto" w:fill="auto"/>
          </w:tcPr>
          <w:p w14:paraId="5559600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муниципальной программы 2</w:t>
            </w:r>
          </w:p>
        </w:tc>
        <w:tc>
          <w:tcPr>
            <w:tcW w:w="4252" w:type="dxa"/>
            <w:shd w:val="clear" w:color="auto" w:fill="auto"/>
          </w:tcPr>
          <w:p w14:paraId="60C5280F" w14:textId="77777777" w:rsidR="00F2509A" w:rsidRPr="002D1BB6" w:rsidRDefault="00F2509A" w:rsidP="002D1B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Федеральный (регио</w:t>
            </w:r>
            <w:r w:rsidR="002D1BB6">
              <w:rPr>
                <w:rFonts w:ascii="Times New Roman" w:hAnsi="Times New Roman" w:cs="Times New Roman"/>
                <w:sz w:val="26"/>
                <w:szCs w:val="26"/>
              </w:rPr>
              <w:t xml:space="preserve">нальный, муниципальный) проект, </w:t>
            </w: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достижение цели федерального (регионального, муниципального) проекта, комплекс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14:paraId="069EA08B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Показатель муниципальной программы 2</w:t>
            </w:r>
          </w:p>
        </w:tc>
      </w:tr>
      <w:tr w:rsidR="00F2509A" w:rsidRPr="002D1BB6" w14:paraId="28FF66EE" w14:textId="77777777" w:rsidTr="00D9191B">
        <w:tc>
          <w:tcPr>
            <w:tcW w:w="3539" w:type="dxa"/>
            <w:shd w:val="clear" w:color="auto" w:fill="auto"/>
          </w:tcPr>
          <w:p w14:paraId="1EEAAF12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14:paraId="2C4B1005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56B2586C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14:paraId="12F70173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F2509A" w:rsidRPr="002D1BB6" w14:paraId="511853DF" w14:textId="77777777" w:rsidTr="00D9191B">
        <w:tc>
          <w:tcPr>
            <w:tcW w:w="3539" w:type="dxa"/>
            <w:shd w:val="clear" w:color="auto" w:fill="auto"/>
          </w:tcPr>
          <w:p w14:paraId="691C7D3E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04FDA9FD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126F090F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8BB3620" w14:textId="77777777" w:rsidR="00F2509A" w:rsidRPr="002D1BB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568195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B5F65C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1B92154" w14:textId="77777777" w:rsidR="005A13F1" w:rsidRDefault="005A13F1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4081AA" w14:textId="77777777" w:rsidR="00975CE0" w:rsidRDefault="00975CE0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BB0AAF" w14:textId="77777777" w:rsidR="00975CE0" w:rsidRDefault="00975CE0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95B0B1" w14:textId="77777777" w:rsidR="00975CE0" w:rsidRPr="00C901F5" w:rsidRDefault="00975CE0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A85D53" w14:textId="77777777" w:rsidR="00F2509A" w:rsidRPr="00C901F5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DC5CEC" w14:textId="3C7E65AC" w:rsidR="009B5CC2" w:rsidRPr="009E4EBF" w:rsidRDefault="009B5CC2" w:rsidP="009E4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9B5CC2" w:rsidRPr="009E4EBF" w:rsidSect="003F5F6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CE0049B" w14:textId="77777777" w:rsidR="009F2973" w:rsidRPr="0077587E" w:rsidRDefault="009F2973" w:rsidP="009F2973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C3CEC" w:rsidRPr="0077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14:paraId="191D9005" w14:textId="77777777" w:rsidR="00D602A1" w:rsidRPr="0077587E" w:rsidRDefault="00D602A1" w:rsidP="00D602A1">
      <w:pPr>
        <w:pStyle w:val="ConsPlusNormal"/>
        <w:jc w:val="center"/>
      </w:pPr>
    </w:p>
    <w:p w14:paraId="1E2ABDE6" w14:textId="77777777" w:rsidR="0077587E" w:rsidRPr="0077587E" w:rsidRDefault="0077587E" w:rsidP="00D602A1">
      <w:pPr>
        <w:pStyle w:val="ConsPlusNormal"/>
        <w:jc w:val="center"/>
      </w:pPr>
    </w:p>
    <w:p w14:paraId="68C3EF3A" w14:textId="77777777" w:rsidR="0077587E" w:rsidRPr="0077587E" w:rsidRDefault="0077587E" w:rsidP="00D602A1">
      <w:pPr>
        <w:pStyle w:val="ConsPlusNormal"/>
        <w:jc w:val="center"/>
      </w:pPr>
    </w:p>
    <w:p w14:paraId="3FBD79A2" w14:textId="77777777" w:rsidR="0077587E" w:rsidRPr="0077587E" w:rsidRDefault="0077587E" w:rsidP="00D602A1">
      <w:pPr>
        <w:pStyle w:val="ConsPlusNormal"/>
        <w:jc w:val="center"/>
      </w:pPr>
    </w:p>
    <w:p w14:paraId="62F01577" w14:textId="77777777" w:rsidR="0077587E" w:rsidRPr="0077587E" w:rsidRDefault="0077587E" w:rsidP="00D602A1">
      <w:pPr>
        <w:pStyle w:val="ConsPlusNormal"/>
        <w:jc w:val="center"/>
      </w:pPr>
    </w:p>
    <w:p w14:paraId="2F74595D" w14:textId="77777777" w:rsidR="004A7CB0" w:rsidRPr="0077587E" w:rsidRDefault="004A7CB0" w:rsidP="004A7CB0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7E"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14:paraId="1D95042D" w14:textId="77777777" w:rsidR="004A7CB0" w:rsidRPr="0077587E" w:rsidRDefault="004A7CB0" w:rsidP="004A7CB0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7E"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14:paraId="78CDFF72" w14:textId="77777777" w:rsidR="004A7CB0" w:rsidRPr="0077587E" w:rsidRDefault="004A7CB0" w:rsidP="004A7CB0">
      <w:pPr>
        <w:rPr>
          <w:rFonts w:ascii="Times New Roman" w:hAnsi="Times New Roman" w:cs="Times New Roman"/>
          <w:sz w:val="28"/>
          <w:szCs w:val="28"/>
        </w:rPr>
      </w:pPr>
    </w:p>
    <w:p w14:paraId="11CDB519" w14:textId="77777777" w:rsidR="004A7CB0" w:rsidRPr="0077587E" w:rsidRDefault="004A7CB0" w:rsidP="004A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BA93D27" w14:textId="77777777" w:rsidR="004A7CB0" w:rsidRPr="0077587E" w:rsidRDefault="004A7CB0" w:rsidP="004A7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87E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69BB611" w14:textId="77777777" w:rsidR="004A7CB0" w:rsidRPr="0077587E" w:rsidRDefault="004A7CB0" w:rsidP="004A7C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A48D28" w14:textId="77777777" w:rsidR="004A7CB0" w:rsidRPr="0077587E" w:rsidRDefault="004A7CB0" w:rsidP="004A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14:paraId="69C80F58" w14:textId="4DF5F3BF" w:rsidR="004A7CB0" w:rsidRPr="0077587E" w:rsidRDefault="004A7CB0" w:rsidP="004A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sz w:val="28"/>
          <w:szCs w:val="28"/>
        </w:rPr>
        <w:t>(в ред. постановлений администрации от ___</w:t>
      </w:r>
      <w:r w:rsidR="00EC6CFA">
        <w:rPr>
          <w:rFonts w:ascii="Times New Roman" w:hAnsi="Times New Roman" w:cs="Times New Roman"/>
          <w:sz w:val="28"/>
          <w:szCs w:val="28"/>
        </w:rPr>
        <w:t>______</w:t>
      </w:r>
      <w:r w:rsidRPr="0077587E">
        <w:rPr>
          <w:rFonts w:ascii="Times New Roman" w:hAnsi="Times New Roman" w:cs="Times New Roman"/>
          <w:sz w:val="28"/>
          <w:szCs w:val="28"/>
        </w:rPr>
        <w:t xml:space="preserve">__ № ____, </w:t>
      </w:r>
    </w:p>
    <w:p w14:paraId="3B019EAD" w14:textId="7343EF68" w:rsidR="004A7CB0" w:rsidRPr="0077587E" w:rsidRDefault="004A7CB0" w:rsidP="004A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sz w:val="28"/>
          <w:szCs w:val="28"/>
        </w:rPr>
        <w:t>от ___</w:t>
      </w:r>
      <w:r w:rsidR="00EC6CFA">
        <w:rPr>
          <w:rFonts w:ascii="Times New Roman" w:hAnsi="Times New Roman" w:cs="Times New Roman"/>
          <w:sz w:val="28"/>
          <w:szCs w:val="28"/>
        </w:rPr>
        <w:t>_______</w:t>
      </w:r>
      <w:r w:rsidRPr="0077587E">
        <w:rPr>
          <w:rFonts w:ascii="Times New Roman" w:hAnsi="Times New Roman" w:cs="Times New Roman"/>
          <w:sz w:val="28"/>
          <w:szCs w:val="28"/>
        </w:rPr>
        <w:t xml:space="preserve">__ № ____) </w:t>
      </w:r>
    </w:p>
    <w:p w14:paraId="4831286A" w14:textId="77777777" w:rsidR="009B5CC2" w:rsidRPr="0077587E" w:rsidRDefault="009B5CC2" w:rsidP="004A7CB0">
      <w:pPr>
        <w:rPr>
          <w:sz w:val="28"/>
          <w:szCs w:val="28"/>
        </w:rPr>
        <w:sectPr w:rsidR="009B5CC2" w:rsidRPr="0077587E" w:rsidSect="009B5CC2">
          <w:pgSz w:w="11905" w:h="16838"/>
          <w:pgMar w:top="1134" w:right="851" w:bottom="1134" w:left="1701" w:header="0" w:footer="0" w:gutter="0"/>
          <w:cols w:space="720"/>
        </w:sectPr>
      </w:pPr>
    </w:p>
    <w:p w14:paraId="20E854FC" w14:textId="77777777" w:rsidR="00A37265" w:rsidRPr="003F7575" w:rsidRDefault="00A37265" w:rsidP="00A37265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11</w:t>
      </w:r>
    </w:p>
    <w:p w14:paraId="4DA4A65A" w14:textId="77777777" w:rsidR="003F7575" w:rsidRPr="003F7575" w:rsidRDefault="003F7575" w:rsidP="003F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575">
        <w:rPr>
          <w:rFonts w:ascii="Times New Roman" w:hAnsi="Times New Roman" w:cs="Times New Roman"/>
          <w:sz w:val="28"/>
          <w:szCs w:val="28"/>
        </w:rPr>
        <w:t>Отчет</w:t>
      </w:r>
    </w:p>
    <w:p w14:paraId="408EAE47" w14:textId="77777777" w:rsidR="003F7575" w:rsidRPr="003F7575" w:rsidRDefault="003F7575" w:rsidP="003F7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</w:t>
      </w:r>
      <w:r w:rsidRPr="003F757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8" w:history="1">
        <w:r w:rsidRPr="003F7575">
          <w:rPr>
            <w:rFonts w:ascii="Times New Roman" w:hAnsi="Times New Roman" w:cs="Times New Roman"/>
            <w:sz w:val="20"/>
            <w:szCs w:val="20"/>
          </w:rPr>
          <w:t>1)</w:t>
        </w:r>
      </w:hyperlink>
    </w:p>
    <w:p w14:paraId="47B81F86" w14:textId="0AB9C8C1" w:rsidR="003F7575" w:rsidRPr="003F7575" w:rsidRDefault="003F7575" w:rsidP="003F7575">
      <w:pPr>
        <w:rPr>
          <w:rFonts w:ascii="Times New Roman" w:hAnsi="Times New Roman" w:cs="Times New Roman"/>
          <w:sz w:val="28"/>
          <w:szCs w:val="28"/>
        </w:rPr>
      </w:pPr>
      <w:r w:rsidRPr="003F757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7575">
        <w:rPr>
          <w:rFonts w:ascii="Times New Roman" w:hAnsi="Times New Roman" w:cs="Times New Roman"/>
          <w:sz w:val="28"/>
          <w:szCs w:val="28"/>
        </w:rPr>
        <w:t xml:space="preserve"> программы: _____________</w:t>
      </w:r>
      <w:r w:rsidR="00EC6CF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3F7575">
        <w:rPr>
          <w:rFonts w:ascii="Times New Roman" w:hAnsi="Times New Roman" w:cs="Times New Roman"/>
          <w:sz w:val="28"/>
          <w:szCs w:val="28"/>
        </w:rPr>
        <w:t>______</w:t>
      </w:r>
    </w:p>
    <w:p w14:paraId="7D9E3111" w14:textId="77777777" w:rsidR="003F7575" w:rsidRPr="003F7575" w:rsidRDefault="003F7575" w:rsidP="003F7575">
      <w:pPr>
        <w:rPr>
          <w:rFonts w:ascii="Times New Roman" w:hAnsi="Times New Roman" w:cs="Times New Roman"/>
          <w:sz w:val="28"/>
          <w:szCs w:val="28"/>
        </w:rPr>
      </w:pPr>
      <w:r w:rsidRPr="003F7575">
        <w:rPr>
          <w:rFonts w:ascii="Times New Roman" w:hAnsi="Times New Roman" w:cs="Times New Roman"/>
          <w:sz w:val="28"/>
          <w:szCs w:val="28"/>
        </w:rPr>
        <w:t>Отчетный период: январь - ___________ 20... года</w:t>
      </w:r>
    </w:p>
    <w:p w14:paraId="38CD4DC4" w14:textId="77777777" w:rsidR="003F7575" w:rsidRPr="003F7575" w:rsidRDefault="003F7575" w:rsidP="003F7575">
      <w:pPr>
        <w:rPr>
          <w:rFonts w:ascii="Times New Roman" w:hAnsi="Times New Roman" w:cs="Times New Roman"/>
          <w:sz w:val="28"/>
          <w:szCs w:val="28"/>
        </w:rPr>
      </w:pPr>
      <w:r w:rsidRPr="003F7575">
        <w:rPr>
          <w:rFonts w:ascii="Times New Roman" w:hAnsi="Times New Roman" w:cs="Times New Roman"/>
          <w:sz w:val="28"/>
          <w:szCs w:val="28"/>
        </w:rPr>
        <w:t>Ответственный исполнитель: ________________________________</w:t>
      </w:r>
    </w:p>
    <w:tbl>
      <w:tblPr>
        <w:tblW w:w="14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680"/>
        <w:gridCol w:w="737"/>
        <w:gridCol w:w="964"/>
        <w:gridCol w:w="964"/>
        <w:gridCol w:w="737"/>
        <w:gridCol w:w="737"/>
        <w:gridCol w:w="1420"/>
        <w:gridCol w:w="907"/>
      </w:tblGrid>
      <w:tr w:rsidR="003F7575" w:rsidRPr="003F7575" w14:paraId="1A4AC35A" w14:textId="77777777" w:rsidTr="00EC6CFA">
        <w:trPr>
          <w:trHeight w:val="119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9F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3312" w14:textId="77777777" w:rsidR="003F7575" w:rsidRPr="003F7575" w:rsidRDefault="003F7575" w:rsidP="003F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F757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7B3" w14:textId="77777777" w:rsidR="003F7575" w:rsidRPr="003F7575" w:rsidRDefault="003F7575" w:rsidP="003F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F7575">
              <w:rPr>
                <w:rFonts w:ascii="Times New Roman" w:hAnsi="Times New Roman" w:cs="Times New Roman"/>
              </w:rPr>
              <w:t xml:space="preserve"> программы в отчетном году (тыс. рублей)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D4F" w14:textId="77777777" w:rsidR="003F7575" w:rsidRPr="003F7575" w:rsidRDefault="003F7575" w:rsidP="003F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 xml:space="preserve">Фактическое финансирование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3F7575">
              <w:rPr>
                <w:rFonts w:ascii="Times New Roman" w:hAnsi="Times New Roman" w:cs="Times New Roman"/>
              </w:rPr>
              <w:t xml:space="preserve">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AC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E4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Сведения о достигнутых результатах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AFC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Оценка выполнения</w:t>
            </w:r>
          </w:p>
        </w:tc>
      </w:tr>
      <w:tr w:rsidR="003F7575" w:rsidRPr="003F7575" w14:paraId="279484FB" w14:textId="77777777" w:rsidTr="00EC6CFA">
        <w:trPr>
          <w:trHeight w:val="114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2B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51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22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A1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56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64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46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BB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CB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41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2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57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FC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03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99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96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575" w:rsidRPr="003F7575" w14:paraId="3850506B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A2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FA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C9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2" w:name="Par34"/>
            <w:bookmarkEnd w:id="12"/>
            <w:r w:rsidRPr="003F7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9B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59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5A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3" w:name="Par37"/>
            <w:bookmarkEnd w:id="13"/>
            <w:r w:rsidRPr="003F7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80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4" w:name="Par38"/>
            <w:bookmarkEnd w:id="14"/>
            <w:r w:rsidRPr="003F75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5C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1C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58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5" w:name="Par41"/>
            <w:bookmarkEnd w:id="15"/>
            <w:r w:rsidRPr="003F7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66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6" w:name="Par42"/>
            <w:bookmarkEnd w:id="16"/>
            <w:r w:rsidRPr="003F75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60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9F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74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Par45"/>
            <w:bookmarkEnd w:id="17"/>
            <w:r w:rsidRPr="003F75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90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8" w:name="Par46"/>
            <w:bookmarkEnd w:id="18"/>
            <w:r w:rsidRPr="003F75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55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9" w:name="Par47"/>
            <w:bookmarkEnd w:id="19"/>
            <w:r w:rsidRPr="003F7575">
              <w:rPr>
                <w:rFonts w:ascii="Times New Roman" w:hAnsi="Times New Roman" w:cs="Times New Roman"/>
              </w:rPr>
              <w:t>16</w:t>
            </w:r>
          </w:p>
        </w:tc>
      </w:tr>
      <w:tr w:rsidR="003F7575" w:rsidRPr="003F7575" w14:paraId="6C463058" w14:textId="77777777" w:rsidTr="008F62FB">
        <w:tc>
          <w:tcPr>
            <w:tcW w:w="1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7B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F7575" w:rsidRPr="003F7575" w14:paraId="58F09FA6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34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FF9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Федеральный (региональный</w:t>
            </w:r>
            <w:r>
              <w:rPr>
                <w:rFonts w:ascii="Times New Roman" w:hAnsi="Times New Roman" w:cs="Times New Roman"/>
              </w:rPr>
              <w:t>, муниципальный</w:t>
            </w:r>
            <w:r w:rsidRPr="003F7575">
              <w:rPr>
                <w:rFonts w:ascii="Times New Roman" w:hAnsi="Times New Roman" w:cs="Times New Roman"/>
              </w:rPr>
              <w:t>) проект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61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39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31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52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51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8C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7E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D7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75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2F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AF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1E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C4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24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75686FA5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ED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798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федерального (регионального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</w:t>
            </w:r>
            <w:r w:rsidRPr="003F7575">
              <w:rPr>
                <w:rFonts w:ascii="Times New Roman" w:hAnsi="Times New Roman" w:cs="Times New Roman"/>
              </w:rPr>
              <w:t>) проекта 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E2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52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7F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A2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55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1C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52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62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28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2C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80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91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37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AB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11E7D0B8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14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64D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федерального (регионального</w:t>
            </w:r>
            <w:r>
              <w:rPr>
                <w:rFonts w:ascii="Times New Roman" w:hAnsi="Times New Roman" w:cs="Times New Roman"/>
              </w:rPr>
              <w:t>, муниципального</w:t>
            </w:r>
            <w:r w:rsidRPr="003F7575">
              <w:rPr>
                <w:rFonts w:ascii="Times New Roman" w:hAnsi="Times New Roman" w:cs="Times New Roman"/>
              </w:rPr>
              <w:t>) проекта 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07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3C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7D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A6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A6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52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AA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6A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5A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22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BD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C3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F4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46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3DCE45FC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72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0A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A0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D6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6B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6E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7F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E4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DC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3F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B8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1B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4D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26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CF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20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47B1DAE0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AE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80A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Мероприятия, направленные на достижение цели федерального</w:t>
            </w:r>
            <w:r>
              <w:rPr>
                <w:rFonts w:ascii="Times New Roman" w:hAnsi="Times New Roman" w:cs="Times New Roman"/>
              </w:rPr>
              <w:t xml:space="preserve"> (регионального</w:t>
            </w:r>
            <w:r w:rsidR="00D67FF3">
              <w:rPr>
                <w:rFonts w:ascii="Times New Roman" w:hAnsi="Times New Roman" w:cs="Times New Roman"/>
              </w:rPr>
              <w:t>, муниципального</w:t>
            </w:r>
            <w:r>
              <w:rPr>
                <w:rFonts w:ascii="Times New Roman" w:hAnsi="Times New Roman" w:cs="Times New Roman"/>
              </w:rPr>
              <w:t>)</w:t>
            </w:r>
            <w:r w:rsidRPr="003F7575">
              <w:rPr>
                <w:rFonts w:ascii="Times New Roman" w:hAnsi="Times New Roman" w:cs="Times New Roman"/>
              </w:rPr>
              <w:t xml:space="preserve"> проекта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35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D6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12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03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97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A7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15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52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04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CF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B7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15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48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63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2A052549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DA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38E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EC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B8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CD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86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2A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4BA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9D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E0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8D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51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EC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97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14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87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17F341C0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0C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801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CE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C6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0D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16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D6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46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ED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177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4A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6F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8B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51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60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09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180ED695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32A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6BC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F4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B40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12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48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AB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78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38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50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C22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F1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3F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DB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B4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8C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3EB32FAF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3E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8BC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Комплекс процессных мероприятий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E6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18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E05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FB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2C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D0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93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96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EE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7E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8CE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2C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CFA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95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40D4A31E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E6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457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A7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13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9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45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07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3C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99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A4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3A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05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58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DC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EB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92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4FF56A8B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E5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557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AA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34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0E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CDF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C0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0D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C7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7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61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ED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29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CA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1B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2F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43A05204" w14:textId="77777777" w:rsidTr="00EC6CFA">
        <w:trPr>
          <w:trHeight w:val="2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2A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0E9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10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39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35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6B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58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7EF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82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19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EA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D8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AA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14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FF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03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5" w:rsidRPr="003F7575" w14:paraId="022DC47B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A9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C94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7D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E8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06D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F3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DC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E2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3A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F2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52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0E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905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E8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4F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30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575" w:rsidRPr="003F7575" w14:paraId="4F0300BA" w14:textId="77777777" w:rsidTr="008F62FB">
        <w:tc>
          <w:tcPr>
            <w:tcW w:w="148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F1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3F7575" w:rsidRPr="003F7575" w14:paraId="0A58EC0C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D59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7A3" w14:textId="77777777" w:rsidR="003F7575" w:rsidRPr="003F7575" w:rsidRDefault="003F7575" w:rsidP="00C72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CE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20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A04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34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AA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96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20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9C6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7E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673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67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86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28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EA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575" w:rsidRPr="003F7575" w14:paraId="7CD9EFF5" w14:textId="77777777" w:rsidTr="008F62F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BE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DF5" w14:textId="77777777" w:rsidR="003F7575" w:rsidRPr="003F7575" w:rsidRDefault="003F7575" w:rsidP="008F6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575">
              <w:rPr>
                <w:rFonts w:ascii="Times New Roman" w:hAnsi="Times New Roman" w:cs="Times New Roman"/>
              </w:rPr>
              <w:t xml:space="preserve">Всего по </w:t>
            </w:r>
            <w:r w:rsidR="008F62FB">
              <w:rPr>
                <w:rFonts w:ascii="Times New Roman" w:hAnsi="Times New Roman" w:cs="Times New Roman"/>
              </w:rPr>
              <w:t xml:space="preserve">муниципальной </w:t>
            </w:r>
            <w:r w:rsidRPr="003F7575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B3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B98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0D0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70C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F3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F5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32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AC6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332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2F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B67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E8E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2DB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161" w14:textId="77777777" w:rsidR="003F7575" w:rsidRPr="003F7575" w:rsidRDefault="003F7575" w:rsidP="00C7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8FF18D" w14:textId="77777777" w:rsidR="003F7575" w:rsidRPr="00BF73C7" w:rsidRDefault="003F7575" w:rsidP="003F7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3C7">
        <w:rPr>
          <w:sz w:val="28"/>
          <w:szCs w:val="28"/>
        </w:rPr>
        <w:t>--------------------------------</w:t>
      </w:r>
    </w:p>
    <w:p w14:paraId="593266B8" w14:textId="77777777" w:rsidR="003F7575" w:rsidRPr="003F7575" w:rsidRDefault="003F7575" w:rsidP="003F75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bookmarkStart w:id="20" w:name="Par308"/>
      <w:bookmarkEnd w:id="20"/>
      <w:r w:rsidRPr="003F7575">
        <w:rPr>
          <w:rFonts w:ascii="Times New Roman" w:hAnsi="Times New Roman" w:cs="Times New Roman"/>
          <w:vertAlign w:val="superscript"/>
        </w:rPr>
        <w:t>1)</w:t>
      </w:r>
      <w:r w:rsidRPr="003F7575">
        <w:rPr>
          <w:rFonts w:ascii="Times New Roman" w:hAnsi="Times New Roman" w:cs="Times New Roman"/>
        </w:rPr>
        <w:t xml:space="preserve">Отчет заполняется </w:t>
      </w:r>
      <w:r w:rsidR="00B462F7">
        <w:rPr>
          <w:rFonts w:ascii="Times New Roman" w:hAnsi="Times New Roman" w:cs="Times New Roman"/>
        </w:rPr>
        <w:t>ежегодно</w:t>
      </w:r>
      <w:r w:rsidRPr="003F7575">
        <w:rPr>
          <w:rFonts w:ascii="Times New Roman" w:hAnsi="Times New Roman" w:cs="Times New Roman"/>
        </w:rPr>
        <w:t xml:space="preserve">, представляется с пояснительной запиской о результатах реализации </w:t>
      </w:r>
      <w:r w:rsidR="00B462F7">
        <w:rPr>
          <w:rFonts w:ascii="Times New Roman" w:hAnsi="Times New Roman" w:cs="Times New Roman"/>
        </w:rPr>
        <w:t>муниципальной программы.</w:t>
      </w:r>
    </w:p>
    <w:p w14:paraId="7D9B7908" w14:textId="77777777" w:rsidR="003F7575" w:rsidRPr="003F7575" w:rsidRDefault="001E1EEE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w:anchor="Par34" w:history="1">
        <w:r w:rsidR="003F7575" w:rsidRPr="003F7575">
          <w:rPr>
            <w:rFonts w:ascii="Times New Roman" w:hAnsi="Times New Roman" w:cs="Times New Roman"/>
          </w:rPr>
          <w:t>Графы 3</w:t>
        </w:r>
      </w:hyperlink>
      <w:r w:rsidR="003F7575" w:rsidRPr="003F7575">
        <w:rPr>
          <w:rFonts w:ascii="Times New Roman" w:hAnsi="Times New Roman" w:cs="Times New Roman"/>
        </w:rPr>
        <w:t xml:space="preserve"> - </w:t>
      </w:r>
      <w:hyperlink w:anchor="Par37" w:history="1">
        <w:r w:rsidR="003F7575" w:rsidRPr="003F7575">
          <w:rPr>
            <w:rFonts w:ascii="Times New Roman" w:hAnsi="Times New Roman" w:cs="Times New Roman"/>
          </w:rPr>
          <w:t>6</w:t>
        </w:r>
      </w:hyperlink>
      <w:r w:rsidR="003F7575" w:rsidRPr="003F7575">
        <w:rPr>
          <w:rFonts w:ascii="Times New Roman" w:hAnsi="Times New Roman" w:cs="Times New Roman"/>
        </w:rPr>
        <w:t xml:space="preserve"> (Объем финансового обеспечения </w:t>
      </w:r>
      <w:r w:rsidR="00B462F7">
        <w:rPr>
          <w:rFonts w:ascii="Times New Roman" w:hAnsi="Times New Roman" w:cs="Times New Roman"/>
        </w:rPr>
        <w:t>муниципальной</w:t>
      </w:r>
      <w:r w:rsidR="003F7575" w:rsidRPr="003F7575">
        <w:rPr>
          <w:rFonts w:ascii="Times New Roman" w:hAnsi="Times New Roman" w:cs="Times New Roman"/>
        </w:rPr>
        <w:t xml:space="preserve"> программы в отчетном году) заполняются в соответствии с утвержденным сводным детальным планом.</w:t>
      </w:r>
    </w:p>
    <w:p w14:paraId="507F2017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 xml:space="preserve">В </w:t>
      </w:r>
      <w:hyperlink w:anchor="Par38" w:history="1">
        <w:r w:rsidRPr="003F7575">
          <w:rPr>
            <w:rFonts w:ascii="Times New Roman" w:hAnsi="Times New Roman" w:cs="Times New Roman"/>
          </w:rPr>
          <w:t>графах 7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41" w:history="1">
        <w:r w:rsidRPr="003F7575">
          <w:rPr>
            <w:rFonts w:ascii="Times New Roman" w:hAnsi="Times New Roman" w:cs="Times New Roman"/>
          </w:rPr>
          <w:t>10</w:t>
        </w:r>
      </w:hyperlink>
      <w:r w:rsidRPr="003F7575">
        <w:rPr>
          <w:rFonts w:ascii="Times New Roman" w:hAnsi="Times New Roman" w:cs="Times New Roman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14:paraId="37FEF9AF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lastRenderedPageBreak/>
        <w:t xml:space="preserve">В </w:t>
      </w:r>
      <w:hyperlink w:anchor="Par42" w:history="1">
        <w:r w:rsidRPr="003F7575">
          <w:rPr>
            <w:rFonts w:ascii="Times New Roman" w:hAnsi="Times New Roman" w:cs="Times New Roman"/>
          </w:rPr>
          <w:t>графах 11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45" w:history="1">
        <w:r w:rsidRPr="003F7575">
          <w:rPr>
            <w:rFonts w:ascii="Times New Roman" w:hAnsi="Times New Roman" w:cs="Times New Roman"/>
          </w:rPr>
          <w:t>14</w:t>
        </w:r>
      </w:hyperlink>
      <w:r w:rsidRPr="003F7575">
        <w:rPr>
          <w:rFonts w:ascii="Times New Roman" w:hAnsi="Times New Roman" w:cs="Times New Roman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14:paraId="4BBD748F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 xml:space="preserve">В случае реализации структурных элементов </w:t>
      </w:r>
      <w:r w:rsidR="00D67076">
        <w:rPr>
          <w:rFonts w:ascii="Times New Roman" w:hAnsi="Times New Roman" w:cs="Times New Roman"/>
        </w:rPr>
        <w:t>муниципальной</w:t>
      </w:r>
      <w:r w:rsidRPr="003F7575">
        <w:rPr>
          <w:rFonts w:ascii="Times New Roman" w:hAnsi="Times New Roman" w:cs="Times New Roman"/>
        </w:rPr>
        <w:t xml:space="preserve"> программы за счет средств остатков прошлых лет соответствующая информация указывается отдельной строкой, в </w:t>
      </w:r>
      <w:hyperlink w:anchor="Par34" w:history="1">
        <w:r w:rsidRPr="003F7575">
          <w:rPr>
            <w:rFonts w:ascii="Times New Roman" w:hAnsi="Times New Roman" w:cs="Times New Roman"/>
          </w:rPr>
          <w:t>графах 3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37" w:history="1">
        <w:r w:rsidRPr="003F7575">
          <w:rPr>
            <w:rFonts w:ascii="Times New Roman" w:hAnsi="Times New Roman" w:cs="Times New Roman"/>
          </w:rPr>
          <w:t>6</w:t>
        </w:r>
      </w:hyperlink>
      <w:r w:rsidRPr="003F7575">
        <w:rPr>
          <w:rFonts w:ascii="Times New Roman" w:hAnsi="Times New Roman" w:cs="Times New Roman"/>
        </w:rPr>
        <w:t xml:space="preserve"> указывается размер остатка на отчетную дату, в </w:t>
      </w:r>
      <w:hyperlink w:anchor="Par42" w:history="1">
        <w:r w:rsidRPr="003F7575">
          <w:rPr>
            <w:rFonts w:ascii="Times New Roman" w:hAnsi="Times New Roman" w:cs="Times New Roman"/>
          </w:rPr>
          <w:t>графах 11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45" w:history="1">
        <w:r w:rsidRPr="003F7575">
          <w:rPr>
            <w:rFonts w:ascii="Times New Roman" w:hAnsi="Times New Roman" w:cs="Times New Roman"/>
          </w:rPr>
          <w:t>14</w:t>
        </w:r>
      </w:hyperlink>
      <w:r w:rsidRPr="003F7575">
        <w:rPr>
          <w:rFonts w:ascii="Times New Roman" w:hAnsi="Times New Roman" w:cs="Times New Roman"/>
        </w:rPr>
        <w:t xml:space="preserve"> указывается выполнение за счет средств остатка. </w:t>
      </w:r>
      <w:hyperlink w:anchor="Par38" w:history="1">
        <w:r w:rsidRPr="003F7575">
          <w:rPr>
            <w:rFonts w:ascii="Times New Roman" w:hAnsi="Times New Roman" w:cs="Times New Roman"/>
          </w:rPr>
          <w:t>Графы 7</w:t>
        </w:r>
      </w:hyperlink>
      <w:r w:rsidRPr="003F7575">
        <w:rPr>
          <w:rFonts w:ascii="Times New Roman" w:hAnsi="Times New Roman" w:cs="Times New Roman"/>
        </w:rPr>
        <w:t xml:space="preserve"> - </w:t>
      </w:r>
      <w:hyperlink w:anchor="Par41" w:history="1">
        <w:r w:rsidRPr="003F7575">
          <w:rPr>
            <w:rFonts w:ascii="Times New Roman" w:hAnsi="Times New Roman" w:cs="Times New Roman"/>
          </w:rPr>
          <w:t>10</w:t>
        </w:r>
      </w:hyperlink>
      <w:r w:rsidRPr="003F7575">
        <w:rPr>
          <w:rFonts w:ascii="Times New Roman" w:hAnsi="Times New Roman" w:cs="Times New Roman"/>
        </w:rPr>
        <w:t xml:space="preserve"> не заполняются.</w:t>
      </w:r>
    </w:p>
    <w:p w14:paraId="3E2D5E74" w14:textId="77777777" w:rsidR="00B612EA" w:rsidRDefault="001E1EEE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w:anchor="Par46" w:history="1">
        <w:r w:rsidR="003F7575" w:rsidRPr="003F7575">
          <w:rPr>
            <w:rFonts w:ascii="Times New Roman" w:hAnsi="Times New Roman" w:cs="Times New Roman"/>
          </w:rPr>
          <w:t>Графа 15</w:t>
        </w:r>
      </w:hyperlink>
      <w:r w:rsidR="003F7575" w:rsidRPr="003F7575">
        <w:rPr>
          <w:rFonts w:ascii="Times New Roman" w:hAnsi="Times New Roman" w:cs="Times New Roman"/>
        </w:rPr>
        <w:t xml:space="preserve"> (Сведения о достигнутых результатах) заполняется для всех структурных элементов </w:t>
      </w:r>
      <w:r w:rsidR="00434C1F">
        <w:rPr>
          <w:rFonts w:ascii="Times New Roman" w:hAnsi="Times New Roman" w:cs="Times New Roman"/>
        </w:rPr>
        <w:t>муниципальной</w:t>
      </w:r>
      <w:r w:rsidR="00B612EA">
        <w:rPr>
          <w:rFonts w:ascii="Times New Roman" w:hAnsi="Times New Roman" w:cs="Times New Roman"/>
        </w:rPr>
        <w:t xml:space="preserve"> программы.</w:t>
      </w:r>
    </w:p>
    <w:p w14:paraId="6D8D4D12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 xml:space="preserve">В </w:t>
      </w:r>
      <w:hyperlink w:anchor="Par47" w:history="1">
        <w:r w:rsidRPr="003F7575">
          <w:rPr>
            <w:rFonts w:ascii="Times New Roman" w:hAnsi="Times New Roman" w:cs="Times New Roman"/>
          </w:rPr>
          <w:t>графе 16</w:t>
        </w:r>
      </w:hyperlink>
      <w:r w:rsidRPr="003F7575">
        <w:rPr>
          <w:rFonts w:ascii="Times New Roman" w:hAnsi="Times New Roman" w:cs="Times New Roman"/>
        </w:rPr>
        <w:t xml:space="preserve"> по каждому мероприятию дается оценка выполнения мероприятия - «мероприятие выполнено» либо «мероприятие не выполнено».</w:t>
      </w:r>
    </w:p>
    <w:p w14:paraId="60D2AFF0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>Мероприятие считается выполненным, если достигнуто не менее 95% запланированных результатов мероприятия.</w:t>
      </w:r>
    </w:p>
    <w:p w14:paraId="0DB46288" w14:textId="77777777" w:rsidR="003F7575" w:rsidRPr="003F7575" w:rsidRDefault="003F7575" w:rsidP="003F7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7575">
        <w:rPr>
          <w:rFonts w:ascii="Times New Roman" w:hAnsi="Times New Roman" w:cs="Times New Roman"/>
        </w:rPr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hyperlink w:anchor="Par47" w:history="1">
        <w:r w:rsidRPr="003F7575">
          <w:rPr>
            <w:rFonts w:ascii="Times New Roman" w:hAnsi="Times New Roman" w:cs="Times New Roman"/>
          </w:rPr>
          <w:t>графе 16</w:t>
        </w:r>
      </w:hyperlink>
      <w:r w:rsidRPr="003F7575">
        <w:rPr>
          <w:rFonts w:ascii="Times New Roman" w:hAnsi="Times New Roman" w:cs="Times New Roman"/>
        </w:rPr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p w14:paraId="5C34B4CD" w14:textId="77777777" w:rsidR="003F7575" w:rsidRPr="003F7575" w:rsidRDefault="003F7575" w:rsidP="003F7575">
      <w:pPr>
        <w:ind w:left="709"/>
        <w:jc w:val="both"/>
        <w:rPr>
          <w:rFonts w:ascii="Times New Roman" w:hAnsi="Times New Roman" w:cs="Times New Roman"/>
        </w:rPr>
        <w:sectPr w:rsidR="003F7575" w:rsidRPr="003F7575" w:rsidSect="00FD5FEA">
          <w:pgSz w:w="16838" w:h="11906" w:orient="landscape"/>
          <w:pgMar w:top="1134" w:right="1134" w:bottom="567" w:left="851" w:header="709" w:footer="709" w:gutter="0"/>
          <w:cols w:space="708"/>
          <w:titlePg/>
          <w:docGrid w:linePitch="360"/>
        </w:sectPr>
      </w:pPr>
    </w:p>
    <w:p w14:paraId="6D08FB8E" w14:textId="77777777" w:rsidR="00272DEF" w:rsidRPr="00FE7D70" w:rsidRDefault="00272DEF" w:rsidP="003F5F66">
      <w:pPr>
        <w:widowControl w:val="0"/>
        <w:spacing w:after="0" w:line="240" w:lineRule="auto"/>
        <w:ind w:firstLine="709"/>
        <w:jc w:val="right"/>
        <w:textAlignment w:val="baseline"/>
      </w:pPr>
      <w:r w:rsidRPr="00FE7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37265" w:rsidRPr="00FE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14:paraId="0CA763AF" w14:textId="77777777" w:rsidR="00272DEF" w:rsidRPr="00FE7D70" w:rsidRDefault="00272DEF" w:rsidP="00272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004"/>
      <w:bookmarkEnd w:id="21"/>
      <w:r w:rsidRPr="00FE7D70">
        <w:rPr>
          <w:rFonts w:ascii="Times New Roman" w:hAnsi="Times New Roman" w:cs="Times New Roman"/>
          <w:sz w:val="28"/>
          <w:szCs w:val="28"/>
        </w:rPr>
        <w:t>Сведения</w:t>
      </w:r>
    </w:p>
    <w:p w14:paraId="0CA7F609" w14:textId="77777777" w:rsidR="00272DEF" w:rsidRPr="00FE7D70" w:rsidRDefault="00272DEF" w:rsidP="00272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D70">
        <w:rPr>
          <w:rFonts w:ascii="Times New Roman" w:hAnsi="Times New Roman" w:cs="Times New Roman"/>
          <w:sz w:val="28"/>
          <w:szCs w:val="28"/>
        </w:rPr>
        <w:t>о фактически достигнутых значениях показателей</w:t>
      </w:r>
    </w:p>
    <w:p w14:paraId="2296795C" w14:textId="77777777" w:rsidR="00272DEF" w:rsidRPr="00FE7D70" w:rsidRDefault="00272DEF" w:rsidP="00272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D70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14:paraId="01BA79D8" w14:textId="77777777" w:rsidR="00272DEF" w:rsidRPr="00FE7D70" w:rsidRDefault="00272DEF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930"/>
        <w:gridCol w:w="1216"/>
        <w:gridCol w:w="2098"/>
        <w:gridCol w:w="907"/>
        <w:gridCol w:w="2583"/>
        <w:gridCol w:w="3543"/>
      </w:tblGrid>
      <w:tr w:rsidR="00272DEF" w:rsidRPr="00FE7D70" w14:paraId="21733039" w14:textId="77777777" w:rsidTr="00272DEF">
        <w:tc>
          <w:tcPr>
            <w:tcW w:w="460" w:type="dxa"/>
            <w:vMerge w:val="restart"/>
          </w:tcPr>
          <w:p w14:paraId="69E10884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30" w:type="dxa"/>
            <w:vMerge w:val="restart"/>
          </w:tcPr>
          <w:p w14:paraId="7910A0DF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14:paraId="0DF8719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588" w:type="dxa"/>
            <w:gridSpan w:val="3"/>
          </w:tcPr>
          <w:p w14:paraId="0F2A7AF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</w:tcPr>
          <w:p w14:paraId="6BBBDF52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</w:t>
            </w:r>
          </w:p>
        </w:tc>
      </w:tr>
      <w:tr w:rsidR="00272DEF" w:rsidRPr="00FE7D70" w14:paraId="3DB93DED" w14:textId="77777777" w:rsidTr="00272DEF">
        <w:tc>
          <w:tcPr>
            <w:tcW w:w="460" w:type="dxa"/>
            <w:vMerge/>
          </w:tcPr>
          <w:p w14:paraId="5B0DAFAE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14:paraId="37199029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14:paraId="6ABC4896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 w14:paraId="54399E93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отчетному </w:t>
            </w:r>
            <w:hyperlink w:anchor="P2058" w:history="1">
              <w:r w:rsidRPr="00036F93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3490" w:type="dxa"/>
            <w:gridSpan w:val="2"/>
          </w:tcPr>
          <w:p w14:paraId="41853F73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543" w:type="dxa"/>
            <w:vMerge/>
          </w:tcPr>
          <w:p w14:paraId="2FDFF4A5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70E134C6" w14:textId="77777777" w:rsidTr="00272DEF">
        <w:tc>
          <w:tcPr>
            <w:tcW w:w="460" w:type="dxa"/>
            <w:vMerge/>
          </w:tcPr>
          <w:p w14:paraId="06897ABA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14:paraId="6335EBF0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14:paraId="26A94323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46814D3D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697CE77D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3" w:type="dxa"/>
          </w:tcPr>
          <w:p w14:paraId="77C9877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hyperlink w:anchor="P2059" w:history="1">
              <w:r w:rsidRPr="00036F93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3543" w:type="dxa"/>
            <w:vMerge/>
          </w:tcPr>
          <w:p w14:paraId="095DDC83" w14:textId="77777777" w:rsidR="00272DEF" w:rsidRPr="00FE7D70" w:rsidRDefault="00272DEF" w:rsidP="00D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106EE031" w14:textId="77777777" w:rsidTr="00272DEF">
        <w:tc>
          <w:tcPr>
            <w:tcW w:w="460" w:type="dxa"/>
          </w:tcPr>
          <w:p w14:paraId="0AB2901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14:paraId="7F4D5A4D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14:paraId="558E276B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14:paraId="498B1FFE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14:paraId="7957313B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</w:tcPr>
          <w:p w14:paraId="21089C19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625921B4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2DEF" w:rsidRPr="00FE7D70" w14:paraId="5E251FF1" w14:textId="77777777" w:rsidTr="00272DEF">
        <w:tc>
          <w:tcPr>
            <w:tcW w:w="460" w:type="dxa"/>
          </w:tcPr>
          <w:p w14:paraId="089B7D9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7" w:type="dxa"/>
            <w:gridSpan w:val="6"/>
          </w:tcPr>
          <w:p w14:paraId="502CB4E9" w14:textId="77777777" w:rsidR="00272DEF" w:rsidRPr="00FE7D70" w:rsidRDefault="006A4937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2DEF" w:rsidRPr="00FE7D7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</w:p>
        </w:tc>
      </w:tr>
      <w:tr w:rsidR="00272DEF" w:rsidRPr="00FE7D70" w14:paraId="3B4F8575" w14:textId="77777777" w:rsidTr="00272DEF">
        <w:tc>
          <w:tcPr>
            <w:tcW w:w="460" w:type="dxa"/>
          </w:tcPr>
          <w:p w14:paraId="51473D7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14:paraId="350DBAB3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16" w:type="dxa"/>
          </w:tcPr>
          <w:p w14:paraId="6AC02EE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9D457DD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123BB47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17872AC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77FC25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1D400B4F" w14:textId="77777777" w:rsidTr="00272DEF">
        <w:tc>
          <w:tcPr>
            <w:tcW w:w="460" w:type="dxa"/>
          </w:tcPr>
          <w:p w14:paraId="74BFAB0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30" w:type="dxa"/>
          </w:tcPr>
          <w:p w14:paraId="7810F6FE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16" w:type="dxa"/>
          </w:tcPr>
          <w:p w14:paraId="3DE06B2E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57C95C1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778A0957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059554F5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E8E257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058A3458" w14:textId="77777777" w:rsidTr="00272DEF">
        <w:tc>
          <w:tcPr>
            <w:tcW w:w="460" w:type="dxa"/>
          </w:tcPr>
          <w:p w14:paraId="3CFE9829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7" w:type="dxa"/>
            <w:gridSpan w:val="6"/>
          </w:tcPr>
          <w:p w14:paraId="0E203B28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272DEF" w:rsidRPr="00FE7D70" w14:paraId="4BA2CD76" w14:textId="77777777" w:rsidTr="00272DEF">
        <w:tc>
          <w:tcPr>
            <w:tcW w:w="460" w:type="dxa"/>
          </w:tcPr>
          <w:p w14:paraId="2206BA09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30" w:type="dxa"/>
          </w:tcPr>
          <w:p w14:paraId="771BA93B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16" w:type="dxa"/>
          </w:tcPr>
          <w:p w14:paraId="7B3844F3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8BA1CAF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6EB2988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16A53CF2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C1FD10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FE7D70" w14:paraId="38337B08" w14:textId="77777777" w:rsidTr="00272DEF">
        <w:tc>
          <w:tcPr>
            <w:tcW w:w="460" w:type="dxa"/>
          </w:tcPr>
          <w:p w14:paraId="3FB1127E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30" w:type="dxa"/>
          </w:tcPr>
          <w:p w14:paraId="071F3176" w14:textId="77777777" w:rsidR="00272DEF" w:rsidRPr="00FE7D70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D7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16" w:type="dxa"/>
          </w:tcPr>
          <w:p w14:paraId="52B92C7F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4ECD98F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2D62F920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48FC009D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6B06586" w14:textId="77777777" w:rsidR="00272DEF" w:rsidRPr="00FE7D70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03A1F9" w14:textId="77777777" w:rsidR="00272DEF" w:rsidRPr="003D2684" w:rsidRDefault="00272DEF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2058"/>
      <w:bookmarkEnd w:id="22"/>
      <w:r w:rsidRPr="003D2684">
        <w:rPr>
          <w:rFonts w:ascii="Times New Roman" w:hAnsi="Times New Roman" w:cs="Times New Roman"/>
          <w:sz w:val="20"/>
        </w:rPr>
        <w:t>&lt;1&gt; Приводится фактическое значение (оценка) индикатора или показателя за год, предшествующий отчетному.</w:t>
      </w:r>
    </w:p>
    <w:p w14:paraId="3441AE74" w14:textId="609181C8" w:rsidR="00D5150F" w:rsidRPr="003D2684" w:rsidRDefault="00272DEF" w:rsidP="009E4EBF">
      <w:pPr>
        <w:pStyle w:val="ConsPlusNormal"/>
        <w:spacing w:before="220"/>
        <w:ind w:firstLine="540"/>
        <w:jc w:val="both"/>
        <w:rPr>
          <w:b/>
          <w:color w:val="000000"/>
          <w:spacing w:val="-14"/>
          <w:sz w:val="28"/>
          <w:szCs w:val="28"/>
        </w:rPr>
      </w:pPr>
      <w:bookmarkStart w:id="23" w:name="P2059"/>
      <w:bookmarkEnd w:id="23"/>
      <w:r w:rsidRPr="003D2684">
        <w:rPr>
          <w:rFonts w:ascii="Times New Roman" w:hAnsi="Times New Roman" w:cs="Times New Roman"/>
          <w:sz w:val="20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14:paraId="56CE5894" w14:textId="77777777" w:rsidR="00D5150F" w:rsidRPr="003D2684" w:rsidRDefault="00D5150F" w:rsidP="00D5150F">
      <w:pPr>
        <w:widowControl w:val="0"/>
        <w:ind w:firstLine="709"/>
        <w:jc w:val="both"/>
        <w:textAlignment w:val="baseline"/>
        <w:rPr>
          <w:b/>
          <w:color w:val="000000"/>
          <w:spacing w:val="-14"/>
          <w:sz w:val="28"/>
          <w:szCs w:val="28"/>
        </w:rPr>
        <w:sectPr w:rsidR="00D5150F" w:rsidRPr="003D2684" w:rsidSect="003F5F6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52907B2" w14:textId="77777777" w:rsidR="00D5150F" w:rsidRPr="00FC0E48" w:rsidRDefault="00A37265" w:rsidP="00D5150F">
      <w:pPr>
        <w:widowControl w:val="0"/>
        <w:spacing w:after="0" w:line="240" w:lineRule="auto"/>
        <w:ind w:firstLine="709"/>
        <w:jc w:val="right"/>
        <w:textAlignment w:val="baseline"/>
      </w:pPr>
      <w:r w:rsidRPr="00FC0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13</w:t>
      </w:r>
    </w:p>
    <w:p w14:paraId="291458C4" w14:textId="77777777" w:rsidR="00D5150F" w:rsidRPr="00FC0E48" w:rsidRDefault="00BD11B0" w:rsidP="005E749A">
      <w:pPr>
        <w:widowControl w:val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FC0E4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Методика оценки</w:t>
      </w:r>
      <w:r w:rsidR="00D5150F" w:rsidRPr="00FC0E4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эффективности реализации муниципальной программы</w:t>
      </w:r>
      <w:r w:rsidR="00864704" w:rsidRPr="00FC0E4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(подпрограммы)</w:t>
      </w:r>
      <w:r w:rsidR="00D5150F" w:rsidRPr="00FC0E4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.</w:t>
      </w:r>
    </w:p>
    <w:p w14:paraId="2A5F3518" w14:textId="77777777" w:rsidR="00D5150F" w:rsidRPr="00FC0E48" w:rsidRDefault="00D5150F" w:rsidP="00D5150F">
      <w:pPr>
        <w:pStyle w:val="ac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целей и решения задач муниципальной программы (подпрограммы) в целом путем сопоставления фактически достигнутых значений целевых показателей (индикаторов) программы (подпрограммы) и их плановых значений, по формуле:</w:t>
      </w:r>
    </w:p>
    <w:p w14:paraId="2184A566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= ∑ 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FC0E48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14:paraId="78C9FF0F" w14:textId="77777777" w:rsidR="00D5150F" w:rsidRPr="00B4120C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84AEDD0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= З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/З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* 100% ,</w:t>
      </w:r>
    </w:p>
    <w:p w14:paraId="6D923F11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14:paraId="1E8A6EC8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д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14:paraId="3FC8AF05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- количество показателей (индикаторов);</w:t>
      </w:r>
    </w:p>
    <w:p w14:paraId="10EF2DC8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- степень достижения значения конкретного показателя;</w:t>
      </w:r>
    </w:p>
    <w:p w14:paraId="42BC18C3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фактическое значение целевого показателя (индикатора) муниципальной программы (подпрограммы);</w:t>
      </w:r>
    </w:p>
    <w:p w14:paraId="450ED924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п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плановое значение целевого показателя (индикатора) муниципальной программы (подпрограммы) (для целевых показателей (индикаторов).</w:t>
      </w:r>
    </w:p>
    <w:p w14:paraId="65AD0DEC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14:paraId="3AFBFA64" w14:textId="77777777" w:rsidR="00D5150F" w:rsidRPr="00FC0E48" w:rsidRDefault="00D5150F" w:rsidP="00B4120C">
      <w:pPr>
        <w:pStyle w:val="ac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0" w:firstLine="720"/>
        <w:jc w:val="both"/>
        <w:rPr>
          <w:rFonts w:ascii="Times New Roman" w:hAnsi="Times New Roman" w:cs="Times New Roman"/>
          <w:color w:val="auto"/>
          <w:spacing w:val="-12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средств местного бюджета и иных источников ресурсного </w:t>
      </w:r>
      <w:r w:rsidRPr="00FC0E48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FC0E48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FC0E48">
        <w:rPr>
          <w:rFonts w:ascii="Times New Roman" w:hAnsi="Times New Roman" w:cs="Times New Roman"/>
          <w:color w:val="auto"/>
          <w:spacing w:val="-12"/>
          <w:sz w:val="28"/>
          <w:szCs w:val="28"/>
        </w:rPr>
        <w:br/>
        <w:t>по формуле:</w:t>
      </w:r>
    </w:p>
    <w:p w14:paraId="6FC19821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= Ф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/ Ф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* 100%,</w:t>
      </w:r>
    </w:p>
    <w:p w14:paraId="70F626F7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14:paraId="2E41D109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14:paraId="2DFD1120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- фактический объем финансовых ресурсов, направленный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br/>
        <w:t>на реализацию мероприятий муниципальной программы (подпрограммы);</w:t>
      </w:r>
    </w:p>
    <w:p w14:paraId="6086BDB5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п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0E48">
        <w:rPr>
          <w:rFonts w:ascii="Times New Roman" w:hAnsi="Times New Roman" w:cs="Times New Roman"/>
          <w:color w:val="auto"/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) на соответствующий отчетный период.</w:t>
      </w:r>
    </w:p>
    <w:p w14:paraId="2C28B4BA" w14:textId="77777777" w:rsidR="00D5150F" w:rsidRPr="00FC0E48" w:rsidRDefault="00D5150F" w:rsidP="00B4120C">
      <w:pPr>
        <w:pStyle w:val="ac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Степени реализации мероприятий программы (подпрограммы)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14:paraId="30AA1398" w14:textId="77777777" w:rsidR="00D5150F" w:rsidRPr="00B4120C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7BE87C3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М =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/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* 100%,</w:t>
      </w:r>
    </w:p>
    <w:p w14:paraId="336AF9A4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- где:</w:t>
      </w:r>
    </w:p>
    <w:p w14:paraId="29F7CC17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реализация мероприятий программы (подпрограммы);</w:t>
      </w:r>
    </w:p>
    <w:p w14:paraId="225D5B16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lastRenderedPageBreak/>
        <w:t>-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0E48">
        <w:rPr>
          <w:rFonts w:ascii="Times New Roman" w:hAnsi="Times New Roman" w:cs="Times New Roman"/>
          <w:color w:val="auto"/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14:paraId="727C0E77" w14:textId="77777777" w:rsidR="00D5150F" w:rsidRPr="00FC0E48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п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количество запланированных мероприятий подпрограммы.</w:t>
      </w:r>
    </w:p>
    <w:p w14:paraId="1C43E345" w14:textId="77777777" w:rsidR="00D5150F" w:rsidRPr="00B4120C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372813D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14:paraId="0AD503B0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для С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д 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C7C49"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0</w:t>
      </w:r>
      <w:r w:rsidR="00790CDA" w:rsidRPr="00FC0E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C7C49" w:rsidRPr="00FC0E48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8FB3A99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C0E4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ф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14:paraId="4903DA3F" w14:textId="77777777" w:rsidR="00D5150F" w:rsidRPr="00FC0E48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FC0E48">
        <w:rPr>
          <w:rFonts w:ascii="Times New Roman" w:hAnsi="Times New Roman" w:cs="Times New Roman"/>
          <w:sz w:val="28"/>
          <w:szCs w:val="28"/>
        </w:rPr>
        <w:t xml:space="preserve">М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- 0,</w:t>
      </w:r>
      <w:r w:rsidR="001C7C49" w:rsidRPr="00FC0E48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1F98B79" w14:textId="77777777" w:rsidR="001C7C49" w:rsidRPr="00FC0E48" w:rsidRDefault="001C7C49" w:rsidP="00B4120C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Эффективность реализации программы признается высокой </w:t>
      </w:r>
      <w:r w:rsidR="00886FED" w:rsidRPr="00FC0E48">
        <w:rPr>
          <w:rFonts w:ascii="Times New Roman" w:hAnsi="Times New Roman" w:cs="Times New Roman"/>
          <w:color w:val="auto"/>
          <w:sz w:val="28"/>
          <w:szCs w:val="28"/>
        </w:rPr>
        <w:t>при эффективности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не менее 95%.</w:t>
      </w:r>
    </w:p>
    <w:p w14:paraId="2D684CF1" w14:textId="77777777" w:rsidR="001C7C49" w:rsidRPr="00FC0E48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Эффективность реализации подпрограммы признается средней </w:t>
      </w:r>
      <w:r w:rsidR="00886FED" w:rsidRPr="00FC0E48">
        <w:rPr>
          <w:rFonts w:ascii="Times New Roman" w:hAnsi="Times New Roman" w:cs="Times New Roman"/>
          <w:color w:val="auto"/>
          <w:sz w:val="28"/>
          <w:szCs w:val="28"/>
        </w:rPr>
        <w:t>при эффективности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не менее 85%.</w:t>
      </w:r>
    </w:p>
    <w:p w14:paraId="155C84EE" w14:textId="77777777" w:rsidR="001C7C49" w:rsidRPr="00FC0E48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Эффективность</w:t>
      </w:r>
      <w:r w:rsidR="00ED2271"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>реализации подпр</w:t>
      </w:r>
      <w:r w:rsidR="00790CDA" w:rsidRPr="00FC0E48">
        <w:rPr>
          <w:rFonts w:ascii="Times New Roman" w:hAnsi="Times New Roman" w:cs="Times New Roman"/>
          <w:color w:val="auto"/>
          <w:sz w:val="28"/>
          <w:szCs w:val="28"/>
        </w:rPr>
        <w:t>ограммы</w:t>
      </w:r>
      <w:r w:rsidR="00ED2271"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0CDA" w:rsidRPr="00FC0E48">
        <w:rPr>
          <w:rFonts w:ascii="Times New Roman" w:hAnsi="Times New Roman" w:cs="Times New Roman"/>
          <w:color w:val="auto"/>
          <w:sz w:val="28"/>
          <w:szCs w:val="28"/>
        </w:rPr>
        <w:t>признается</w:t>
      </w:r>
      <w:r w:rsidR="00ED2271"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удовлетворительной </w:t>
      </w:r>
      <w:r w:rsidR="00886FED" w:rsidRPr="00FC0E48">
        <w:rPr>
          <w:rFonts w:ascii="Times New Roman" w:hAnsi="Times New Roman" w:cs="Times New Roman"/>
          <w:color w:val="auto"/>
          <w:sz w:val="28"/>
          <w:szCs w:val="28"/>
        </w:rPr>
        <w:t>при эффективности</w:t>
      </w:r>
      <w:r w:rsidRPr="00FC0E48">
        <w:rPr>
          <w:rFonts w:ascii="Times New Roman" w:hAnsi="Times New Roman" w:cs="Times New Roman"/>
          <w:color w:val="auto"/>
          <w:sz w:val="28"/>
          <w:szCs w:val="28"/>
        </w:rPr>
        <w:t xml:space="preserve"> не менее 70%.</w:t>
      </w:r>
    </w:p>
    <w:p w14:paraId="19646DF6" w14:textId="77777777" w:rsidR="001C7C49" w:rsidRPr="001C7C49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E48">
        <w:rPr>
          <w:rFonts w:ascii="Times New Roman" w:hAnsi="Times New Roman" w:cs="Times New Roman"/>
          <w:color w:val="auto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14:paraId="3CDB457E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305C56B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F73811F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1D2D67A4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71EDCF33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B32C273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755A9768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2F6F649F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5F73FAB5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7F65CE83" w14:textId="77777777" w:rsidR="00C409B9" w:rsidRPr="00272DEF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sectPr w:rsidR="00C409B9" w:rsidRPr="00272DEF" w:rsidSect="00D5150F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E96A" w14:textId="77777777" w:rsidR="001E1EEE" w:rsidRDefault="001E1EEE">
      <w:pPr>
        <w:spacing w:after="0" w:line="240" w:lineRule="auto"/>
      </w:pPr>
      <w:r>
        <w:separator/>
      </w:r>
    </w:p>
  </w:endnote>
  <w:endnote w:type="continuationSeparator" w:id="0">
    <w:p w14:paraId="0345C997" w14:textId="77777777" w:rsidR="001E1EEE" w:rsidRDefault="001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057536"/>
      <w:docPartObj>
        <w:docPartGallery w:val="Page Numbers (Bottom of Page)"/>
        <w:docPartUnique/>
      </w:docPartObj>
    </w:sdtPr>
    <w:sdtEndPr/>
    <w:sdtContent>
      <w:p w14:paraId="37257919" w14:textId="77777777" w:rsidR="00462E5E" w:rsidRDefault="00462E5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A3">
          <w:rPr>
            <w:noProof/>
          </w:rPr>
          <w:t>20</w:t>
        </w:r>
        <w:r>
          <w:fldChar w:fldCharType="end"/>
        </w:r>
      </w:p>
    </w:sdtContent>
  </w:sdt>
  <w:p w14:paraId="33A395F1" w14:textId="77777777" w:rsidR="003722CB" w:rsidRPr="000934DC" w:rsidRDefault="003722CB">
    <w:pPr>
      <w:pStyle w:val="af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14D2" w14:textId="77777777" w:rsidR="001E1EEE" w:rsidRDefault="001E1EEE">
      <w:pPr>
        <w:spacing w:after="0" w:line="240" w:lineRule="auto"/>
      </w:pPr>
      <w:r>
        <w:separator/>
      </w:r>
    </w:p>
  </w:footnote>
  <w:footnote w:type="continuationSeparator" w:id="0">
    <w:p w14:paraId="1B753445" w14:textId="77777777" w:rsidR="001E1EEE" w:rsidRDefault="001E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DBD2" w14:textId="77777777" w:rsidR="003722CB" w:rsidRPr="00BB7302" w:rsidRDefault="003722CB" w:rsidP="00F013C0">
    <w:pPr>
      <w:framePr w:hSpace="180" w:wrap="around" w:vAnchor="page" w:hAnchor="page" w:x="14461" w:y="526"/>
      <w:rPr>
        <w:b/>
      </w:rPr>
    </w:pPr>
  </w:p>
  <w:p w14:paraId="5BB0F9F2" w14:textId="77777777" w:rsidR="003722CB" w:rsidRDefault="003722C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E3"/>
    <w:rsid w:val="000018CB"/>
    <w:rsid w:val="00006D63"/>
    <w:rsid w:val="00007C26"/>
    <w:rsid w:val="000125E2"/>
    <w:rsid w:val="00012E8D"/>
    <w:rsid w:val="00014424"/>
    <w:rsid w:val="0001772C"/>
    <w:rsid w:val="00020A80"/>
    <w:rsid w:val="00025F70"/>
    <w:rsid w:val="000275A8"/>
    <w:rsid w:val="00032720"/>
    <w:rsid w:val="000342F6"/>
    <w:rsid w:val="00036F93"/>
    <w:rsid w:val="00040FB9"/>
    <w:rsid w:val="0004766F"/>
    <w:rsid w:val="00052BDD"/>
    <w:rsid w:val="00077840"/>
    <w:rsid w:val="000909D2"/>
    <w:rsid w:val="000A5ABB"/>
    <w:rsid w:val="000A6BD1"/>
    <w:rsid w:val="000A6C65"/>
    <w:rsid w:val="000B4670"/>
    <w:rsid w:val="000B53FC"/>
    <w:rsid w:val="000D0619"/>
    <w:rsid w:val="000D66B9"/>
    <w:rsid w:val="000F06F9"/>
    <w:rsid w:val="000F243D"/>
    <w:rsid w:val="000F4E19"/>
    <w:rsid w:val="000F5B33"/>
    <w:rsid w:val="0010592C"/>
    <w:rsid w:val="00113086"/>
    <w:rsid w:val="00113C45"/>
    <w:rsid w:val="00115A94"/>
    <w:rsid w:val="00116CC4"/>
    <w:rsid w:val="00117CFB"/>
    <w:rsid w:val="00117EAA"/>
    <w:rsid w:val="00122682"/>
    <w:rsid w:val="001252BF"/>
    <w:rsid w:val="00126116"/>
    <w:rsid w:val="00132216"/>
    <w:rsid w:val="00133350"/>
    <w:rsid w:val="00133DD5"/>
    <w:rsid w:val="00135D7F"/>
    <w:rsid w:val="0013787B"/>
    <w:rsid w:val="00142EEA"/>
    <w:rsid w:val="00162EFC"/>
    <w:rsid w:val="00177DEB"/>
    <w:rsid w:val="00181298"/>
    <w:rsid w:val="00183BE1"/>
    <w:rsid w:val="0018592C"/>
    <w:rsid w:val="00187324"/>
    <w:rsid w:val="00197098"/>
    <w:rsid w:val="001A22B5"/>
    <w:rsid w:val="001A4C18"/>
    <w:rsid w:val="001A5F07"/>
    <w:rsid w:val="001A7582"/>
    <w:rsid w:val="001B68C5"/>
    <w:rsid w:val="001B7E65"/>
    <w:rsid w:val="001C2456"/>
    <w:rsid w:val="001C48A8"/>
    <w:rsid w:val="001C7C49"/>
    <w:rsid w:val="001D7375"/>
    <w:rsid w:val="001E1EEE"/>
    <w:rsid w:val="001E3170"/>
    <w:rsid w:val="001E4224"/>
    <w:rsid w:val="001E44DA"/>
    <w:rsid w:val="001E476A"/>
    <w:rsid w:val="001E4FA1"/>
    <w:rsid w:val="001E5045"/>
    <w:rsid w:val="001E6259"/>
    <w:rsid w:val="001F3CD0"/>
    <w:rsid w:val="001F44E8"/>
    <w:rsid w:val="001F74C1"/>
    <w:rsid w:val="001F7A95"/>
    <w:rsid w:val="0020001B"/>
    <w:rsid w:val="00207E6D"/>
    <w:rsid w:val="00210A04"/>
    <w:rsid w:val="002170B5"/>
    <w:rsid w:val="00222897"/>
    <w:rsid w:val="00222C02"/>
    <w:rsid w:val="00226BA1"/>
    <w:rsid w:val="0023562D"/>
    <w:rsid w:val="002368C8"/>
    <w:rsid w:val="002604A1"/>
    <w:rsid w:val="00270178"/>
    <w:rsid w:val="00272DC7"/>
    <w:rsid w:val="00272DEF"/>
    <w:rsid w:val="00276810"/>
    <w:rsid w:val="00285776"/>
    <w:rsid w:val="0028744D"/>
    <w:rsid w:val="00293C4F"/>
    <w:rsid w:val="00297882"/>
    <w:rsid w:val="002A1733"/>
    <w:rsid w:val="002A1FCB"/>
    <w:rsid w:val="002A580D"/>
    <w:rsid w:val="002B61B2"/>
    <w:rsid w:val="002C2DE9"/>
    <w:rsid w:val="002D1B46"/>
    <w:rsid w:val="002D1BB6"/>
    <w:rsid w:val="002D73C7"/>
    <w:rsid w:val="002E46A2"/>
    <w:rsid w:val="002F1152"/>
    <w:rsid w:val="002F549D"/>
    <w:rsid w:val="002F7A4B"/>
    <w:rsid w:val="0030728F"/>
    <w:rsid w:val="003102FE"/>
    <w:rsid w:val="00310E29"/>
    <w:rsid w:val="00314141"/>
    <w:rsid w:val="00316B42"/>
    <w:rsid w:val="00324B87"/>
    <w:rsid w:val="00325653"/>
    <w:rsid w:val="00325D1F"/>
    <w:rsid w:val="00327196"/>
    <w:rsid w:val="00331A3C"/>
    <w:rsid w:val="00331CD2"/>
    <w:rsid w:val="00331D39"/>
    <w:rsid w:val="003333F9"/>
    <w:rsid w:val="003354B3"/>
    <w:rsid w:val="00341D7A"/>
    <w:rsid w:val="003422D4"/>
    <w:rsid w:val="00346321"/>
    <w:rsid w:val="00347470"/>
    <w:rsid w:val="003667BC"/>
    <w:rsid w:val="003722CB"/>
    <w:rsid w:val="003775DE"/>
    <w:rsid w:val="00381AB0"/>
    <w:rsid w:val="00385D63"/>
    <w:rsid w:val="00386B9E"/>
    <w:rsid w:val="003A0591"/>
    <w:rsid w:val="003A4BA7"/>
    <w:rsid w:val="003A521D"/>
    <w:rsid w:val="003B0719"/>
    <w:rsid w:val="003B587E"/>
    <w:rsid w:val="003C59BA"/>
    <w:rsid w:val="003C6343"/>
    <w:rsid w:val="003C68AC"/>
    <w:rsid w:val="003D2684"/>
    <w:rsid w:val="003E4EA1"/>
    <w:rsid w:val="003F5F66"/>
    <w:rsid w:val="003F69F4"/>
    <w:rsid w:val="003F7575"/>
    <w:rsid w:val="00413C24"/>
    <w:rsid w:val="00416E08"/>
    <w:rsid w:val="00424AC8"/>
    <w:rsid w:val="00425FB5"/>
    <w:rsid w:val="00430C59"/>
    <w:rsid w:val="00434C1F"/>
    <w:rsid w:val="00437798"/>
    <w:rsid w:val="00437CFA"/>
    <w:rsid w:val="00440FC2"/>
    <w:rsid w:val="00442A7E"/>
    <w:rsid w:val="004460EA"/>
    <w:rsid w:val="0044771C"/>
    <w:rsid w:val="00450D25"/>
    <w:rsid w:val="0045562D"/>
    <w:rsid w:val="00462E5E"/>
    <w:rsid w:val="00463BD9"/>
    <w:rsid w:val="00465D60"/>
    <w:rsid w:val="00471870"/>
    <w:rsid w:val="0047313A"/>
    <w:rsid w:val="00495410"/>
    <w:rsid w:val="004A3449"/>
    <w:rsid w:val="004A43EA"/>
    <w:rsid w:val="004A7CB0"/>
    <w:rsid w:val="004B37D9"/>
    <w:rsid w:val="004B6CAC"/>
    <w:rsid w:val="004C0630"/>
    <w:rsid w:val="004C4A0F"/>
    <w:rsid w:val="004D0391"/>
    <w:rsid w:val="004D455A"/>
    <w:rsid w:val="004D680D"/>
    <w:rsid w:val="004F2398"/>
    <w:rsid w:val="004F5E66"/>
    <w:rsid w:val="004F7ACB"/>
    <w:rsid w:val="00502B53"/>
    <w:rsid w:val="005071B8"/>
    <w:rsid w:val="00507469"/>
    <w:rsid w:val="00510769"/>
    <w:rsid w:val="005157F0"/>
    <w:rsid w:val="005216A5"/>
    <w:rsid w:val="00526C15"/>
    <w:rsid w:val="005430FA"/>
    <w:rsid w:val="005462B6"/>
    <w:rsid w:val="00546E3F"/>
    <w:rsid w:val="00550792"/>
    <w:rsid w:val="00550D5C"/>
    <w:rsid w:val="00554CCE"/>
    <w:rsid w:val="00555F30"/>
    <w:rsid w:val="00567CD9"/>
    <w:rsid w:val="005721B0"/>
    <w:rsid w:val="00572F6D"/>
    <w:rsid w:val="00574764"/>
    <w:rsid w:val="00576401"/>
    <w:rsid w:val="0057719D"/>
    <w:rsid w:val="00590A50"/>
    <w:rsid w:val="00590C97"/>
    <w:rsid w:val="00593431"/>
    <w:rsid w:val="005938F0"/>
    <w:rsid w:val="005A13F1"/>
    <w:rsid w:val="005A2649"/>
    <w:rsid w:val="005A2A01"/>
    <w:rsid w:val="005A5A6F"/>
    <w:rsid w:val="005A6338"/>
    <w:rsid w:val="005B6F59"/>
    <w:rsid w:val="005C1A7D"/>
    <w:rsid w:val="005C2BBB"/>
    <w:rsid w:val="005C7841"/>
    <w:rsid w:val="005D0B8A"/>
    <w:rsid w:val="005D6DC8"/>
    <w:rsid w:val="005E4694"/>
    <w:rsid w:val="005E749A"/>
    <w:rsid w:val="005F0D37"/>
    <w:rsid w:val="005F4389"/>
    <w:rsid w:val="00601D42"/>
    <w:rsid w:val="006039A5"/>
    <w:rsid w:val="00621599"/>
    <w:rsid w:val="00625184"/>
    <w:rsid w:val="00632630"/>
    <w:rsid w:val="006341B6"/>
    <w:rsid w:val="00646ADB"/>
    <w:rsid w:val="00647C08"/>
    <w:rsid w:val="006525F9"/>
    <w:rsid w:val="00652DEC"/>
    <w:rsid w:val="00653E94"/>
    <w:rsid w:val="006549EC"/>
    <w:rsid w:val="00662AF0"/>
    <w:rsid w:val="00665725"/>
    <w:rsid w:val="0066735B"/>
    <w:rsid w:val="00673C83"/>
    <w:rsid w:val="00675175"/>
    <w:rsid w:val="00691561"/>
    <w:rsid w:val="00691DCC"/>
    <w:rsid w:val="00692A56"/>
    <w:rsid w:val="006937A6"/>
    <w:rsid w:val="006A1B0A"/>
    <w:rsid w:val="006A4937"/>
    <w:rsid w:val="006A78EE"/>
    <w:rsid w:val="006B4EC7"/>
    <w:rsid w:val="006C143E"/>
    <w:rsid w:val="006D2665"/>
    <w:rsid w:val="006D48C5"/>
    <w:rsid w:val="006D5FDD"/>
    <w:rsid w:val="006D6358"/>
    <w:rsid w:val="006E48F8"/>
    <w:rsid w:val="006F5CDD"/>
    <w:rsid w:val="00701EF8"/>
    <w:rsid w:val="007034B2"/>
    <w:rsid w:val="007101E7"/>
    <w:rsid w:val="00711841"/>
    <w:rsid w:val="00714F1B"/>
    <w:rsid w:val="007168F7"/>
    <w:rsid w:val="007176F1"/>
    <w:rsid w:val="00720C29"/>
    <w:rsid w:val="00724E49"/>
    <w:rsid w:val="007254F4"/>
    <w:rsid w:val="00730700"/>
    <w:rsid w:val="007359FD"/>
    <w:rsid w:val="00736F55"/>
    <w:rsid w:val="00737EDE"/>
    <w:rsid w:val="007439E7"/>
    <w:rsid w:val="00744651"/>
    <w:rsid w:val="00745EFF"/>
    <w:rsid w:val="007563CA"/>
    <w:rsid w:val="0077367E"/>
    <w:rsid w:val="00775324"/>
    <w:rsid w:val="0077587E"/>
    <w:rsid w:val="00790CDA"/>
    <w:rsid w:val="00794C53"/>
    <w:rsid w:val="007A107D"/>
    <w:rsid w:val="007A475F"/>
    <w:rsid w:val="007A7E36"/>
    <w:rsid w:val="007B0BBA"/>
    <w:rsid w:val="007B5674"/>
    <w:rsid w:val="007C0776"/>
    <w:rsid w:val="007C115D"/>
    <w:rsid w:val="007C2D28"/>
    <w:rsid w:val="007C313B"/>
    <w:rsid w:val="007C3F08"/>
    <w:rsid w:val="007C5E29"/>
    <w:rsid w:val="007D1714"/>
    <w:rsid w:val="007D2436"/>
    <w:rsid w:val="007E26D7"/>
    <w:rsid w:val="007E36E1"/>
    <w:rsid w:val="007E5E92"/>
    <w:rsid w:val="007E66BF"/>
    <w:rsid w:val="007E75F0"/>
    <w:rsid w:val="007E7E1C"/>
    <w:rsid w:val="00801AF8"/>
    <w:rsid w:val="008115DA"/>
    <w:rsid w:val="00812E33"/>
    <w:rsid w:val="00814DD3"/>
    <w:rsid w:val="00816790"/>
    <w:rsid w:val="008168BB"/>
    <w:rsid w:val="00820BB1"/>
    <w:rsid w:val="0083306E"/>
    <w:rsid w:val="00833B13"/>
    <w:rsid w:val="00833B59"/>
    <w:rsid w:val="00864704"/>
    <w:rsid w:val="008677E2"/>
    <w:rsid w:val="008748D6"/>
    <w:rsid w:val="00876908"/>
    <w:rsid w:val="0088632C"/>
    <w:rsid w:val="00886FED"/>
    <w:rsid w:val="00890703"/>
    <w:rsid w:val="008A0F97"/>
    <w:rsid w:val="008A2D1D"/>
    <w:rsid w:val="008A6D12"/>
    <w:rsid w:val="008B1ACD"/>
    <w:rsid w:val="008B472F"/>
    <w:rsid w:val="008C0DF1"/>
    <w:rsid w:val="008C3352"/>
    <w:rsid w:val="008C3C13"/>
    <w:rsid w:val="008C7DE9"/>
    <w:rsid w:val="008D01EB"/>
    <w:rsid w:val="008D3FCE"/>
    <w:rsid w:val="008D6548"/>
    <w:rsid w:val="008D79F3"/>
    <w:rsid w:val="008E3F4C"/>
    <w:rsid w:val="008E64A9"/>
    <w:rsid w:val="008E6EE2"/>
    <w:rsid w:val="008F62FB"/>
    <w:rsid w:val="009021B9"/>
    <w:rsid w:val="009027F2"/>
    <w:rsid w:val="009038D5"/>
    <w:rsid w:val="00904D91"/>
    <w:rsid w:val="009063FE"/>
    <w:rsid w:val="00907616"/>
    <w:rsid w:val="009133B0"/>
    <w:rsid w:val="00913A3F"/>
    <w:rsid w:val="00924AAF"/>
    <w:rsid w:val="009256F0"/>
    <w:rsid w:val="00926E45"/>
    <w:rsid w:val="00930590"/>
    <w:rsid w:val="0093133A"/>
    <w:rsid w:val="009333D9"/>
    <w:rsid w:val="0093460F"/>
    <w:rsid w:val="00935604"/>
    <w:rsid w:val="00941ACA"/>
    <w:rsid w:val="00943EC2"/>
    <w:rsid w:val="009448A8"/>
    <w:rsid w:val="009450E4"/>
    <w:rsid w:val="00945D1A"/>
    <w:rsid w:val="009515E5"/>
    <w:rsid w:val="00956A57"/>
    <w:rsid w:val="00960D57"/>
    <w:rsid w:val="0096126B"/>
    <w:rsid w:val="009650D3"/>
    <w:rsid w:val="00971C8B"/>
    <w:rsid w:val="00975CE0"/>
    <w:rsid w:val="00980C83"/>
    <w:rsid w:val="00980F3C"/>
    <w:rsid w:val="00981568"/>
    <w:rsid w:val="00981793"/>
    <w:rsid w:val="00983696"/>
    <w:rsid w:val="00984D30"/>
    <w:rsid w:val="009918C1"/>
    <w:rsid w:val="00994C44"/>
    <w:rsid w:val="009953E2"/>
    <w:rsid w:val="009B232B"/>
    <w:rsid w:val="009B5CC2"/>
    <w:rsid w:val="009B6EAB"/>
    <w:rsid w:val="009C1ACA"/>
    <w:rsid w:val="009C4A37"/>
    <w:rsid w:val="009D1E16"/>
    <w:rsid w:val="009E13B6"/>
    <w:rsid w:val="009E180B"/>
    <w:rsid w:val="009E306F"/>
    <w:rsid w:val="009E358F"/>
    <w:rsid w:val="009E4EBF"/>
    <w:rsid w:val="009E7CF9"/>
    <w:rsid w:val="009F2973"/>
    <w:rsid w:val="009F5B29"/>
    <w:rsid w:val="009F686B"/>
    <w:rsid w:val="009F713A"/>
    <w:rsid w:val="00A012E2"/>
    <w:rsid w:val="00A03A16"/>
    <w:rsid w:val="00A05312"/>
    <w:rsid w:val="00A06954"/>
    <w:rsid w:val="00A07F8F"/>
    <w:rsid w:val="00A16ACF"/>
    <w:rsid w:val="00A270D6"/>
    <w:rsid w:val="00A27E9B"/>
    <w:rsid w:val="00A27F05"/>
    <w:rsid w:val="00A3084E"/>
    <w:rsid w:val="00A37265"/>
    <w:rsid w:val="00A435E7"/>
    <w:rsid w:val="00A533D1"/>
    <w:rsid w:val="00A54639"/>
    <w:rsid w:val="00A5577E"/>
    <w:rsid w:val="00A615A1"/>
    <w:rsid w:val="00A62BAF"/>
    <w:rsid w:val="00A657F0"/>
    <w:rsid w:val="00A65AA7"/>
    <w:rsid w:val="00A71D01"/>
    <w:rsid w:val="00A72078"/>
    <w:rsid w:val="00A742FB"/>
    <w:rsid w:val="00A811D5"/>
    <w:rsid w:val="00A86D10"/>
    <w:rsid w:val="00A97AF1"/>
    <w:rsid w:val="00AA000D"/>
    <w:rsid w:val="00AA45FA"/>
    <w:rsid w:val="00AB1BEE"/>
    <w:rsid w:val="00AB5871"/>
    <w:rsid w:val="00AC26BA"/>
    <w:rsid w:val="00AC6D8D"/>
    <w:rsid w:val="00AD24DB"/>
    <w:rsid w:val="00AD4CD6"/>
    <w:rsid w:val="00AF7A09"/>
    <w:rsid w:val="00B10528"/>
    <w:rsid w:val="00B147DE"/>
    <w:rsid w:val="00B14942"/>
    <w:rsid w:val="00B20E5C"/>
    <w:rsid w:val="00B3736C"/>
    <w:rsid w:val="00B4120C"/>
    <w:rsid w:val="00B462F7"/>
    <w:rsid w:val="00B52B97"/>
    <w:rsid w:val="00B530AC"/>
    <w:rsid w:val="00B612EA"/>
    <w:rsid w:val="00B6591D"/>
    <w:rsid w:val="00B66AB9"/>
    <w:rsid w:val="00B80E6F"/>
    <w:rsid w:val="00B82BBC"/>
    <w:rsid w:val="00B8332A"/>
    <w:rsid w:val="00B95261"/>
    <w:rsid w:val="00B958BB"/>
    <w:rsid w:val="00B976B2"/>
    <w:rsid w:val="00B978F4"/>
    <w:rsid w:val="00BA1B9F"/>
    <w:rsid w:val="00BA25CB"/>
    <w:rsid w:val="00BA6ABB"/>
    <w:rsid w:val="00BB1808"/>
    <w:rsid w:val="00BB2501"/>
    <w:rsid w:val="00BB331E"/>
    <w:rsid w:val="00BB7FD6"/>
    <w:rsid w:val="00BC5760"/>
    <w:rsid w:val="00BC6C35"/>
    <w:rsid w:val="00BC7571"/>
    <w:rsid w:val="00BD11B0"/>
    <w:rsid w:val="00BD18A4"/>
    <w:rsid w:val="00BD2241"/>
    <w:rsid w:val="00BD48D1"/>
    <w:rsid w:val="00BE02A3"/>
    <w:rsid w:val="00BE3686"/>
    <w:rsid w:val="00BE38E9"/>
    <w:rsid w:val="00BE3AA9"/>
    <w:rsid w:val="00BE48AD"/>
    <w:rsid w:val="00BE60EA"/>
    <w:rsid w:val="00C00CB8"/>
    <w:rsid w:val="00C0357B"/>
    <w:rsid w:val="00C03616"/>
    <w:rsid w:val="00C04C48"/>
    <w:rsid w:val="00C12B60"/>
    <w:rsid w:val="00C1732A"/>
    <w:rsid w:val="00C26092"/>
    <w:rsid w:val="00C33C5F"/>
    <w:rsid w:val="00C34AB6"/>
    <w:rsid w:val="00C35AA5"/>
    <w:rsid w:val="00C409B9"/>
    <w:rsid w:val="00C41E2C"/>
    <w:rsid w:val="00C4576E"/>
    <w:rsid w:val="00C51BB8"/>
    <w:rsid w:val="00C552B2"/>
    <w:rsid w:val="00C605F9"/>
    <w:rsid w:val="00C609A6"/>
    <w:rsid w:val="00C650EF"/>
    <w:rsid w:val="00C66C93"/>
    <w:rsid w:val="00C67FD9"/>
    <w:rsid w:val="00C70D02"/>
    <w:rsid w:val="00C735C2"/>
    <w:rsid w:val="00C74350"/>
    <w:rsid w:val="00C774FA"/>
    <w:rsid w:val="00C77F4C"/>
    <w:rsid w:val="00C82EEB"/>
    <w:rsid w:val="00C901F5"/>
    <w:rsid w:val="00C92BA9"/>
    <w:rsid w:val="00C9370E"/>
    <w:rsid w:val="00CB08EC"/>
    <w:rsid w:val="00CB1BEC"/>
    <w:rsid w:val="00CC041B"/>
    <w:rsid w:val="00CC08F4"/>
    <w:rsid w:val="00CC2EB7"/>
    <w:rsid w:val="00CD71E3"/>
    <w:rsid w:val="00CE4E21"/>
    <w:rsid w:val="00CE6BBF"/>
    <w:rsid w:val="00CF3E8D"/>
    <w:rsid w:val="00CF53A6"/>
    <w:rsid w:val="00CF5414"/>
    <w:rsid w:val="00CF5E37"/>
    <w:rsid w:val="00D015DF"/>
    <w:rsid w:val="00D04796"/>
    <w:rsid w:val="00D060FC"/>
    <w:rsid w:val="00D12B98"/>
    <w:rsid w:val="00D163F8"/>
    <w:rsid w:val="00D21883"/>
    <w:rsid w:val="00D22F57"/>
    <w:rsid w:val="00D33FEB"/>
    <w:rsid w:val="00D346F1"/>
    <w:rsid w:val="00D3655D"/>
    <w:rsid w:val="00D40379"/>
    <w:rsid w:val="00D43CBF"/>
    <w:rsid w:val="00D45F97"/>
    <w:rsid w:val="00D5150F"/>
    <w:rsid w:val="00D579E5"/>
    <w:rsid w:val="00D602A1"/>
    <w:rsid w:val="00D63D25"/>
    <w:rsid w:val="00D65BFA"/>
    <w:rsid w:val="00D67076"/>
    <w:rsid w:val="00D67FF3"/>
    <w:rsid w:val="00D9191B"/>
    <w:rsid w:val="00D93306"/>
    <w:rsid w:val="00DC016C"/>
    <w:rsid w:val="00DC1484"/>
    <w:rsid w:val="00DC562E"/>
    <w:rsid w:val="00DC5DBB"/>
    <w:rsid w:val="00DC607A"/>
    <w:rsid w:val="00DD282F"/>
    <w:rsid w:val="00DD60AA"/>
    <w:rsid w:val="00DD6536"/>
    <w:rsid w:val="00DD7B9D"/>
    <w:rsid w:val="00DE0C77"/>
    <w:rsid w:val="00DE5EFC"/>
    <w:rsid w:val="00E0189B"/>
    <w:rsid w:val="00E02FD1"/>
    <w:rsid w:val="00E1655F"/>
    <w:rsid w:val="00E1733B"/>
    <w:rsid w:val="00E204B2"/>
    <w:rsid w:val="00E22F74"/>
    <w:rsid w:val="00E30A59"/>
    <w:rsid w:val="00E30C65"/>
    <w:rsid w:val="00E317C2"/>
    <w:rsid w:val="00E42CDB"/>
    <w:rsid w:val="00E44866"/>
    <w:rsid w:val="00E44D71"/>
    <w:rsid w:val="00E47F37"/>
    <w:rsid w:val="00E54F4F"/>
    <w:rsid w:val="00E6697A"/>
    <w:rsid w:val="00E7269E"/>
    <w:rsid w:val="00E74584"/>
    <w:rsid w:val="00E81EBE"/>
    <w:rsid w:val="00E87A1F"/>
    <w:rsid w:val="00E9747D"/>
    <w:rsid w:val="00EB2998"/>
    <w:rsid w:val="00EB4741"/>
    <w:rsid w:val="00EC1379"/>
    <w:rsid w:val="00EC1687"/>
    <w:rsid w:val="00EC1EA3"/>
    <w:rsid w:val="00EC24B3"/>
    <w:rsid w:val="00EC3CEC"/>
    <w:rsid w:val="00EC6CFA"/>
    <w:rsid w:val="00ED21B1"/>
    <w:rsid w:val="00ED2271"/>
    <w:rsid w:val="00ED22A5"/>
    <w:rsid w:val="00ED48D2"/>
    <w:rsid w:val="00ED56EF"/>
    <w:rsid w:val="00EE6053"/>
    <w:rsid w:val="00EF25B0"/>
    <w:rsid w:val="00EF5049"/>
    <w:rsid w:val="00EF74D4"/>
    <w:rsid w:val="00F00EAD"/>
    <w:rsid w:val="00F013C0"/>
    <w:rsid w:val="00F10896"/>
    <w:rsid w:val="00F16028"/>
    <w:rsid w:val="00F2409B"/>
    <w:rsid w:val="00F2509A"/>
    <w:rsid w:val="00F3658A"/>
    <w:rsid w:val="00F4123B"/>
    <w:rsid w:val="00F50841"/>
    <w:rsid w:val="00F55EAB"/>
    <w:rsid w:val="00F60F47"/>
    <w:rsid w:val="00F61AA4"/>
    <w:rsid w:val="00F6325E"/>
    <w:rsid w:val="00F67B72"/>
    <w:rsid w:val="00F74F70"/>
    <w:rsid w:val="00F76E88"/>
    <w:rsid w:val="00F77711"/>
    <w:rsid w:val="00F818C8"/>
    <w:rsid w:val="00F818CD"/>
    <w:rsid w:val="00F8365E"/>
    <w:rsid w:val="00F87615"/>
    <w:rsid w:val="00F90627"/>
    <w:rsid w:val="00F96B08"/>
    <w:rsid w:val="00FA0067"/>
    <w:rsid w:val="00FA204C"/>
    <w:rsid w:val="00FA2E19"/>
    <w:rsid w:val="00FA4FA7"/>
    <w:rsid w:val="00FA7937"/>
    <w:rsid w:val="00FB795F"/>
    <w:rsid w:val="00FC0E48"/>
    <w:rsid w:val="00FD607C"/>
    <w:rsid w:val="00FD74E3"/>
    <w:rsid w:val="00FE1FE0"/>
    <w:rsid w:val="00FE4641"/>
    <w:rsid w:val="00FE5E67"/>
    <w:rsid w:val="00FE7D70"/>
    <w:rsid w:val="00FF16AE"/>
    <w:rsid w:val="00FF192D"/>
    <w:rsid w:val="00FF6D24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4DB"/>
  <w15:chartTrackingRefBased/>
  <w15:docId w15:val="{5F59B65C-1FC2-4AC4-B715-A860C8EA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8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333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33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33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33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33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3350"/>
    <w:rPr>
      <w:rFonts w:ascii="Segoe UI" w:hAnsi="Segoe UI" w:cs="Segoe UI"/>
      <w:sz w:val="18"/>
      <w:szCs w:val="18"/>
    </w:rPr>
  </w:style>
  <w:style w:type="paragraph" w:styleId="ac">
    <w:name w:val="Normal (Web)"/>
    <w:aliases w:val="Обычный (Web)1"/>
    <w:basedOn w:val="a"/>
    <w:link w:val="ad"/>
    <w:rsid w:val="00D5150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d">
    <w:name w:val="Обычный (Интернет) Знак"/>
    <w:aliases w:val="Обычный (Web)1 Знак"/>
    <w:link w:val="ac"/>
    <w:locked/>
    <w:rsid w:val="00D5150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0761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07616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907616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FF16AE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5E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5E4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5E4694"/>
    <w:rPr>
      <w:vertAlign w:val="superscript"/>
    </w:rPr>
  </w:style>
  <w:style w:type="paragraph" w:customStyle="1" w:styleId="ConsPlusTitle">
    <w:name w:val="ConsPlusTitle"/>
    <w:rsid w:val="0055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01C3B07F8AD0404C8D93B85427CE8D05FADC057D73709A0D9B074AD82F1853B9A63FB50F16204AACBC7B20338i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201C3B07F8AD0404C8C62A90427CE8D15EA8C155D63709A0D9B074AD82F185299A3BF751F87F00AFDE91E345D106C6CAE22A853F3164D63F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4E78-24C9-4CCF-93D0-4F4394B7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48</Pages>
  <Words>11195</Words>
  <Characters>63816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user</cp:lastModifiedBy>
  <cp:revision>7</cp:revision>
  <cp:lastPrinted>2021-11-17T12:39:00Z</cp:lastPrinted>
  <dcterms:created xsi:type="dcterms:W3CDTF">2021-11-30T06:40:00Z</dcterms:created>
  <dcterms:modified xsi:type="dcterms:W3CDTF">2021-12-16T08:14:00Z</dcterms:modified>
</cp:coreProperties>
</file>