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8866" w14:textId="1D7376F4" w:rsidR="00B339BA" w:rsidRDefault="00B339BA" w:rsidP="00B339B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1ADE9247" w14:textId="7618DB35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14:paraId="679E80E3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46C36F2A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Токсовское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14:paraId="528C6AE9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Всеволожского муниципального района</w:t>
      </w:r>
    </w:p>
    <w:p w14:paraId="6FEE3F83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20780C0" w14:textId="77777777" w:rsidR="00F32391" w:rsidRDefault="00F32391" w:rsidP="00F32391">
      <w:pPr>
        <w:jc w:val="center"/>
        <w:rPr>
          <w:b/>
          <w:sz w:val="32"/>
          <w:szCs w:val="32"/>
        </w:rPr>
      </w:pPr>
    </w:p>
    <w:p w14:paraId="14E2F87B" w14:textId="77777777" w:rsidR="00F32391" w:rsidRDefault="00F32391" w:rsidP="00F32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62633909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38FEA82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32447B5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71DFB35B" w14:textId="77777777" w:rsidR="00F32391" w:rsidRDefault="00F32391" w:rsidP="00F32391">
      <w:pPr>
        <w:ind w:left="1416"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РЕШЕНИЕ </w:t>
      </w:r>
    </w:p>
    <w:p w14:paraId="2DF0AAA3" w14:textId="77777777" w:rsidR="00F32391" w:rsidRDefault="00F32391" w:rsidP="00F32391">
      <w:pPr>
        <w:jc w:val="center"/>
      </w:pPr>
    </w:p>
    <w:p w14:paraId="04CEFD5E" w14:textId="77777777" w:rsidR="00F32391" w:rsidRDefault="00F32391" w:rsidP="00F32391">
      <w:pPr>
        <w:jc w:val="center"/>
      </w:pPr>
    </w:p>
    <w:p w14:paraId="13DAC3F0" w14:textId="1591511B" w:rsidR="00F32391" w:rsidRDefault="00ED5D7A" w:rsidP="00F323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декабря</w:t>
      </w:r>
      <w:r w:rsidR="00F3239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F32391">
        <w:rPr>
          <w:sz w:val="28"/>
          <w:szCs w:val="28"/>
          <w:u w:val="single"/>
        </w:rPr>
        <w:t xml:space="preserve"> года</w:t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  <w:t>№</w:t>
      </w:r>
      <w:r>
        <w:rPr>
          <w:sz w:val="28"/>
          <w:szCs w:val="28"/>
        </w:rPr>
        <w:t>__</w:t>
      </w:r>
    </w:p>
    <w:p w14:paraId="4A9B77EC" w14:textId="77777777"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4954793E" w14:textId="77777777" w:rsidR="00F32391" w:rsidRDefault="00F32391" w:rsidP="00F32391">
      <w:pPr>
        <w:jc w:val="both"/>
        <w:rPr>
          <w:sz w:val="28"/>
          <w:szCs w:val="28"/>
        </w:rPr>
      </w:pPr>
    </w:p>
    <w:p w14:paraId="48BC1790" w14:textId="77777777" w:rsidR="00F32391" w:rsidRDefault="00F32391" w:rsidP="00ED5D7A">
      <w:pPr>
        <w:pStyle w:val="30"/>
        <w:shd w:val="clear" w:color="auto" w:fill="auto"/>
        <w:spacing w:after="0" w:line="240" w:lineRule="auto"/>
        <w:ind w:right="3967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</w:t>
      </w:r>
      <w:proofErr w:type="spellStart"/>
      <w:r>
        <w:rPr>
          <w:rStyle w:val="3"/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Style w:val="3"/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государственную собственность Ленинградской области</w:t>
      </w:r>
    </w:p>
    <w:p w14:paraId="72E0D98F" w14:textId="77777777" w:rsidR="00F32391" w:rsidRDefault="00F32391" w:rsidP="00F32391"/>
    <w:p w14:paraId="37073285" w14:textId="77777777" w:rsidR="00F32391" w:rsidRDefault="00F32391" w:rsidP="00F32391">
      <w:pPr>
        <w:rPr>
          <w:sz w:val="28"/>
          <w:szCs w:val="28"/>
        </w:rPr>
      </w:pPr>
    </w:p>
    <w:p w14:paraId="2A29DDA0" w14:textId="77777777" w:rsidR="00F32391" w:rsidRDefault="00F32391" w:rsidP="00F32391">
      <w:pPr>
        <w:ind w:firstLine="5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</w:t>
      </w:r>
      <w:proofErr w:type="spellStart"/>
      <w:r>
        <w:rPr>
          <w:rStyle w:val="2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color w:val="000000"/>
          <w:sz w:val="28"/>
          <w:szCs w:val="28"/>
        </w:rPr>
        <w:t xml:space="preserve">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</w:t>
      </w:r>
      <w:proofErr w:type="spellStart"/>
      <w:r>
        <w:rPr>
          <w:rStyle w:val="2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color w:val="000000"/>
          <w:sz w:val="28"/>
          <w:szCs w:val="28"/>
        </w:rPr>
        <w:t xml:space="preserve"> городское поселение», руководствуясь требованиями частью 11 статьи 154 Федерального закона от 22.08.2004 </w:t>
      </w:r>
      <w:r>
        <w:rPr>
          <w:rStyle w:val="2"/>
          <w:color w:val="000000"/>
          <w:sz w:val="28"/>
          <w:szCs w:val="28"/>
          <w:lang w:val="en-US" w:eastAsia="en-US"/>
        </w:rPr>
        <w:t>N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</w:t>
      </w:r>
      <w:r>
        <w:rPr>
          <w:rStyle w:val="2"/>
          <w:color w:val="000000"/>
          <w:sz w:val="28"/>
          <w:szCs w:val="28"/>
        </w:rPr>
        <w:lastRenderedPageBreak/>
        <w:t>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</w:t>
      </w:r>
      <w:proofErr w:type="spellStart"/>
      <w:r>
        <w:rPr>
          <w:rStyle w:val="2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color w:val="000000"/>
          <w:sz w:val="28"/>
          <w:szCs w:val="28"/>
        </w:rPr>
        <w:t xml:space="preserve"> городское поселение» принял</w:t>
      </w:r>
    </w:p>
    <w:p w14:paraId="23281DA4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5505E03D" w14:textId="77777777" w:rsidR="00F32391" w:rsidRDefault="00F32391" w:rsidP="00F32391">
      <w:pPr>
        <w:pStyle w:val="20"/>
        <w:shd w:val="clear" w:color="auto" w:fill="auto"/>
        <w:spacing w:before="0" w:line="240" w:lineRule="auto"/>
        <w:ind w:firstLine="539"/>
      </w:pPr>
    </w:p>
    <w:p w14:paraId="5D785ED2" w14:textId="694D3BF3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в государственную собственность Ленинградской области (Приложение 1).</w:t>
      </w:r>
    </w:p>
    <w:p w14:paraId="6DDA963F" w14:textId="0EE7181C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собственность Ленинградской области до </w:t>
      </w:r>
      <w:r w:rsidR="001D2693">
        <w:rPr>
          <w:rStyle w:val="2"/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504">
        <w:rPr>
          <w:rStyle w:val="2"/>
          <w:rFonts w:ascii="Times New Roman" w:hAnsi="Times New Roman" w:cs="Times New Roman"/>
          <w:color w:val="000000"/>
          <w:sz w:val="28"/>
          <w:szCs w:val="28"/>
        </w:rPr>
        <w:t>мая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D2693">
        <w:rPr>
          <w:rStyle w:val="2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5C2E7AB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 (имущественного комплекса), указанного в пункте 1 настоящего решения, в государственную собственность Ленинградской области.</w:t>
      </w:r>
    </w:p>
    <w:p w14:paraId="513E83D4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«Вести Токсово» и на официальном сайте муниципального образования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Токсовское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в сети Интернет.</w:t>
      </w:r>
    </w:p>
    <w:p w14:paraId="66544DD4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B3ABAD9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271EE1D6" w14:textId="77777777" w:rsidR="00F32391" w:rsidRDefault="00F32391" w:rsidP="00F32391">
      <w:pPr>
        <w:jc w:val="both"/>
        <w:rPr>
          <w:sz w:val="28"/>
          <w:szCs w:val="28"/>
        </w:rPr>
      </w:pPr>
    </w:p>
    <w:p w14:paraId="66CAA1C3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268C46D0" w14:textId="28FAD8DC" w:rsidR="002C5AAF" w:rsidRDefault="00F32391" w:rsidP="00950504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950504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950504">
        <w:rPr>
          <w:rStyle w:val="2"/>
          <w:rFonts w:ascii="Times New Roman" w:hAnsi="Times New Roman" w:cs="Times New Roman"/>
          <w:color w:val="000000"/>
          <w:sz w:val="28"/>
          <w:szCs w:val="28"/>
        </w:rPr>
        <w:t>Кис</w:t>
      </w:r>
      <w:r w:rsidR="00B339BA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950504">
        <w:rPr>
          <w:rStyle w:val="2"/>
          <w:rFonts w:ascii="Times New Roman" w:hAnsi="Times New Roman" w:cs="Times New Roman"/>
          <w:color w:val="000000"/>
          <w:sz w:val="28"/>
          <w:szCs w:val="28"/>
        </w:rPr>
        <w:t>лева</w:t>
      </w:r>
    </w:p>
    <w:p w14:paraId="6DD0DEC7" w14:textId="00FF71AE" w:rsidR="00A85E91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br w:type="page"/>
      </w:r>
    </w:p>
    <w:p w14:paraId="54B4378F" w14:textId="61A0B872" w:rsidR="00A85E91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A85E91" w:rsidSect="00F323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ECED364" w14:textId="5ADCD4EC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4FBF">
        <w:rPr>
          <w:sz w:val="28"/>
          <w:szCs w:val="28"/>
        </w:rPr>
        <w:t>риложение №1</w:t>
      </w:r>
    </w:p>
    <w:p w14:paraId="6F9071DA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136C9FD3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493C1D38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</w:t>
      </w:r>
      <w:proofErr w:type="spellStart"/>
      <w:r w:rsidRPr="007E4FBF">
        <w:rPr>
          <w:sz w:val="28"/>
          <w:szCs w:val="28"/>
        </w:rPr>
        <w:t>Токсовское</w:t>
      </w:r>
      <w:proofErr w:type="spellEnd"/>
      <w:r w:rsidRPr="007E4FBF">
        <w:rPr>
          <w:sz w:val="28"/>
          <w:szCs w:val="28"/>
        </w:rPr>
        <w:t xml:space="preserve"> городское поселение»</w:t>
      </w:r>
    </w:p>
    <w:p w14:paraId="2239D6B2" w14:textId="77777777" w:rsidR="00A85E91" w:rsidRPr="007E4FBF" w:rsidRDefault="00A85E91" w:rsidP="00A85E91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7E4F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E4FBF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14:paraId="1FEE2CFA" w14:textId="77777777" w:rsidR="00A85E91" w:rsidRDefault="00A85E91" w:rsidP="00A85E91">
      <w:pPr>
        <w:rPr>
          <w:b/>
          <w:sz w:val="20"/>
          <w:szCs w:val="20"/>
        </w:rPr>
      </w:pPr>
    </w:p>
    <w:p w14:paraId="0F404326" w14:textId="77777777" w:rsidR="00A85E91" w:rsidRDefault="00A85E91" w:rsidP="00A85E91">
      <w:pPr>
        <w:jc w:val="center"/>
        <w:rPr>
          <w:b/>
          <w:sz w:val="20"/>
          <w:szCs w:val="20"/>
        </w:rPr>
      </w:pPr>
    </w:p>
    <w:p w14:paraId="2F5CB17E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1211FA74" w14:textId="77777777" w:rsidR="00A85E91" w:rsidRPr="00757E98" w:rsidRDefault="00A85E91" w:rsidP="00A85E91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proofErr w:type="spellStart"/>
      <w:r w:rsidRPr="00757E98">
        <w:rPr>
          <w:b/>
          <w:color w:val="000000"/>
          <w:sz w:val="20"/>
          <w:szCs w:val="20"/>
        </w:rPr>
        <w:t>Токсовское</w:t>
      </w:r>
      <w:proofErr w:type="spellEnd"/>
      <w:r w:rsidRPr="00757E98">
        <w:rPr>
          <w:b/>
          <w:color w:val="000000"/>
          <w:sz w:val="20"/>
          <w:szCs w:val="20"/>
        </w:rPr>
        <w:t xml:space="preserve">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56C1F926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260"/>
        <w:gridCol w:w="2552"/>
        <w:gridCol w:w="6095"/>
      </w:tblGrid>
      <w:tr w:rsidR="00A85E91" w:rsidRPr="00757E98" w14:paraId="07A5FF60" w14:textId="77777777" w:rsidTr="0071716B">
        <w:tc>
          <w:tcPr>
            <w:tcW w:w="562" w:type="dxa"/>
            <w:shd w:val="clear" w:color="auto" w:fill="auto"/>
          </w:tcPr>
          <w:p w14:paraId="6A800BCE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4D51D858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57E5812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14:paraId="1A97D50A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552" w:type="dxa"/>
          </w:tcPr>
          <w:p w14:paraId="4DD4926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6095" w:type="dxa"/>
            <w:shd w:val="clear" w:color="auto" w:fill="auto"/>
          </w:tcPr>
          <w:p w14:paraId="6F00AAD1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A85E91" w:rsidRPr="00757E98" w14:paraId="527967B9" w14:textId="77777777" w:rsidTr="0071716B">
        <w:tc>
          <w:tcPr>
            <w:tcW w:w="562" w:type="dxa"/>
            <w:shd w:val="clear" w:color="auto" w:fill="auto"/>
          </w:tcPr>
          <w:p w14:paraId="0642CBA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B8AE3D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  <w:shd w:val="clear" w:color="auto" w:fill="auto"/>
          </w:tcPr>
          <w:p w14:paraId="2A5273DD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D0F40">
              <w:rPr>
                <w:sz w:val="20"/>
                <w:szCs w:val="20"/>
              </w:rPr>
              <w:t>Токсовское</w:t>
            </w:r>
            <w:proofErr w:type="spellEnd"/>
            <w:r w:rsidRPr="00FD0F40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FD0F40">
              <w:rPr>
                <w:sz w:val="20"/>
                <w:szCs w:val="20"/>
              </w:rPr>
              <w:t>г.п</w:t>
            </w:r>
            <w:proofErr w:type="spellEnd"/>
            <w:r w:rsidRPr="00FD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>Токсово, ул. Привокзальная, в/ч 20113</w:t>
            </w:r>
          </w:p>
        </w:tc>
        <w:tc>
          <w:tcPr>
            <w:tcW w:w="2552" w:type="dxa"/>
          </w:tcPr>
          <w:p w14:paraId="38339BD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6095" w:type="dxa"/>
            <w:shd w:val="clear" w:color="auto" w:fill="auto"/>
          </w:tcPr>
          <w:p w14:paraId="2EEE1D36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7FE36A7E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 xml:space="preserve">Наименование - водонапорная башня, объем - 210 </w:t>
            </w:r>
            <w:proofErr w:type="spellStart"/>
            <w:r w:rsidRPr="00AA7704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85E91" w:rsidRPr="00757E98" w14:paraId="547A839D" w14:textId="77777777" w:rsidTr="0071716B">
        <w:trPr>
          <w:trHeight w:val="887"/>
        </w:trPr>
        <w:tc>
          <w:tcPr>
            <w:tcW w:w="562" w:type="dxa"/>
            <w:shd w:val="clear" w:color="auto" w:fill="auto"/>
          </w:tcPr>
          <w:p w14:paraId="168CF91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93D2C91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3260" w:type="dxa"/>
            <w:shd w:val="clear" w:color="auto" w:fill="auto"/>
          </w:tcPr>
          <w:p w14:paraId="7AE39382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79EE475" w14:textId="77777777" w:rsidR="00A85E91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2552" w:type="dxa"/>
          </w:tcPr>
          <w:p w14:paraId="75AF044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6095" w:type="dxa"/>
            <w:shd w:val="clear" w:color="auto" w:fill="auto"/>
          </w:tcPr>
          <w:p w14:paraId="5644760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1B70E128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A85E91" w:rsidRPr="00757E98" w14:paraId="5E311F15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7B17EDD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00BEF6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3260" w:type="dxa"/>
            <w:shd w:val="clear" w:color="auto" w:fill="auto"/>
          </w:tcPr>
          <w:p w14:paraId="44EB1E66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AFA17CF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2552" w:type="dxa"/>
          </w:tcPr>
          <w:p w14:paraId="37701121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6095" w:type="dxa"/>
            <w:shd w:val="clear" w:color="auto" w:fill="auto"/>
          </w:tcPr>
          <w:p w14:paraId="614DE9E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0513A86D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A85E91" w:rsidRPr="00757E98" w14:paraId="19C56592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D825F6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D925559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3260" w:type="dxa"/>
            <w:shd w:val="clear" w:color="auto" w:fill="auto"/>
          </w:tcPr>
          <w:p w14:paraId="61E0FEE3" w14:textId="77777777" w:rsidR="00A85E91" w:rsidRPr="00AC7442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C7442">
              <w:rPr>
                <w:sz w:val="20"/>
                <w:szCs w:val="20"/>
              </w:rPr>
              <w:t>Токсовское</w:t>
            </w:r>
            <w:proofErr w:type="spellEnd"/>
            <w:r w:rsidRPr="00AC744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C7442">
              <w:rPr>
                <w:sz w:val="20"/>
                <w:szCs w:val="20"/>
              </w:rPr>
              <w:t>г.п</w:t>
            </w:r>
            <w:proofErr w:type="spellEnd"/>
            <w:r w:rsidRPr="00AC7442">
              <w:rPr>
                <w:sz w:val="20"/>
                <w:szCs w:val="20"/>
              </w:rPr>
              <w:t>.</w:t>
            </w:r>
          </w:p>
          <w:p w14:paraId="0F9F3637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2552" w:type="dxa"/>
          </w:tcPr>
          <w:p w14:paraId="69EF9719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6095" w:type="dxa"/>
            <w:shd w:val="clear" w:color="auto" w:fill="auto"/>
          </w:tcPr>
          <w:p w14:paraId="27847FF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212EC196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A85E91" w:rsidRPr="00757E98" w14:paraId="055DBBF0" w14:textId="77777777" w:rsidTr="0071716B">
        <w:trPr>
          <w:trHeight w:val="274"/>
        </w:trPr>
        <w:tc>
          <w:tcPr>
            <w:tcW w:w="562" w:type="dxa"/>
            <w:shd w:val="clear" w:color="auto" w:fill="auto"/>
          </w:tcPr>
          <w:p w14:paraId="44D64FD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CC258C7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3260" w:type="dxa"/>
            <w:shd w:val="clear" w:color="auto" w:fill="auto"/>
          </w:tcPr>
          <w:p w14:paraId="76D4AA6C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579AF33C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lastRenderedPageBreak/>
              <w:t>Токсово, ул. Пляжная, д. 12, сооружение 1</w:t>
            </w:r>
          </w:p>
        </w:tc>
        <w:tc>
          <w:tcPr>
            <w:tcW w:w="2552" w:type="dxa"/>
          </w:tcPr>
          <w:p w14:paraId="6E72245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lastRenderedPageBreak/>
              <w:t>47:07:0502076:88</w:t>
            </w:r>
          </w:p>
        </w:tc>
        <w:tc>
          <w:tcPr>
            <w:tcW w:w="6095" w:type="dxa"/>
            <w:shd w:val="clear" w:color="auto" w:fill="auto"/>
          </w:tcPr>
          <w:p w14:paraId="2BE89B0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159161B3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Наименование - Резервуар для чистой воды, объем - 51 </w:t>
            </w:r>
            <w:proofErr w:type="spellStart"/>
            <w:r w:rsidRPr="00151155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A85E91" w:rsidRPr="00757E98" w14:paraId="6529E6F8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77FFAA98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640833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3260" w:type="dxa"/>
            <w:shd w:val="clear" w:color="auto" w:fill="auto"/>
          </w:tcPr>
          <w:p w14:paraId="13F630A5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66B4D9BE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2552" w:type="dxa"/>
          </w:tcPr>
          <w:p w14:paraId="431249E1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6095" w:type="dxa"/>
            <w:shd w:val="clear" w:color="auto" w:fill="auto"/>
          </w:tcPr>
          <w:p w14:paraId="2FA9203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0646CC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 xml:space="preserve">, площадь 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54BD0CAB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38EB6A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501D020" w14:textId="77777777" w:rsidR="00A85E91" w:rsidRPr="00867983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867983">
              <w:rPr>
                <w:sz w:val="20"/>
                <w:szCs w:val="20"/>
              </w:rPr>
              <w:t>для размещения объектов инженерной и транспортной инфраструктур (для эксплуатации</w:t>
            </w:r>
          </w:p>
          <w:p w14:paraId="119A42F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</w:p>
        </w:tc>
        <w:tc>
          <w:tcPr>
            <w:tcW w:w="3260" w:type="dxa"/>
            <w:shd w:val="clear" w:color="auto" w:fill="auto"/>
          </w:tcPr>
          <w:p w14:paraId="6607509F" w14:textId="77777777" w:rsidR="00A85E91" w:rsidRPr="00867983" w:rsidRDefault="00A85E91" w:rsidP="007171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867983">
              <w:rPr>
                <w:sz w:val="20"/>
                <w:szCs w:val="20"/>
              </w:rPr>
              <w:t>Токсовское</w:t>
            </w:r>
            <w:proofErr w:type="spellEnd"/>
            <w:r w:rsidRPr="00867983">
              <w:rPr>
                <w:sz w:val="20"/>
                <w:szCs w:val="20"/>
              </w:rPr>
              <w:t xml:space="preserve"> городское поселение,</w:t>
            </w:r>
          </w:p>
          <w:p w14:paraId="41ACD6A1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867983">
              <w:rPr>
                <w:sz w:val="20"/>
                <w:szCs w:val="20"/>
              </w:rPr>
              <w:t>г.п.Токсово</w:t>
            </w:r>
            <w:proofErr w:type="spellEnd"/>
            <w:r w:rsidRPr="00867983">
              <w:rPr>
                <w:sz w:val="20"/>
                <w:szCs w:val="20"/>
              </w:rPr>
              <w:t xml:space="preserve">, </w:t>
            </w:r>
            <w:proofErr w:type="spellStart"/>
            <w:r w:rsidRPr="00867983">
              <w:rPr>
                <w:sz w:val="20"/>
                <w:szCs w:val="20"/>
              </w:rPr>
              <w:t>ул.Дорожников</w:t>
            </w:r>
            <w:proofErr w:type="spellEnd"/>
            <w:r w:rsidRPr="00867983">
              <w:rPr>
                <w:sz w:val="20"/>
                <w:szCs w:val="20"/>
              </w:rPr>
              <w:t>, уч.11-а</w:t>
            </w:r>
          </w:p>
        </w:tc>
        <w:tc>
          <w:tcPr>
            <w:tcW w:w="2552" w:type="dxa"/>
          </w:tcPr>
          <w:p w14:paraId="1EB2A36D" w14:textId="77777777" w:rsidR="00A85E91" w:rsidRPr="001105CC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t>47:07:0502078:4</w:t>
            </w:r>
          </w:p>
        </w:tc>
        <w:tc>
          <w:tcPr>
            <w:tcW w:w="6095" w:type="dxa"/>
            <w:shd w:val="clear" w:color="auto" w:fill="auto"/>
          </w:tcPr>
          <w:p w14:paraId="4634444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 xml:space="preserve">, площадь 34420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5E2BE35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</w:p>
        </w:tc>
      </w:tr>
      <w:tr w:rsidR="00A85E91" w:rsidRPr="00757E98" w14:paraId="7680E7F4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739BDF5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DD35FE0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7111DD6D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14:paraId="5568A29F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</w:p>
        </w:tc>
        <w:tc>
          <w:tcPr>
            <w:tcW w:w="3260" w:type="dxa"/>
            <w:shd w:val="clear" w:color="auto" w:fill="auto"/>
          </w:tcPr>
          <w:p w14:paraId="2A3389B3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105CC">
              <w:rPr>
                <w:sz w:val="20"/>
                <w:szCs w:val="20"/>
              </w:rPr>
              <w:t>Токсовское</w:t>
            </w:r>
            <w:proofErr w:type="spellEnd"/>
            <w:r w:rsidRPr="001105CC">
              <w:rPr>
                <w:sz w:val="20"/>
                <w:szCs w:val="20"/>
              </w:rPr>
              <w:t xml:space="preserve"> городское поселение,</w:t>
            </w:r>
          </w:p>
          <w:p w14:paraId="16366D00" w14:textId="77777777" w:rsidR="00A85E91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1105CC">
              <w:rPr>
                <w:sz w:val="20"/>
                <w:szCs w:val="20"/>
              </w:rPr>
              <w:t>г.п.Токсово</w:t>
            </w:r>
            <w:proofErr w:type="spellEnd"/>
            <w:r w:rsidRPr="001105CC">
              <w:rPr>
                <w:sz w:val="20"/>
                <w:szCs w:val="20"/>
              </w:rPr>
              <w:t>, ул. Пляжная, уч. 12</w:t>
            </w:r>
          </w:p>
        </w:tc>
        <w:tc>
          <w:tcPr>
            <w:tcW w:w="2552" w:type="dxa"/>
          </w:tcPr>
          <w:p w14:paraId="41004BBA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6095" w:type="dxa"/>
            <w:shd w:val="clear" w:color="auto" w:fill="auto"/>
          </w:tcPr>
          <w:p w14:paraId="4365F749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r>
              <w:rPr>
                <w:sz w:val="20"/>
                <w:szCs w:val="20"/>
              </w:rPr>
              <w:t xml:space="preserve">, площадь 7188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39CC87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A85E91" w:rsidRPr="00757E98" w14:paraId="08AF41D7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4A4F6A9C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3B9BCF5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t xml:space="preserve"> </w:t>
            </w:r>
            <w:r w:rsidRPr="00E61BCF">
              <w:rPr>
                <w:sz w:val="20"/>
                <w:szCs w:val="20"/>
              </w:rPr>
              <w:t>Для размещения сооружений и устройств сетей инженерно- технического обеспечения, объектов</w:t>
            </w:r>
          </w:p>
          <w:p w14:paraId="6792FE7C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14:paraId="0D39C21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канализационной насосной станции)</w:t>
            </w:r>
          </w:p>
        </w:tc>
        <w:tc>
          <w:tcPr>
            <w:tcW w:w="3260" w:type="dxa"/>
            <w:shd w:val="clear" w:color="auto" w:fill="auto"/>
          </w:tcPr>
          <w:p w14:paraId="7BD7235F" w14:textId="77777777" w:rsidR="00A85E91" w:rsidRDefault="00A85E91" w:rsidP="007171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61BCF">
              <w:rPr>
                <w:sz w:val="20"/>
                <w:szCs w:val="20"/>
              </w:rPr>
              <w:t>г.п.Токсово</w:t>
            </w:r>
            <w:proofErr w:type="spellEnd"/>
            <w:r w:rsidRPr="00E61BCF">
              <w:rPr>
                <w:sz w:val="20"/>
                <w:szCs w:val="20"/>
              </w:rPr>
              <w:t xml:space="preserve">, </w:t>
            </w:r>
            <w:proofErr w:type="spellStart"/>
            <w:r w:rsidRPr="00E61BCF">
              <w:rPr>
                <w:sz w:val="20"/>
                <w:szCs w:val="20"/>
              </w:rPr>
              <w:t>ул.Озерная</w:t>
            </w:r>
            <w:proofErr w:type="spellEnd"/>
            <w:r w:rsidRPr="00E61BCF">
              <w:rPr>
                <w:sz w:val="20"/>
                <w:szCs w:val="20"/>
              </w:rPr>
              <w:t>, участок № 58-а</w:t>
            </w:r>
          </w:p>
        </w:tc>
        <w:tc>
          <w:tcPr>
            <w:tcW w:w="2552" w:type="dxa"/>
          </w:tcPr>
          <w:p w14:paraId="0774F6DD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6095" w:type="dxa"/>
            <w:shd w:val="clear" w:color="auto" w:fill="auto"/>
          </w:tcPr>
          <w:p w14:paraId="2D2F3FCC" w14:textId="77777777" w:rsidR="00A85E91" w:rsidRPr="00E61BCF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 xml:space="preserve">, площадь 448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</w:tr>
      <w:tr w:rsidR="00A85E91" w:rsidRPr="00757E98" w14:paraId="06E25CB5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467D889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8ED8DCD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3260" w:type="dxa"/>
            <w:shd w:val="clear" w:color="auto" w:fill="auto"/>
          </w:tcPr>
          <w:p w14:paraId="2C65CADD" w14:textId="77777777" w:rsidR="00A85E91" w:rsidRPr="00DD1852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DD1852">
              <w:rPr>
                <w:sz w:val="20"/>
                <w:szCs w:val="20"/>
              </w:rPr>
              <w:t>Токсовское</w:t>
            </w:r>
            <w:proofErr w:type="spellEnd"/>
            <w:r w:rsidRPr="00DD1852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DD1852">
              <w:rPr>
                <w:sz w:val="20"/>
                <w:szCs w:val="20"/>
              </w:rPr>
              <w:t>г.п</w:t>
            </w:r>
            <w:proofErr w:type="spellEnd"/>
            <w:r w:rsidRPr="00DD1852">
              <w:rPr>
                <w:sz w:val="20"/>
                <w:szCs w:val="20"/>
              </w:rPr>
              <w:t>.</w:t>
            </w:r>
          </w:p>
          <w:p w14:paraId="58244E82" w14:textId="77777777" w:rsidR="00A85E91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lastRenderedPageBreak/>
              <w:t>Токсово, ул. Привокзальная, д. 1, сооружение 1</w:t>
            </w:r>
          </w:p>
        </w:tc>
        <w:tc>
          <w:tcPr>
            <w:tcW w:w="2552" w:type="dxa"/>
          </w:tcPr>
          <w:p w14:paraId="03E4C359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lastRenderedPageBreak/>
              <w:t>47:07:0502068:136</w:t>
            </w:r>
          </w:p>
        </w:tc>
        <w:tc>
          <w:tcPr>
            <w:tcW w:w="6095" w:type="dxa"/>
            <w:shd w:val="clear" w:color="auto" w:fill="auto"/>
          </w:tcPr>
          <w:p w14:paraId="7A26D2F1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3E776ECC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A85E91" w:rsidRPr="00757E98" w14:paraId="24F2EACD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350B420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0BEFE75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3260" w:type="dxa"/>
            <w:shd w:val="clear" w:color="auto" w:fill="auto"/>
          </w:tcPr>
          <w:p w14:paraId="0D8A0F28" w14:textId="77777777" w:rsidR="00A85E91" w:rsidRPr="002B5581" w:rsidRDefault="00A85E91" w:rsidP="007171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2B5581">
              <w:rPr>
                <w:sz w:val="20"/>
                <w:szCs w:val="20"/>
              </w:rPr>
              <w:t>Токсовское</w:t>
            </w:r>
            <w:proofErr w:type="spellEnd"/>
            <w:r w:rsidRPr="002B5581">
              <w:rPr>
                <w:sz w:val="20"/>
                <w:szCs w:val="20"/>
              </w:rPr>
              <w:t xml:space="preserve"> городское поселение,</w:t>
            </w:r>
          </w:p>
          <w:p w14:paraId="04742742" w14:textId="77777777" w:rsidR="00A85E91" w:rsidRDefault="00A85E91" w:rsidP="0071716B">
            <w:pPr>
              <w:rPr>
                <w:sz w:val="20"/>
                <w:szCs w:val="20"/>
              </w:rPr>
            </w:pPr>
            <w:proofErr w:type="spellStart"/>
            <w:r w:rsidRPr="002B5581">
              <w:rPr>
                <w:sz w:val="20"/>
                <w:szCs w:val="20"/>
              </w:rPr>
              <w:t>г.п.Токсово</w:t>
            </w:r>
            <w:proofErr w:type="spellEnd"/>
            <w:r w:rsidRPr="002B5581">
              <w:rPr>
                <w:sz w:val="20"/>
                <w:szCs w:val="20"/>
              </w:rPr>
              <w:t>, Короткий переулок</w:t>
            </w:r>
          </w:p>
        </w:tc>
        <w:tc>
          <w:tcPr>
            <w:tcW w:w="2552" w:type="dxa"/>
          </w:tcPr>
          <w:p w14:paraId="7712CB84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6095" w:type="dxa"/>
            <w:shd w:val="clear" w:color="auto" w:fill="auto"/>
          </w:tcPr>
          <w:p w14:paraId="27167E2A" w14:textId="77777777" w:rsidR="00A85E91" w:rsidRPr="002B558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A85E91" w:rsidRPr="00757E98" w14:paraId="4A3A4D12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6267046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BADF0F0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B011A47" w14:textId="77777777" w:rsidR="00A85E91" w:rsidRDefault="00A85E91" w:rsidP="007171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2552" w:type="dxa"/>
          </w:tcPr>
          <w:p w14:paraId="3459EFA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6095" w:type="dxa"/>
            <w:shd w:val="clear" w:color="auto" w:fill="auto"/>
          </w:tcPr>
          <w:p w14:paraId="794AEB85" w14:textId="77777777" w:rsidR="00A85E91" w:rsidRPr="002A7109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47-78-13/081/2008-122</w:t>
            </w:r>
            <w:r>
              <w:rPr>
                <w:sz w:val="20"/>
                <w:szCs w:val="20"/>
              </w:rPr>
              <w:t xml:space="preserve">, площадь 180,4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5F5E482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39AB79D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026DFFD5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260" w:type="dxa"/>
            <w:shd w:val="clear" w:color="auto" w:fill="auto"/>
          </w:tcPr>
          <w:p w14:paraId="50FC2FDF" w14:textId="77777777" w:rsidR="00A85E91" w:rsidRDefault="00A85E91" w:rsidP="007171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2552" w:type="dxa"/>
          </w:tcPr>
          <w:p w14:paraId="75C55F45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6095" w:type="dxa"/>
            <w:shd w:val="clear" w:color="auto" w:fill="auto"/>
          </w:tcPr>
          <w:p w14:paraId="2FE4C211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47-78-13/078/2008-030</w:t>
            </w:r>
            <w:r>
              <w:rPr>
                <w:sz w:val="20"/>
                <w:szCs w:val="20"/>
              </w:rPr>
              <w:t xml:space="preserve">, площадь 144,2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25830D7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754C435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09C1359C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0E07A1">
              <w:rPr>
                <w:sz w:val="20"/>
                <w:szCs w:val="20"/>
              </w:rPr>
              <w:t xml:space="preserve"> </w:t>
            </w:r>
            <w:r w:rsidRPr="005C01E3">
              <w:rPr>
                <w:sz w:val="20"/>
                <w:szCs w:val="20"/>
              </w:rPr>
              <w:t>Здание насосной</w:t>
            </w:r>
          </w:p>
        </w:tc>
        <w:tc>
          <w:tcPr>
            <w:tcW w:w="3260" w:type="dxa"/>
            <w:shd w:val="clear" w:color="auto" w:fill="auto"/>
          </w:tcPr>
          <w:p w14:paraId="543247A9" w14:textId="77777777" w:rsidR="00A85E91" w:rsidRDefault="00A85E91" w:rsidP="007171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б/н</w:t>
            </w:r>
          </w:p>
        </w:tc>
        <w:tc>
          <w:tcPr>
            <w:tcW w:w="2552" w:type="dxa"/>
          </w:tcPr>
          <w:p w14:paraId="27F3FBC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6095" w:type="dxa"/>
            <w:shd w:val="clear" w:color="auto" w:fill="auto"/>
          </w:tcPr>
          <w:p w14:paraId="560E016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47-78-13/081/2008-126</w:t>
            </w:r>
            <w:r>
              <w:rPr>
                <w:sz w:val="20"/>
                <w:szCs w:val="20"/>
              </w:rPr>
              <w:t xml:space="preserve">, площадь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78778A06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3C56AE4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6469A619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3260" w:type="dxa"/>
            <w:shd w:val="clear" w:color="auto" w:fill="auto"/>
          </w:tcPr>
          <w:p w14:paraId="4415FD06" w14:textId="77777777" w:rsidR="00A85E91" w:rsidRDefault="00A85E91" w:rsidP="007171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2552" w:type="dxa"/>
          </w:tcPr>
          <w:p w14:paraId="1A98B74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6095" w:type="dxa"/>
            <w:shd w:val="clear" w:color="auto" w:fill="auto"/>
          </w:tcPr>
          <w:p w14:paraId="6FBB1DEA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47-78-13/081/2008-124</w:t>
            </w:r>
            <w:r>
              <w:rPr>
                <w:sz w:val="20"/>
                <w:szCs w:val="20"/>
              </w:rPr>
              <w:t xml:space="preserve">, площадь 194,8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85E91" w:rsidRPr="00757E98" w14:paraId="53979981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CF6F74D" w14:textId="77777777" w:rsidR="00A85E91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497A06D6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3260" w:type="dxa"/>
            <w:shd w:val="clear" w:color="auto" w:fill="auto"/>
          </w:tcPr>
          <w:p w14:paraId="69650C9E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2552" w:type="dxa"/>
          </w:tcPr>
          <w:p w14:paraId="64A1F12C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6095" w:type="dxa"/>
            <w:shd w:val="clear" w:color="auto" w:fill="auto"/>
          </w:tcPr>
          <w:p w14:paraId="33AE14C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385FF06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A85E91" w:rsidRPr="00757E98" w14:paraId="539520F1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79E8D92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74DEBD1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3260" w:type="dxa"/>
            <w:shd w:val="clear" w:color="auto" w:fill="auto"/>
          </w:tcPr>
          <w:p w14:paraId="200865EF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2552" w:type="dxa"/>
          </w:tcPr>
          <w:p w14:paraId="7D3B482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6095" w:type="dxa"/>
            <w:shd w:val="clear" w:color="auto" w:fill="auto"/>
          </w:tcPr>
          <w:p w14:paraId="664CFC0D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326E7BE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A85E91" w:rsidRPr="00757E98" w14:paraId="3A061362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B1DA25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5AE9561E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3260" w:type="dxa"/>
            <w:shd w:val="clear" w:color="auto" w:fill="auto"/>
          </w:tcPr>
          <w:p w14:paraId="4499A26D" w14:textId="77777777" w:rsidR="00A85E91" w:rsidRPr="00A85204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85204">
              <w:rPr>
                <w:sz w:val="20"/>
                <w:szCs w:val="20"/>
              </w:rPr>
              <w:t>Токсовское</w:t>
            </w:r>
            <w:proofErr w:type="spellEnd"/>
            <w:r w:rsidRPr="00A85204">
              <w:rPr>
                <w:sz w:val="20"/>
                <w:szCs w:val="20"/>
              </w:rPr>
              <w:t xml:space="preserve"> городское поселение, </w:t>
            </w:r>
            <w:proofErr w:type="spellStart"/>
            <w:r w:rsidRPr="00A85204">
              <w:rPr>
                <w:sz w:val="20"/>
                <w:szCs w:val="20"/>
              </w:rPr>
              <w:t>г.п</w:t>
            </w:r>
            <w:proofErr w:type="spellEnd"/>
            <w:r w:rsidRPr="00A85204">
              <w:rPr>
                <w:sz w:val="20"/>
                <w:szCs w:val="20"/>
              </w:rPr>
              <w:t>.</w:t>
            </w:r>
          </w:p>
          <w:p w14:paraId="54F90E28" w14:textId="77777777" w:rsidR="00A85E91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Токсово, от сущ. колодца №1 до КНС и от КГН до приемного колодца по </w:t>
            </w:r>
            <w:proofErr w:type="spellStart"/>
            <w:r w:rsidRPr="00A85204">
              <w:rPr>
                <w:sz w:val="20"/>
                <w:szCs w:val="20"/>
              </w:rPr>
              <w:t>ул.Гоголя</w:t>
            </w:r>
            <w:proofErr w:type="spellEnd"/>
            <w:r w:rsidRPr="00A85204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2552" w:type="dxa"/>
          </w:tcPr>
          <w:p w14:paraId="71A0F736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6095" w:type="dxa"/>
            <w:shd w:val="clear" w:color="auto" w:fill="auto"/>
          </w:tcPr>
          <w:p w14:paraId="4738B4E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6581A78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A85E91" w:rsidRPr="00757E98" w14:paraId="34B75F98" w14:textId="77777777" w:rsidTr="0071716B">
        <w:trPr>
          <w:trHeight w:val="619"/>
        </w:trPr>
        <w:tc>
          <w:tcPr>
            <w:tcW w:w="562" w:type="dxa"/>
            <w:shd w:val="clear" w:color="auto" w:fill="auto"/>
          </w:tcPr>
          <w:p w14:paraId="162268C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411B3DEA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3260" w:type="dxa"/>
            <w:shd w:val="clear" w:color="auto" w:fill="auto"/>
          </w:tcPr>
          <w:p w14:paraId="4D2311C0" w14:textId="77777777" w:rsidR="00A85E91" w:rsidRPr="001B6DC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B6DC1">
              <w:rPr>
                <w:sz w:val="20"/>
                <w:szCs w:val="20"/>
              </w:rPr>
              <w:t>Токсовское</w:t>
            </w:r>
            <w:proofErr w:type="spellEnd"/>
          </w:p>
          <w:p w14:paraId="556CC120" w14:textId="77777777" w:rsidR="00A85E9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городское поселение,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spellEnd"/>
            <w:r w:rsidRPr="001B6DC1">
              <w:rPr>
                <w:sz w:val="20"/>
                <w:szCs w:val="20"/>
              </w:rPr>
              <w:t>. Токсово, улица Привокзальная</w:t>
            </w:r>
          </w:p>
        </w:tc>
        <w:tc>
          <w:tcPr>
            <w:tcW w:w="2552" w:type="dxa"/>
          </w:tcPr>
          <w:p w14:paraId="4839C250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6095" w:type="dxa"/>
            <w:shd w:val="clear" w:color="auto" w:fill="auto"/>
          </w:tcPr>
          <w:p w14:paraId="6AE06129" w14:textId="77777777" w:rsidR="00A85E91" w:rsidRPr="001B6DC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14:paraId="3CFC4387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улице Привокзальной в </w:t>
            </w:r>
            <w:proofErr w:type="spellStart"/>
            <w:r w:rsidRPr="001B6DC1">
              <w:rPr>
                <w:sz w:val="20"/>
                <w:szCs w:val="20"/>
              </w:rPr>
              <w:t>г.п.Токсово</w:t>
            </w:r>
            <w:proofErr w:type="spellEnd"/>
            <w:r w:rsidRPr="001B6DC1">
              <w:rPr>
                <w:sz w:val="20"/>
                <w:szCs w:val="20"/>
              </w:rPr>
              <w:t xml:space="preserve"> Всеволожского района Ленинградской области.</w:t>
            </w:r>
          </w:p>
        </w:tc>
      </w:tr>
    </w:tbl>
    <w:p w14:paraId="27CF6831" w14:textId="77777777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  <w:sectPr w:rsidR="00A85E91" w:rsidSect="00A85E9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3A5E30E3" w14:textId="20C45A78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</w:pPr>
    </w:p>
    <w:sectPr w:rsidR="00A85E91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FA"/>
    <w:rsid w:val="001D2693"/>
    <w:rsid w:val="002C5AAF"/>
    <w:rsid w:val="004F69FA"/>
    <w:rsid w:val="00950504"/>
    <w:rsid w:val="00A85E91"/>
    <w:rsid w:val="00B339BA"/>
    <w:rsid w:val="00ED5D7A"/>
    <w:rsid w:val="00F3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4C4"/>
  <w15:chartTrackingRefBased/>
  <w15:docId w15:val="{DDDFA69E-DE5C-4DF1-8332-D18528F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7</cp:revision>
  <dcterms:created xsi:type="dcterms:W3CDTF">2020-03-19T13:03:00Z</dcterms:created>
  <dcterms:modified xsi:type="dcterms:W3CDTF">2021-12-14T14:18:00Z</dcterms:modified>
</cp:coreProperties>
</file>