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844A1" w14:textId="77777777" w:rsidR="00E86D58" w:rsidRPr="00FC4F5D" w:rsidRDefault="00E86D58" w:rsidP="00E86D58">
      <w:pPr>
        <w:tabs>
          <w:tab w:val="left" w:pos="300"/>
          <w:tab w:val="center" w:pos="4897"/>
        </w:tabs>
        <w:jc w:val="center"/>
        <w:rPr>
          <w:sz w:val="36"/>
          <w:szCs w:val="36"/>
        </w:rPr>
      </w:pPr>
      <w:r w:rsidRPr="00FC4F5D">
        <w:rPr>
          <w:sz w:val="36"/>
          <w:szCs w:val="36"/>
        </w:rPr>
        <w:t>ГЕРБ</w:t>
      </w:r>
    </w:p>
    <w:p w14:paraId="2B1DACE8" w14:textId="77777777" w:rsidR="00E86D58" w:rsidRPr="00FC4F5D" w:rsidRDefault="00E86D58" w:rsidP="00E86D58">
      <w:pPr>
        <w:jc w:val="center"/>
        <w:rPr>
          <w:sz w:val="28"/>
          <w:szCs w:val="28"/>
        </w:rPr>
      </w:pPr>
      <w:r w:rsidRPr="00FC4F5D">
        <w:rPr>
          <w:sz w:val="28"/>
          <w:szCs w:val="28"/>
        </w:rPr>
        <w:t>Муниципальное образование</w:t>
      </w:r>
    </w:p>
    <w:p w14:paraId="2C7F00A5" w14:textId="77777777" w:rsidR="00E86D58" w:rsidRPr="00FC4F5D" w:rsidRDefault="00E86D58" w:rsidP="00E86D58">
      <w:pPr>
        <w:jc w:val="center"/>
        <w:rPr>
          <w:b/>
          <w:sz w:val="32"/>
          <w:szCs w:val="32"/>
        </w:rPr>
      </w:pPr>
      <w:r w:rsidRPr="00FC4F5D">
        <w:rPr>
          <w:b/>
          <w:sz w:val="32"/>
          <w:szCs w:val="32"/>
        </w:rPr>
        <w:t>«</w:t>
      </w:r>
      <w:proofErr w:type="spellStart"/>
      <w:r w:rsidRPr="00FC4F5D">
        <w:rPr>
          <w:b/>
          <w:sz w:val="32"/>
          <w:szCs w:val="32"/>
        </w:rPr>
        <w:t>Токсовское</w:t>
      </w:r>
      <w:proofErr w:type="spellEnd"/>
      <w:r w:rsidRPr="00FC4F5D">
        <w:rPr>
          <w:b/>
          <w:sz w:val="32"/>
          <w:szCs w:val="32"/>
        </w:rPr>
        <w:t xml:space="preserve"> городское поселение»</w:t>
      </w:r>
    </w:p>
    <w:p w14:paraId="1F4894E8" w14:textId="77777777" w:rsidR="00E86D58" w:rsidRPr="00FC4F5D" w:rsidRDefault="00E86D58" w:rsidP="00E86D58">
      <w:pPr>
        <w:jc w:val="center"/>
        <w:rPr>
          <w:sz w:val="32"/>
          <w:szCs w:val="32"/>
        </w:rPr>
      </w:pPr>
      <w:r w:rsidRPr="00FC4F5D">
        <w:rPr>
          <w:sz w:val="32"/>
          <w:szCs w:val="32"/>
        </w:rPr>
        <w:t>Всеволожского муниципального района Ленинградской области</w:t>
      </w:r>
    </w:p>
    <w:p w14:paraId="3E854F63" w14:textId="77777777" w:rsidR="00E86D58" w:rsidRPr="00FC4F5D" w:rsidRDefault="00E86D58" w:rsidP="00E86D58">
      <w:pPr>
        <w:jc w:val="center"/>
        <w:rPr>
          <w:b/>
          <w:sz w:val="36"/>
          <w:szCs w:val="36"/>
        </w:rPr>
      </w:pPr>
    </w:p>
    <w:p w14:paraId="1B437145" w14:textId="77777777" w:rsidR="00E86D58" w:rsidRPr="00FC4F5D" w:rsidRDefault="00E86D58" w:rsidP="00E86D58">
      <w:pPr>
        <w:jc w:val="center"/>
        <w:rPr>
          <w:b/>
          <w:sz w:val="28"/>
          <w:szCs w:val="28"/>
        </w:rPr>
      </w:pPr>
      <w:r w:rsidRPr="00FC4F5D">
        <w:rPr>
          <w:b/>
          <w:sz w:val="28"/>
          <w:szCs w:val="28"/>
        </w:rPr>
        <w:t>А Д М И Н И С Т Р А Ц И Я</w:t>
      </w:r>
    </w:p>
    <w:p w14:paraId="055D118D" w14:textId="77777777" w:rsidR="00E86D58" w:rsidRPr="00FC4F5D" w:rsidRDefault="00E86D58" w:rsidP="00E86D58">
      <w:pPr>
        <w:jc w:val="center"/>
        <w:rPr>
          <w:b/>
          <w:sz w:val="36"/>
          <w:szCs w:val="36"/>
        </w:rPr>
      </w:pPr>
    </w:p>
    <w:p w14:paraId="5E770B83" w14:textId="77777777" w:rsidR="00E86D58" w:rsidRPr="00FC4F5D" w:rsidRDefault="00E86D58" w:rsidP="00E86D58">
      <w:pPr>
        <w:jc w:val="center"/>
        <w:rPr>
          <w:b/>
          <w:sz w:val="36"/>
          <w:szCs w:val="36"/>
        </w:rPr>
      </w:pPr>
      <w:r w:rsidRPr="00FC4F5D">
        <w:rPr>
          <w:b/>
          <w:sz w:val="36"/>
          <w:szCs w:val="36"/>
        </w:rPr>
        <w:t>П О С Т А Н О В Л Е Н И Е</w:t>
      </w:r>
    </w:p>
    <w:p w14:paraId="180190C3" w14:textId="77777777" w:rsidR="00E86D58" w:rsidRPr="00FC4F5D" w:rsidRDefault="00E86D58" w:rsidP="00E86D58">
      <w:pPr>
        <w:tabs>
          <w:tab w:val="left" w:pos="6705"/>
        </w:tabs>
        <w:jc w:val="both"/>
        <w:rPr>
          <w:b/>
          <w:sz w:val="48"/>
          <w:szCs w:val="48"/>
        </w:rPr>
      </w:pPr>
    </w:p>
    <w:p w14:paraId="0F1B3919" w14:textId="40D54088" w:rsidR="00E86D58" w:rsidRPr="00426F52" w:rsidRDefault="00E86D58" w:rsidP="00E86D58">
      <w:pPr>
        <w:tabs>
          <w:tab w:val="left" w:pos="6705"/>
        </w:tabs>
        <w:jc w:val="both"/>
        <w:rPr>
          <w:sz w:val="28"/>
          <w:szCs w:val="28"/>
        </w:rPr>
      </w:pPr>
      <w:r w:rsidRPr="00426F52">
        <w:rPr>
          <w:sz w:val="28"/>
          <w:szCs w:val="28"/>
          <w:u w:val="single"/>
        </w:rPr>
        <w:t xml:space="preserve">                         </w:t>
      </w:r>
      <w:r w:rsidRPr="00FC4F5D">
        <w:rPr>
          <w:sz w:val="28"/>
          <w:szCs w:val="28"/>
        </w:rPr>
        <w:tab/>
      </w:r>
      <w:r w:rsidRPr="00FC4F5D">
        <w:rPr>
          <w:sz w:val="28"/>
          <w:szCs w:val="28"/>
        </w:rPr>
        <w:tab/>
      </w:r>
      <w:r w:rsidRPr="00FC4F5D">
        <w:rPr>
          <w:sz w:val="28"/>
          <w:szCs w:val="28"/>
        </w:rPr>
        <w:tab/>
      </w:r>
      <w:r w:rsidRPr="00FC4F5D">
        <w:rPr>
          <w:sz w:val="28"/>
          <w:szCs w:val="28"/>
        </w:rPr>
        <w:tab/>
        <w:t xml:space="preserve"> № </w:t>
      </w:r>
      <w:r w:rsidRPr="00426F52">
        <w:rPr>
          <w:sz w:val="28"/>
          <w:szCs w:val="28"/>
        </w:rPr>
        <w:t>____</w:t>
      </w:r>
    </w:p>
    <w:p w14:paraId="226A26A9" w14:textId="77777777" w:rsidR="00E86D58" w:rsidRPr="00FC4F5D" w:rsidRDefault="00E86D58" w:rsidP="00E86D58">
      <w:pPr>
        <w:tabs>
          <w:tab w:val="left" w:pos="6705"/>
        </w:tabs>
        <w:rPr>
          <w:sz w:val="24"/>
          <w:szCs w:val="24"/>
        </w:rPr>
      </w:pPr>
      <w:r w:rsidRPr="00FC4F5D">
        <w:t xml:space="preserve">    </w:t>
      </w:r>
      <w:proofErr w:type="spellStart"/>
      <w:r w:rsidRPr="00FC4F5D">
        <w:rPr>
          <w:sz w:val="24"/>
          <w:szCs w:val="24"/>
        </w:rPr>
        <w:t>г</w:t>
      </w:r>
      <w:r w:rsidRPr="00FC4F5D">
        <w:t>.</w:t>
      </w:r>
      <w:r w:rsidRPr="00FC4F5D">
        <w:rPr>
          <w:sz w:val="24"/>
          <w:szCs w:val="24"/>
        </w:rPr>
        <w:t>п</w:t>
      </w:r>
      <w:proofErr w:type="spellEnd"/>
      <w:r w:rsidRPr="00FC4F5D">
        <w:rPr>
          <w:sz w:val="24"/>
          <w:szCs w:val="24"/>
        </w:rPr>
        <w:t xml:space="preserve">. Токсово </w:t>
      </w:r>
    </w:p>
    <w:p w14:paraId="5D59EC2C" w14:textId="77777777" w:rsidR="00E86D58" w:rsidRPr="00FC4F5D" w:rsidRDefault="00E86D58" w:rsidP="00E86D58">
      <w:pPr>
        <w:tabs>
          <w:tab w:val="left" w:pos="6705"/>
        </w:tabs>
        <w:rPr>
          <w:sz w:val="24"/>
          <w:szCs w:val="24"/>
        </w:rPr>
      </w:pPr>
      <w:r w:rsidRPr="00FC4F5D">
        <w:rPr>
          <w:sz w:val="24"/>
          <w:szCs w:val="24"/>
        </w:rPr>
        <w:t xml:space="preserve"> </w:t>
      </w:r>
    </w:p>
    <w:p w14:paraId="5DC63876" w14:textId="77777777" w:rsidR="00E86D58" w:rsidRPr="00FC4F5D" w:rsidRDefault="00E86D58" w:rsidP="00E86D58">
      <w:pPr>
        <w:jc w:val="both"/>
        <w:rPr>
          <w:sz w:val="28"/>
          <w:szCs w:val="28"/>
        </w:rPr>
      </w:pPr>
    </w:p>
    <w:p w14:paraId="1870F6F6" w14:textId="38014881" w:rsidR="00E86D58" w:rsidRPr="00426F52" w:rsidRDefault="00E86D58" w:rsidP="00426F52">
      <w:pPr>
        <w:ind w:right="3684"/>
        <w:jc w:val="both"/>
        <w:rPr>
          <w:sz w:val="28"/>
          <w:szCs w:val="28"/>
        </w:rPr>
      </w:pPr>
      <w:r w:rsidRPr="00FC4F5D">
        <w:rPr>
          <w:sz w:val="28"/>
          <w:szCs w:val="28"/>
        </w:rPr>
        <w:t>Об утверждении правил использования водных объектов общего пользования, расположенных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 для личных и бытовых </w:t>
      </w:r>
      <w:r w:rsidR="00426F52">
        <w:rPr>
          <w:sz w:val="28"/>
          <w:szCs w:val="28"/>
        </w:rPr>
        <w:t>нужд</w:t>
      </w:r>
    </w:p>
    <w:p w14:paraId="40BF0B04" w14:textId="77777777" w:rsidR="00E86D58" w:rsidRPr="00FC4F5D" w:rsidRDefault="00E86D58" w:rsidP="00E86D58">
      <w:pPr>
        <w:jc w:val="both"/>
        <w:rPr>
          <w:sz w:val="28"/>
          <w:szCs w:val="28"/>
        </w:rPr>
      </w:pPr>
    </w:p>
    <w:p w14:paraId="7C167583" w14:textId="77777777" w:rsidR="00E86D58" w:rsidRPr="00FC4F5D" w:rsidRDefault="00E86D58" w:rsidP="00E86D58">
      <w:pPr>
        <w:jc w:val="both"/>
        <w:rPr>
          <w:sz w:val="28"/>
          <w:szCs w:val="28"/>
        </w:rPr>
      </w:pPr>
    </w:p>
    <w:p w14:paraId="04A7135C" w14:textId="77777777" w:rsidR="00E86D58" w:rsidRPr="00FC4F5D" w:rsidRDefault="00E86D58" w:rsidP="00E86D58">
      <w:pPr>
        <w:ind w:firstLine="708"/>
        <w:jc w:val="both"/>
        <w:rPr>
          <w:sz w:val="28"/>
          <w:szCs w:val="28"/>
        </w:rPr>
      </w:pPr>
      <w:r w:rsidRPr="00FC4F5D">
        <w:rPr>
          <w:sz w:val="28"/>
          <w:szCs w:val="28"/>
        </w:rPr>
        <w:t>В соответствии с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29 декабря 2007 года № 352 «Об утверждении Правил охраны жизни людей на водных объектах в Ленинградской области», постановлением администрации муниципального образования «Всеволожский муниципальный район» Ленинградской области от 02.06.2020 № 1643 «Об утверждении Правил использования водных объектов общего пользования, расположенных на территории Всеволожского муниципального района Ленинградской области, для личных и бытовых нужд», в целях осуществления мероприятий по обеспечению безопасности людей, охране их жизни и здоровья на водных объектах, расположенных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w:t>
      </w:r>
      <w:proofErr w:type="spellStart"/>
      <w:r w:rsidRPr="00FC4F5D">
        <w:rPr>
          <w:sz w:val="28"/>
          <w:szCs w:val="28"/>
        </w:rPr>
        <w:t>областиУставом</w:t>
      </w:r>
      <w:proofErr w:type="spellEnd"/>
      <w:r w:rsidRPr="00FC4F5D">
        <w:rPr>
          <w:sz w:val="28"/>
          <w:szCs w:val="28"/>
        </w:rPr>
        <w:t xml:space="preserve"> МО «</w:t>
      </w:r>
      <w:proofErr w:type="spellStart"/>
      <w:r w:rsidRPr="00FC4F5D">
        <w:rPr>
          <w:sz w:val="28"/>
          <w:szCs w:val="28"/>
        </w:rPr>
        <w:t>Токсовское</w:t>
      </w:r>
      <w:proofErr w:type="spellEnd"/>
      <w:r w:rsidRPr="00FC4F5D">
        <w:rPr>
          <w:sz w:val="28"/>
          <w:szCs w:val="28"/>
        </w:rPr>
        <w:t xml:space="preserve"> городское поселение» Всеволожского района Ленинградской области», администрация МО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w:t>
      </w:r>
    </w:p>
    <w:p w14:paraId="189E7223" w14:textId="77777777" w:rsidR="00E86D58" w:rsidRPr="00FC4F5D" w:rsidRDefault="00E86D58" w:rsidP="00E86D58">
      <w:pPr>
        <w:jc w:val="both"/>
        <w:rPr>
          <w:sz w:val="28"/>
          <w:szCs w:val="28"/>
        </w:rPr>
      </w:pPr>
    </w:p>
    <w:p w14:paraId="118D67A8" w14:textId="77777777" w:rsidR="00E86D58" w:rsidRPr="00FC4F5D" w:rsidRDefault="00E86D58" w:rsidP="00E86D58">
      <w:pPr>
        <w:jc w:val="both"/>
        <w:rPr>
          <w:sz w:val="28"/>
          <w:szCs w:val="28"/>
        </w:rPr>
      </w:pPr>
      <w:r w:rsidRPr="00FC4F5D">
        <w:rPr>
          <w:sz w:val="28"/>
          <w:szCs w:val="28"/>
        </w:rPr>
        <w:t>ПОСТАНОВЛЯЕТ:</w:t>
      </w:r>
    </w:p>
    <w:p w14:paraId="78CE61AF" w14:textId="77777777" w:rsidR="00E86D58" w:rsidRPr="00FC4F5D" w:rsidRDefault="00E86D58" w:rsidP="00E86D58">
      <w:pPr>
        <w:pStyle w:val="af8"/>
        <w:numPr>
          <w:ilvl w:val="0"/>
          <w:numId w:val="1"/>
        </w:numPr>
        <w:suppressAutoHyphens w:val="0"/>
        <w:autoSpaceDE w:val="0"/>
        <w:autoSpaceDN w:val="0"/>
        <w:adjustRightInd w:val="0"/>
        <w:ind w:left="0" w:firstLine="567"/>
        <w:jc w:val="both"/>
        <w:rPr>
          <w:sz w:val="28"/>
          <w:szCs w:val="28"/>
        </w:rPr>
      </w:pPr>
      <w:r w:rsidRPr="00FC4F5D">
        <w:rPr>
          <w:sz w:val="28"/>
          <w:szCs w:val="28"/>
        </w:rPr>
        <w:t>Утвердить Правила использования водных объектов общего пользования, расположенных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w:t>
      </w:r>
      <w:r w:rsidRPr="00FC4F5D">
        <w:rPr>
          <w:sz w:val="28"/>
          <w:szCs w:val="28"/>
        </w:rPr>
        <w:lastRenderedPageBreak/>
        <w:t>ласти, для личных и бытовых нужд согласно приложению № 1.</w:t>
      </w:r>
    </w:p>
    <w:p w14:paraId="2086659F" w14:textId="5130EBCC" w:rsidR="00E86D58" w:rsidRPr="00FC4F5D" w:rsidRDefault="00E86D58" w:rsidP="00E86D58">
      <w:pPr>
        <w:pStyle w:val="af8"/>
        <w:numPr>
          <w:ilvl w:val="0"/>
          <w:numId w:val="1"/>
        </w:numPr>
        <w:suppressAutoHyphens w:val="0"/>
        <w:autoSpaceDE w:val="0"/>
        <w:autoSpaceDN w:val="0"/>
        <w:adjustRightInd w:val="0"/>
        <w:ind w:left="0" w:firstLine="567"/>
        <w:jc w:val="both"/>
        <w:rPr>
          <w:sz w:val="28"/>
          <w:szCs w:val="28"/>
        </w:rPr>
      </w:pPr>
      <w:r w:rsidRPr="00FC4F5D">
        <w:rPr>
          <w:sz w:val="28"/>
          <w:szCs w:val="28"/>
        </w:rPr>
        <w:t>Утвердить 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 согласно приложению № 2. </w:t>
      </w:r>
    </w:p>
    <w:p w14:paraId="75322F62" w14:textId="77777777" w:rsidR="00871C75" w:rsidRPr="00FC4F5D" w:rsidRDefault="00871C75" w:rsidP="00871C75">
      <w:pPr>
        <w:pStyle w:val="af8"/>
        <w:numPr>
          <w:ilvl w:val="0"/>
          <w:numId w:val="1"/>
        </w:numPr>
        <w:suppressAutoHyphens w:val="0"/>
        <w:autoSpaceDE w:val="0"/>
        <w:autoSpaceDN w:val="0"/>
        <w:adjustRightInd w:val="0"/>
        <w:jc w:val="both"/>
        <w:rPr>
          <w:sz w:val="28"/>
          <w:szCs w:val="28"/>
        </w:rPr>
      </w:pPr>
      <w:r w:rsidRPr="00FC4F5D">
        <w:rPr>
          <w:sz w:val="28"/>
          <w:szCs w:val="28"/>
        </w:rPr>
        <w:t>Признать утратившими силу:</w:t>
      </w:r>
    </w:p>
    <w:p w14:paraId="6A3B9A5B" w14:textId="5FFE7F79" w:rsidR="00815A78" w:rsidRPr="00FC4F5D" w:rsidRDefault="00871C75" w:rsidP="00815A78">
      <w:pPr>
        <w:pStyle w:val="af8"/>
        <w:numPr>
          <w:ilvl w:val="1"/>
          <w:numId w:val="1"/>
        </w:numPr>
        <w:suppressAutoHyphens w:val="0"/>
        <w:autoSpaceDE w:val="0"/>
        <w:autoSpaceDN w:val="0"/>
        <w:adjustRightInd w:val="0"/>
        <w:ind w:left="0" w:firstLine="567"/>
        <w:jc w:val="both"/>
        <w:rPr>
          <w:sz w:val="28"/>
          <w:szCs w:val="28"/>
        </w:rPr>
      </w:pPr>
      <w:r w:rsidRPr="00FC4F5D">
        <w:rPr>
          <w:sz w:val="28"/>
          <w:szCs w:val="28"/>
        </w:rPr>
        <w:t>Постановление администрации МО «</w:t>
      </w:r>
      <w:proofErr w:type="spellStart"/>
      <w:r w:rsidRPr="00FC4F5D">
        <w:rPr>
          <w:sz w:val="28"/>
          <w:szCs w:val="28"/>
        </w:rPr>
        <w:t>Токсовское</w:t>
      </w:r>
      <w:proofErr w:type="spellEnd"/>
      <w:r w:rsidRPr="00FC4F5D">
        <w:rPr>
          <w:sz w:val="28"/>
          <w:szCs w:val="28"/>
        </w:rPr>
        <w:t xml:space="preserve"> городское поселение» Всеволожский муниципальный район Ленинградской области от </w:t>
      </w:r>
      <w:r w:rsidR="00815A78" w:rsidRPr="00FC4F5D">
        <w:rPr>
          <w:sz w:val="28"/>
          <w:szCs w:val="28"/>
        </w:rPr>
        <w:t>11</w:t>
      </w:r>
      <w:r w:rsidRPr="00FC4F5D">
        <w:rPr>
          <w:sz w:val="28"/>
          <w:szCs w:val="28"/>
        </w:rPr>
        <w:t>.0</w:t>
      </w:r>
      <w:r w:rsidR="00815A78" w:rsidRPr="00FC4F5D">
        <w:rPr>
          <w:sz w:val="28"/>
          <w:szCs w:val="28"/>
        </w:rPr>
        <w:t>4</w:t>
      </w:r>
      <w:r w:rsidRPr="00FC4F5D">
        <w:rPr>
          <w:sz w:val="28"/>
          <w:szCs w:val="28"/>
        </w:rPr>
        <w:t>.20</w:t>
      </w:r>
      <w:r w:rsidR="00815A78" w:rsidRPr="00FC4F5D">
        <w:rPr>
          <w:sz w:val="28"/>
          <w:szCs w:val="28"/>
        </w:rPr>
        <w:t>22</w:t>
      </w:r>
      <w:r w:rsidRPr="00FC4F5D">
        <w:rPr>
          <w:sz w:val="28"/>
          <w:szCs w:val="28"/>
        </w:rPr>
        <w:t xml:space="preserve"> № </w:t>
      </w:r>
      <w:r w:rsidR="00815A78" w:rsidRPr="00FC4F5D">
        <w:rPr>
          <w:sz w:val="28"/>
          <w:szCs w:val="28"/>
        </w:rPr>
        <w:t>216</w:t>
      </w:r>
      <w:r w:rsidRPr="00FC4F5D">
        <w:rPr>
          <w:sz w:val="28"/>
          <w:szCs w:val="28"/>
        </w:rPr>
        <w:t xml:space="preserve"> </w:t>
      </w:r>
    </w:p>
    <w:p w14:paraId="5CD2D2AA" w14:textId="3F8D1AB8" w:rsidR="00871C75" w:rsidRPr="00FC4F5D" w:rsidRDefault="00871C75" w:rsidP="00815A78">
      <w:pPr>
        <w:pStyle w:val="af8"/>
        <w:suppressAutoHyphens w:val="0"/>
        <w:autoSpaceDE w:val="0"/>
        <w:autoSpaceDN w:val="0"/>
        <w:adjustRightInd w:val="0"/>
        <w:ind w:left="0" w:firstLine="567"/>
        <w:jc w:val="both"/>
        <w:rPr>
          <w:sz w:val="28"/>
          <w:szCs w:val="28"/>
        </w:rPr>
      </w:pPr>
      <w:r w:rsidRPr="00FC4F5D">
        <w:rPr>
          <w:sz w:val="28"/>
          <w:szCs w:val="28"/>
        </w:rPr>
        <w:t>«</w:t>
      </w:r>
      <w:r w:rsidR="00815A78" w:rsidRPr="00FC4F5D">
        <w:rPr>
          <w:sz w:val="28"/>
          <w:szCs w:val="28"/>
        </w:rPr>
        <w:t>Об утверждении правил использования водных объектов общего пользования, расположенных на территории муниципального образования «</w:t>
      </w:r>
      <w:proofErr w:type="spellStart"/>
      <w:r w:rsidR="00815A78" w:rsidRPr="00FC4F5D">
        <w:rPr>
          <w:sz w:val="28"/>
          <w:szCs w:val="28"/>
        </w:rPr>
        <w:t>Токсовское</w:t>
      </w:r>
      <w:proofErr w:type="spellEnd"/>
      <w:r w:rsidR="00815A78" w:rsidRPr="00FC4F5D">
        <w:rPr>
          <w:sz w:val="28"/>
          <w:szCs w:val="28"/>
        </w:rPr>
        <w:t xml:space="preserve"> городское поселение» Всеволожского муниципального района Ленинградской области, для личных и бытовых</w:t>
      </w:r>
      <w:r w:rsidRPr="00FC4F5D">
        <w:rPr>
          <w:sz w:val="28"/>
          <w:szCs w:val="28"/>
        </w:rPr>
        <w:t>»;</w:t>
      </w:r>
    </w:p>
    <w:p w14:paraId="66987587" w14:textId="416D3653" w:rsidR="00815A78" w:rsidRPr="00FC4F5D" w:rsidRDefault="00815A78" w:rsidP="00FC4F5D">
      <w:pPr>
        <w:pStyle w:val="af8"/>
        <w:numPr>
          <w:ilvl w:val="1"/>
          <w:numId w:val="1"/>
        </w:numPr>
        <w:suppressAutoHyphens w:val="0"/>
        <w:autoSpaceDE w:val="0"/>
        <w:autoSpaceDN w:val="0"/>
        <w:adjustRightInd w:val="0"/>
        <w:ind w:left="0" w:firstLine="567"/>
        <w:jc w:val="both"/>
        <w:rPr>
          <w:sz w:val="28"/>
          <w:szCs w:val="28"/>
        </w:rPr>
      </w:pPr>
      <w:r w:rsidRPr="00FC4F5D">
        <w:rPr>
          <w:sz w:val="28"/>
          <w:szCs w:val="28"/>
        </w:rPr>
        <w:t>Постановление администрации МО «</w:t>
      </w:r>
      <w:proofErr w:type="spellStart"/>
      <w:r w:rsidRPr="00FC4F5D">
        <w:rPr>
          <w:sz w:val="28"/>
          <w:szCs w:val="28"/>
        </w:rPr>
        <w:t>Токсовское</w:t>
      </w:r>
      <w:proofErr w:type="spellEnd"/>
      <w:r w:rsidRPr="00FC4F5D">
        <w:rPr>
          <w:sz w:val="28"/>
          <w:szCs w:val="28"/>
        </w:rPr>
        <w:t xml:space="preserve"> городское поселение» Всеволожский муниципальный район Ленинградской области от 06.03.2017 № 35 </w:t>
      </w:r>
    </w:p>
    <w:p w14:paraId="01E1BB33" w14:textId="77899307" w:rsidR="00815A78" w:rsidRPr="00FC4F5D" w:rsidRDefault="00815A78" w:rsidP="00FC4F5D">
      <w:pPr>
        <w:pStyle w:val="af8"/>
        <w:suppressAutoHyphens w:val="0"/>
        <w:autoSpaceDE w:val="0"/>
        <w:autoSpaceDN w:val="0"/>
        <w:adjustRightInd w:val="0"/>
        <w:ind w:left="0" w:firstLine="567"/>
        <w:jc w:val="both"/>
        <w:rPr>
          <w:sz w:val="28"/>
          <w:szCs w:val="28"/>
        </w:rPr>
      </w:pPr>
      <w:r w:rsidRPr="00FC4F5D">
        <w:rPr>
          <w:sz w:val="28"/>
          <w:szCs w:val="28"/>
        </w:rPr>
        <w:t>«Об утверждении правил использования водных объектов общего пользования для личных и бытовых нужд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w:t>
      </w:r>
    </w:p>
    <w:p w14:paraId="5EF53FBB" w14:textId="77777777" w:rsidR="00E86D58" w:rsidRPr="00FC4F5D" w:rsidRDefault="00E86D58" w:rsidP="00E86D58">
      <w:pPr>
        <w:pStyle w:val="af8"/>
        <w:numPr>
          <w:ilvl w:val="0"/>
          <w:numId w:val="1"/>
        </w:numPr>
        <w:suppressAutoHyphens w:val="0"/>
        <w:autoSpaceDE w:val="0"/>
        <w:autoSpaceDN w:val="0"/>
        <w:adjustRightInd w:val="0"/>
        <w:ind w:left="0" w:firstLine="567"/>
        <w:jc w:val="both"/>
        <w:rPr>
          <w:sz w:val="28"/>
          <w:szCs w:val="28"/>
        </w:rPr>
      </w:pPr>
      <w:r w:rsidRPr="00FC4F5D">
        <w:rPr>
          <w:sz w:val="28"/>
          <w:szCs w:val="28"/>
        </w:rPr>
        <w:t>Опубликовать настоящее постановление в газете «Вести Токсово» и разместить настоящее постановление на сайте МО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 www.toksovo-lo.ru в сети Интернет. </w:t>
      </w:r>
    </w:p>
    <w:p w14:paraId="019AC0E7" w14:textId="77777777" w:rsidR="00E86D58" w:rsidRPr="00FC4F5D" w:rsidRDefault="00E86D58" w:rsidP="00E86D58">
      <w:pPr>
        <w:pStyle w:val="af8"/>
        <w:numPr>
          <w:ilvl w:val="0"/>
          <w:numId w:val="1"/>
        </w:numPr>
        <w:suppressAutoHyphens w:val="0"/>
        <w:autoSpaceDE w:val="0"/>
        <w:autoSpaceDN w:val="0"/>
        <w:adjustRightInd w:val="0"/>
        <w:ind w:left="0" w:firstLine="567"/>
        <w:jc w:val="both"/>
        <w:rPr>
          <w:sz w:val="28"/>
          <w:szCs w:val="28"/>
        </w:rPr>
      </w:pPr>
      <w:r w:rsidRPr="00FC4F5D">
        <w:rPr>
          <w:sz w:val="28"/>
          <w:szCs w:val="28"/>
        </w:rPr>
        <w:t xml:space="preserve">Контроль за исполнением настоящего постановления оставляю за собой. </w:t>
      </w:r>
    </w:p>
    <w:p w14:paraId="28E71AD6" w14:textId="77777777" w:rsidR="00E86D58" w:rsidRPr="00FC4F5D" w:rsidRDefault="00E86D58" w:rsidP="00E86D58">
      <w:pPr>
        <w:jc w:val="both"/>
        <w:rPr>
          <w:sz w:val="28"/>
          <w:szCs w:val="28"/>
        </w:rPr>
      </w:pPr>
    </w:p>
    <w:p w14:paraId="44FD5112" w14:textId="77777777" w:rsidR="00E86D58" w:rsidRPr="00FC4F5D" w:rsidRDefault="00E86D58" w:rsidP="00E86D58">
      <w:pPr>
        <w:jc w:val="both"/>
        <w:rPr>
          <w:sz w:val="28"/>
          <w:szCs w:val="28"/>
        </w:rPr>
      </w:pPr>
    </w:p>
    <w:p w14:paraId="451BEFE6" w14:textId="77777777" w:rsidR="00E86D58" w:rsidRPr="00FC4F5D" w:rsidRDefault="00E86D58" w:rsidP="00E86D58">
      <w:pPr>
        <w:ind w:firstLine="360"/>
        <w:jc w:val="both"/>
        <w:rPr>
          <w:sz w:val="28"/>
          <w:szCs w:val="28"/>
        </w:rPr>
      </w:pPr>
      <w:r w:rsidRPr="00FC4F5D">
        <w:rPr>
          <w:sz w:val="28"/>
          <w:szCs w:val="28"/>
        </w:rPr>
        <w:t xml:space="preserve">Глава администрации </w:t>
      </w:r>
      <w:r w:rsidRPr="00FC4F5D">
        <w:rPr>
          <w:sz w:val="28"/>
          <w:szCs w:val="28"/>
        </w:rPr>
        <w:tab/>
      </w:r>
      <w:r w:rsidRPr="00FC4F5D">
        <w:rPr>
          <w:sz w:val="28"/>
          <w:szCs w:val="28"/>
        </w:rPr>
        <w:tab/>
      </w:r>
      <w:r w:rsidRPr="00FC4F5D">
        <w:rPr>
          <w:sz w:val="28"/>
          <w:szCs w:val="28"/>
        </w:rPr>
        <w:tab/>
      </w:r>
      <w:r w:rsidRPr="00FC4F5D">
        <w:rPr>
          <w:sz w:val="28"/>
          <w:szCs w:val="28"/>
        </w:rPr>
        <w:tab/>
      </w:r>
      <w:r w:rsidRPr="00FC4F5D">
        <w:rPr>
          <w:sz w:val="28"/>
          <w:szCs w:val="28"/>
        </w:rPr>
        <w:tab/>
      </w:r>
      <w:r w:rsidRPr="00FC4F5D">
        <w:rPr>
          <w:sz w:val="28"/>
          <w:szCs w:val="28"/>
        </w:rPr>
        <w:tab/>
      </w:r>
      <w:r w:rsidRPr="00FC4F5D">
        <w:rPr>
          <w:sz w:val="28"/>
          <w:szCs w:val="28"/>
        </w:rPr>
        <w:tab/>
        <w:t xml:space="preserve"> С.Н. Кузьмин</w:t>
      </w:r>
    </w:p>
    <w:p w14:paraId="5BCF304E" w14:textId="77777777" w:rsidR="00E86D58" w:rsidRPr="00FC4F5D" w:rsidRDefault="00E86D58" w:rsidP="00E86D58">
      <w:pPr>
        <w:widowControl/>
        <w:spacing w:after="200" w:line="276" w:lineRule="auto"/>
        <w:rPr>
          <w:sz w:val="28"/>
          <w:szCs w:val="28"/>
        </w:rPr>
      </w:pPr>
      <w:r w:rsidRPr="00FC4F5D">
        <w:rPr>
          <w:sz w:val="28"/>
          <w:szCs w:val="28"/>
        </w:rPr>
        <w:br w:type="page"/>
      </w:r>
    </w:p>
    <w:p w14:paraId="73D2CF63" w14:textId="77777777" w:rsidR="00C43188" w:rsidRPr="00FC4F5D" w:rsidRDefault="006C6A06">
      <w:pPr>
        <w:pStyle w:val="ConsPlusNormal0"/>
        <w:jc w:val="right"/>
        <w:outlineLvl w:val="0"/>
        <w:rPr>
          <w:rFonts w:ascii="Times New Roman" w:hAnsi="Times New Roman" w:cs="Times New Roman"/>
          <w:sz w:val="28"/>
          <w:szCs w:val="28"/>
        </w:rPr>
      </w:pPr>
      <w:r w:rsidRPr="00FC4F5D">
        <w:rPr>
          <w:rFonts w:ascii="Times New Roman" w:hAnsi="Times New Roman" w:cs="Times New Roman"/>
          <w:sz w:val="28"/>
          <w:szCs w:val="28"/>
        </w:rPr>
        <w:lastRenderedPageBreak/>
        <w:t>Приложение №1</w:t>
      </w:r>
    </w:p>
    <w:p w14:paraId="796B0066" w14:textId="77777777" w:rsidR="00C43188" w:rsidRPr="00FC4F5D" w:rsidRDefault="006C6A06">
      <w:pPr>
        <w:pStyle w:val="ConsPlusNormal0"/>
        <w:jc w:val="right"/>
        <w:rPr>
          <w:rFonts w:ascii="Times New Roman" w:hAnsi="Times New Roman" w:cs="Times New Roman"/>
          <w:sz w:val="28"/>
          <w:szCs w:val="28"/>
        </w:rPr>
      </w:pPr>
      <w:r w:rsidRPr="00FC4F5D">
        <w:rPr>
          <w:rFonts w:ascii="Times New Roman" w:hAnsi="Times New Roman" w:cs="Times New Roman"/>
          <w:sz w:val="28"/>
          <w:szCs w:val="28"/>
        </w:rPr>
        <w:t>к постановлению администрации</w:t>
      </w:r>
    </w:p>
    <w:p w14:paraId="18FB3794" w14:textId="77777777" w:rsidR="00C43188" w:rsidRPr="00FC4F5D" w:rsidRDefault="006C6A06">
      <w:pPr>
        <w:pStyle w:val="ConsPlusNormal0"/>
        <w:jc w:val="right"/>
        <w:rPr>
          <w:rFonts w:ascii="Times New Roman" w:hAnsi="Times New Roman" w:cs="Times New Roman"/>
          <w:sz w:val="28"/>
          <w:szCs w:val="28"/>
        </w:rPr>
      </w:pPr>
      <w:r w:rsidRPr="00FC4F5D">
        <w:rPr>
          <w:rFonts w:ascii="Times New Roman" w:hAnsi="Times New Roman" w:cs="Times New Roman"/>
          <w:sz w:val="28"/>
          <w:szCs w:val="28"/>
        </w:rPr>
        <w:t>МО «</w:t>
      </w:r>
      <w:proofErr w:type="spellStart"/>
      <w:r w:rsidRPr="00FC4F5D">
        <w:rPr>
          <w:rFonts w:ascii="Times New Roman" w:hAnsi="Times New Roman" w:cs="Times New Roman"/>
          <w:sz w:val="28"/>
          <w:szCs w:val="28"/>
        </w:rPr>
        <w:t>Токсовское</w:t>
      </w:r>
      <w:proofErr w:type="spellEnd"/>
      <w:r w:rsidRPr="00FC4F5D">
        <w:rPr>
          <w:rFonts w:ascii="Times New Roman" w:hAnsi="Times New Roman" w:cs="Times New Roman"/>
          <w:sz w:val="28"/>
          <w:szCs w:val="28"/>
        </w:rPr>
        <w:t xml:space="preserve"> городское поселение»</w:t>
      </w:r>
    </w:p>
    <w:p w14:paraId="788FD93E" w14:textId="77777777" w:rsidR="00C43188" w:rsidRPr="00FC4F5D" w:rsidRDefault="006C6A06">
      <w:pPr>
        <w:pStyle w:val="ConsPlusNormal0"/>
        <w:jc w:val="right"/>
        <w:rPr>
          <w:rFonts w:ascii="Times New Roman" w:hAnsi="Times New Roman" w:cs="Times New Roman"/>
          <w:sz w:val="28"/>
          <w:szCs w:val="28"/>
        </w:rPr>
      </w:pPr>
      <w:r w:rsidRPr="00FC4F5D">
        <w:rPr>
          <w:rFonts w:ascii="Times New Roman" w:hAnsi="Times New Roman" w:cs="Times New Roman"/>
          <w:sz w:val="28"/>
          <w:szCs w:val="28"/>
        </w:rPr>
        <w:t>от «___» ноября 2022г. № ___</w:t>
      </w:r>
    </w:p>
    <w:p w14:paraId="418E0D5E" w14:textId="77777777" w:rsidR="00C43188" w:rsidRPr="00FC4F5D" w:rsidRDefault="00C43188">
      <w:pPr>
        <w:pStyle w:val="ConsPlusNormal0"/>
        <w:jc w:val="center"/>
        <w:rPr>
          <w:rFonts w:ascii="Times New Roman" w:hAnsi="Times New Roman" w:cs="Times New Roman"/>
          <w:sz w:val="24"/>
          <w:szCs w:val="24"/>
        </w:rPr>
      </w:pPr>
    </w:p>
    <w:p w14:paraId="01A3B415" w14:textId="77777777" w:rsidR="00C43188" w:rsidRPr="00FC4F5D" w:rsidRDefault="006C6A06">
      <w:pPr>
        <w:pStyle w:val="ConsPlusTitle"/>
        <w:jc w:val="center"/>
        <w:rPr>
          <w:rFonts w:ascii="Times New Roman" w:hAnsi="Times New Roman" w:cs="Times New Roman"/>
          <w:b w:val="0"/>
          <w:bCs w:val="0"/>
          <w:sz w:val="24"/>
          <w:szCs w:val="24"/>
        </w:rPr>
      </w:pPr>
      <w:r w:rsidRPr="00FC4F5D">
        <w:rPr>
          <w:rFonts w:ascii="Times New Roman" w:hAnsi="Times New Roman" w:cs="Times New Roman"/>
          <w:b w:val="0"/>
          <w:bCs w:val="0"/>
          <w:sz w:val="24"/>
          <w:szCs w:val="24"/>
        </w:rPr>
        <w:t>ПРАВИЛА</w:t>
      </w:r>
    </w:p>
    <w:p w14:paraId="00403072" w14:textId="77777777" w:rsidR="00C43188" w:rsidRPr="00FC4F5D" w:rsidRDefault="006C6A06">
      <w:pPr>
        <w:pStyle w:val="ConsPlusTitle"/>
        <w:jc w:val="center"/>
        <w:rPr>
          <w:rFonts w:ascii="Times New Roman" w:hAnsi="Times New Roman" w:cs="Times New Roman"/>
          <w:b w:val="0"/>
          <w:bCs w:val="0"/>
          <w:sz w:val="24"/>
          <w:szCs w:val="24"/>
        </w:rPr>
      </w:pPr>
      <w:r w:rsidRPr="00FC4F5D">
        <w:rPr>
          <w:rFonts w:ascii="Times New Roman" w:hAnsi="Times New Roman" w:cs="Times New Roman"/>
          <w:b w:val="0"/>
          <w:bCs w:val="0"/>
          <w:sz w:val="24"/>
          <w:szCs w:val="24"/>
        </w:rPr>
        <w:t>ИСПОЛЬЗОВАНИЯ ВОДНЫХ ОБЪЕКТОВ ОБЩЕГО ПОЛЬЗОВАНИЯ,</w:t>
      </w:r>
    </w:p>
    <w:p w14:paraId="398F3C57" w14:textId="77777777" w:rsidR="00C43188" w:rsidRPr="00FC4F5D" w:rsidRDefault="006C6A06">
      <w:pPr>
        <w:pStyle w:val="ConsPlusTitle"/>
        <w:jc w:val="center"/>
        <w:rPr>
          <w:rFonts w:ascii="Times New Roman" w:hAnsi="Times New Roman" w:cs="Times New Roman"/>
          <w:b w:val="0"/>
          <w:bCs w:val="0"/>
          <w:sz w:val="24"/>
          <w:szCs w:val="24"/>
        </w:rPr>
      </w:pPr>
      <w:r w:rsidRPr="00FC4F5D">
        <w:rPr>
          <w:rFonts w:ascii="Times New Roman" w:hAnsi="Times New Roman" w:cs="Times New Roman"/>
          <w:b w:val="0"/>
          <w:bCs w:val="0"/>
          <w:sz w:val="24"/>
          <w:szCs w:val="24"/>
        </w:rPr>
        <w:t>РАСПОЛОЖЕННЫХ НА ТЕРРИТОРИИ МУНИЦИПАЛЬНОГО ОБРАЗОВАНИЯ «ТОКСОВСКОЕ ГОРОДСКОЕ ПОСЕЛЕНИЕ» ВСЕВОЛОЖСКОГО МУНИЦИПАЛЬНОГО РАЙОНА ЛЕНИНГРАДСКОЙ ОБЛАСТИ, ДЛЯ ЛИЧНЫХ И БЫТОВЫХ НУЖД</w:t>
      </w:r>
    </w:p>
    <w:p w14:paraId="470A9A0D" w14:textId="77777777" w:rsidR="00C43188" w:rsidRPr="00FC4F5D" w:rsidRDefault="00C43188">
      <w:pPr>
        <w:spacing w:after="1"/>
        <w:rPr>
          <w:sz w:val="28"/>
          <w:szCs w:val="28"/>
        </w:rPr>
      </w:pPr>
    </w:p>
    <w:p w14:paraId="7CC4BAE3" w14:textId="77777777" w:rsidR="00C43188" w:rsidRPr="00FC4F5D" w:rsidRDefault="00C43188">
      <w:pPr>
        <w:pStyle w:val="ConsPlusNormal0"/>
        <w:rPr>
          <w:rFonts w:ascii="Times New Roman" w:hAnsi="Times New Roman" w:cs="Times New Roman"/>
          <w:sz w:val="28"/>
          <w:szCs w:val="28"/>
        </w:rPr>
      </w:pPr>
    </w:p>
    <w:p w14:paraId="22429253" w14:textId="77777777" w:rsidR="00C43188" w:rsidRPr="00FC4F5D" w:rsidRDefault="006C6A06">
      <w:pPr>
        <w:pStyle w:val="ConsPlusNormal0"/>
        <w:ind w:left="900"/>
        <w:jc w:val="center"/>
        <w:outlineLvl w:val="1"/>
        <w:rPr>
          <w:rFonts w:ascii="Times New Roman" w:hAnsi="Times New Roman" w:cs="Times New Roman"/>
          <w:b/>
          <w:sz w:val="28"/>
          <w:szCs w:val="28"/>
        </w:rPr>
      </w:pPr>
      <w:r w:rsidRPr="00FC4F5D">
        <w:rPr>
          <w:rFonts w:ascii="Times New Roman" w:hAnsi="Times New Roman" w:cs="Times New Roman"/>
          <w:b/>
          <w:sz w:val="28"/>
          <w:szCs w:val="28"/>
        </w:rPr>
        <w:t>1. Общие положения</w:t>
      </w:r>
    </w:p>
    <w:p w14:paraId="6EF4375E" w14:textId="77777777" w:rsidR="00C43188" w:rsidRPr="00FC4F5D" w:rsidRDefault="00C43188">
      <w:pPr>
        <w:pStyle w:val="ConsPlusNormal0"/>
        <w:ind w:firstLine="540"/>
        <w:jc w:val="both"/>
        <w:rPr>
          <w:rFonts w:ascii="Times New Roman" w:hAnsi="Times New Roman" w:cs="Times New Roman"/>
          <w:sz w:val="28"/>
          <w:szCs w:val="28"/>
        </w:rPr>
      </w:pPr>
    </w:p>
    <w:p w14:paraId="29FCFA59" w14:textId="117515EA" w:rsidR="00C43188" w:rsidRPr="00FC4F5D" w:rsidRDefault="006C6A06">
      <w:pPr>
        <w:ind w:firstLine="540"/>
        <w:jc w:val="both"/>
        <w:rPr>
          <w:sz w:val="28"/>
          <w:szCs w:val="28"/>
        </w:rPr>
      </w:pPr>
      <w:r w:rsidRPr="00FC4F5D">
        <w:rPr>
          <w:sz w:val="28"/>
          <w:szCs w:val="28"/>
        </w:rPr>
        <w:t>1.1. Правила использования водных объектов общего пользования, расположенных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 для личных и бытовых нужд (далее - Правила) разработаны в соответствии с:</w:t>
      </w:r>
    </w:p>
    <w:p w14:paraId="691D0311" w14:textId="77777777" w:rsidR="00C43188" w:rsidRPr="00FC4F5D" w:rsidRDefault="006C6A06">
      <w:pPr>
        <w:jc w:val="both"/>
        <w:rPr>
          <w:sz w:val="28"/>
          <w:szCs w:val="28"/>
        </w:rPr>
      </w:pPr>
      <w:r w:rsidRPr="00FC4F5D">
        <w:rPr>
          <w:sz w:val="28"/>
          <w:szCs w:val="28"/>
        </w:rPr>
        <w:t>- Водным кодексом Российской Федерации,</w:t>
      </w:r>
    </w:p>
    <w:p w14:paraId="190BA21B" w14:textId="77777777" w:rsidR="00C43188" w:rsidRPr="00FC4F5D" w:rsidRDefault="006C6A06">
      <w:pPr>
        <w:jc w:val="both"/>
        <w:rPr>
          <w:sz w:val="28"/>
          <w:szCs w:val="28"/>
        </w:rPr>
      </w:pPr>
      <w:r w:rsidRPr="00FC4F5D">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14:paraId="6E56B41B" w14:textId="77777777" w:rsidR="00C43188" w:rsidRPr="00FC4F5D" w:rsidRDefault="006C6A06">
      <w:pPr>
        <w:jc w:val="both"/>
        <w:rPr>
          <w:sz w:val="28"/>
          <w:szCs w:val="28"/>
        </w:rPr>
      </w:pPr>
      <w:r w:rsidRPr="00FC4F5D">
        <w:rPr>
          <w:sz w:val="28"/>
          <w:szCs w:val="28"/>
        </w:rPr>
        <w:t>- постановлени</w:t>
      </w:r>
      <w:r w:rsidRPr="008758BA">
        <w:rPr>
          <w:sz w:val="28"/>
          <w:szCs w:val="28"/>
        </w:rPr>
        <w:t>ями</w:t>
      </w:r>
      <w:r w:rsidRPr="00FC4F5D">
        <w:rPr>
          <w:sz w:val="28"/>
          <w:szCs w:val="28"/>
        </w:rPr>
        <w:t xml:space="preserve"> Правительства Ленинградской области от 29 декабря 2007 года № 352 «Об утверждении Правил охраны жизни людей на водных объектах в Ленинградской области» </w:t>
      </w:r>
      <w:r w:rsidRPr="008758BA">
        <w:rPr>
          <w:sz w:val="28"/>
          <w:szCs w:val="28"/>
        </w:rPr>
        <w:t>и от 8 октября 2007 года № 250 «Об утверждении Правил пользования водными объектами, расположенными на территории Ленинградской области, для плавания на маломерных судах»</w:t>
      </w:r>
      <w:r w:rsidRPr="00FC4F5D">
        <w:rPr>
          <w:sz w:val="28"/>
          <w:szCs w:val="28"/>
        </w:rPr>
        <w:t>,</w:t>
      </w:r>
    </w:p>
    <w:p w14:paraId="0F4868E5" w14:textId="77777777" w:rsidR="00C43188" w:rsidRPr="00FC4F5D" w:rsidRDefault="006C6A06">
      <w:pPr>
        <w:jc w:val="both"/>
        <w:rPr>
          <w:sz w:val="28"/>
          <w:szCs w:val="28"/>
        </w:rPr>
      </w:pPr>
      <w:r w:rsidRPr="00FC4F5D">
        <w:rPr>
          <w:sz w:val="28"/>
          <w:szCs w:val="28"/>
        </w:rPr>
        <w:t>- постановлением администрации муниципального образования «Всеволожский муниципальный район» Ленинградской области от 02.06.2020 № 1643 «Об утверждении Правил использования водных объектов общего пользования, расположенных на территории Всеволожского муниципального района Ленинградской области, для личных и бытовых нужд»,</w:t>
      </w:r>
    </w:p>
    <w:p w14:paraId="67ECE10C" w14:textId="77777777" w:rsidR="00C43188" w:rsidRPr="00FC4F5D" w:rsidRDefault="006C6A06">
      <w:pPr>
        <w:jc w:val="both"/>
        <w:rPr>
          <w:sz w:val="28"/>
          <w:szCs w:val="28"/>
        </w:rPr>
      </w:pPr>
      <w:r w:rsidRPr="00FC4F5D">
        <w:rPr>
          <w:sz w:val="28"/>
          <w:szCs w:val="28"/>
        </w:rPr>
        <w:tab/>
        <w:t xml:space="preserve">Федеральным </w:t>
      </w:r>
      <w:hyperlink r:id="rId8">
        <w:r w:rsidRPr="00FC4F5D">
          <w:rPr>
            <w:sz w:val="28"/>
            <w:szCs w:val="28"/>
          </w:rPr>
          <w:t>закон</w:t>
        </w:r>
      </w:hyperlink>
      <w:r w:rsidRPr="00FC4F5D">
        <w:rPr>
          <w:sz w:val="28"/>
          <w:szCs w:val="28"/>
        </w:rPr>
        <w:t xml:space="preserve">ом от 20.12.2004 № 166-ФЗ «О рыболовстве и сохранении водных биологических ресурсов» </w:t>
      </w:r>
      <w:r w:rsidRPr="008758BA">
        <w:rPr>
          <w:sz w:val="28"/>
          <w:szCs w:val="28"/>
        </w:rPr>
        <w:t>и Приказом Министерства сельского хозяйства РФ от 21 октября 2020 г. № 620 "Об утверждении правил рыболовства для Западного рыбохозяйственного бассейна",</w:t>
      </w:r>
    </w:p>
    <w:p w14:paraId="05826A9F" w14:textId="77777777" w:rsidR="00C43188" w:rsidRPr="00FC4F5D" w:rsidRDefault="006C6A06">
      <w:pPr>
        <w:jc w:val="both"/>
        <w:rPr>
          <w:sz w:val="28"/>
          <w:szCs w:val="28"/>
        </w:rPr>
      </w:pPr>
      <w:r w:rsidRPr="008758BA">
        <w:rPr>
          <w:sz w:val="28"/>
          <w:szCs w:val="28"/>
        </w:rPr>
        <w:tab/>
      </w:r>
      <w:hyperlink r:id="rId9">
        <w:r w:rsidRPr="008758BA">
          <w:rPr>
            <w:sz w:val="28"/>
            <w:szCs w:val="28"/>
          </w:rPr>
          <w:t>ГОСТ 17.1.5.02-80</w:t>
        </w:r>
      </w:hyperlink>
      <w:r w:rsidRPr="008758BA">
        <w:rPr>
          <w:sz w:val="28"/>
          <w:szCs w:val="28"/>
        </w:rPr>
        <w:t xml:space="preserve"> «Гигиенические требования к зонам рекреации водных объектов» </w:t>
      </w:r>
    </w:p>
    <w:p w14:paraId="77410065" w14:textId="77777777" w:rsidR="00C43188" w:rsidRPr="00FC4F5D" w:rsidRDefault="006C6A06">
      <w:pPr>
        <w:ind w:firstLine="540"/>
        <w:jc w:val="both"/>
        <w:rPr>
          <w:sz w:val="28"/>
          <w:szCs w:val="28"/>
        </w:rPr>
      </w:pPr>
      <w:r w:rsidRPr="00FC4F5D">
        <w:rPr>
          <w:sz w:val="28"/>
          <w:szCs w:val="28"/>
        </w:rPr>
        <w:t>и устанавливают требования, предъявляемые к порядку использования водных объектов, расположенных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 (далее – водные объекты), и обеспечению безопасности людей при их использовании </w:t>
      </w:r>
      <w:r w:rsidRPr="008758BA">
        <w:rPr>
          <w:sz w:val="28"/>
          <w:szCs w:val="28"/>
        </w:rPr>
        <w:t>для личных и бытовых нужд, в т.ч. для</w:t>
      </w:r>
      <w:r w:rsidRPr="00FC4F5D">
        <w:rPr>
          <w:sz w:val="28"/>
          <w:szCs w:val="28"/>
        </w:rPr>
        <w:t xml:space="preserve"> массового отдыха населения, туризма и спорта, при пребывании на пляжах и других местах купания </w:t>
      </w:r>
      <w:r w:rsidRPr="008758BA">
        <w:rPr>
          <w:sz w:val="28"/>
          <w:szCs w:val="28"/>
        </w:rPr>
        <w:t xml:space="preserve">и </w:t>
      </w:r>
      <w:r w:rsidRPr="00FC4F5D">
        <w:rPr>
          <w:sz w:val="28"/>
          <w:szCs w:val="28"/>
        </w:rPr>
        <w:t>отдыха населения.</w:t>
      </w:r>
    </w:p>
    <w:p w14:paraId="13B90A18" w14:textId="77777777" w:rsidR="00C43188" w:rsidRPr="00FC4F5D" w:rsidRDefault="006C6A06">
      <w:pPr>
        <w:ind w:firstLine="540"/>
        <w:jc w:val="both"/>
        <w:rPr>
          <w:sz w:val="28"/>
          <w:szCs w:val="28"/>
        </w:rPr>
      </w:pPr>
      <w:r w:rsidRPr="00FC4F5D">
        <w:rPr>
          <w:sz w:val="28"/>
          <w:szCs w:val="28"/>
        </w:rPr>
        <w:t xml:space="preserve">1.2. Правила являются обязательными для выполнения всеми </w:t>
      </w:r>
      <w:r w:rsidRPr="00FC4F5D">
        <w:rPr>
          <w:sz w:val="28"/>
          <w:szCs w:val="28"/>
        </w:rPr>
        <w:lastRenderedPageBreak/>
        <w:t>водопользователями, юридическими лицами и физическими лицами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w:t>
      </w:r>
    </w:p>
    <w:p w14:paraId="3CC507AC" w14:textId="77777777" w:rsidR="00C43188" w:rsidRPr="00FC4F5D" w:rsidRDefault="006C6A06">
      <w:pPr>
        <w:ind w:firstLine="540"/>
        <w:jc w:val="both"/>
        <w:rPr>
          <w:sz w:val="28"/>
          <w:szCs w:val="28"/>
        </w:rPr>
      </w:pPr>
      <w:r w:rsidRPr="00FC4F5D">
        <w:rPr>
          <w:sz w:val="28"/>
          <w:szCs w:val="28"/>
        </w:rPr>
        <w:t xml:space="preserve">1.3. Понятия, используемые в настоящих Правилах, применяются в значениях, определенных нормативными правовыми актами Российской Федерации и Ленинградской области, </w:t>
      </w:r>
      <w:r w:rsidRPr="008758BA">
        <w:rPr>
          <w:sz w:val="28"/>
          <w:szCs w:val="28"/>
        </w:rPr>
        <w:t>ГОСТ Р 57617-2017 Объекты отдыха, развлечения, культуры и спорта на открытой водной поверхности и их инфраструктура. Термины и определения.</w:t>
      </w:r>
    </w:p>
    <w:p w14:paraId="6DC419DD" w14:textId="213C122C" w:rsidR="00C43188" w:rsidRPr="008758BA" w:rsidRDefault="006C6A06">
      <w:pPr>
        <w:pStyle w:val="ConsPlusNormal0"/>
        <w:ind w:firstLine="540"/>
        <w:jc w:val="both"/>
        <w:rPr>
          <w:rFonts w:ascii="Times New Roman" w:eastAsia="Times New Roman" w:hAnsi="Times New Roman" w:cs="Times New Roman"/>
          <w:sz w:val="28"/>
          <w:szCs w:val="28"/>
        </w:rPr>
      </w:pPr>
      <w:r w:rsidRPr="008758BA">
        <w:rPr>
          <w:rFonts w:ascii="Times New Roman" w:eastAsia="Times New Roman" w:hAnsi="Times New Roman" w:cs="Times New Roman"/>
          <w:sz w:val="28"/>
          <w:szCs w:val="28"/>
        </w:rPr>
        <w:t>Под личными и бытовыми нуждами для целей применения Правил понимаются - личные, семейные, домашние и иные нужды граждан, не связанные с осуществлением ими предпринимательской деятельности, включающие в себя хозяйственно-бытовое водоснабжение и водоотведение, полив садовых, огородных, дачных земельных участков, ведение личного подсобного хозяйства, а также водопой и проведение работ по уходу за сельскохозяйственными животными, купание, любительское рыболовство, туризм, спорт и причаливание плавучих средств, в т.ч. маломерных судов и других технических средств, предназначенных для отдыха на водных объектах, которые в соответствии с законодательством и нормативными документами не подлежат государственной регистрации и находящихся в частной собственности физических лиц.</w:t>
      </w:r>
    </w:p>
    <w:p w14:paraId="17211EF6" w14:textId="77777777" w:rsidR="00C43188" w:rsidRPr="00FC4F5D" w:rsidRDefault="006C6A06">
      <w:pPr>
        <w:ind w:firstLine="540"/>
        <w:jc w:val="both"/>
        <w:rPr>
          <w:sz w:val="28"/>
          <w:szCs w:val="28"/>
        </w:rPr>
      </w:pPr>
      <w:r w:rsidRPr="00FC4F5D">
        <w:rPr>
          <w:sz w:val="28"/>
          <w:szCs w:val="28"/>
        </w:rP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14:paraId="6CAD7797" w14:textId="77777777" w:rsidR="00C43188" w:rsidRPr="00FC4F5D" w:rsidRDefault="006C6A06">
      <w:pPr>
        <w:ind w:firstLine="540"/>
        <w:jc w:val="both"/>
        <w:rPr>
          <w:sz w:val="28"/>
          <w:szCs w:val="28"/>
        </w:rPr>
      </w:pPr>
      <w:r w:rsidRPr="00FC4F5D">
        <w:rPr>
          <w:sz w:val="28"/>
          <w:szCs w:val="28"/>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5D1CCD9" w14:textId="77777777" w:rsidR="00C43188" w:rsidRPr="00FC4F5D" w:rsidRDefault="006C6A06">
      <w:pPr>
        <w:ind w:firstLine="540"/>
        <w:jc w:val="both"/>
        <w:rPr>
          <w:sz w:val="28"/>
          <w:szCs w:val="28"/>
        </w:rPr>
      </w:pPr>
      <w:r w:rsidRPr="00FC4F5D">
        <w:rPr>
          <w:sz w:val="28"/>
          <w:szCs w:val="28"/>
        </w:rPr>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2F6C6FD9" w14:textId="77777777" w:rsidR="00C43188" w:rsidRPr="00FC4F5D" w:rsidRDefault="006C6A06">
      <w:pPr>
        <w:ind w:firstLine="540"/>
        <w:jc w:val="both"/>
        <w:rPr>
          <w:sz w:val="28"/>
          <w:szCs w:val="28"/>
        </w:rPr>
      </w:pPr>
      <w:r w:rsidRPr="00FC4F5D">
        <w:rPr>
          <w:sz w:val="28"/>
          <w:szCs w:val="28"/>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14:paraId="6E0BA6E1" w14:textId="77777777" w:rsidR="00C43188" w:rsidRPr="00FC4F5D" w:rsidRDefault="006C6A06">
      <w:pPr>
        <w:ind w:firstLine="540"/>
        <w:jc w:val="both"/>
        <w:rPr>
          <w:sz w:val="28"/>
          <w:szCs w:val="28"/>
        </w:rPr>
      </w:pPr>
      <w:r w:rsidRPr="00FC4F5D">
        <w:rPr>
          <w:sz w:val="28"/>
          <w:szCs w:val="28"/>
        </w:rPr>
        <w:t xml:space="preserve">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w:t>
      </w:r>
      <w:r w:rsidRPr="00FC4F5D">
        <w:rPr>
          <w:sz w:val="28"/>
          <w:szCs w:val="28"/>
        </w:rPr>
        <w:lastRenderedPageBreak/>
        <w:t>законодательством и законодательством о градостроительной деятельности.</w:t>
      </w:r>
    </w:p>
    <w:p w14:paraId="500DF7C7" w14:textId="579930BD" w:rsidR="00C43188" w:rsidRPr="00FC4F5D" w:rsidRDefault="006C6A06">
      <w:pPr>
        <w:ind w:firstLine="540"/>
        <w:jc w:val="both"/>
        <w:rPr>
          <w:sz w:val="28"/>
          <w:szCs w:val="28"/>
        </w:rPr>
      </w:pPr>
      <w:r w:rsidRPr="00FC4F5D">
        <w:rPr>
          <w:sz w:val="28"/>
          <w:szCs w:val="28"/>
        </w:rPr>
        <w:t>1.8. При проведении экскурсий, туристических походов, коллективных выездов на отдых, или других массовых мероприятий на водных объектах организ</w:t>
      </w:r>
      <w:r w:rsidR="007E2A0F" w:rsidRPr="00FC4F5D">
        <w:rPr>
          <w:sz w:val="28"/>
          <w:szCs w:val="28"/>
        </w:rPr>
        <w:t>ации</w:t>
      </w:r>
      <w:r w:rsidRPr="00FC4F5D">
        <w:rPr>
          <w:sz w:val="28"/>
          <w:szCs w:val="28"/>
        </w:rPr>
        <w:t>,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14:paraId="42E778D1" w14:textId="77777777" w:rsidR="00C43188" w:rsidRPr="00FC4F5D" w:rsidRDefault="006C6A06">
      <w:pPr>
        <w:rPr>
          <w:sz w:val="28"/>
          <w:szCs w:val="28"/>
        </w:rPr>
      </w:pPr>
      <w:r w:rsidRPr="00FC4F5D">
        <w:rPr>
          <w:sz w:val="28"/>
          <w:szCs w:val="28"/>
        </w:rPr>
        <w:t> </w:t>
      </w:r>
    </w:p>
    <w:p w14:paraId="4512B681" w14:textId="77777777" w:rsidR="00C43188" w:rsidRPr="00FC4F5D" w:rsidRDefault="006C6A06">
      <w:pPr>
        <w:jc w:val="center"/>
        <w:rPr>
          <w:sz w:val="28"/>
          <w:szCs w:val="28"/>
        </w:rPr>
      </w:pPr>
      <w:r w:rsidRPr="00FC4F5D">
        <w:rPr>
          <w:b/>
          <w:bCs/>
          <w:sz w:val="28"/>
          <w:szCs w:val="28"/>
        </w:rPr>
        <w:t xml:space="preserve">2. Порядок использования водных объектов </w:t>
      </w:r>
    </w:p>
    <w:p w14:paraId="79F03EC3" w14:textId="77777777" w:rsidR="00C43188" w:rsidRPr="00FC4F5D" w:rsidRDefault="006C6A06">
      <w:pPr>
        <w:jc w:val="center"/>
        <w:rPr>
          <w:sz w:val="28"/>
          <w:szCs w:val="28"/>
        </w:rPr>
      </w:pPr>
      <w:r w:rsidRPr="00FC4F5D">
        <w:rPr>
          <w:b/>
          <w:bCs/>
          <w:sz w:val="28"/>
          <w:szCs w:val="28"/>
        </w:rPr>
        <w:t>для личных и бытовых нужд</w:t>
      </w:r>
    </w:p>
    <w:p w14:paraId="10A4BF1F" w14:textId="77777777" w:rsidR="00C43188" w:rsidRPr="00FC4F5D" w:rsidRDefault="006C6A06">
      <w:pPr>
        <w:jc w:val="both"/>
        <w:rPr>
          <w:sz w:val="28"/>
          <w:szCs w:val="28"/>
        </w:rPr>
      </w:pPr>
      <w:r w:rsidRPr="00FC4F5D">
        <w:rPr>
          <w:sz w:val="28"/>
          <w:szCs w:val="28"/>
        </w:rPr>
        <w:t> </w:t>
      </w:r>
    </w:p>
    <w:p w14:paraId="1B44BA8B" w14:textId="77777777" w:rsidR="00C43188" w:rsidRPr="00FC4F5D" w:rsidRDefault="006C6A06">
      <w:pPr>
        <w:ind w:firstLine="540"/>
        <w:jc w:val="both"/>
        <w:rPr>
          <w:sz w:val="28"/>
          <w:szCs w:val="28"/>
        </w:rPr>
      </w:pPr>
      <w:r w:rsidRPr="00FC4F5D">
        <w:rPr>
          <w:sz w:val="28"/>
          <w:szCs w:val="28"/>
        </w:rPr>
        <w:t>2.1. Использование водных объектов общего пользования для личных и бытовых нужд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 является общедоступным и осуществляется бесплатно, если иное не предусматривается законодательством Российской Федерации.</w:t>
      </w:r>
    </w:p>
    <w:p w14:paraId="36B51567" w14:textId="77777777" w:rsidR="00C43188" w:rsidRPr="00FC4F5D" w:rsidRDefault="006C6A06">
      <w:pPr>
        <w:ind w:firstLine="540"/>
        <w:jc w:val="both"/>
        <w:rPr>
          <w:sz w:val="28"/>
          <w:szCs w:val="28"/>
        </w:rPr>
      </w:pPr>
      <w:r w:rsidRPr="00FC4F5D">
        <w:rPr>
          <w:sz w:val="28"/>
          <w:szCs w:val="28"/>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14:paraId="5C02DF04" w14:textId="77777777" w:rsidR="00C43188" w:rsidRPr="008758BA" w:rsidRDefault="006C6A06">
      <w:pPr>
        <w:ind w:firstLine="540"/>
        <w:jc w:val="both"/>
        <w:rPr>
          <w:sz w:val="28"/>
          <w:szCs w:val="28"/>
        </w:rPr>
      </w:pPr>
      <w:r w:rsidRPr="008758BA">
        <w:rPr>
          <w:sz w:val="28"/>
          <w:szCs w:val="28"/>
        </w:rPr>
        <w:t>Забор (изъятие) водных ресурсов для тушения пожаров допускается из любых водных объектов без какого-либо разрешения, безвозмездно и в необходимом для ликвидации пожаров количестве.</w:t>
      </w:r>
    </w:p>
    <w:p w14:paraId="75328B0B" w14:textId="77777777" w:rsidR="00C43188" w:rsidRPr="00FC4F5D" w:rsidRDefault="006C6A06">
      <w:pPr>
        <w:ind w:firstLine="540"/>
        <w:jc w:val="both"/>
        <w:rPr>
          <w:sz w:val="28"/>
          <w:szCs w:val="28"/>
        </w:rPr>
      </w:pPr>
      <w:r w:rsidRPr="00FC4F5D">
        <w:rPr>
          <w:sz w:val="28"/>
          <w:szCs w:val="28"/>
        </w:rPr>
        <w:t>2.2. При использовании водных объектов для личных и бытовых нужд физические и юридические лица обязаны:</w:t>
      </w:r>
    </w:p>
    <w:p w14:paraId="2F0D2919" w14:textId="77777777" w:rsidR="00C43188" w:rsidRPr="00FC4F5D" w:rsidRDefault="006C6A06">
      <w:pPr>
        <w:ind w:firstLine="540"/>
        <w:jc w:val="both"/>
        <w:rPr>
          <w:sz w:val="28"/>
          <w:szCs w:val="28"/>
        </w:rPr>
      </w:pPr>
      <w:r w:rsidRPr="00FC4F5D">
        <w:rPr>
          <w:sz w:val="28"/>
          <w:szCs w:val="28"/>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14:paraId="26EE608D" w14:textId="77777777" w:rsidR="00C43188" w:rsidRPr="00FC4F5D" w:rsidRDefault="006C6A06">
      <w:pPr>
        <w:ind w:firstLine="540"/>
        <w:jc w:val="both"/>
        <w:rPr>
          <w:sz w:val="28"/>
          <w:szCs w:val="28"/>
        </w:rPr>
      </w:pPr>
      <w:r w:rsidRPr="00FC4F5D">
        <w:rPr>
          <w:sz w:val="28"/>
          <w:szCs w:val="28"/>
        </w:rPr>
        <w:t>-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14:paraId="21FACB1B" w14:textId="77777777" w:rsidR="00C43188" w:rsidRPr="00FC4F5D" w:rsidRDefault="006C6A06">
      <w:pPr>
        <w:ind w:firstLine="540"/>
        <w:jc w:val="both"/>
        <w:rPr>
          <w:sz w:val="28"/>
          <w:szCs w:val="28"/>
        </w:rPr>
      </w:pPr>
      <w:r w:rsidRPr="00FC4F5D">
        <w:rPr>
          <w:sz w:val="28"/>
          <w:szCs w:val="28"/>
        </w:rPr>
        <w:t>- соблюдать требования Правил охраны жизни людей на водных объектах;</w:t>
      </w:r>
    </w:p>
    <w:p w14:paraId="2D4E8208" w14:textId="77777777" w:rsidR="00C43188" w:rsidRPr="00FC4F5D" w:rsidRDefault="006C6A06">
      <w:pPr>
        <w:ind w:firstLine="540"/>
        <w:jc w:val="both"/>
        <w:rPr>
          <w:sz w:val="28"/>
          <w:szCs w:val="28"/>
        </w:rPr>
      </w:pPr>
      <w:r w:rsidRPr="00FC4F5D">
        <w:rPr>
          <w:sz w:val="28"/>
          <w:szCs w:val="28"/>
        </w:rPr>
        <w:t>- соблюдать установленный режим использования водного объекта общего пользования;</w:t>
      </w:r>
    </w:p>
    <w:p w14:paraId="37DF41BA" w14:textId="77777777" w:rsidR="00C43188" w:rsidRPr="00FC4F5D" w:rsidRDefault="006C6A06">
      <w:pPr>
        <w:ind w:firstLine="540"/>
        <w:jc w:val="both"/>
        <w:rPr>
          <w:sz w:val="28"/>
          <w:szCs w:val="28"/>
        </w:rPr>
      </w:pPr>
      <w:r w:rsidRPr="00FC4F5D">
        <w:rPr>
          <w:sz w:val="28"/>
          <w:szCs w:val="28"/>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14:paraId="0AE947BA" w14:textId="77777777" w:rsidR="00C43188" w:rsidRPr="00FC4F5D" w:rsidRDefault="006C6A06">
      <w:pPr>
        <w:ind w:firstLine="540"/>
        <w:jc w:val="both"/>
        <w:rPr>
          <w:sz w:val="28"/>
          <w:szCs w:val="28"/>
        </w:rPr>
      </w:pPr>
      <w:r w:rsidRPr="00FC4F5D">
        <w:rPr>
          <w:sz w:val="28"/>
          <w:szCs w:val="28"/>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14:paraId="3271652A" w14:textId="77777777" w:rsidR="00C43188" w:rsidRPr="00FC4F5D" w:rsidRDefault="006C6A06">
      <w:pPr>
        <w:ind w:firstLine="540"/>
        <w:jc w:val="both"/>
        <w:rPr>
          <w:sz w:val="28"/>
          <w:szCs w:val="28"/>
        </w:rPr>
      </w:pPr>
      <w:r w:rsidRPr="00FC4F5D">
        <w:rPr>
          <w:sz w:val="28"/>
          <w:szCs w:val="28"/>
        </w:rPr>
        <w:t xml:space="preserve">Физические и юридические лица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ограничивать их права, а также создавать помехи их законодательной </w:t>
      </w:r>
      <w:r w:rsidRPr="00FC4F5D">
        <w:rPr>
          <w:sz w:val="28"/>
          <w:szCs w:val="28"/>
        </w:rPr>
        <w:lastRenderedPageBreak/>
        <w:t>деятельности;</w:t>
      </w:r>
    </w:p>
    <w:p w14:paraId="4342D7BF" w14:textId="77777777" w:rsidR="00C43188" w:rsidRPr="00FC4F5D" w:rsidRDefault="006C6A06">
      <w:pPr>
        <w:ind w:firstLine="540"/>
        <w:jc w:val="both"/>
        <w:rPr>
          <w:sz w:val="28"/>
          <w:szCs w:val="28"/>
        </w:rPr>
      </w:pPr>
      <w:r w:rsidRPr="00FC4F5D">
        <w:rPr>
          <w:sz w:val="28"/>
          <w:szCs w:val="28"/>
        </w:rPr>
        <w:t>2.3. При использовании водных объектов общего пользования для личных бытовых нужд запрещается:</w:t>
      </w:r>
    </w:p>
    <w:p w14:paraId="765B8BE8" w14:textId="77777777" w:rsidR="00C43188" w:rsidRPr="00FC4F5D" w:rsidRDefault="006C6A06">
      <w:pPr>
        <w:ind w:firstLine="540"/>
        <w:jc w:val="both"/>
        <w:rPr>
          <w:sz w:val="28"/>
          <w:szCs w:val="28"/>
        </w:rPr>
      </w:pPr>
      <w:r w:rsidRPr="00FC4F5D">
        <w:rPr>
          <w:sz w:val="28"/>
          <w:szCs w:val="28"/>
        </w:rPr>
        <w:t>- использовать водные объекты, на которых водопользование ограничено, приостановлено или запрещено, для целей, на которые введены запреты;</w:t>
      </w:r>
    </w:p>
    <w:p w14:paraId="31133519" w14:textId="6990FB00" w:rsidR="00C43188" w:rsidRPr="00FC4F5D" w:rsidRDefault="006C6A06">
      <w:pPr>
        <w:ind w:firstLine="540"/>
        <w:jc w:val="both"/>
        <w:rPr>
          <w:sz w:val="28"/>
          <w:szCs w:val="28"/>
        </w:rPr>
      </w:pPr>
      <w:r w:rsidRPr="00FC4F5D">
        <w:rPr>
          <w:sz w:val="28"/>
          <w:szCs w:val="28"/>
        </w:rPr>
        <w:t>- осуществлять самостоятельный забор воды из водных объектов общего пользования для питьевого водоснабжения;</w:t>
      </w:r>
    </w:p>
    <w:p w14:paraId="277E8A19" w14:textId="77777777" w:rsidR="00C43188" w:rsidRPr="00FC4F5D" w:rsidRDefault="006C6A06">
      <w:pPr>
        <w:ind w:firstLine="540"/>
        <w:jc w:val="both"/>
        <w:rPr>
          <w:sz w:val="28"/>
          <w:szCs w:val="28"/>
        </w:rPr>
      </w:pPr>
      <w:r w:rsidRPr="00FC4F5D">
        <w:rPr>
          <w:sz w:val="28"/>
          <w:szCs w:val="28"/>
        </w:rPr>
        <w:t>- организовывать свалки и складирование бытовых, строительных отходов на береговой полосе водоемов;</w:t>
      </w:r>
    </w:p>
    <w:p w14:paraId="3C84AFFB" w14:textId="097F62C7" w:rsidR="00C43188" w:rsidRPr="00FC4F5D" w:rsidRDefault="006C6A06">
      <w:pPr>
        <w:ind w:firstLine="540"/>
        <w:jc w:val="both"/>
        <w:rPr>
          <w:sz w:val="28"/>
          <w:szCs w:val="28"/>
        </w:rPr>
      </w:pPr>
      <w:r w:rsidRPr="00FC4F5D">
        <w:rPr>
          <w:sz w:val="28"/>
          <w:szCs w:val="28"/>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14:paraId="4960144A" w14:textId="76FD3425" w:rsidR="00C43188" w:rsidRPr="00FC4F5D" w:rsidRDefault="006C6A06">
      <w:pPr>
        <w:ind w:firstLine="540"/>
        <w:jc w:val="both"/>
        <w:rPr>
          <w:sz w:val="28"/>
          <w:szCs w:val="28"/>
        </w:rPr>
      </w:pPr>
      <w:r w:rsidRPr="00FC4F5D">
        <w:rPr>
          <w:sz w:val="28"/>
          <w:szCs w:val="28"/>
        </w:rPr>
        <w:t>- применять запрещенные орудия и способы добычи (вылова) объектов животного мира и водных биологических ресурсов;</w:t>
      </w:r>
    </w:p>
    <w:p w14:paraId="05F72823" w14:textId="77777777" w:rsidR="00C43188" w:rsidRPr="00FC4F5D" w:rsidRDefault="006C6A06">
      <w:pPr>
        <w:ind w:firstLine="540"/>
        <w:jc w:val="both"/>
        <w:rPr>
          <w:sz w:val="28"/>
          <w:szCs w:val="28"/>
        </w:rPr>
      </w:pPr>
      <w:r w:rsidRPr="00FC4F5D">
        <w:rPr>
          <w:sz w:val="28"/>
          <w:szCs w:val="28"/>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14:paraId="75CB849A" w14:textId="77777777" w:rsidR="00C43188" w:rsidRPr="00FC4F5D" w:rsidRDefault="006C6A06">
      <w:pPr>
        <w:ind w:firstLine="540"/>
        <w:jc w:val="both"/>
        <w:rPr>
          <w:sz w:val="28"/>
          <w:szCs w:val="28"/>
        </w:rPr>
      </w:pPr>
      <w:r w:rsidRPr="00FC4F5D">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w:t>
      </w:r>
    </w:p>
    <w:p w14:paraId="1BAB0980" w14:textId="77777777" w:rsidR="00C43188" w:rsidRPr="00FC4F5D" w:rsidRDefault="006C6A06">
      <w:pPr>
        <w:ind w:firstLine="540"/>
        <w:jc w:val="both"/>
        <w:rPr>
          <w:sz w:val="28"/>
          <w:szCs w:val="28"/>
        </w:rPr>
      </w:pPr>
      <w:r w:rsidRPr="00FC4F5D">
        <w:rPr>
          <w:sz w:val="28"/>
          <w:szCs w:val="28"/>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14:paraId="0B98293A" w14:textId="6AC6770F" w:rsidR="00C43188" w:rsidRPr="00FC4F5D" w:rsidRDefault="006C6A06">
      <w:pPr>
        <w:ind w:firstLine="540"/>
        <w:jc w:val="both"/>
        <w:rPr>
          <w:sz w:val="28"/>
          <w:szCs w:val="28"/>
        </w:rPr>
      </w:pPr>
      <w:r w:rsidRPr="00FC4F5D">
        <w:rPr>
          <w:sz w:val="28"/>
          <w:szCs w:val="28"/>
        </w:rPr>
        <w:t>- осуществлять сброс загрязненных сточных вод в водоемы, осуществлять захоронение в них бытовых и других отходов;</w:t>
      </w:r>
    </w:p>
    <w:p w14:paraId="6772529C" w14:textId="77777777" w:rsidR="00C43188" w:rsidRPr="00FC4F5D" w:rsidRDefault="006C6A06">
      <w:pPr>
        <w:ind w:firstLine="540"/>
        <w:jc w:val="both"/>
        <w:rPr>
          <w:sz w:val="28"/>
          <w:szCs w:val="28"/>
        </w:rPr>
      </w:pPr>
      <w:r w:rsidRPr="00FC4F5D">
        <w:rPr>
          <w:sz w:val="28"/>
          <w:szCs w:val="28"/>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14:paraId="27D821E2" w14:textId="77777777" w:rsidR="00C43188" w:rsidRPr="00FC4F5D" w:rsidRDefault="006C6A06">
      <w:pPr>
        <w:ind w:firstLine="540"/>
        <w:jc w:val="both"/>
        <w:rPr>
          <w:sz w:val="28"/>
          <w:szCs w:val="28"/>
        </w:rPr>
      </w:pPr>
      <w:r w:rsidRPr="00FC4F5D">
        <w:rPr>
          <w:sz w:val="28"/>
          <w:szCs w:val="28"/>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14:paraId="2998B491" w14:textId="77777777" w:rsidR="00C43188" w:rsidRPr="00FC4F5D" w:rsidRDefault="006C6A06">
      <w:pPr>
        <w:ind w:firstLine="540"/>
        <w:jc w:val="both"/>
        <w:rPr>
          <w:sz w:val="28"/>
          <w:szCs w:val="28"/>
        </w:rPr>
      </w:pPr>
      <w:r w:rsidRPr="00FC4F5D">
        <w:rPr>
          <w:sz w:val="28"/>
          <w:szCs w:val="28"/>
        </w:rPr>
        <w:t>- оставлять на водных объектах и в непосредственной близости от них несовершеннолетних детей без присмотра взрослых;</w:t>
      </w:r>
    </w:p>
    <w:p w14:paraId="6253F3DE" w14:textId="77777777" w:rsidR="00C43188" w:rsidRPr="00FC4F5D" w:rsidRDefault="006C6A06">
      <w:pPr>
        <w:ind w:firstLine="540"/>
        <w:jc w:val="both"/>
        <w:rPr>
          <w:sz w:val="28"/>
          <w:szCs w:val="28"/>
        </w:rPr>
      </w:pPr>
      <w:r w:rsidRPr="00FC4F5D">
        <w:rPr>
          <w:sz w:val="28"/>
          <w:szCs w:val="28"/>
        </w:rPr>
        <w:t>- производить выпас скота и птицы, осуществлять сенокос без соответствующих разрешений на береговой полосе водных объектов;</w:t>
      </w:r>
    </w:p>
    <w:p w14:paraId="49BF79A5" w14:textId="5AD271F5" w:rsidR="00C43188" w:rsidRPr="00FC4F5D" w:rsidRDefault="006C6A06">
      <w:pPr>
        <w:ind w:firstLine="540"/>
        <w:jc w:val="both"/>
        <w:rPr>
          <w:sz w:val="28"/>
          <w:szCs w:val="28"/>
        </w:rPr>
      </w:pPr>
      <w:r w:rsidRPr="00FC4F5D">
        <w:rPr>
          <w:sz w:val="28"/>
          <w:szCs w:val="28"/>
        </w:rPr>
        <w:t>- купать собак на водных объектах в местах массового купания (пляжах), а также выгуливать их на территории пляжей;</w:t>
      </w:r>
    </w:p>
    <w:p w14:paraId="51AA7B4B" w14:textId="77777777" w:rsidR="00C43188" w:rsidRPr="008758BA" w:rsidRDefault="006C6A06">
      <w:pPr>
        <w:ind w:firstLine="540"/>
        <w:jc w:val="both"/>
        <w:rPr>
          <w:sz w:val="28"/>
          <w:szCs w:val="28"/>
        </w:rPr>
      </w:pPr>
      <w:r w:rsidRPr="008758BA">
        <w:rPr>
          <w:sz w:val="28"/>
          <w:szCs w:val="28"/>
        </w:rPr>
        <w:t>- разжигать в береговой полосе костры и устанавливать мангалы, за исключением специально отведенных и оборудованных мест;</w:t>
      </w:r>
    </w:p>
    <w:p w14:paraId="1448C99C" w14:textId="77777777" w:rsidR="00C43188" w:rsidRPr="00FC4F5D" w:rsidRDefault="006C6A06">
      <w:pPr>
        <w:ind w:firstLine="540"/>
        <w:jc w:val="both"/>
        <w:rPr>
          <w:sz w:val="28"/>
          <w:szCs w:val="28"/>
        </w:rPr>
      </w:pPr>
      <w:r w:rsidRPr="00FC4F5D">
        <w:rPr>
          <w:sz w:val="28"/>
          <w:szCs w:val="28"/>
        </w:rPr>
        <w:t>- осуществлять спуск воды водных объектов общего пользования, разрушать подпорные плотины и дамбы или уничтожать источники водоснабжения;</w:t>
      </w:r>
    </w:p>
    <w:p w14:paraId="476B2596" w14:textId="77777777" w:rsidR="00C43188" w:rsidRPr="00FC4F5D" w:rsidRDefault="006C6A06">
      <w:pPr>
        <w:ind w:firstLine="540"/>
        <w:jc w:val="both"/>
        <w:rPr>
          <w:sz w:val="28"/>
          <w:szCs w:val="28"/>
        </w:rPr>
      </w:pPr>
      <w:r w:rsidRPr="00FC4F5D">
        <w:rPr>
          <w:sz w:val="28"/>
          <w:szCs w:val="28"/>
        </w:rPr>
        <w:lastRenderedPageBreak/>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14:paraId="748DC301" w14:textId="77777777" w:rsidR="00C43188" w:rsidRPr="00FC4F5D" w:rsidRDefault="006C6A06">
      <w:pPr>
        <w:ind w:firstLine="540"/>
        <w:jc w:val="both"/>
        <w:rPr>
          <w:sz w:val="28"/>
          <w:szCs w:val="28"/>
        </w:rPr>
      </w:pPr>
      <w:r w:rsidRPr="00FC4F5D">
        <w:rPr>
          <w:sz w:val="28"/>
          <w:szCs w:val="28"/>
        </w:rPr>
        <w:t>- снимать и самовольно устанавливать оборудование и средства обозначения участков водных объектов, установленные на законных основаниях;</w:t>
      </w:r>
    </w:p>
    <w:p w14:paraId="7D7F038E" w14:textId="77777777" w:rsidR="00C43188" w:rsidRPr="00FC4F5D" w:rsidRDefault="006C6A06">
      <w:pPr>
        <w:ind w:firstLine="540"/>
        <w:jc w:val="both"/>
        <w:rPr>
          <w:sz w:val="28"/>
          <w:szCs w:val="28"/>
        </w:rPr>
      </w:pPr>
      <w:r w:rsidRPr="00FC4F5D">
        <w:rPr>
          <w:sz w:val="28"/>
          <w:szCs w:val="28"/>
        </w:rPr>
        <w:t>- осуществлять передвижение (в том числе с помощью техники) по льду водоемов с нарушением правил техники безопасности;</w:t>
      </w:r>
    </w:p>
    <w:p w14:paraId="0CB86B14" w14:textId="006FA999" w:rsidR="00C43188" w:rsidRPr="00FC4F5D" w:rsidRDefault="006C6A06">
      <w:pPr>
        <w:ind w:firstLine="540"/>
        <w:jc w:val="both"/>
        <w:rPr>
          <w:sz w:val="28"/>
          <w:szCs w:val="28"/>
        </w:rPr>
      </w:pPr>
      <w:r w:rsidRPr="00FC4F5D">
        <w:rPr>
          <w:sz w:val="28"/>
          <w:szCs w:val="28"/>
        </w:rPr>
        <w:t>- плавать и купаться, если качество воды в водоеме не соответствует установленным нормативам.</w:t>
      </w:r>
    </w:p>
    <w:p w14:paraId="56C9F8DF" w14:textId="2C59B64F" w:rsidR="00751EC8" w:rsidRPr="00FC4F5D" w:rsidRDefault="00751EC8">
      <w:pPr>
        <w:ind w:firstLine="540"/>
        <w:jc w:val="both"/>
        <w:rPr>
          <w:sz w:val="28"/>
          <w:szCs w:val="28"/>
        </w:rPr>
      </w:pPr>
      <w:r w:rsidRPr="00FC4F5D">
        <w:rPr>
          <w:sz w:val="28"/>
          <w:szCs w:val="28"/>
        </w:rPr>
        <w:t>2.3.1 В границах зон затопления, подтопления запрещается:</w:t>
      </w:r>
    </w:p>
    <w:p w14:paraId="255BB403" w14:textId="77777777" w:rsidR="00751EC8" w:rsidRPr="00FC4F5D" w:rsidRDefault="00751EC8" w:rsidP="00751EC8">
      <w:pPr>
        <w:ind w:firstLine="540"/>
        <w:jc w:val="both"/>
        <w:rPr>
          <w:sz w:val="28"/>
          <w:szCs w:val="28"/>
        </w:rPr>
      </w:pPr>
      <w:r w:rsidRPr="00FC4F5D">
        <w:rPr>
          <w:sz w:val="28"/>
          <w:szCs w:val="28"/>
        </w:rPr>
        <w:t>-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37B98B1E" w14:textId="77777777" w:rsidR="00751EC8" w:rsidRPr="00FC4F5D" w:rsidRDefault="00751EC8" w:rsidP="00751EC8">
      <w:pPr>
        <w:ind w:firstLine="540"/>
        <w:jc w:val="both"/>
        <w:rPr>
          <w:sz w:val="28"/>
          <w:szCs w:val="28"/>
        </w:rPr>
      </w:pPr>
      <w:r w:rsidRPr="00FC4F5D">
        <w:rPr>
          <w:sz w:val="28"/>
          <w:szCs w:val="28"/>
        </w:rPr>
        <w:t>- использование сточных вод в целях повышения почвенного плодородия;</w:t>
      </w:r>
    </w:p>
    <w:p w14:paraId="70D10D80" w14:textId="77777777" w:rsidR="00751EC8" w:rsidRPr="00FC4F5D" w:rsidRDefault="00751EC8" w:rsidP="00751EC8">
      <w:pPr>
        <w:ind w:firstLine="540"/>
        <w:jc w:val="both"/>
        <w:rPr>
          <w:sz w:val="28"/>
          <w:szCs w:val="28"/>
        </w:rPr>
      </w:pPr>
      <w:r w:rsidRPr="00FC4F5D">
        <w:rPr>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08B3C2B4" w14:textId="569A41E7" w:rsidR="00751EC8" w:rsidRPr="00FC4F5D" w:rsidRDefault="00751EC8" w:rsidP="00751EC8">
      <w:pPr>
        <w:ind w:firstLine="540"/>
        <w:jc w:val="both"/>
        <w:rPr>
          <w:sz w:val="28"/>
          <w:szCs w:val="28"/>
        </w:rPr>
      </w:pPr>
      <w:r w:rsidRPr="00FC4F5D">
        <w:rPr>
          <w:sz w:val="28"/>
          <w:szCs w:val="28"/>
        </w:rPr>
        <w:t>- осуществление авиационных мер по борьбе с вредными организмами.</w:t>
      </w:r>
    </w:p>
    <w:p w14:paraId="19F0A7EC" w14:textId="77777777" w:rsidR="00C43188" w:rsidRPr="00FC4F5D" w:rsidRDefault="00C43188">
      <w:pPr>
        <w:jc w:val="both"/>
        <w:rPr>
          <w:sz w:val="28"/>
          <w:szCs w:val="28"/>
        </w:rPr>
      </w:pPr>
    </w:p>
    <w:p w14:paraId="4066D16A" w14:textId="77777777" w:rsidR="00C43188" w:rsidRPr="00FC4F5D" w:rsidRDefault="006C6A06">
      <w:pPr>
        <w:jc w:val="center"/>
        <w:rPr>
          <w:sz w:val="28"/>
          <w:szCs w:val="28"/>
        </w:rPr>
      </w:pPr>
      <w:r w:rsidRPr="00FC4F5D">
        <w:rPr>
          <w:b/>
          <w:bCs/>
          <w:sz w:val="28"/>
          <w:szCs w:val="28"/>
        </w:rPr>
        <w:t xml:space="preserve">3. Использование водных объектов </w:t>
      </w:r>
    </w:p>
    <w:p w14:paraId="437CB0B1" w14:textId="77777777" w:rsidR="00C43188" w:rsidRPr="00FC4F5D" w:rsidRDefault="006C6A06">
      <w:pPr>
        <w:jc w:val="center"/>
        <w:rPr>
          <w:sz w:val="28"/>
          <w:szCs w:val="28"/>
        </w:rPr>
      </w:pPr>
      <w:r w:rsidRPr="00FC4F5D">
        <w:rPr>
          <w:b/>
          <w:bCs/>
          <w:sz w:val="28"/>
          <w:szCs w:val="28"/>
        </w:rPr>
        <w:t>для рекреационных целей (отдыха, туризма и спорта)</w:t>
      </w:r>
    </w:p>
    <w:p w14:paraId="21934055" w14:textId="77777777" w:rsidR="00C43188" w:rsidRPr="00FC4F5D" w:rsidRDefault="006C6A06">
      <w:pPr>
        <w:jc w:val="both"/>
        <w:rPr>
          <w:sz w:val="28"/>
          <w:szCs w:val="28"/>
        </w:rPr>
      </w:pPr>
      <w:r w:rsidRPr="00FC4F5D">
        <w:rPr>
          <w:sz w:val="28"/>
          <w:szCs w:val="28"/>
        </w:rPr>
        <w:t> </w:t>
      </w:r>
    </w:p>
    <w:p w14:paraId="2917C20A" w14:textId="3698E566" w:rsidR="00C43188" w:rsidRPr="00FC4F5D" w:rsidRDefault="006C6A06">
      <w:pPr>
        <w:ind w:firstLine="540"/>
        <w:jc w:val="both"/>
        <w:rPr>
          <w:sz w:val="28"/>
          <w:szCs w:val="28"/>
        </w:rPr>
      </w:pPr>
      <w:r w:rsidRPr="00FC4F5D">
        <w:rPr>
          <w:sz w:val="28"/>
          <w:szCs w:val="28"/>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причаливания плавучих средств.</w:t>
      </w:r>
    </w:p>
    <w:p w14:paraId="0F7BC636" w14:textId="4A736AFB" w:rsidR="00C43188" w:rsidRPr="008758BA" w:rsidRDefault="006C6A06">
      <w:pPr>
        <w:pStyle w:val="ConsPlusNormal0"/>
        <w:ind w:firstLine="540"/>
        <w:jc w:val="both"/>
        <w:rPr>
          <w:rFonts w:ascii="Times New Roman" w:eastAsia="Times New Roman" w:hAnsi="Times New Roman" w:cs="Times New Roman"/>
          <w:sz w:val="28"/>
          <w:szCs w:val="28"/>
        </w:rPr>
      </w:pPr>
      <w:r w:rsidRPr="008758BA">
        <w:rPr>
          <w:rFonts w:ascii="Times New Roman" w:eastAsia="Times New Roman" w:hAnsi="Times New Roman" w:cs="Times New Roman"/>
          <w:sz w:val="28"/>
          <w:szCs w:val="28"/>
        </w:rPr>
        <w:t xml:space="preserve">3.2. Использование водных объектов для купания людей осуществляется в соответствии с требованиями действующего законодательства и нормативных документов. </w:t>
      </w:r>
    </w:p>
    <w:p w14:paraId="1A6FD186" w14:textId="77777777" w:rsidR="00C43188" w:rsidRPr="008758BA" w:rsidRDefault="006C6A06">
      <w:pPr>
        <w:pStyle w:val="ConsPlusNormal0"/>
        <w:ind w:firstLine="540"/>
        <w:jc w:val="both"/>
        <w:rPr>
          <w:rFonts w:ascii="Times New Roman" w:eastAsia="Times New Roman" w:hAnsi="Times New Roman" w:cs="Times New Roman"/>
          <w:sz w:val="28"/>
          <w:szCs w:val="28"/>
        </w:rPr>
      </w:pPr>
      <w:r w:rsidRPr="008758BA">
        <w:rPr>
          <w:rFonts w:ascii="Times New Roman" w:eastAsia="Times New Roman" w:hAnsi="Times New Roman" w:cs="Times New Roman"/>
          <w:sz w:val="28"/>
          <w:szCs w:val="28"/>
        </w:rPr>
        <w:t>3.3. При купании гражданам запрещается:</w:t>
      </w:r>
    </w:p>
    <w:p w14:paraId="4EC5B53B" w14:textId="77777777" w:rsidR="00C43188" w:rsidRPr="008758BA" w:rsidRDefault="006C6A06">
      <w:pPr>
        <w:pStyle w:val="ConsPlusNormal0"/>
        <w:ind w:firstLine="540"/>
        <w:jc w:val="both"/>
        <w:rPr>
          <w:rFonts w:ascii="Times New Roman" w:eastAsia="Times New Roman" w:hAnsi="Times New Roman" w:cs="Times New Roman"/>
          <w:sz w:val="28"/>
          <w:szCs w:val="28"/>
        </w:rPr>
      </w:pPr>
      <w:r w:rsidRPr="008758BA">
        <w:rPr>
          <w:rFonts w:ascii="Times New Roman" w:eastAsia="Times New Roman" w:hAnsi="Times New Roman" w:cs="Times New Roman"/>
          <w:sz w:val="28"/>
          <w:szCs w:val="28"/>
        </w:rPr>
        <w:t>- купаться в местах, где выставлены щиты с предупреждениями и запрещающими надписями;</w:t>
      </w:r>
    </w:p>
    <w:p w14:paraId="11C67114" w14:textId="77777777" w:rsidR="00C43188" w:rsidRPr="008758BA" w:rsidRDefault="006C6A06">
      <w:pPr>
        <w:pStyle w:val="ConsPlusNormal0"/>
        <w:ind w:firstLine="540"/>
        <w:jc w:val="both"/>
        <w:rPr>
          <w:rFonts w:ascii="Times New Roman" w:eastAsia="Times New Roman" w:hAnsi="Times New Roman" w:cs="Times New Roman"/>
          <w:sz w:val="28"/>
          <w:szCs w:val="28"/>
        </w:rPr>
      </w:pPr>
      <w:r w:rsidRPr="008758BA">
        <w:rPr>
          <w:rFonts w:ascii="Times New Roman" w:eastAsia="Times New Roman" w:hAnsi="Times New Roman" w:cs="Times New Roman"/>
          <w:sz w:val="28"/>
          <w:szCs w:val="28"/>
        </w:rPr>
        <w:t>- купаться в необорудованных местах;</w:t>
      </w:r>
    </w:p>
    <w:p w14:paraId="04ECBB2D" w14:textId="77777777" w:rsidR="00C43188" w:rsidRPr="00FC4F5D" w:rsidRDefault="006C6A06">
      <w:pPr>
        <w:pStyle w:val="ConsPlusNormal0"/>
        <w:ind w:firstLine="540"/>
        <w:jc w:val="both"/>
        <w:rPr>
          <w:rFonts w:ascii="Times New Roman" w:hAnsi="Times New Roman" w:cs="Times New Roman"/>
          <w:sz w:val="28"/>
          <w:szCs w:val="28"/>
        </w:rPr>
      </w:pPr>
      <w:r w:rsidRPr="008758BA">
        <w:rPr>
          <w:rFonts w:ascii="Times New Roman" w:eastAsia="Times New Roman" w:hAnsi="Times New Roman" w:cs="Times New Roman"/>
          <w:sz w:val="28"/>
          <w:szCs w:val="28"/>
        </w:rPr>
        <w:t>- заплывать за буйки, обозначающие границы плавания</w:t>
      </w:r>
      <w:r w:rsidRPr="00FC4F5D">
        <w:rPr>
          <w:rFonts w:ascii="Times New Roman" w:hAnsi="Times New Roman" w:cs="Times New Roman"/>
          <w:sz w:val="28"/>
          <w:szCs w:val="28"/>
        </w:rPr>
        <w:t>;</w:t>
      </w:r>
    </w:p>
    <w:p w14:paraId="08D55596" w14:textId="77777777"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подплывать к моторным, парусным судам, весельным лодкам и другим плавательным средствам;</w:t>
      </w:r>
    </w:p>
    <w:p w14:paraId="7B4123B8" w14:textId="77777777"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прыгать в воду с катеров, лодок, причалов, а также сооружений, не приспособленных для этих целей;</w:t>
      </w:r>
    </w:p>
    <w:p w14:paraId="0D044DF2" w14:textId="77777777"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распивать спиртные напитки, купаться в состоянии алкогольного опьянения;</w:t>
      </w:r>
    </w:p>
    <w:p w14:paraId="792EF961" w14:textId="48DBFCEB"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xml:space="preserve">- </w:t>
      </w:r>
      <w:r w:rsidR="00165DCA" w:rsidRPr="00FC4F5D">
        <w:rPr>
          <w:rFonts w:ascii="Times New Roman" w:hAnsi="Times New Roman" w:cs="Times New Roman"/>
          <w:sz w:val="28"/>
          <w:szCs w:val="28"/>
        </w:rPr>
        <w:t xml:space="preserve">устраивать водопой и купание </w:t>
      </w:r>
      <w:r w:rsidRPr="00FC4F5D">
        <w:rPr>
          <w:rFonts w:ascii="Times New Roman" w:hAnsi="Times New Roman" w:cs="Times New Roman"/>
          <w:sz w:val="28"/>
          <w:szCs w:val="28"/>
        </w:rPr>
        <w:t>собак и других животных;</w:t>
      </w:r>
    </w:p>
    <w:p w14:paraId="1A21EE7C" w14:textId="77777777"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оставлять мусор на берегу и в кабинах для переодевания;</w:t>
      </w:r>
    </w:p>
    <w:p w14:paraId="22C6C26C" w14:textId="77777777"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играть с мячом и в спортивные игры в не отведенных для этого местах, нырять в воду с захватом купающихся;</w:t>
      </w:r>
    </w:p>
    <w:p w14:paraId="3E1D65A1" w14:textId="77777777"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подавать крики ложной тревоги;</w:t>
      </w:r>
    </w:p>
    <w:p w14:paraId="08D09467" w14:textId="77777777"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lastRenderedPageBreak/>
        <w:t>- плавать на средствах, не предназначенных для этого.</w:t>
      </w:r>
    </w:p>
    <w:p w14:paraId="44D9EEC3" w14:textId="77777777" w:rsidR="00C43188" w:rsidRPr="00FC4F5D" w:rsidRDefault="006C6A06">
      <w:pPr>
        <w:ind w:firstLine="540"/>
        <w:jc w:val="both"/>
        <w:rPr>
          <w:sz w:val="28"/>
          <w:szCs w:val="28"/>
        </w:rPr>
      </w:pPr>
      <w:r w:rsidRPr="00FC4F5D">
        <w:rPr>
          <w:sz w:val="28"/>
          <w:szCs w:val="28"/>
        </w:rPr>
        <w:t>3.4 Береговая территория пляжа должна иметь ограждение, или быть обозначена опознавательными знаками.</w:t>
      </w:r>
    </w:p>
    <w:p w14:paraId="77A98348" w14:textId="77777777" w:rsidR="00C43188" w:rsidRPr="00FC4F5D" w:rsidRDefault="006C6A06">
      <w:pPr>
        <w:ind w:firstLine="540"/>
        <w:jc w:val="both"/>
        <w:rPr>
          <w:sz w:val="28"/>
          <w:szCs w:val="28"/>
        </w:rPr>
      </w:pPr>
      <w:r w:rsidRPr="00FC4F5D">
        <w:rPr>
          <w:sz w:val="28"/>
          <w:szCs w:val="28"/>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14:paraId="3D1E5632" w14:textId="77777777" w:rsidR="00C43188" w:rsidRPr="00FC4F5D" w:rsidRDefault="006C6A06">
      <w:pPr>
        <w:ind w:firstLine="540"/>
        <w:jc w:val="both"/>
        <w:rPr>
          <w:sz w:val="28"/>
          <w:szCs w:val="28"/>
        </w:rPr>
      </w:pPr>
      <w:r w:rsidRPr="00FC4F5D">
        <w:rPr>
          <w:sz w:val="28"/>
          <w:szCs w:val="28"/>
        </w:rPr>
        <w:t>3.5 Каждый гражданин вправе оказывать посильную помощь людям, терпящим бедствие на водных объектах.</w:t>
      </w:r>
    </w:p>
    <w:p w14:paraId="4FDD8B83" w14:textId="7C259FE1" w:rsidR="00C43188" w:rsidRPr="00FC4F5D" w:rsidRDefault="006C6A06">
      <w:pPr>
        <w:ind w:firstLine="540"/>
        <w:jc w:val="both"/>
        <w:rPr>
          <w:sz w:val="28"/>
          <w:szCs w:val="28"/>
        </w:rPr>
      </w:pPr>
      <w:r w:rsidRPr="00FC4F5D">
        <w:rPr>
          <w:sz w:val="28"/>
          <w:szCs w:val="28"/>
        </w:rPr>
        <w:t xml:space="preserve">3.6. Родители (законные представители или лица их заменяющие) обязаны не допускать купание детей в неустановленных местах, плавание с использованием не </w:t>
      </w:r>
      <w:r w:rsidRPr="008758BA">
        <w:rPr>
          <w:sz w:val="28"/>
          <w:szCs w:val="28"/>
        </w:rPr>
        <w:t>предназначенных</w:t>
      </w:r>
      <w:r w:rsidRPr="00FC4F5D">
        <w:rPr>
          <w:sz w:val="28"/>
          <w:szCs w:val="28"/>
        </w:rPr>
        <w:t xml:space="preserve">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14:paraId="013E0825" w14:textId="77777777" w:rsidR="00C43188" w:rsidRPr="00FC4F5D" w:rsidRDefault="006C6A06">
      <w:pPr>
        <w:ind w:firstLine="540"/>
        <w:jc w:val="both"/>
        <w:rPr>
          <w:sz w:val="28"/>
          <w:szCs w:val="28"/>
        </w:rPr>
      </w:pPr>
      <w:r w:rsidRPr="00FC4F5D">
        <w:rPr>
          <w:sz w:val="28"/>
          <w:szCs w:val="28"/>
        </w:rPr>
        <w:t xml:space="preserve">Купание детей, не умеющих плавать, проводится отдельно от детей, умеющих плавать. </w:t>
      </w:r>
    </w:p>
    <w:p w14:paraId="43CB27F7" w14:textId="77777777" w:rsidR="00C43188" w:rsidRPr="00FC4F5D" w:rsidRDefault="006C6A06">
      <w:pPr>
        <w:jc w:val="both"/>
        <w:rPr>
          <w:sz w:val="28"/>
          <w:szCs w:val="28"/>
        </w:rPr>
      </w:pPr>
      <w:r w:rsidRPr="00FC4F5D">
        <w:rPr>
          <w:sz w:val="28"/>
          <w:szCs w:val="28"/>
        </w:rPr>
        <w:t> </w:t>
      </w:r>
    </w:p>
    <w:p w14:paraId="63C9153B" w14:textId="77777777" w:rsidR="00C43188" w:rsidRPr="00FC4F5D" w:rsidRDefault="006C6A06">
      <w:pPr>
        <w:pStyle w:val="ConsPlusTitle"/>
        <w:ind w:firstLine="540"/>
        <w:jc w:val="both"/>
        <w:outlineLvl w:val="1"/>
        <w:rPr>
          <w:rFonts w:ascii="Times New Roman" w:hAnsi="Times New Roman" w:cs="Times New Roman"/>
          <w:sz w:val="28"/>
          <w:szCs w:val="28"/>
        </w:rPr>
      </w:pPr>
      <w:r w:rsidRPr="00FC4F5D">
        <w:rPr>
          <w:rFonts w:ascii="Times New Roman" w:hAnsi="Times New Roman" w:cs="Times New Roman"/>
          <w:sz w:val="28"/>
          <w:szCs w:val="28"/>
        </w:rPr>
        <w:t>4. Использования водных объектов для любительского рыболовства и для плавания на маломерных плавательных средствах</w:t>
      </w:r>
    </w:p>
    <w:p w14:paraId="34407052" w14:textId="77777777" w:rsidR="00C43188" w:rsidRPr="00FC4F5D" w:rsidRDefault="00C43188">
      <w:pPr>
        <w:pStyle w:val="ConsPlusNormal0"/>
        <w:ind w:firstLine="540"/>
        <w:jc w:val="both"/>
        <w:rPr>
          <w:rFonts w:ascii="Times New Roman" w:hAnsi="Times New Roman" w:cs="Times New Roman"/>
          <w:sz w:val="28"/>
          <w:szCs w:val="28"/>
        </w:rPr>
      </w:pPr>
    </w:p>
    <w:p w14:paraId="2721C53E" w14:textId="763C0153"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4.1. Граждане вправе осуществлять любительское рыболовство на водных объектах общего пользования свободно и бесплатно с учетом требований федеральн</w:t>
      </w:r>
      <w:r w:rsidRPr="008758BA">
        <w:rPr>
          <w:rFonts w:ascii="Times New Roman" w:hAnsi="Times New Roman" w:cs="Times New Roman"/>
          <w:sz w:val="28"/>
          <w:szCs w:val="28"/>
        </w:rPr>
        <w:t xml:space="preserve">ого и регионального </w:t>
      </w:r>
      <w:hyperlink r:id="rId10">
        <w:r w:rsidRPr="008758BA">
          <w:rPr>
            <w:rFonts w:ascii="Times New Roman" w:hAnsi="Times New Roman" w:cs="Times New Roman"/>
            <w:sz w:val="28"/>
            <w:szCs w:val="28"/>
          </w:rPr>
          <w:t>закон</w:t>
        </w:r>
      </w:hyperlink>
      <w:r w:rsidRPr="008758BA">
        <w:rPr>
          <w:rFonts w:ascii="Times New Roman" w:hAnsi="Times New Roman" w:cs="Times New Roman"/>
          <w:sz w:val="28"/>
          <w:szCs w:val="28"/>
        </w:rPr>
        <w:t>одательства и нормативных актов, включая ограничения на периоды запрета лова и передвижения по водной акватории под мотором</w:t>
      </w:r>
      <w:r w:rsidRPr="00FC4F5D">
        <w:rPr>
          <w:rFonts w:ascii="Times New Roman" w:hAnsi="Times New Roman" w:cs="Times New Roman"/>
          <w:sz w:val="28"/>
          <w:szCs w:val="28"/>
        </w:rPr>
        <w:t>.</w:t>
      </w:r>
    </w:p>
    <w:p w14:paraId="5598B1FD" w14:textId="3A82A621"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xml:space="preserve">4.2 Использование водных объектов общего пользования для плавания </w:t>
      </w:r>
      <w:r w:rsidRPr="008758BA">
        <w:rPr>
          <w:rFonts w:ascii="Times New Roman" w:hAnsi="Times New Roman" w:cs="Times New Roman"/>
          <w:sz w:val="28"/>
          <w:szCs w:val="28"/>
        </w:rPr>
        <w:t>(перемещения в акватории и/или размещения на открытой водной поверхности) плавучих средств, в том числе маломерных судов, водных мотоциклов и других технических средств, предназначенных для отдыха на водных объектах, находящихся в частной собственности граждан и не используемых ими для осуществления предпринимательской деятельности</w:t>
      </w:r>
      <w:r w:rsidRPr="00FC4F5D">
        <w:rPr>
          <w:rFonts w:ascii="Times New Roman" w:hAnsi="Times New Roman" w:cs="Times New Roman"/>
          <w:sz w:val="28"/>
          <w:szCs w:val="28"/>
        </w:rPr>
        <w:t xml:space="preserve"> осуществляется в соответствии с положениями федерального законодательства, а также нормативных правовых актов Ленинградской области.</w:t>
      </w:r>
    </w:p>
    <w:p w14:paraId="5DF12846" w14:textId="77777777" w:rsidR="00C43188" w:rsidRPr="008758BA" w:rsidRDefault="006C6A06">
      <w:pPr>
        <w:pStyle w:val="ConsPlusNormal0"/>
        <w:ind w:firstLine="540"/>
        <w:jc w:val="both"/>
        <w:rPr>
          <w:rFonts w:ascii="Times New Roman" w:hAnsi="Times New Roman" w:cs="Times New Roman"/>
          <w:sz w:val="28"/>
          <w:szCs w:val="28"/>
        </w:rPr>
      </w:pPr>
      <w:r w:rsidRPr="008758BA">
        <w:rPr>
          <w:rFonts w:ascii="Times New Roman" w:hAnsi="Times New Roman" w:cs="Times New Roman"/>
          <w:sz w:val="28"/>
          <w:szCs w:val="28"/>
        </w:rPr>
        <w:t>4.3. Проведение на водных объектах соревнований (регат), водных праздников, экскурсий и других массовых мероприятий с использованием маломерных судов и иных плавучих средств осуществляется в соответствии с установленными правилами использования водных объектов для личных и бытовых нужд.</w:t>
      </w:r>
    </w:p>
    <w:p w14:paraId="07A2FED1" w14:textId="77777777" w:rsidR="00C43188" w:rsidRPr="008758BA" w:rsidRDefault="006C6A06">
      <w:pPr>
        <w:pStyle w:val="ConsPlusNormal0"/>
        <w:ind w:firstLine="540"/>
        <w:jc w:val="both"/>
        <w:rPr>
          <w:rFonts w:ascii="Times New Roman" w:hAnsi="Times New Roman" w:cs="Times New Roman"/>
          <w:sz w:val="28"/>
          <w:szCs w:val="28"/>
        </w:rPr>
      </w:pPr>
      <w:r w:rsidRPr="008758BA">
        <w:rPr>
          <w:rFonts w:ascii="Times New Roman" w:hAnsi="Times New Roman" w:cs="Times New Roman"/>
          <w:sz w:val="28"/>
          <w:szCs w:val="28"/>
        </w:rPr>
        <w:t>4.4. При использовании моторных плавательных средств на водных объектах в период навигации необходимо учитывать требования федерального законодательства по сохранению водных биологических ресурсов в части, касающейся использования моторных плавательных средств в нерестовый период на водных объектах рыбохозяйственного значения.</w:t>
      </w:r>
    </w:p>
    <w:p w14:paraId="1316554C" w14:textId="77777777" w:rsidR="00C43188" w:rsidRPr="008758BA" w:rsidRDefault="006C6A06">
      <w:pPr>
        <w:pStyle w:val="ConsPlusNormal0"/>
        <w:ind w:firstLine="540"/>
        <w:jc w:val="both"/>
        <w:rPr>
          <w:rFonts w:ascii="Times New Roman" w:hAnsi="Times New Roman" w:cs="Times New Roman"/>
          <w:sz w:val="28"/>
          <w:szCs w:val="28"/>
        </w:rPr>
      </w:pPr>
      <w:r w:rsidRPr="008758BA">
        <w:rPr>
          <w:rFonts w:ascii="Times New Roman" w:hAnsi="Times New Roman" w:cs="Times New Roman"/>
          <w:sz w:val="28"/>
          <w:szCs w:val="28"/>
        </w:rPr>
        <w:t xml:space="preserve">4.5. Использование водных мотоциклов (гидроциклов), быстроходных прогулочных судов и спортивных катеров на водных объектах разрешается только в отдельных специально отведенных спортивных зонах, определяемых </w:t>
      </w:r>
      <w:r w:rsidRPr="008758BA">
        <w:rPr>
          <w:rFonts w:ascii="Times New Roman" w:hAnsi="Times New Roman" w:cs="Times New Roman"/>
          <w:sz w:val="28"/>
          <w:szCs w:val="28"/>
        </w:rPr>
        <w:lastRenderedPageBreak/>
        <w:t>правилами использования водных объектов для личных и бытовых нужд и устанавливаемых Администрацией муниципального образования.</w:t>
      </w:r>
    </w:p>
    <w:p w14:paraId="5AD2EF04" w14:textId="77777777" w:rsidR="00C43188" w:rsidRPr="008758BA" w:rsidRDefault="006C6A06">
      <w:pPr>
        <w:pStyle w:val="ConsPlusNormal0"/>
        <w:ind w:firstLine="540"/>
        <w:jc w:val="both"/>
        <w:rPr>
          <w:rFonts w:ascii="Times New Roman" w:hAnsi="Times New Roman" w:cs="Times New Roman"/>
          <w:sz w:val="28"/>
          <w:szCs w:val="28"/>
        </w:rPr>
      </w:pPr>
      <w:r w:rsidRPr="008758BA">
        <w:rPr>
          <w:rFonts w:ascii="Times New Roman" w:hAnsi="Times New Roman" w:cs="Times New Roman"/>
          <w:sz w:val="28"/>
          <w:szCs w:val="28"/>
        </w:rPr>
        <w:t>Участки акватории водоемов для спортивных зон отводятся на расстоянии не ближе 100 метров от установленных границ мест массового отдыха и купания людей и оборудуются специальными знаками обозначения их границ, а также предупреждающими знаками об опасности плавания и купания в этих зонах.</w:t>
      </w:r>
    </w:p>
    <w:p w14:paraId="6928654F" w14:textId="77777777" w:rsidR="00C43188" w:rsidRPr="008758BA" w:rsidRDefault="006C6A06">
      <w:pPr>
        <w:pStyle w:val="ConsPlusNormal0"/>
        <w:ind w:firstLine="540"/>
        <w:jc w:val="both"/>
        <w:rPr>
          <w:rFonts w:ascii="Times New Roman" w:hAnsi="Times New Roman" w:cs="Times New Roman"/>
          <w:sz w:val="28"/>
          <w:szCs w:val="28"/>
        </w:rPr>
      </w:pPr>
      <w:r w:rsidRPr="008758BA">
        <w:rPr>
          <w:rFonts w:ascii="Times New Roman" w:hAnsi="Times New Roman" w:cs="Times New Roman"/>
          <w:sz w:val="28"/>
          <w:szCs w:val="28"/>
        </w:rPr>
        <w:t>4.6. Граждане, имеющие в собственности плавучие средства, в т.ч. маломерные суда, лично либо через назначенное ими лицо отвечают за безопасность эксплуатации плавучих средств, общественный порядок, охрану окружающей природной среды, в том числе за причиненный вред окружающей природной среде.</w:t>
      </w:r>
    </w:p>
    <w:p w14:paraId="4DC38760" w14:textId="77777777" w:rsidR="00C43188" w:rsidRPr="00FC4F5D" w:rsidRDefault="00C43188">
      <w:pPr>
        <w:pStyle w:val="ConsPlusNormal0"/>
        <w:ind w:firstLine="540"/>
        <w:jc w:val="both"/>
        <w:rPr>
          <w:rFonts w:ascii="Times New Roman" w:hAnsi="Times New Roman" w:cs="Times New Roman"/>
          <w:sz w:val="28"/>
          <w:szCs w:val="28"/>
        </w:rPr>
      </w:pPr>
    </w:p>
    <w:p w14:paraId="612D5B7E" w14:textId="77777777" w:rsidR="00C43188" w:rsidRPr="00FC4F5D" w:rsidRDefault="006C6A06">
      <w:pPr>
        <w:pStyle w:val="ConsPlusTitle"/>
        <w:ind w:firstLine="540"/>
        <w:jc w:val="center"/>
        <w:outlineLvl w:val="1"/>
        <w:rPr>
          <w:rFonts w:ascii="Times New Roman" w:hAnsi="Times New Roman" w:cs="Times New Roman"/>
          <w:sz w:val="28"/>
          <w:szCs w:val="28"/>
        </w:rPr>
      </w:pPr>
      <w:r w:rsidRPr="00FC4F5D">
        <w:rPr>
          <w:rFonts w:ascii="Times New Roman" w:hAnsi="Times New Roman" w:cs="Times New Roman"/>
          <w:sz w:val="28"/>
          <w:szCs w:val="28"/>
        </w:rPr>
        <w:t>5. Использование водных объектов для водопоя сельскохозяйственных животных</w:t>
      </w:r>
    </w:p>
    <w:p w14:paraId="241BE703" w14:textId="77777777" w:rsidR="00C43188" w:rsidRPr="00FC4F5D" w:rsidRDefault="00C43188">
      <w:pPr>
        <w:pStyle w:val="ConsPlusNormal0"/>
        <w:ind w:firstLine="540"/>
        <w:jc w:val="both"/>
        <w:rPr>
          <w:rFonts w:ascii="Times New Roman" w:hAnsi="Times New Roman" w:cs="Times New Roman"/>
          <w:sz w:val="28"/>
          <w:szCs w:val="28"/>
        </w:rPr>
      </w:pPr>
    </w:p>
    <w:p w14:paraId="5D7A29B1" w14:textId="77777777"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5.1. Места водопоя сельскохозяйственных животных располагаются на расстоянии не менее 500 метров ниже по течению от зон отдыха и купания людей.</w:t>
      </w:r>
    </w:p>
    <w:p w14:paraId="329E4FB5" w14:textId="73A165FE" w:rsidR="00C43188" w:rsidRPr="00FC4F5D" w:rsidRDefault="006C6A06">
      <w:pPr>
        <w:pStyle w:val="ConsPlusNormal0"/>
        <w:ind w:firstLine="540"/>
        <w:jc w:val="both"/>
        <w:rPr>
          <w:rFonts w:ascii="Times New Roman" w:hAnsi="Times New Roman" w:cs="Times New Roman"/>
          <w:sz w:val="28"/>
          <w:szCs w:val="28"/>
        </w:rPr>
      </w:pPr>
      <w:r w:rsidRPr="00FC4F5D">
        <w:rPr>
          <w:rFonts w:ascii="Times New Roman" w:hAnsi="Times New Roman" w:cs="Times New Roman"/>
          <w:sz w:val="28"/>
          <w:szCs w:val="28"/>
        </w:rPr>
        <w:t xml:space="preserve">5.2. Запрещается устраивать водопой и купание сельскохозяйственных животных в местах, отведенных </w:t>
      </w:r>
      <w:r w:rsidR="003205E4" w:rsidRPr="00FC4F5D">
        <w:rPr>
          <w:rFonts w:ascii="Times New Roman" w:hAnsi="Times New Roman" w:cs="Times New Roman"/>
          <w:sz w:val="28"/>
          <w:szCs w:val="28"/>
        </w:rPr>
        <w:t xml:space="preserve">для </w:t>
      </w:r>
      <w:r w:rsidRPr="00FC4F5D">
        <w:rPr>
          <w:rFonts w:ascii="Times New Roman" w:hAnsi="Times New Roman" w:cs="Times New Roman"/>
          <w:sz w:val="28"/>
          <w:szCs w:val="28"/>
        </w:rPr>
        <w:t>купания людей.</w:t>
      </w:r>
    </w:p>
    <w:p w14:paraId="7E649583" w14:textId="77777777" w:rsidR="00C43188" w:rsidRPr="00FC4F5D" w:rsidRDefault="006C6A06">
      <w:pPr>
        <w:ind w:firstLine="567"/>
        <w:jc w:val="both"/>
      </w:pPr>
      <w:r w:rsidRPr="00FC4F5D">
        <w:rPr>
          <w:sz w:val="28"/>
          <w:szCs w:val="28"/>
        </w:rPr>
        <w:t>5.3. Водопой сельскохозяйственных животных осуществляется под наблюдением пастуха (работника, умеющего плавать).</w:t>
      </w:r>
      <w:r w:rsidRPr="00FC4F5D">
        <w:rPr>
          <w:rFonts w:ascii="Calibri" w:hAnsi="Calibri" w:cs="Calibri"/>
          <w:b/>
          <w:bCs/>
        </w:rPr>
        <w:t xml:space="preserve"> </w:t>
      </w:r>
    </w:p>
    <w:p w14:paraId="73C8BCB8" w14:textId="77777777" w:rsidR="00C43188" w:rsidRPr="00FC4F5D" w:rsidRDefault="00C43188">
      <w:pPr>
        <w:ind w:firstLine="567"/>
        <w:jc w:val="both"/>
        <w:rPr>
          <w:sz w:val="28"/>
          <w:szCs w:val="28"/>
        </w:rPr>
      </w:pPr>
    </w:p>
    <w:p w14:paraId="76FCE20A" w14:textId="77777777" w:rsidR="00C43188" w:rsidRPr="00FC4F5D" w:rsidRDefault="00C43188">
      <w:pPr>
        <w:jc w:val="both"/>
        <w:rPr>
          <w:sz w:val="28"/>
          <w:szCs w:val="28"/>
        </w:rPr>
      </w:pPr>
    </w:p>
    <w:p w14:paraId="5E789BEE" w14:textId="77777777" w:rsidR="00C43188" w:rsidRPr="00FC4F5D" w:rsidRDefault="006C6A06">
      <w:pPr>
        <w:jc w:val="center"/>
        <w:rPr>
          <w:sz w:val="28"/>
          <w:szCs w:val="28"/>
        </w:rPr>
      </w:pPr>
      <w:r w:rsidRPr="00FC4F5D">
        <w:rPr>
          <w:b/>
          <w:bCs/>
          <w:sz w:val="28"/>
          <w:szCs w:val="28"/>
        </w:rPr>
        <w:t>6. Информирование населения об ограничениях использования</w:t>
      </w:r>
    </w:p>
    <w:p w14:paraId="5402F4DE" w14:textId="77777777" w:rsidR="00C43188" w:rsidRPr="00FC4F5D" w:rsidRDefault="006C6A06">
      <w:pPr>
        <w:jc w:val="center"/>
        <w:rPr>
          <w:sz w:val="28"/>
          <w:szCs w:val="28"/>
        </w:rPr>
      </w:pPr>
      <w:r w:rsidRPr="00FC4F5D">
        <w:rPr>
          <w:b/>
          <w:bCs/>
          <w:sz w:val="28"/>
          <w:szCs w:val="28"/>
        </w:rPr>
        <w:t>водных объектов для личных и бытовых нужд</w:t>
      </w:r>
    </w:p>
    <w:p w14:paraId="1078C8B6" w14:textId="77777777" w:rsidR="00C43188" w:rsidRPr="00FC4F5D" w:rsidRDefault="006C6A06">
      <w:pPr>
        <w:jc w:val="both"/>
        <w:rPr>
          <w:sz w:val="28"/>
          <w:szCs w:val="28"/>
        </w:rPr>
      </w:pPr>
      <w:r w:rsidRPr="00FC4F5D">
        <w:rPr>
          <w:sz w:val="28"/>
          <w:szCs w:val="28"/>
        </w:rPr>
        <w:t> </w:t>
      </w:r>
    </w:p>
    <w:p w14:paraId="04B89C5A" w14:textId="77777777" w:rsidR="00C43188" w:rsidRPr="00FC4F5D" w:rsidRDefault="006C6A06">
      <w:pPr>
        <w:ind w:firstLine="540"/>
        <w:jc w:val="both"/>
        <w:rPr>
          <w:sz w:val="28"/>
          <w:szCs w:val="28"/>
        </w:rPr>
      </w:pPr>
      <w:r w:rsidRPr="00FC4F5D">
        <w:rPr>
          <w:sz w:val="28"/>
          <w:szCs w:val="28"/>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14:paraId="3952DEF2" w14:textId="77777777" w:rsidR="00C43188" w:rsidRPr="00FC4F5D" w:rsidRDefault="006C6A06">
      <w:pPr>
        <w:ind w:firstLine="540"/>
        <w:jc w:val="both"/>
        <w:rPr>
          <w:sz w:val="28"/>
          <w:szCs w:val="28"/>
        </w:rPr>
      </w:pPr>
      <w:r w:rsidRPr="00FC4F5D">
        <w:rPr>
          <w:sz w:val="28"/>
          <w:szCs w:val="28"/>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14:paraId="3B3FB0DF" w14:textId="77777777" w:rsidR="00C43188" w:rsidRPr="00FC4F5D" w:rsidRDefault="006C6A06">
      <w:pPr>
        <w:ind w:firstLine="540"/>
        <w:jc w:val="both"/>
        <w:rPr>
          <w:sz w:val="28"/>
          <w:szCs w:val="28"/>
        </w:rPr>
      </w:pPr>
      <w:r w:rsidRPr="00FC4F5D">
        <w:rPr>
          <w:sz w:val="28"/>
          <w:szCs w:val="28"/>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14:paraId="15713561" w14:textId="77777777" w:rsidR="00C43188" w:rsidRPr="00FC4F5D" w:rsidRDefault="006C6A06">
      <w:pPr>
        <w:ind w:firstLine="540"/>
        <w:jc w:val="both"/>
        <w:rPr>
          <w:sz w:val="28"/>
          <w:szCs w:val="28"/>
        </w:rPr>
      </w:pPr>
      <w:r w:rsidRPr="00FC4F5D">
        <w:rPr>
          <w:sz w:val="28"/>
          <w:szCs w:val="28"/>
        </w:rPr>
        <w:t>6.2. Об авариях и иных чрезвычайных ситуациях на водных объектах, расположенных на территории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 физические лица обязаны незамедлительно информировать администрацию муниципального образования «</w:t>
      </w:r>
      <w:proofErr w:type="spellStart"/>
      <w:r w:rsidRPr="00FC4F5D">
        <w:rPr>
          <w:sz w:val="28"/>
          <w:szCs w:val="28"/>
        </w:rPr>
        <w:t>Токсовское</w:t>
      </w:r>
      <w:proofErr w:type="spellEnd"/>
      <w:r w:rsidRPr="00FC4F5D">
        <w:rPr>
          <w:sz w:val="28"/>
          <w:szCs w:val="28"/>
        </w:rPr>
        <w:t xml:space="preserve"> городское поселение» Всеволожского муниципального района Ленинградской области по номеру телефона 8(813-70)38-025.</w:t>
      </w:r>
    </w:p>
    <w:p w14:paraId="33197FF7" w14:textId="77777777" w:rsidR="00C43188" w:rsidRPr="00FC4F5D" w:rsidRDefault="00C43188">
      <w:pPr>
        <w:pStyle w:val="ConsPlusNormal0"/>
        <w:ind w:firstLine="540"/>
        <w:jc w:val="both"/>
        <w:rPr>
          <w:rFonts w:ascii="Times New Roman" w:hAnsi="Times New Roman" w:cs="Times New Roman"/>
          <w:sz w:val="28"/>
          <w:szCs w:val="28"/>
        </w:rPr>
      </w:pPr>
    </w:p>
    <w:p w14:paraId="744EE345" w14:textId="77777777" w:rsidR="00C43188" w:rsidRPr="00FC4F5D" w:rsidRDefault="006C6A06">
      <w:pPr>
        <w:jc w:val="center"/>
        <w:rPr>
          <w:b/>
          <w:bCs/>
          <w:sz w:val="28"/>
          <w:szCs w:val="28"/>
        </w:rPr>
      </w:pPr>
      <w:r w:rsidRPr="00FC4F5D">
        <w:rPr>
          <w:b/>
          <w:bCs/>
          <w:sz w:val="28"/>
          <w:szCs w:val="28"/>
        </w:rPr>
        <w:t xml:space="preserve">7. Обеспечение свободного доступа граждан к водным объектам и их </w:t>
      </w:r>
      <w:r w:rsidRPr="00FC4F5D">
        <w:rPr>
          <w:b/>
          <w:bCs/>
          <w:sz w:val="28"/>
          <w:szCs w:val="28"/>
        </w:rPr>
        <w:lastRenderedPageBreak/>
        <w:t>береговым полосам</w:t>
      </w:r>
    </w:p>
    <w:p w14:paraId="1171C548" w14:textId="77777777" w:rsidR="00C43188" w:rsidRPr="00FC4F5D" w:rsidRDefault="00C43188">
      <w:pPr>
        <w:jc w:val="center"/>
        <w:rPr>
          <w:color w:val="000000"/>
          <w:sz w:val="28"/>
          <w:szCs w:val="28"/>
        </w:rPr>
      </w:pPr>
    </w:p>
    <w:p w14:paraId="54AA0E55" w14:textId="77777777" w:rsidR="00C43188" w:rsidRPr="00FC4F5D" w:rsidRDefault="006C6A06">
      <w:pPr>
        <w:pStyle w:val="ConsPlusNormal0"/>
        <w:ind w:right="21" w:firstLine="567"/>
        <w:jc w:val="both"/>
        <w:rPr>
          <w:rFonts w:ascii="Times New Roman" w:eastAsia="Calibri" w:hAnsi="Times New Roman" w:cs="Times New Roman"/>
          <w:color w:val="000000"/>
          <w:sz w:val="28"/>
          <w:szCs w:val="28"/>
          <w:lang w:eastAsia="en-US"/>
        </w:rPr>
      </w:pPr>
      <w:r w:rsidRPr="00FC4F5D">
        <w:rPr>
          <w:rFonts w:ascii="Times New Roman" w:hAnsi="Times New Roman" w:cs="Times New Roman"/>
          <w:sz w:val="28"/>
          <w:szCs w:val="28"/>
        </w:rPr>
        <w:t xml:space="preserve">7.1. Свободный доступ граждан к </w:t>
      </w:r>
      <w:r w:rsidRPr="00FC4F5D">
        <w:rPr>
          <w:rFonts w:ascii="Times New Roman" w:hAnsi="Times New Roman" w:cs="Times New Roman"/>
          <w:sz w:val="28"/>
          <w:szCs w:val="28"/>
          <w:shd w:val="clear" w:color="auto" w:fill="FFFFFF"/>
        </w:rPr>
        <w:t xml:space="preserve">водным объектам и их береговым полосам обеспечивается </w:t>
      </w:r>
      <w:r w:rsidRPr="00FC4F5D">
        <w:rPr>
          <w:rFonts w:ascii="Times New Roman" w:eastAsia="Calibri" w:hAnsi="Times New Roman" w:cs="Times New Roman"/>
          <w:color w:val="000000"/>
          <w:sz w:val="28"/>
          <w:szCs w:val="28"/>
          <w:lang w:eastAsia="en-US"/>
        </w:rPr>
        <w:t>комиссией по обследованию водных объектов и их береговых полос (далее - Комиссия).</w:t>
      </w:r>
    </w:p>
    <w:p w14:paraId="1AF4AF0B" w14:textId="77777777" w:rsidR="00C43188" w:rsidRPr="00FC4F5D" w:rsidRDefault="006C6A06">
      <w:pPr>
        <w:shd w:val="clear" w:color="auto" w:fill="FFFFFF"/>
        <w:ind w:firstLine="709"/>
        <w:jc w:val="both"/>
        <w:rPr>
          <w:rFonts w:eastAsia="Calibri"/>
          <w:color w:val="000000"/>
          <w:sz w:val="28"/>
          <w:szCs w:val="28"/>
        </w:rPr>
      </w:pPr>
      <w:r w:rsidRPr="00FC4F5D">
        <w:rPr>
          <w:rFonts w:eastAsia="Calibri"/>
          <w:color w:val="000000"/>
          <w:sz w:val="28"/>
          <w:szCs w:val="28"/>
        </w:rPr>
        <w:t xml:space="preserve">7.2. </w:t>
      </w:r>
      <w:r w:rsidRPr="00FC4F5D">
        <w:rPr>
          <w:color w:val="000000"/>
          <w:sz w:val="28"/>
          <w:szCs w:val="28"/>
        </w:rPr>
        <w:t>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нормативными правовыми актами Ленинградской области, нормативными правовыми актами муниципального образования «Всеволожский муниципальный район» Ленинградской области, нормативно-правовыми актами муниципального образования «</w:t>
      </w:r>
      <w:proofErr w:type="spellStart"/>
      <w:r w:rsidRPr="00FC4F5D">
        <w:rPr>
          <w:color w:val="000000"/>
          <w:sz w:val="28"/>
          <w:szCs w:val="28"/>
        </w:rPr>
        <w:t>Токсовское</w:t>
      </w:r>
      <w:proofErr w:type="spellEnd"/>
      <w:r w:rsidRPr="00FC4F5D">
        <w:rPr>
          <w:color w:val="000000"/>
          <w:sz w:val="28"/>
          <w:szCs w:val="28"/>
        </w:rPr>
        <w:t xml:space="preserve"> городское поселение» Всеволожского муниципального района Ленинградской области. </w:t>
      </w:r>
    </w:p>
    <w:p w14:paraId="37EBFC82" w14:textId="77777777" w:rsidR="00C43188" w:rsidRPr="00FC4F5D" w:rsidRDefault="006C6A06">
      <w:pPr>
        <w:shd w:val="clear" w:color="auto" w:fill="FFFFFF"/>
        <w:ind w:firstLine="709"/>
        <w:jc w:val="both"/>
        <w:rPr>
          <w:rFonts w:eastAsia="Calibri"/>
          <w:sz w:val="28"/>
          <w:szCs w:val="28"/>
        </w:rPr>
      </w:pPr>
      <w:r w:rsidRPr="00FC4F5D">
        <w:rPr>
          <w:color w:val="000000"/>
          <w:sz w:val="28"/>
          <w:szCs w:val="28"/>
        </w:rPr>
        <w:t xml:space="preserve">Комиссия осуществляет свою деятельность во взаимодействии с органами </w:t>
      </w:r>
      <w:r w:rsidRPr="00FC4F5D">
        <w:rPr>
          <w:rFonts w:eastAsia="Calibri"/>
          <w:sz w:val="28"/>
          <w:szCs w:val="28"/>
        </w:rPr>
        <w:t>государственного контроля (надзора), муниципального контроля.</w:t>
      </w:r>
    </w:p>
    <w:p w14:paraId="7342D3F3" w14:textId="4F196F29" w:rsidR="00C43188" w:rsidRPr="00FC4F5D" w:rsidRDefault="006C6A06">
      <w:pPr>
        <w:shd w:val="clear" w:color="auto" w:fill="FFFFFF"/>
        <w:ind w:firstLine="709"/>
        <w:jc w:val="both"/>
        <w:rPr>
          <w:rFonts w:eastAsia="Calibri"/>
          <w:color w:val="000000"/>
          <w:sz w:val="28"/>
          <w:szCs w:val="28"/>
        </w:rPr>
      </w:pPr>
      <w:r w:rsidRPr="00FC4F5D">
        <w:rPr>
          <w:rFonts w:eastAsia="Calibri"/>
          <w:sz w:val="28"/>
          <w:szCs w:val="28"/>
        </w:rPr>
        <w:t xml:space="preserve">7.3. </w:t>
      </w:r>
      <w:r w:rsidRPr="00FC4F5D">
        <w:rPr>
          <w:color w:val="000000"/>
          <w:sz w:val="28"/>
          <w:szCs w:val="28"/>
        </w:rPr>
        <w:t>В целях у</w:t>
      </w:r>
      <w:r w:rsidRPr="00FC4F5D">
        <w:rPr>
          <w:sz w:val="28"/>
          <w:szCs w:val="28"/>
        </w:rPr>
        <w:t>становление факта наличия, или отсутствия</w:t>
      </w:r>
      <w:r w:rsidRPr="00FC4F5D">
        <w:rPr>
          <w:color w:val="FF0000"/>
          <w:sz w:val="28"/>
          <w:szCs w:val="28"/>
        </w:rPr>
        <w:t xml:space="preserve"> </w:t>
      </w:r>
      <w:r w:rsidRPr="00FC4F5D">
        <w:rPr>
          <w:color w:val="000000"/>
          <w:sz w:val="28"/>
          <w:szCs w:val="28"/>
        </w:rPr>
        <w:t xml:space="preserve">условий по обеспечению свободного доступа граждан к водным объектам общего пользования и их береговым полосам Комиссия </w:t>
      </w:r>
      <w:r w:rsidRPr="00FC4F5D">
        <w:rPr>
          <w:rFonts w:eastAsia="Calibri"/>
          <w:color w:val="000000"/>
          <w:sz w:val="28"/>
          <w:szCs w:val="28"/>
        </w:rPr>
        <w:t>п</w:t>
      </w:r>
      <w:r w:rsidRPr="00FC4F5D">
        <w:rPr>
          <w:color w:val="000000"/>
          <w:sz w:val="28"/>
          <w:szCs w:val="28"/>
        </w:rPr>
        <w:t>роводит обследование</w:t>
      </w:r>
      <w:r w:rsidRPr="00FC4F5D">
        <w:rPr>
          <w:rFonts w:eastAsia="Calibri"/>
          <w:color w:val="000000"/>
          <w:sz w:val="28"/>
          <w:szCs w:val="28"/>
        </w:rPr>
        <w:t xml:space="preserve"> водных объектов общего пользования и их береговых полос</w:t>
      </w:r>
    </w:p>
    <w:p w14:paraId="65CA117A" w14:textId="77777777" w:rsidR="00C43188" w:rsidRPr="00FC4F5D" w:rsidRDefault="006C6A06">
      <w:pPr>
        <w:shd w:val="clear" w:color="auto" w:fill="FFFFFF"/>
        <w:ind w:firstLine="709"/>
        <w:jc w:val="both"/>
        <w:rPr>
          <w:color w:val="000000"/>
          <w:sz w:val="28"/>
          <w:szCs w:val="28"/>
        </w:rPr>
      </w:pPr>
      <w:r w:rsidRPr="00FC4F5D">
        <w:rPr>
          <w:sz w:val="28"/>
          <w:szCs w:val="28"/>
        </w:rPr>
        <w:t>Такое обследование осуществляется с фотофиксацией.</w:t>
      </w:r>
      <w:r w:rsidRPr="00FC4F5D">
        <w:rPr>
          <w:color w:val="000000"/>
          <w:sz w:val="28"/>
          <w:szCs w:val="28"/>
        </w:rPr>
        <w:t xml:space="preserve"> </w:t>
      </w:r>
    </w:p>
    <w:p w14:paraId="140D6D6F" w14:textId="77777777" w:rsidR="00C43188" w:rsidRPr="00FC4F5D" w:rsidRDefault="006C6A06">
      <w:pPr>
        <w:shd w:val="clear" w:color="auto" w:fill="FFFFFF"/>
        <w:ind w:firstLine="567"/>
        <w:jc w:val="both"/>
        <w:rPr>
          <w:sz w:val="28"/>
          <w:szCs w:val="28"/>
        </w:rPr>
      </w:pPr>
      <w:r w:rsidRPr="00FC4F5D">
        <w:rPr>
          <w:color w:val="000000"/>
          <w:sz w:val="28"/>
          <w:szCs w:val="28"/>
        </w:rPr>
        <w:t>7.4. Комиссия п</w:t>
      </w:r>
      <w:r w:rsidRPr="00FC4F5D">
        <w:rPr>
          <w:sz w:val="28"/>
          <w:szCs w:val="28"/>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FC4F5D">
        <w:rPr>
          <w:color w:val="000000"/>
          <w:sz w:val="28"/>
          <w:szCs w:val="28"/>
        </w:rPr>
        <w:t>имеет право:</w:t>
      </w:r>
    </w:p>
    <w:p w14:paraId="622BF551" w14:textId="77777777" w:rsidR="00C43188" w:rsidRPr="00FC4F5D" w:rsidRDefault="006C6A06">
      <w:pPr>
        <w:shd w:val="clear" w:color="auto" w:fill="FFFFFF"/>
        <w:ind w:firstLine="709"/>
        <w:jc w:val="both"/>
        <w:rPr>
          <w:sz w:val="28"/>
          <w:szCs w:val="28"/>
        </w:rPr>
      </w:pPr>
      <w:r w:rsidRPr="00FC4F5D">
        <w:rPr>
          <w:sz w:val="28"/>
          <w:szCs w:val="28"/>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14:paraId="4B6F14E5" w14:textId="77777777" w:rsidR="00C43188" w:rsidRPr="00FC4F5D" w:rsidRDefault="006C6A06">
      <w:pPr>
        <w:shd w:val="clear" w:color="auto" w:fill="FFFFFF"/>
        <w:ind w:firstLine="709"/>
        <w:jc w:val="both"/>
        <w:rPr>
          <w:sz w:val="28"/>
          <w:szCs w:val="28"/>
        </w:rPr>
      </w:pPr>
      <w:r w:rsidRPr="00FC4F5D">
        <w:rPr>
          <w:sz w:val="28"/>
          <w:szCs w:val="28"/>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14:paraId="7F816151" w14:textId="77777777" w:rsidR="00C43188" w:rsidRPr="00FC4F5D" w:rsidRDefault="006C6A06">
      <w:pPr>
        <w:shd w:val="clear" w:color="auto" w:fill="FFFFFF"/>
        <w:ind w:firstLine="709"/>
        <w:jc w:val="both"/>
        <w:rPr>
          <w:rFonts w:eastAsia="Calibri"/>
          <w:color w:val="000000"/>
          <w:sz w:val="28"/>
          <w:szCs w:val="28"/>
        </w:rPr>
      </w:pPr>
      <w:r w:rsidRPr="00FC4F5D">
        <w:rPr>
          <w:rFonts w:eastAsia="Calibri"/>
          <w:color w:val="000000"/>
          <w:sz w:val="28"/>
          <w:szCs w:val="28"/>
        </w:rPr>
        <w:t>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с даты обследования в 2 экземплярах, подписывается всеми членами Комиссии, один из которых представляется главе администрации муниципального образования «</w:t>
      </w:r>
      <w:proofErr w:type="spellStart"/>
      <w:r w:rsidRPr="00FC4F5D">
        <w:rPr>
          <w:rFonts w:eastAsia="Calibri"/>
          <w:color w:val="000000"/>
          <w:sz w:val="28"/>
          <w:szCs w:val="28"/>
        </w:rPr>
        <w:t>Токсовское</w:t>
      </w:r>
      <w:proofErr w:type="spellEnd"/>
      <w:r w:rsidRPr="00FC4F5D">
        <w:rPr>
          <w:rFonts w:eastAsia="Calibri"/>
          <w:color w:val="000000"/>
          <w:sz w:val="28"/>
          <w:szCs w:val="28"/>
        </w:rPr>
        <w:t xml:space="preserve"> городское поселение» Всеволожского муниципального района Ленинградской области. </w:t>
      </w:r>
    </w:p>
    <w:p w14:paraId="217F4F3F" w14:textId="4B5E5672" w:rsidR="00C43188" w:rsidRPr="00FC4F5D" w:rsidRDefault="00C43188">
      <w:pPr>
        <w:shd w:val="clear" w:color="auto" w:fill="FFFFFF"/>
        <w:ind w:firstLine="709"/>
        <w:jc w:val="both"/>
        <w:rPr>
          <w:rFonts w:eastAsia="Calibri"/>
          <w:color w:val="000000"/>
          <w:sz w:val="28"/>
          <w:szCs w:val="28"/>
        </w:rPr>
      </w:pPr>
    </w:p>
    <w:p w14:paraId="655E6CFF" w14:textId="77777777" w:rsidR="00E86D58" w:rsidRPr="00FC4F5D" w:rsidRDefault="00E86D58" w:rsidP="00E86D58">
      <w:pPr>
        <w:shd w:val="clear" w:color="auto" w:fill="FFFFFF"/>
        <w:ind w:firstLine="709"/>
        <w:jc w:val="both"/>
        <w:rPr>
          <w:rFonts w:eastAsia="Calibri"/>
          <w:color w:val="000000"/>
          <w:sz w:val="28"/>
          <w:szCs w:val="28"/>
        </w:rPr>
      </w:pPr>
    </w:p>
    <w:p w14:paraId="728858E9" w14:textId="77777777" w:rsidR="00E86D58" w:rsidRPr="00FC4F5D" w:rsidRDefault="00E86D58" w:rsidP="00E86D58">
      <w:pPr>
        <w:pStyle w:val="ConsPlusNormal0"/>
        <w:ind w:right="21" w:firstLine="567"/>
        <w:jc w:val="both"/>
        <w:rPr>
          <w:rFonts w:ascii="Times New Roman" w:eastAsia="Calibri" w:hAnsi="Times New Roman" w:cs="Times New Roman"/>
          <w:color w:val="000000"/>
          <w:sz w:val="28"/>
          <w:szCs w:val="28"/>
          <w:lang w:eastAsia="en-US"/>
        </w:rPr>
      </w:pPr>
    </w:p>
    <w:p w14:paraId="73C7E085" w14:textId="77777777" w:rsidR="00E86D58" w:rsidRPr="00FC4F5D" w:rsidRDefault="00E86D58" w:rsidP="00E86D58">
      <w:pPr>
        <w:widowControl/>
        <w:spacing w:after="200" w:line="276" w:lineRule="auto"/>
        <w:rPr>
          <w:sz w:val="28"/>
          <w:szCs w:val="28"/>
        </w:rPr>
      </w:pPr>
      <w:r w:rsidRPr="00FC4F5D">
        <w:rPr>
          <w:sz w:val="28"/>
          <w:szCs w:val="28"/>
        </w:rPr>
        <w:br w:type="page"/>
      </w:r>
    </w:p>
    <w:p w14:paraId="55FD5483" w14:textId="77777777" w:rsidR="00E86D58" w:rsidRPr="00FC4F5D" w:rsidRDefault="00E86D58" w:rsidP="00E86D58">
      <w:pPr>
        <w:pStyle w:val="ConsPlusNormal0"/>
        <w:jc w:val="right"/>
        <w:outlineLvl w:val="0"/>
        <w:rPr>
          <w:rFonts w:ascii="Times New Roman" w:hAnsi="Times New Roman" w:cs="Times New Roman"/>
          <w:sz w:val="28"/>
          <w:szCs w:val="28"/>
        </w:rPr>
      </w:pPr>
      <w:r w:rsidRPr="00FC4F5D">
        <w:rPr>
          <w:rFonts w:ascii="Times New Roman" w:hAnsi="Times New Roman" w:cs="Times New Roman"/>
          <w:sz w:val="28"/>
          <w:szCs w:val="28"/>
        </w:rPr>
        <w:lastRenderedPageBreak/>
        <w:t>Приложение №2</w:t>
      </w:r>
    </w:p>
    <w:p w14:paraId="72A00BB7" w14:textId="77777777" w:rsidR="00E86D58" w:rsidRPr="00FC4F5D" w:rsidRDefault="00E86D58" w:rsidP="00E86D58">
      <w:pPr>
        <w:pStyle w:val="ConsPlusNormal0"/>
        <w:jc w:val="right"/>
        <w:rPr>
          <w:rFonts w:ascii="Times New Roman" w:hAnsi="Times New Roman" w:cs="Times New Roman"/>
          <w:sz w:val="28"/>
          <w:szCs w:val="28"/>
        </w:rPr>
      </w:pPr>
      <w:r w:rsidRPr="00FC4F5D">
        <w:rPr>
          <w:rFonts w:ascii="Times New Roman" w:hAnsi="Times New Roman" w:cs="Times New Roman"/>
          <w:sz w:val="28"/>
          <w:szCs w:val="28"/>
        </w:rPr>
        <w:t>к постановлению администрации</w:t>
      </w:r>
    </w:p>
    <w:p w14:paraId="00EE5B6D" w14:textId="77777777" w:rsidR="00E86D58" w:rsidRPr="00FC4F5D" w:rsidRDefault="00E86D58" w:rsidP="00E86D58">
      <w:pPr>
        <w:pStyle w:val="ConsPlusNormal0"/>
        <w:jc w:val="right"/>
        <w:rPr>
          <w:rFonts w:ascii="Times New Roman" w:hAnsi="Times New Roman" w:cs="Times New Roman"/>
          <w:sz w:val="28"/>
          <w:szCs w:val="28"/>
        </w:rPr>
      </w:pPr>
      <w:r w:rsidRPr="00FC4F5D">
        <w:rPr>
          <w:rFonts w:ascii="Times New Roman" w:hAnsi="Times New Roman" w:cs="Times New Roman"/>
          <w:sz w:val="28"/>
          <w:szCs w:val="28"/>
        </w:rPr>
        <w:t>МО «</w:t>
      </w:r>
      <w:proofErr w:type="spellStart"/>
      <w:r w:rsidRPr="00FC4F5D">
        <w:rPr>
          <w:rFonts w:ascii="Times New Roman" w:hAnsi="Times New Roman" w:cs="Times New Roman"/>
          <w:sz w:val="28"/>
          <w:szCs w:val="28"/>
        </w:rPr>
        <w:t>Токсовское</w:t>
      </w:r>
      <w:proofErr w:type="spellEnd"/>
      <w:r w:rsidRPr="00FC4F5D">
        <w:rPr>
          <w:rFonts w:ascii="Times New Roman" w:hAnsi="Times New Roman" w:cs="Times New Roman"/>
          <w:sz w:val="28"/>
          <w:szCs w:val="28"/>
        </w:rPr>
        <w:t xml:space="preserve"> городское поселение»</w:t>
      </w:r>
    </w:p>
    <w:p w14:paraId="53362675" w14:textId="557F9EBD" w:rsidR="00E86D58" w:rsidRPr="00426F52" w:rsidRDefault="00E86D58" w:rsidP="00E86D58">
      <w:pPr>
        <w:pStyle w:val="ConsPlusNormal0"/>
        <w:jc w:val="right"/>
        <w:rPr>
          <w:rFonts w:ascii="Times New Roman" w:hAnsi="Times New Roman" w:cs="Times New Roman"/>
          <w:sz w:val="28"/>
          <w:szCs w:val="28"/>
        </w:rPr>
      </w:pPr>
      <w:r w:rsidRPr="00FC4F5D">
        <w:rPr>
          <w:rFonts w:ascii="Times New Roman" w:hAnsi="Times New Roman" w:cs="Times New Roman"/>
          <w:sz w:val="28"/>
          <w:szCs w:val="28"/>
        </w:rPr>
        <w:t>от «</w:t>
      </w:r>
      <w:r w:rsidRPr="00426F52">
        <w:rPr>
          <w:rFonts w:ascii="Times New Roman" w:hAnsi="Times New Roman" w:cs="Times New Roman"/>
          <w:sz w:val="28"/>
          <w:szCs w:val="28"/>
        </w:rPr>
        <w:t>___</w:t>
      </w:r>
      <w:r w:rsidRPr="00FC4F5D">
        <w:rPr>
          <w:rFonts w:ascii="Times New Roman" w:hAnsi="Times New Roman" w:cs="Times New Roman"/>
          <w:sz w:val="28"/>
          <w:szCs w:val="28"/>
        </w:rPr>
        <w:t xml:space="preserve">» </w:t>
      </w:r>
      <w:r w:rsidRPr="00426F52">
        <w:rPr>
          <w:rFonts w:ascii="Times New Roman" w:hAnsi="Times New Roman" w:cs="Times New Roman"/>
          <w:sz w:val="28"/>
          <w:szCs w:val="28"/>
        </w:rPr>
        <w:t>_______</w:t>
      </w:r>
      <w:r w:rsidRPr="00FC4F5D">
        <w:rPr>
          <w:rFonts w:ascii="Times New Roman" w:hAnsi="Times New Roman" w:cs="Times New Roman"/>
          <w:sz w:val="28"/>
          <w:szCs w:val="28"/>
        </w:rPr>
        <w:t xml:space="preserve"> 2022г. № </w:t>
      </w:r>
      <w:r w:rsidRPr="00426F52">
        <w:rPr>
          <w:rFonts w:ascii="Times New Roman" w:hAnsi="Times New Roman" w:cs="Times New Roman"/>
          <w:sz w:val="28"/>
          <w:szCs w:val="28"/>
        </w:rPr>
        <w:t>____</w:t>
      </w:r>
    </w:p>
    <w:p w14:paraId="5F6E49BE" w14:textId="77777777" w:rsidR="00E86D58" w:rsidRPr="00FC4F5D" w:rsidRDefault="00E86D58" w:rsidP="00E86D58">
      <w:pPr>
        <w:jc w:val="both"/>
        <w:rPr>
          <w:sz w:val="28"/>
          <w:szCs w:val="28"/>
        </w:rPr>
      </w:pPr>
    </w:p>
    <w:p w14:paraId="250FF144" w14:textId="77777777" w:rsidR="00E86D58" w:rsidRPr="00FC4F5D" w:rsidRDefault="00E86D58" w:rsidP="00E86D58">
      <w:pPr>
        <w:jc w:val="both"/>
        <w:rPr>
          <w:sz w:val="28"/>
          <w:szCs w:val="28"/>
        </w:rPr>
      </w:pPr>
    </w:p>
    <w:p w14:paraId="6FA77F1D" w14:textId="77777777" w:rsidR="00E86D58" w:rsidRPr="00FC4F5D" w:rsidRDefault="00E86D58" w:rsidP="00E86D58">
      <w:pPr>
        <w:jc w:val="center"/>
        <w:rPr>
          <w:rFonts w:eastAsia="Courier New"/>
          <w:b/>
          <w:color w:val="000000"/>
          <w:sz w:val="28"/>
          <w:szCs w:val="28"/>
          <w:lang w:bidi="ru-RU"/>
        </w:rPr>
      </w:pPr>
      <w:r w:rsidRPr="00FC4F5D">
        <w:rPr>
          <w:rFonts w:eastAsia="Courier New"/>
          <w:b/>
          <w:color w:val="000000"/>
          <w:sz w:val="28"/>
          <w:szCs w:val="28"/>
          <w:lang w:bidi="ru-RU"/>
        </w:rPr>
        <w:t>Состав</w:t>
      </w:r>
    </w:p>
    <w:p w14:paraId="07C46B55" w14:textId="77777777" w:rsidR="00E86D58" w:rsidRPr="00FC4F5D" w:rsidRDefault="00E86D58" w:rsidP="00E86D58">
      <w:pPr>
        <w:jc w:val="center"/>
        <w:rPr>
          <w:rFonts w:eastAsia="Calibri"/>
          <w:color w:val="000000"/>
          <w:sz w:val="28"/>
          <w:szCs w:val="28"/>
        </w:rPr>
      </w:pPr>
      <w:r w:rsidRPr="00FC4F5D">
        <w:rPr>
          <w:rFonts w:eastAsia="Courier New"/>
          <w:color w:val="000000"/>
          <w:sz w:val="28"/>
          <w:szCs w:val="28"/>
          <w:lang w:bidi="ru-RU"/>
        </w:rPr>
        <w:t>комиссии по обследованию</w:t>
      </w:r>
      <w:r w:rsidRPr="00FC4F5D">
        <w:rPr>
          <w:rFonts w:eastAsia="Calibri"/>
          <w:color w:val="000000"/>
          <w:sz w:val="28"/>
          <w:szCs w:val="28"/>
        </w:rPr>
        <w:t xml:space="preserve"> земельных участков, граничащих с водными объектами общего пользования и их береговыми полосами в границах</w:t>
      </w:r>
      <w:r w:rsidRPr="00FC4F5D">
        <w:rPr>
          <w:sz w:val="28"/>
          <w:szCs w:val="28"/>
        </w:rPr>
        <w:t xml:space="preserve"> </w:t>
      </w:r>
      <w:r w:rsidRPr="00FC4F5D">
        <w:rPr>
          <w:rFonts w:eastAsia="Calibri"/>
          <w:color w:val="000000"/>
          <w:sz w:val="28"/>
          <w:szCs w:val="28"/>
        </w:rPr>
        <w:t>муниципального образования «</w:t>
      </w:r>
      <w:proofErr w:type="spellStart"/>
      <w:r w:rsidRPr="00FC4F5D">
        <w:rPr>
          <w:rFonts w:eastAsia="Calibri"/>
          <w:color w:val="000000"/>
          <w:sz w:val="28"/>
          <w:szCs w:val="28"/>
        </w:rPr>
        <w:t>Токсовское</w:t>
      </w:r>
      <w:proofErr w:type="spellEnd"/>
      <w:r w:rsidRPr="00FC4F5D">
        <w:rPr>
          <w:rFonts w:eastAsia="Calibri"/>
          <w:color w:val="000000"/>
          <w:sz w:val="28"/>
          <w:szCs w:val="28"/>
        </w:rPr>
        <w:t xml:space="preserve"> городское поселение» Всеволожского муниципального района Ленинградской области. </w:t>
      </w:r>
    </w:p>
    <w:p w14:paraId="15564FA8" w14:textId="77777777" w:rsidR="00E86D58" w:rsidRPr="00FC4F5D" w:rsidRDefault="00E86D58" w:rsidP="00E86D58">
      <w:pPr>
        <w:jc w:val="center"/>
        <w:rPr>
          <w:rFonts w:eastAsia="Calibri"/>
          <w:color w:val="000000"/>
          <w:sz w:val="28"/>
          <w:szCs w:val="28"/>
        </w:rPr>
      </w:pPr>
    </w:p>
    <w:p w14:paraId="2B3AA737" w14:textId="77777777" w:rsidR="00E86D58" w:rsidRPr="00FC4F5D" w:rsidRDefault="00E86D58" w:rsidP="00E86D58">
      <w:pPr>
        <w:jc w:val="center"/>
        <w:rPr>
          <w:rFonts w:eastAsia="Calibri"/>
          <w:b/>
          <w:color w:val="000000"/>
          <w:sz w:val="28"/>
          <w:szCs w:val="28"/>
        </w:rPr>
      </w:pPr>
    </w:p>
    <w:p w14:paraId="042DB1E4" w14:textId="77777777" w:rsidR="00E86D58" w:rsidRPr="00FC4F5D" w:rsidRDefault="00E86D58" w:rsidP="00E86D58">
      <w:pPr>
        <w:jc w:val="center"/>
        <w:rPr>
          <w:rFonts w:eastAsia="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060"/>
        <w:gridCol w:w="5591"/>
      </w:tblGrid>
      <w:tr w:rsidR="00E86D58" w:rsidRPr="00FC4F5D" w14:paraId="0C54B8C1" w14:textId="77777777" w:rsidTr="005C75B6">
        <w:tc>
          <w:tcPr>
            <w:tcW w:w="671" w:type="dxa"/>
            <w:tcBorders>
              <w:top w:val="single" w:sz="4" w:space="0" w:color="auto"/>
              <w:left w:val="single" w:sz="4" w:space="0" w:color="auto"/>
              <w:bottom w:val="single" w:sz="4" w:space="0" w:color="auto"/>
              <w:right w:val="single" w:sz="4" w:space="0" w:color="auto"/>
            </w:tcBorders>
            <w:vAlign w:val="center"/>
            <w:hideMark/>
          </w:tcPr>
          <w:p w14:paraId="680E2130" w14:textId="77777777" w:rsidR="00E86D58" w:rsidRPr="00FC4F5D" w:rsidRDefault="00E86D58" w:rsidP="005C75B6">
            <w:pPr>
              <w:jc w:val="center"/>
              <w:rPr>
                <w:sz w:val="28"/>
                <w:szCs w:val="28"/>
              </w:rPr>
            </w:pPr>
            <w:r w:rsidRPr="00FC4F5D">
              <w:rPr>
                <w:sz w:val="28"/>
                <w:szCs w:val="28"/>
              </w:rPr>
              <w:t>№ п/п</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11C1279" w14:textId="77777777" w:rsidR="00E86D58" w:rsidRPr="00FC4F5D" w:rsidRDefault="00E86D58" w:rsidP="005C75B6">
            <w:pPr>
              <w:jc w:val="center"/>
              <w:rPr>
                <w:sz w:val="28"/>
                <w:szCs w:val="28"/>
              </w:rPr>
            </w:pPr>
            <w:r w:rsidRPr="00FC4F5D">
              <w:rPr>
                <w:sz w:val="28"/>
                <w:szCs w:val="28"/>
              </w:rPr>
              <w:t>Должность, занимаемая в комиссии</w:t>
            </w:r>
          </w:p>
        </w:tc>
        <w:tc>
          <w:tcPr>
            <w:tcW w:w="5591" w:type="dxa"/>
            <w:tcBorders>
              <w:top w:val="single" w:sz="4" w:space="0" w:color="auto"/>
              <w:left w:val="single" w:sz="4" w:space="0" w:color="auto"/>
              <w:bottom w:val="single" w:sz="4" w:space="0" w:color="auto"/>
              <w:right w:val="single" w:sz="4" w:space="0" w:color="auto"/>
            </w:tcBorders>
            <w:vAlign w:val="center"/>
            <w:hideMark/>
          </w:tcPr>
          <w:p w14:paraId="2CFD4BE1" w14:textId="77777777" w:rsidR="00E86D58" w:rsidRPr="00FC4F5D" w:rsidRDefault="00E86D58" w:rsidP="005C75B6">
            <w:pPr>
              <w:jc w:val="center"/>
              <w:rPr>
                <w:sz w:val="28"/>
                <w:szCs w:val="28"/>
              </w:rPr>
            </w:pPr>
            <w:r w:rsidRPr="00FC4F5D">
              <w:rPr>
                <w:sz w:val="28"/>
                <w:szCs w:val="28"/>
              </w:rPr>
              <w:t>Должность</w:t>
            </w:r>
          </w:p>
        </w:tc>
      </w:tr>
      <w:tr w:rsidR="00E86D58" w:rsidRPr="00FC4F5D" w14:paraId="0C74B350" w14:textId="77777777" w:rsidTr="005C75B6">
        <w:tc>
          <w:tcPr>
            <w:tcW w:w="671" w:type="dxa"/>
            <w:tcBorders>
              <w:top w:val="single" w:sz="4" w:space="0" w:color="auto"/>
              <w:left w:val="single" w:sz="4" w:space="0" w:color="auto"/>
              <w:bottom w:val="single" w:sz="4" w:space="0" w:color="auto"/>
              <w:right w:val="single" w:sz="4" w:space="0" w:color="auto"/>
            </w:tcBorders>
            <w:vAlign w:val="center"/>
            <w:hideMark/>
          </w:tcPr>
          <w:p w14:paraId="29408411" w14:textId="77777777" w:rsidR="00E86D58" w:rsidRPr="00FC4F5D" w:rsidRDefault="00E86D58" w:rsidP="005C75B6">
            <w:pPr>
              <w:jc w:val="center"/>
              <w:rPr>
                <w:sz w:val="28"/>
                <w:szCs w:val="28"/>
              </w:rPr>
            </w:pPr>
            <w:r w:rsidRPr="00FC4F5D">
              <w:rPr>
                <w:sz w:val="28"/>
                <w:szCs w:val="28"/>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B1747FF" w14:textId="77777777" w:rsidR="00E86D58" w:rsidRPr="00FC4F5D" w:rsidRDefault="00E86D58" w:rsidP="005C75B6">
            <w:pPr>
              <w:jc w:val="center"/>
              <w:rPr>
                <w:sz w:val="28"/>
                <w:szCs w:val="28"/>
              </w:rPr>
            </w:pPr>
            <w:r w:rsidRPr="00FC4F5D">
              <w:rPr>
                <w:sz w:val="28"/>
                <w:szCs w:val="28"/>
              </w:rPr>
              <w:t>2</w:t>
            </w:r>
          </w:p>
        </w:tc>
        <w:tc>
          <w:tcPr>
            <w:tcW w:w="5591" w:type="dxa"/>
            <w:tcBorders>
              <w:top w:val="single" w:sz="4" w:space="0" w:color="auto"/>
              <w:left w:val="single" w:sz="4" w:space="0" w:color="auto"/>
              <w:bottom w:val="single" w:sz="4" w:space="0" w:color="auto"/>
              <w:right w:val="single" w:sz="4" w:space="0" w:color="auto"/>
            </w:tcBorders>
            <w:vAlign w:val="center"/>
            <w:hideMark/>
          </w:tcPr>
          <w:p w14:paraId="3731CC3B" w14:textId="77777777" w:rsidR="00E86D58" w:rsidRPr="00FC4F5D" w:rsidRDefault="00E86D58" w:rsidP="005C75B6">
            <w:pPr>
              <w:jc w:val="center"/>
              <w:rPr>
                <w:sz w:val="28"/>
                <w:szCs w:val="28"/>
              </w:rPr>
            </w:pPr>
            <w:r w:rsidRPr="00FC4F5D">
              <w:rPr>
                <w:sz w:val="28"/>
                <w:szCs w:val="28"/>
              </w:rPr>
              <w:t>3</w:t>
            </w:r>
          </w:p>
        </w:tc>
      </w:tr>
      <w:tr w:rsidR="00E86D58" w:rsidRPr="00FC4F5D" w14:paraId="6EFC9575" w14:textId="77777777" w:rsidTr="005C75B6">
        <w:tc>
          <w:tcPr>
            <w:tcW w:w="671" w:type="dxa"/>
            <w:tcBorders>
              <w:top w:val="single" w:sz="4" w:space="0" w:color="auto"/>
              <w:left w:val="single" w:sz="4" w:space="0" w:color="auto"/>
              <w:bottom w:val="single" w:sz="4" w:space="0" w:color="auto"/>
              <w:right w:val="single" w:sz="4" w:space="0" w:color="auto"/>
            </w:tcBorders>
            <w:vAlign w:val="center"/>
            <w:hideMark/>
          </w:tcPr>
          <w:p w14:paraId="740FC4F3" w14:textId="77777777" w:rsidR="00E86D58" w:rsidRPr="00FC4F5D" w:rsidRDefault="00E86D58" w:rsidP="005C75B6">
            <w:pPr>
              <w:jc w:val="center"/>
              <w:rPr>
                <w:sz w:val="28"/>
                <w:szCs w:val="28"/>
              </w:rPr>
            </w:pPr>
            <w:r w:rsidRPr="00FC4F5D">
              <w:rPr>
                <w:sz w:val="28"/>
                <w:szCs w:val="28"/>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C0383A8" w14:textId="77777777" w:rsidR="00E86D58" w:rsidRPr="00FC4F5D" w:rsidRDefault="00E86D58" w:rsidP="005C75B6">
            <w:pPr>
              <w:jc w:val="center"/>
              <w:rPr>
                <w:sz w:val="28"/>
                <w:szCs w:val="28"/>
              </w:rPr>
            </w:pPr>
            <w:r w:rsidRPr="00FC4F5D">
              <w:rPr>
                <w:color w:val="000000"/>
                <w:sz w:val="28"/>
                <w:szCs w:val="28"/>
              </w:rPr>
              <w:t>П</w:t>
            </w:r>
            <w:r w:rsidRPr="00FC4F5D">
              <w:rPr>
                <w:sz w:val="28"/>
                <w:szCs w:val="28"/>
              </w:rPr>
              <w:t>редседатель комиссии</w:t>
            </w:r>
          </w:p>
        </w:tc>
        <w:tc>
          <w:tcPr>
            <w:tcW w:w="5591" w:type="dxa"/>
            <w:tcBorders>
              <w:top w:val="single" w:sz="4" w:space="0" w:color="auto"/>
              <w:left w:val="single" w:sz="4" w:space="0" w:color="auto"/>
              <w:bottom w:val="single" w:sz="4" w:space="0" w:color="auto"/>
              <w:right w:val="single" w:sz="4" w:space="0" w:color="auto"/>
            </w:tcBorders>
            <w:vAlign w:val="center"/>
          </w:tcPr>
          <w:p w14:paraId="4DDE94BA" w14:textId="77777777" w:rsidR="00E86D58" w:rsidRPr="00FC4F5D" w:rsidRDefault="00E86D58" w:rsidP="005C75B6">
            <w:pPr>
              <w:jc w:val="center"/>
              <w:rPr>
                <w:sz w:val="28"/>
                <w:szCs w:val="28"/>
              </w:rPr>
            </w:pPr>
            <w:r w:rsidRPr="00FC4F5D">
              <w:rPr>
                <w:sz w:val="28"/>
                <w:szCs w:val="28"/>
              </w:rPr>
              <w:t>Заместитель главы администрации городского поселения по социальному развитию</w:t>
            </w:r>
          </w:p>
        </w:tc>
      </w:tr>
      <w:tr w:rsidR="00E86D58" w:rsidRPr="00FC4F5D" w14:paraId="4A8347A1" w14:textId="77777777" w:rsidTr="005C75B6">
        <w:tc>
          <w:tcPr>
            <w:tcW w:w="671" w:type="dxa"/>
            <w:tcBorders>
              <w:top w:val="single" w:sz="4" w:space="0" w:color="auto"/>
              <w:left w:val="single" w:sz="4" w:space="0" w:color="auto"/>
              <w:bottom w:val="single" w:sz="4" w:space="0" w:color="auto"/>
              <w:right w:val="single" w:sz="4" w:space="0" w:color="auto"/>
            </w:tcBorders>
            <w:vAlign w:val="center"/>
            <w:hideMark/>
          </w:tcPr>
          <w:p w14:paraId="6AFEAD4D" w14:textId="77777777" w:rsidR="00E86D58" w:rsidRPr="00FC4F5D" w:rsidRDefault="00E86D58" w:rsidP="005C75B6">
            <w:pPr>
              <w:jc w:val="center"/>
              <w:rPr>
                <w:sz w:val="28"/>
                <w:szCs w:val="28"/>
              </w:rPr>
            </w:pPr>
            <w:r w:rsidRPr="00FC4F5D">
              <w:rPr>
                <w:sz w:val="28"/>
                <w:szCs w:val="28"/>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74B504B" w14:textId="77777777" w:rsidR="00E86D58" w:rsidRPr="00FC4F5D" w:rsidRDefault="00E86D58" w:rsidP="005C75B6">
            <w:pPr>
              <w:jc w:val="center"/>
              <w:rPr>
                <w:color w:val="000000"/>
                <w:sz w:val="28"/>
                <w:szCs w:val="28"/>
              </w:rPr>
            </w:pPr>
            <w:r w:rsidRPr="00FC4F5D">
              <w:rPr>
                <w:sz w:val="28"/>
                <w:szCs w:val="28"/>
              </w:rPr>
              <w:t>Заместитель председателя комиссии</w:t>
            </w:r>
          </w:p>
        </w:tc>
        <w:tc>
          <w:tcPr>
            <w:tcW w:w="5591" w:type="dxa"/>
            <w:tcBorders>
              <w:top w:val="single" w:sz="4" w:space="0" w:color="auto"/>
              <w:left w:val="single" w:sz="4" w:space="0" w:color="auto"/>
              <w:bottom w:val="single" w:sz="4" w:space="0" w:color="auto"/>
              <w:right w:val="single" w:sz="4" w:space="0" w:color="auto"/>
            </w:tcBorders>
            <w:vAlign w:val="center"/>
          </w:tcPr>
          <w:p w14:paraId="2F5427B0" w14:textId="77777777" w:rsidR="00E86D58" w:rsidRPr="00FC4F5D" w:rsidRDefault="00E86D58" w:rsidP="005C75B6">
            <w:pPr>
              <w:jc w:val="center"/>
              <w:rPr>
                <w:sz w:val="28"/>
                <w:szCs w:val="28"/>
              </w:rPr>
            </w:pPr>
            <w:r w:rsidRPr="00FC4F5D">
              <w:rPr>
                <w:sz w:val="28"/>
                <w:szCs w:val="28"/>
              </w:rPr>
              <w:t>Начальник отдела земельно-имущественных отношений</w:t>
            </w:r>
          </w:p>
        </w:tc>
      </w:tr>
      <w:tr w:rsidR="00E86D58" w:rsidRPr="00FC4F5D" w14:paraId="651E639F" w14:textId="77777777" w:rsidTr="005C75B6">
        <w:tc>
          <w:tcPr>
            <w:tcW w:w="671" w:type="dxa"/>
            <w:tcBorders>
              <w:top w:val="single" w:sz="4" w:space="0" w:color="auto"/>
              <w:left w:val="single" w:sz="4" w:space="0" w:color="auto"/>
              <w:bottom w:val="single" w:sz="4" w:space="0" w:color="auto"/>
              <w:right w:val="single" w:sz="4" w:space="0" w:color="auto"/>
            </w:tcBorders>
            <w:vAlign w:val="center"/>
            <w:hideMark/>
          </w:tcPr>
          <w:p w14:paraId="295FCA46" w14:textId="77777777" w:rsidR="00E86D58" w:rsidRPr="00FC4F5D" w:rsidRDefault="00E86D58" w:rsidP="005C75B6">
            <w:pPr>
              <w:jc w:val="center"/>
              <w:rPr>
                <w:sz w:val="28"/>
                <w:szCs w:val="28"/>
              </w:rPr>
            </w:pPr>
            <w:r w:rsidRPr="00FC4F5D">
              <w:rPr>
                <w:sz w:val="28"/>
                <w:szCs w:val="28"/>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ADFB0A7" w14:textId="77777777" w:rsidR="00E86D58" w:rsidRPr="00FC4F5D" w:rsidRDefault="00E86D58" w:rsidP="005C75B6">
            <w:pPr>
              <w:jc w:val="center"/>
              <w:rPr>
                <w:sz w:val="28"/>
                <w:szCs w:val="28"/>
              </w:rPr>
            </w:pPr>
            <w:r w:rsidRPr="00FC4F5D">
              <w:rPr>
                <w:sz w:val="28"/>
                <w:szCs w:val="28"/>
              </w:rPr>
              <w:t>Секретарь комиссии</w:t>
            </w:r>
          </w:p>
        </w:tc>
        <w:tc>
          <w:tcPr>
            <w:tcW w:w="5591" w:type="dxa"/>
            <w:tcBorders>
              <w:top w:val="single" w:sz="4" w:space="0" w:color="auto"/>
              <w:left w:val="single" w:sz="4" w:space="0" w:color="auto"/>
              <w:bottom w:val="single" w:sz="4" w:space="0" w:color="auto"/>
              <w:right w:val="single" w:sz="4" w:space="0" w:color="auto"/>
            </w:tcBorders>
            <w:vAlign w:val="center"/>
          </w:tcPr>
          <w:p w14:paraId="5288CC9C" w14:textId="77777777" w:rsidR="00E86D58" w:rsidRPr="00FC4F5D" w:rsidRDefault="00E86D58" w:rsidP="005C75B6">
            <w:pPr>
              <w:jc w:val="center"/>
              <w:rPr>
                <w:sz w:val="28"/>
                <w:szCs w:val="28"/>
              </w:rPr>
            </w:pPr>
            <w:r w:rsidRPr="00FC4F5D">
              <w:rPr>
                <w:sz w:val="28"/>
                <w:szCs w:val="28"/>
              </w:rPr>
              <w:t>Ведущий специалист отдела земельно-имущественных отношений</w:t>
            </w:r>
          </w:p>
        </w:tc>
      </w:tr>
      <w:tr w:rsidR="00E86D58" w:rsidRPr="00FC4F5D" w14:paraId="7114F7A4" w14:textId="77777777" w:rsidTr="005C75B6">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9E0BAA1" w14:textId="77777777" w:rsidR="00E86D58" w:rsidRPr="00FC4F5D" w:rsidRDefault="00E86D58" w:rsidP="005C75B6">
            <w:pPr>
              <w:rPr>
                <w:sz w:val="28"/>
                <w:szCs w:val="28"/>
              </w:rPr>
            </w:pPr>
          </w:p>
          <w:p w14:paraId="1D649399" w14:textId="77777777" w:rsidR="00E86D58" w:rsidRPr="00FC4F5D" w:rsidRDefault="00E86D58" w:rsidP="005C75B6">
            <w:pPr>
              <w:jc w:val="center"/>
              <w:rPr>
                <w:sz w:val="28"/>
                <w:szCs w:val="28"/>
              </w:rPr>
            </w:pPr>
            <w:r w:rsidRPr="00FC4F5D">
              <w:rPr>
                <w:sz w:val="28"/>
                <w:szCs w:val="28"/>
              </w:rPr>
              <w:t>4</w:t>
            </w:r>
          </w:p>
          <w:p w14:paraId="367F17A5" w14:textId="77777777" w:rsidR="00E86D58" w:rsidRPr="00FC4F5D" w:rsidRDefault="00E86D58" w:rsidP="005C75B6">
            <w:pPr>
              <w:jc w:val="center"/>
              <w:rPr>
                <w:sz w:val="28"/>
                <w:szCs w:val="28"/>
              </w:rPr>
            </w:pPr>
            <w:r w:rsidRPr="00FC4F5D">
              <w:rPr>
                <w:sz w:val="28"/>
                <w:szCs w:val="28"/>
              </w:rPr>
              <w:t>5</w:t>
            </w:r>
          </w:p>
          <w:p w14:paraId="44BADE39" w14:textId="77777777" w:rsidR="00E86D58" w:rsidRPr="00FC4F5D" w:rsidRDefault="00E86D58" w:rsidP="005C75B6">
            <w:pPr>
              <w:jc w:val="center"/>
              <w:rPr>
                <w:sz w:val="28"/>
                <w:szCs w:val="28"/>
              </w:rPr>
            </w:pPr>
            <w:r w:rsidRPr="00FC4F5D">
              <w:rPr>
                <w:sz w:val="28"/>
                <w:szCs w:val="28"/>
              </w:rPr>
              <w:t>6</w:t>
            </w:r>
          </w:p>
          <w:p w14:paraId="4FEBFCE9" w14:textId="77777777" w:rsidR="00E86D58" w:rsidRPr="00FC4F5D" w:rsidRDefault="00E86D58" w:rsidP="005C75B6">
            <w:pPr>
              <w:jc w:val="center"/>
              <w:rPr>
                <w:sz w:val="28"/>
                <w:szCs w:val="28"/>
              </w:rPr>
            </w:pPr>
            <w:r w:rsidRPr="00FC4F5D">
              <w:rPr>
                <w:sz w:val="28"/>
                <w:szCs w:val="28"/>
              </w:rPr>
              <w:t>7</w:t>
            </w:r>
          </w:p>
          <w:p w14:paraId="2B524612" w14:textId="77777777" w:rsidR="00E86D58" w:rsidRPr="00FC4F5D" w:rsidRDefault="00E86D58" w:rsidP="005C75B6">
            <w:pPr>
              <w:jc w:val="center"/>
              <w:rPr>
                <w:sz w:val="28"/>
                <w:szCs w:val="28"/>
              </w:rPr>
            </w:pPr>
            <w:r w:rsidRPr="00FC4F5D">
              <w:rPr>
                <w:sz w:val="28"/>
                <w:szCs w:val="28"/>
              </w:rPr>
              <w:t>8</w:t>
            </w:r>
          </w:p>
          <w:p w14:paraId="0E56E8B3" w14:textId="77777777" w:rsidR="00E86D58" w:rsidRPr="00FC4F5D" w:rsidRDefault="00E86D58" w:rsidP="005C75B6">
            <w:pPr>
              <w:jc w:val="center"/>
              <w:rPr>
                <w:sz w:val="28"/>
                <w:szCs w:val="28"/>
              </w:rPr>
            </w:pP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14:paraId="3729CB6F" w14:textId="77777777" w:rsidR="00E86D58" w:rsidRPr="00FC4F5D" w:rsidRDefault="00E86D58" w:rsidP="005C75B6">
            <w:pPr>
              <w:jc w:val="center"/>
              <w:rPr>
                <w:sz w:val="28"/>
                <w:szCs w:val="28"/>
              </w:rPr>
            </w:pPr>
            <w:r w:rsidRPr="00FC4F5D">
              <w:rPr>
                <w:sz w:val="28"/>
                <w:szCs w:val="28"/>
              </w:rPr>
              <w:t>Члены комиссии</w:t>
            </w:r>
          </w:p>
        </w:tc>
        <w:tc>
          <w:tcPr>
            <w:tcW w:w="5591" w:type="dxa"/>
            <w:tcBorders>
              <w:top w:val="single" w:sz="4" w:space="0" w:color="auto"/>
              <w:left w:val="single" w:sz="4" w:space="0" w:color="auto"/>
              <w:bottom w:val="single" w:sz="4" w:space="0" w:color="auto"/>
              <w:right w:val="single" w:sz="4" w:space="0" w:color="auto"/>
            </w:tcBorders>
            <w:vAlign w:val="center"/>
          </w:tcPr>
          <w:p w14:paraId="596E21D6" w14:textId="77777777" w:rsidR="00E86D58" w:rsidRPr="00FC4F5D" w:rsidRDefault="00E86D58" w:rsidP="005C75B6">
            <w:pPr>
              <w:jc w:val="center"/>
              <w:rPr>
                <w:sz w:val="28"/>
                <w:szCs w:val="28"/>
              </w:rPr>
            </w:pPr>
            <w:r w:rsidRPr="00FC4F5D">
              <w:rPr>
                <w:sz w:val="28"/>
                <w:szCs w:val="28"/>
              </w:rPr>
              <w:t>Заместитель главы администрации городского поселения по ЖКХ</w:t>
            </w:r>
          </w:p>
        </w:tc>
      </w:tr>
      <w:tr w:rsidR="00E86D58" w:rsidRPr="00FC4F5D" w14:paraId="53A9A666" w14:textId="77777777" w:rsidTr="005C75B6">
        <w:tc>
          <w:tcPr>
            <w:tcW w:w="0" w:type="auto"/>
            <w:vMerge/>
            <w:tcBorders>
              <w:top w:val="single" w:sz="4" w:space="0" w:color="auto"/>
              <w:left w:val="single" w:sz="4" w:space="0" w:color="auto"/>
              <w:bottom w:val="single" w:sz="4" w:space="0" w:color="auto"/>
              <w:right w:val="single" w:sz="4" w:space="0" w:color="auto"/>
            </w:tcBorders>
            <w:vAlign w:val="center"/>
            <w:hideMark/>
          </w:tcPr>
          <w:p w14:paraId="4C6D33CE" w14:textId="77777777" w:rsidR="00E86D58" w:rsidRPr="00FC4F5D" w:rsidRDefault="00E86D58" w:rsidP="005C75B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94EF7" w14:textId="77777777" w:rsidR="00E86D58" w:rsidRPr="00FC4F5D" w:rsidRDefault="00E86D58" w:rsidP="005C75B6">
            <w:pPr>
              <w:rPr>
                <w:sz w:val="28"/>
                <w:szCs w:val="28"/>
              </w:rPr>
            </w:pPr>
          </w:p>
        </w:tc>
        <w:tc>
          <w:tcPr>
            <w:tcW w:w="5591" w:type="dxa"/>
            <w:tcBorders>
              <w:top w:val="single" w:sz="4" w:space="0" w:color="auto"/>
              <w:left w:val="single" w:sz="4" w:space="0" w:color="auto"/>
              <w:bottom w:val="single" w:sz="4" w:space="0" w:color="auto"/>
              <w:right w:val="single" w:sz="4" w:space="0" w:color="auto"/>
            </w:tcBorders>
            <w:vAlign w:val="center"/>
          </w:tcPr>
          <w:p w14:paraId="27070724" w14:textId="77777777" w:rsidR="00E86D58" w:rsidRPr="00FC4F5D" w:rsidRDefault="00E86D58" w:rsidP="005C75B6">
            <w:pPr>
              <w:jc w:val="center"/>
              <w:rPr>
                <w:sz w:val="28"/>
                <w:szCs w:val="28"/>
              </w:rPr>
            </w:pPr>
            <w:r w:rsidRPr="00FC4F5D">
              <w:rPr>
                <w:sz w:val="28"/>
                <w:szCs w:val="28"/>
              </w:rPr>
              <w:t>Начальник отдела ЖКХ и строительства</w:t>
            </w:r>
          </w:p>
        </w:tc>
      </w:tr>
      <w:tr w:rsidR="00E86D58" w:rsidRPr="00FC4F5D" w14:paraId="3340EFCD" w14:textId="77777777" w:rsidTr="005C75B6">
        <w:tc>
          <w:tcPr>
            <w:tcW w:w="0" w:type="auto"/>
            <w:vMerge/>
            <w:tcBorders>
              <w:top w:val="single" w:sz="4" w:space="0" w:color="auto"/>
              <w:left w:val="single" w:sz="4" w:space="0" w:color="auto"/>
              <w:bottom w:val="single" w:sz="4" w:space="0" w:color="auto"/>
              <w:right w:val="single" w:sz="4" w:space="0" w:color="auto"/>
            </w:tcBorders>
            <w:vAlign w:val="center"/>
          </w:tcPr>
          <w:p w14:paraId="2E618B58" w14:textId="77777777" w:rsidR="00E86D58" w:rsidRPr="00FC4F5D" w:rsidRDefault="00E86D58" w:rsidP="005C75B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2B8535" w14:textId="77777777" w:rsidR="00E86D58" w:rsidRPr="00FC4F5D" w:rsidRDefault="00E86D58" w:rsidP="005C75B6">
            <w:pPr>
              <w:rPr>
                <w:sz w:val="28"/>
                <w:szCs w:val="28"/>
              </w:rPr>
            </w:pPr>
          </w:p>
        </w:tc>
        <w:tc>
          <w:tcPr>
            <w:tcW w:w="5591" w:type="dxa"/>
            <w:tcBorders>
              <w:top w:val="single" w:sz="4" w:space="0" w:color="auto"/>
              <w:left w:val="single" w:sz="4" w:space="0" w:color="auto"/>
              <w:bottom w:val="single" w:sz="4" w:space="0" w:color="auto"/>
              <w:right w:val="single" w:sz="4" w:space="0" w:color="auto"/>
            </w:tcBorders>
            <w:vAlign w:val="center"/>
          </w:tcPr>
          <w:p w14:paraId="73A24513" w14:textId="77777777" w:rsidR="00E86D58" w:rsidRPr="00FC4F5D" w:rsidRDefault="00E86D58" w:rsidP="005C75B6">
            <w:pPr>
              <w:jc w:val="center"/>
              <w:rPr>
                <w:sz w:val="28"/>
                <w:szCs w:val="28"/>
              </w:rPr>
            </w:pPr>
            <w:r w:rsidRPr="00FC4F5D">
              <w:rPr>
                <w:sz w:val="28"/>
                <w:szCs w:val="28"/>
              </w:rPr>
              <w:t>Главный специалист-архитектор отдела земельно-имущественных отношений</w:t>
            </w:r>
          </w:p>
        </w:tc>
      </w:tr>
      <w:tr w:rsidR="00E86D58" w:rsidRPr="00FC4F5D" w14:paraId="6A708C0F" w14:textId="77777777" w:rsidTr="005C75B6">
        <w:tc>
          <w:tcPr>
            <w:tcW w:w="0" w:type="auto"/>
            <w:vMerge/>
            <w:tcBorders>
              <w:top w:val="single" w:sz="4" w:space="0" w:color="auto"/>
              <w:left w:val="single" w:sz="4" w:space="0" w:color="auto"/>
              <w:bottom w:val="single" w:sz="4" w:space="0" w:color="auto"/>
              <w:right w:val="single" w:sz="4" w:space="0" w:color="auto"/>
            </w:tcBorders>
            <w:vAlign w:val="center"/>
          </w:tcPr>
          <w:p w14:paraId="5D3C55BA" w14:textId="77777777" w:rsidR="00E86D58" w:rsidRPr="00FC4F5D" w:rsidRDefault="00E86D58" w:rsidP="005C75B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B19AA2" w14:textId="77777777" w:rsidR="00E86D58" w:rsidRPr="00FC4F5D" w:rsidRDefault="00E86D58" w:rsidP="005C75B6">
            <w:pPr>
              <w:rPr>
                <w:sz w:val="28"/>
                <w:szCs w:val="28"/>
              </w:rPr>
            </w:pPr>
          </w:p>
        </w:tc>
        <w:tc>
          <w:tcPr>
            <w:tcW w:w="5591" w:type="dxa"/>
            <w:tcBorders>
              <w:top w:val="single" w:sz="4" w:space="0" w:color="auto"/>
              <w:left w:val="single" w:sz="4" w:space="0" w:color="auto"/>
              <w:bottom w:val="single" w:sz="4" w:space="0" w:color="auto"/>
              <w:right w:val="single" w:sz="4" w:space="0" w:color="auto"/>
            </w:tcBorders>
            <w:vAlign w:val="center"/>
          </w:tcPr>
          <w:p w14:paraId="2E861F6E" w14:textId="77777777" w:rsidR="00E86D58" w:rsidRPr="00FC4F5D" w:rsidRDefault="00E86D58" w:rsidP="005C75B6">
            <w:pPr>
              <w:jc w:val="center"/>
              <w:rPr>
                <w:sz w:val="28"/>
                <w:szCs w:val="28"/>
              </w:rPr>
            </w:pPr>
            <w:r w:rsidRPr="00FC4F5D">
              <w:rPr>
                <w:sz w:val="28"/>
                <w:szCs w:val="28"/>
              </w:rPr>
              <w:t>Главный специалист отдела земельно-имущественных отношений</w:t>
            </w:r>
          </w:p>
        </w:tc>
      </w:tr>
      <w:tr w:rsidR="00E86D58" w:rsidRPr="005802D6" w14:paraId="250F6434" w14:textId="77777777" w:rsidTr="005C75B6">
        <w:tc>
          <w:tcPr>
            <w:tcW w:w="0" w:type="auto"/>
            <w:vMerge/>
            <w:tcBorders>
              <w:top w:val="single" w:sz="4" w:space="0" w:color="auto"/>
              <w:left w:val="single" w:sz="4" w:space="0" w:color="auto"/>
              <w:bottom w:val="single" w:sz="4" w:space="0" w:color="auto"/>
              <w:right w:val="single" w:sz="4" w:space="0" w:color="auto"/>
            </w:tcBorders>
            <w:vAlign w:val="center"/>
            <w:hideMark/>
          </w:tcPr>
          <w:p w14:paraId="7ABA1820" w14:textId="77777777" w:rsidR="00E86D58" w:rsidRPr="00FC4F5D" w:rsidRDefault="00E86D58" w:rsidP="005C75B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C8D6B" w14:textId="77777777" w:rsidR="00E86D58" w:rsidRPr="00FC4F5D" w:rsidRDefault="00E86D58" w:rsidP="005C75B6">
            <w:pPr>
              <w:rPr>
                <w:sz w:val="28"/>
                <w:szCs w:val="28"/>
              </w:rPr>
            </w:pPr>
          </w:p>
        </w:tc>
        <w:tc>
          <w:tcPr>
            <w:tcW w:w="5591" w:type="dxa"/>
            <w:tcBorders>
              <w:top w:val="single" w:sz="4" w:space="0" w:color="auto"/>
              <w:left w:val="single" w:sz="4" w:space="0" w:color="auto"/>
              <w:bottom w:val="single" w:sz="4" w:space="0" w:color="auto"/>
              <w:right w:val="single" w:sz="4" w:space="0" w:color="auto"/>
            </w:tcBorders>
            <w:vAlign w:val="center"/>
          </w:tcPr>
          <w:p w14:paraId="3E0A1D36" w14:textId="77777777" w:rsidR="00E86D58" w:rsidRPr="005802D6" w:rsidRDefault="00E86D58" w:rsidP="005C75B6">
            <w:pPr>
              <w:jc w:val="center"/>
              <w:rPr>
                <w:sz w:val="28"/>
                <w:szCs w:val="28"/>
              </w:rPr>
            </w:pPr>
            <w:r w:rsidRPr="00FC4F5D">
              <w:rPr>
                <w:sz w:val="28"/>
                <w:szCs w:val="28"/>
              </w:rPr>
              <w:t>Ведущий специалист по АХЧ, ГО и ЧС</w:t>
            </w:r>
          </w:p>
        </w:tc>
      </w:tr>
    </w:tbl>
    <w:p w14:paraId="5A83F296" w14:textId="77777777" w:rsidR="00E86D58" w:rsidRPr="0030431A" w:rsidRDefault="00E86D58" w:rsidP="00E86D58">
      <w:pPr>
        <w:rPr>
          <w:sz w:val="28"/>
          <w:szCs w:val="28"/>
        </w:rPr>
      </w:pPr>
    </w:p>
    <w:p w14:paraId="12FE3A37" w14:textId="77777777" w:rsidR="00E86D58" w:rsidRPr="001E74FD" w:rsidRDefault="00E86D58" w:rsidP="00E86D58">
      <w:pPr>
        <w:pStyle w:val="ConsPlusNormal0"/>
        <w:jc w:val="both"/>
        <w:rPr>
          <w:rFonts w:ascii="Times New Roman" w:hAnsi="Times New Roman" w:cs="Times New Roman"/>
          <w:sz w:val="28"/>
          <w:szCs w:val="28"/>
        </w:rPr>
      </w:pPr>
    </w:p>
    <w:p w14:paraId="7D273D0F" w14:textId="77777777" w:rsidR="00E86D58" w:rsidRDefault="00E86D58">
      <w:pPr>
        <w:shd w:val="clear" w:color="auto" w:fill="FFFFFF"/>
        <w:ind w:firstLine="709"/>
        <w:jc w:val="both"/>
        <w:rPr>
          <w:rFonts w:eastAsia="Calibri"/>
          <w:color w:val="000000"/>
          <w:sz w:val="28"/>
          <w:szCs w:val="28"/>
        </w:rPr>
      </w:pPr>
    </w:p>
    <w:sectPr w:rsidR="00E86D58" w:rsidSect="00FC4F5D">
      <w:headerReference w:type="first" r:id="rId11"/>
      <w:pgSz w:w="11906" w:h="16838"/>
      <w:pgMar w:top="1134" w:right="567" w:bottom="1134" w:left="1418" w:header="227"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224B4" w14:textId="77777777" w:rsidR="00FC4F5D" w:rsidRDefault="00FC4F5D" w:rsidP="00FC4F5D">
      <w:r>
        <w:separator/>
      </w:r>
    </w:p>
  </w:endnote>
  <w:endnote w:type="continuationSeparator" w:id="0">
    <w:p w14:paraId="5094EF38" w14:textId="77777777" w:rsidR="00FC4F5D" w:rsidRDefault="00FC4F5D" w:rsidP="00FC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71C8" w14:textId="77777777" w:rsidR="00FC4F5D" w:rsidRDefault="00FC4F5D" w:rsidP="00FC4F5D">
      <w:r>
        <w:separator/>
      </w:r>
    </w:p>
  </w:footnote>
  <w:footnote w:type="continuationSeparator" w:id="0">
    <w:p w14:paraId="5AEFB157" w14:textId="77777777" w:rsidR="00FC4F5D" w:rsidRDefault="00FC4F5D" w:rsidP="00FC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728A" w14:textId="59021332" w:rsidR="00FC4F5D" w:rsidRPr="00FC4F5D" w:rsidRDefault="00FC4F5D" w:rsidP="00FC4F5D">
    <w:pPr>
      <w:pStyle w:val="af1"/>
      <w:jc w:val="right"/>
      <w:rPr>
        <w:rFonts w:ascii="Times New Roman" w:hAnsi="Times New Roman" w:cs="Times New Roman"/>
        <w:sz w:val="32"/>
        <w:szCs w:val="32"/>
      </w:rPr>
    </w:pPr>
    <w:r w:rsidRPr="00FC4F5D">
      <w:rPr>
        <w:rFonts w:ascii="Times New Roman" w:hAnsi="Times New Roman" w:cs="Times New Roman"/>
        <w:sz w:val="32"/>
        <w:szCs w:val="32"/>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7A5"/>
    <w:multiLevelType w:val="multilevel"/>
    <w:tmpl w:val="9F22414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188"/>
    <w:rsid w:val="001421B1"/>
    <w:rsid w:val="00165DCA"/>
    <w:rsid w:val="00224F1D"/>
    <w:rsid w:val="002E7445"/>
    <w:rsid w:val="003205E4"/>
    <w:rsid w:val="00426F52"/>
    <w:rsid w:val="00553053"/>
    <w:rsid w:val="006C6A06"/>
    <w:rsid w:val="00751EC8"/>
    <w:rsid w:val="007E2A0F"/>
    <w:rsid w:val="00815A78"/>
    <w:rsid w:val="00871C75"/>
    <w:rsid w:val="008758BA"/>
    <w:rsid w:val="00C43188"/>
    <w:rsid w:val="00D4335C"/>
    <w:rsid w:val="00E86D58"/>
    <w:rsid w:val="00FC4F5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E246"/>
  <w15:docId w15:val="{0212A4FD-A55E-4343-AA27-8568FBED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DA3EB5"/>
    <w:pPr>
      <w:keepNext/>
      <w:widowControl/>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348C4"/>
    <w:rPr>
      <w:color w:val="0000FF" w:themeColor="hyperlink"/>
      <w:u w:val="single"/>
    </w:rPr>
  </w:style>
  <w:style w:type="character" w:customStyle="1" w:styleId="a3">
    <w:name w:val="Основной текст Знак"/>
    <w:link w:val="a4"/>
    <w:qFormat/>
    <w:rsid w:val="00606103"/>
    <w:rPr>
      <w:spacing w:val="-10"/>
      <w:sz w:val="29"/>
      <w:szCs w:val="29"/>
      <w:shd w:val="clear" w:color="auto" w:fill="FFFFFF"/>
    </w:rPr>
  </w:style>
  <w:style w:type="character" w:customStyle="1" w:styleId="1">
    <w:name w:val="Основной текст Знак1"/>
    <w:basedOn w:val="a0"/>
    <w:uiPriority w:val="99"/>
    <w:semiHidden/>
    <w:qFormat/>
    <w:rsid w:val="00606103"/>
    <w:rPr>
      <w:rFonts w:ascii="Times New Roman" w:eastAsia="Times New Roman" w:hAnsi="Times New Roman" w:cs="Times New Roman"/>
      <w:sz w:val="20"/>
      <w:szCs w:val="20"/>
      <w:lang w:eastAsia="ru-RU"/>
    </w:rPr>
  </w:style>
  <w:style w:type="character" w:styleId="a5">
    <w:name w:val="Strong"/>
    <w:basedOn w:val="a0"/>
    <w:uiPriority w:val="22"/>
    <w:qFormat/>
    <w:rsid w:val="003D1C89"/>
    <w:rPr>
      <w:b/>
      <w:bCs/>
    </w:rPr>
  </w:style>
  <w:style w:type="character" w:customStyle="1" w:styleId="21">
    <w:name w:val="Основной текст (2)_"/>
    <w:basedOn w:val="a0"/>
    <w:link w:val="22"/>
    <w:qFormat/>
    <w:rsid w:val="00410E6A"/>
    <w:rPr>
      <w:rFonts w:ascii="Times New Roman" w:eastAsia="Times New Roman" w:hAnsi="Times New Roman" w:cs="Times New Roman"/>
      <w:sz w:val="26"/>
      <w:szCs w:val="26"/>
      <w:shd w:val="clear" w:color="auto" w:fill="FFFFFF"/>
    </w:rPr>
  </w:style>
  <w:style w:type="character" w:customStyle="1" w:styleId="a6">
    <w:name w:val="Текст выноски Знак"/>
    <w:basedOn w:val="a0"/>
    <w:link w:val="a7"/>
    <w:uiPriority w:val="99"/>
    <w:semiHidden/>
    <w:qFormat/>
    <w:rsid w:val="00EE2E36"/>
    <w:rPr>
      <w:rFonts w:ascii="Segoe UI" w:eastAsia="Times New Roman" w:hAnsi="Segoe UI" w:cs="Segoe UI"/>
      <w:sz w:val="18"/>
      <w:szCs w:val="18"/>
      <w:lang w:eastAsia="ru-RU"/>
    </w:rPr>
  </w:style>
  <w:style w:type="character" w:customStyle="1" w:styleId="20">
    <w:name w:val="Заголовок 2 Знак"/>
    <w:basedOn w:val="a0"/>
    <w:link w:val="2"/>
    <w:qFormat/>
    <w:rsid w:val="00DA3EB5"/>
    <w:rPr>
      <w:rFonts w:ascii="Cambria" w:eastAsia="Times New Roman" w:hAnsi="Cambria" w:cs="Times New Roman"/>
      <w:b/>
      <w:bCs/>
      <w:i/>
      <w:iCs/>
      <w:sz w:val="28"/>
      <w:szCs w:val="28"/>
      <w:lang w:eastAsia="ru-RU"/>
    </w:rPr>
  </w:style>
  <w:style w:type="character" w:styleId="a8">
    <w:name w:val="annotation reference"/>
    <w:basedOn w:val="a0"/>
    <w:uiPriority w:val="99"/>
    <w:semiHidden/>
    <w:unhideWhenUsed/>
    <w:qFormat/>
    <w:rsid w:val="00DA3EB5"/>
    <w:rPr>
      <w:sz w:val="16"/>
      <w:szCs w:val="16"/>
    </w:rPr>
  </w:style>
  <w:style w:type="character" w:customStyle="1" w:styleId="a9">
    <w:name w:val="Текст примечания Знак"/>
    <w:basedOn w:val="a0"/>
    <w:link w:val="aa"/>
    <w:uiPriority w:val="99"/>
    <w:qFormat/>
    <w:rsid w:val="00DA3EB5"/>
    <w:rPr>
      <w:sz w:val="20"/>
      <w:szCs w:val="20"/>
    </w:rPr>
  </w:style>
  <w:style w:type="character" w:customStyle="1" w:styleId="ab">
    <w:name w:val="Тема примечания Знак"/>
    <w:basedOn w:val="a9"/>
    <w:link w:val="ac"/>
    <w:uiPriority w:val="99"/>
    <w:semiHidden/>
    <w:qFormat/>
    <w:rsid w:val="00DA3EB5"/>
    <w:rPr>
      <w:b/>
      <w:bCs/>
      <w:sz w:val="20"/>
      <w:szCs w:val="20"/>
    </w:rPr>
  </w:style>
  <w:style w:type="character" w:customStyle="1" w:styleId="ad">
    <w:name w:val="Текст сноски Знак"/>
    <w:basedOn w:val="a0"/>
    <w:link w:val="ae"/>
    <w:uiPriority w:val="99"/>
    <w:semiHidden/>
    <w:qFormat/>
    <w:rsid w:val="00DA3EB5"/>
    <w:rPr>
      <w:sz w:val="20"/>
      <w:szCs w:val="20"/>
    </w:rPr>
  </w:style>
  <w:style w:type="character" w:customStyle="1" w:styleId="af">
    <w:name w:val="Привязка сноски"/>
    <w:rPr>
      <w:vertAlign w:val="superscript"/>
    </w:rPr>
  </w:style>
  <w:style w:type="character" w:customStyle="1" w:styleId="FootnoteCharacters">
    <w:name w:val="Footnote Characters"/>
    <w:basedOn w:val="a0"/>
    <w:uiPriority w:val="99"/>
    <w:semiHidden/>
    <w:unhideWhenUsed/>
    <w:qFormat/>
    <w:rsid w:val="00DA3EB5"/>
    <w:rPr>
      <w:vertAlign w:val="superscript"/>
    </w:rPr>
  </w:style>
  <w:style w:type="character" w:customStyle="1" w:styleId="af0">
    <w:name w:val="Верхний колонтитул Знак"/>
    <w:basedOn w:val="a0"/>
    <w:link w:val="af1"/>
    <w:uiPriority w:val="99"/>
    <w:qFormat/>
    <w:rsid w:val="00DA3EB5"/>
  </w:style>
  <w:style w:type="character" w:customStyle="1" w:styleId="af2">
    <w:name w:val="Нижний колонтитул Знак"/>
    <w:basedOn w:val="a0"/>
    <w:link w:val="af3"/>
    <w:uiPriority w:val="99"/>
    <w:qFormat/>
    <w:rsid w:val="00DA3EB5"/>
  </w:style>
  <w:style w:type="character" w:customStyle="1" w:styleId="ConsPlusNormal">
    <w:name w:val="ConsPlusNormal Знак"/>
    <w:link w:val="ConsPlusNormal0"/>
    <w:qFormat/>
    <w:locked/>
    <w:rsid w:val="00B91491"/>
    <w:rPr>
      <w:rFonts w:ascii="Calibri" w:eastAsiaTheme="minorEastAsia" w:hAnsi="Calibri" w:cs="Calibri"/>
      <w:lang w:eastAsia="ru-RU"/>
    </w:rPr>
  </w:style>
  <w:style w:type="paragraph" w:styleId="af4">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rsid w:val="00606103"/>
    <w:pPr>
      <w:widowControl/>
      <w:shd w:val="clear" w:color="auto" w:fill="FFFFFF"/>
      <w:spacing w:line="315" w:lineRule="exact"/>
    </w:pPr>
    <w:rPr>
      <w:rFonts w:asciiTheme="minorHAnsi" w:eastAsiaTheme="minorHAnsi" w:hAnsiTheme="minorHAnsi" w:cstheme="minorBidi"/>
      <w:spacing w:val="-10"/>
      <w:sz w:val="29"/>
      <w:szCs w:val="29"/>
      <w:lang w:eastAsia="en-US"/>
    </w:rPr>
  </w:style>
  <w:style w:type="paragraph" w:styleId="af5">
    <w:name w:val="List"/>
    <w:basedOn w:val="a4"/>
    <w:rPr>
      <w:rFonts w:cs="Ari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styleId="af8">
    <w:name w:val="List Paragraph"/>
    <w:basedOn w:val="a"/>
    <w:qFormat/>
    <w:rsid w:val="000348C4"/>
    <w:pPr>
      <w:ind w:left="720"/>
      <w:contextualSpacing/>
    </w:pPr>
  </w:style>
  <w:style w:type="paragraph" w:styleId="af9">
    <w:name w:val="Normal (Web)"/>
    <w:basedOn w:val="a"/>
    <w:uiPriority w:val="99"/>
    <w:unhideWhenUsed/>
    <w:qFormat/>
    <w:rsid w:val="003D1C89"/>
    <w:pPr>
      <w:widowControl/>
      <w:spacing w:beforeAutospacing="1" w:afterAutospacing="1"/>
    </w:pPr>
    <w:rPr>
      <w:sz w:val="24"/>
      <w:szCs w:val="24"/>
    </w:rPr>
  </w:style>
  <w:style w:type="paragraph" w:customStyle="1" w:styleId="22">
    <w:name w:val="Основной текст (2)"/>
    <w:basedOn w:val="a"/>
    <w:link w:val="21"/>
    <w:qFormat/>
    <w:rsid w:val="00410E6A"/>
    <w:pPr>
      <w:shd w:val="clear" w:color="auto" w:fill="FFFFFF"/>
      <w:spacing w:after="660" w:line="0" w:lineRule="atLeast"/>
      <w:jc w:val="center"/>
    </w:pPr>
    <w:rPr>
      <w:sz w:val="26"/>
      <w:szCs w:val="26"/>
      <w:lang w:eastAsia="en-US"/>
    </w:rPr>
  </w:style>
  <w:style w:type="paragraph" w:styleId="a7">
    <w:name w:val="Balloon Text"/>
    <w:basedOn w:val="a"/>
    <w:link w:val="a6"/>
    <w:uiPriority w:val="99"/>
    <w:semiHidden/>
    <w:unhideWhenUsed/>
    <w:qFormat/>
    <w:rsid w:val="00EE2E36"/>
    <w:rPr>
      <w:rFonts w:ascii="Segoe UI" w:hAnsi="Segoe UI" w:cs="Segoe UI"/>
      <w:sz w:val="18"/>
      <w:szCs w:val="18"/>
    </w:rPr>
  </w:style>
  <w:style w:type="paragraph" w:customStyle="1" w:styleId="ConsPlusTitlePage">
    <w:name w:val="ConsPlusTitlePage"/>
    <w:uiPriority w:val="99"/>
    <w:qFormat/>
    <w:rsid w:val="002A75DB"/>
    <w:pPr>
      <w:widowControl w:val="0"/>
    </w:pPr>
    <w:rPr>
      <w:rFonts w:ascii="Tahoma" w:eastAsiaTheme="minorEastAsia" w:hAnsi="Tahoma" w:cs="Tahoma"/>
      <w:sz w:val="20"/>
      <w:szCs w:val="20"/>
      <w:lang w:eastAsia="ru-RU"/>
    </w:rPr>
  </w:style>
  <w:style w:type="paragraph" w:customStyle="1" w:styleId="ConsPlusNormal0">
    <w:name w:val="ConsPlusNormal"/>
    <w:link w:val="ConsPlusNormal"/>
    <w:qFormat/>
    <w:rsid w:val="00DA3EB5"/>
    <w:pPr>
      <w:widowControl w:val="0"/>
    </w:pPr>
    <w:rPr>
      <w:rFonts w:ascii="Calibri" w:eastAsiaTheme="minorEastAsia" w:hAnsi="Calibri" w:cs="Calibri"/>
      <w:lang w:eastAsia="ru-RU"/>
    </w:rPr>
  </w:style>
  <w:style w:type="paragraph" w:customStyle="1" w:styleId="ConsPlusNonformat">
    <w:name w:val="ConsPlusNonformat"/>
    <w:uiPriority w:val="99"/>
    <w:qFormat/>
    <w:rsid w:val="00DA3EB5"/>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DA3EB5"/>
    <w:pPr>
      <w:widowControl w:val="0"/>
    </w:pPr>
    <w:rPr>
      <w:rFonts w:ascii="Calibri" w:eastAsiaTheme="minorEastAsia" w:hAnsi="Calibri" w:cs="Calibri"/>
      <w:b/>
      <w:bCs/>
      <w:lang w:eastAsia="ru-RU"/>
    </w:rPr>
  </w:style>
  <w:style w:type="paragraph" w:customStyle="1" w:styleId="ConsPlusCell">
    <w:name w:val="ConsPlusCell"/>
    <w:uiPriority w:val="99"/>
    <w:qFormat/>
    <w:rsid w:val="00DA3EB5"/>
    <w:pPr>
      <w:widowControl w:val="0"/>
    </w:pPr>
    <w:rPr>
      <w:rFonts w:ascii="Calibri" w:eastAsiaTheme="minorEastAsia" w:hAnsi="Calibri" w:cs="Calibri"/>
      <w:lang w:eastAsia="ru-RU"/>
    </w:rPr>
  </w:style>
  <w:style w:type="paragraph" w:styleId="aa">
    <w:name w:val="annotation text"/>
    <w:basedOn w:val="a"/>
    <w:link w:val="a9"/>
    <w:uiPriority w:val="99"/>
    <w:unhideWhenUsed/>
    <w:qFormat/>
    <w:rsid w:val="00DA3EB5"/>
    <w:pPr>
      <w:widowControl/>
      <w:spacing w:after="200"/>
    </w:pPr>
    <w:rPr>
      <w:rFonts w:asciiTheme="minorHAnsi" w:eastAsiaTheme="minorHAnsi" w:hAnsiTheme="minorHAnsi" w:cstheme="minorBidi"/>
      <w:lang w:eastAsia="en-US"/>
    </w:rPr>
  </w:style>
  <w:style w:type="paragraph" w:styleId="ac">
    <w:name w:val="annotation subject"/>
    <w:basedOn w:val="aa"/>
    <w:next w:val="aa"/>
    <w:link w:val="ab"/>
    <w:uiPriority w:val="99"/>
    <w:semiHidden/>
    <w:unhideWhenUsed/>
    <w:qFormat/>
    <w:rsid w:val="00DA3EB5"/>
    <w:rPr>
      <w:b/>
      <w:bCs/>
    </w:rPr>
  </w:style>
  <w:style w:type="paragraph" w:styleId="ae">
    <w:name w:val="footnote text"/>
    <w:basedOn w:val="a"/>
    <w:link w:val="ad"/>
    <w:uiPriority w:val="99"/>
    <w:semiHidden/>
    <w:unhideWhenUsed/>
    <w:rsid w:val="00DA3EB5"/>
    <w:pPr>
      <w:widowControl/>
    </w:pPr>
    <w:rPr>
      <w:rFonts w:asciiTheme="minorHAnsi" w:eastAsiaTheme="minorHAnsi" w:hAnsiTheme="minorHAnsi" w:cstheme="minorBidi"/>
      <w:lang w:eastAsia="en-US"/>
    </w:rPr>
  </w:style>
  <w:style w:type="paragraph" w:customStyle="1" w:styleId="afa">
    <w:name w:val="Колонтитул"/>
    <w:basedOn w:val="a"/>
    <w:qFormat/>
  </w:style>
  <w:style w:type="paragraph" w:styleId="af1">
    <w:name w:val="header"/>
    <w:basedOn w:val="a"/>
    <w:link w:val="af0"/>
    <w:uiPriority w:val="99"/>
    <w:unhideWhenUsed/>
    <w:rsid w:val="00DA3EB5"/>
    <w:pPr>
      <w:widowControl/>
      <w:tabs>
        <w:tab w:val="center" w:pos="4677"/>
        <w:tab w:val="right" w:pos="9355"/>
      </w:tabs>
    </w:pPr>
    <w:rPr>
      <w:rFonts w:asciiTheme="minorHAnsi" w:eastAsiaTheme="minorHAnsi" w:hAnsiTheme="minorHAnsi" w:cstheme="minorBidi"/>
      <w:sz w:val="22"/>
      <w:szCs w:val="22"/>
      <w:lang w:eastAsia="en-US"/>
    </w:rPr>
  </w:style>
  <w:style w:type="paragraph" w:styleId="af3">
    <w:name w:val="footer"/>
    <w:basedOn w:val="a"/>
    <w:link w:val="af2"/>
    <w:uiPriority w:val="99"/>
    <w:unhideWhenUsed/>
    <w:rsid w:val="00DA3EB5"/>
    <w:pPr>
      <w:widowControl/>
      <w:tabs>
        <w:tab w:val="center" w:pos="4677"/>
        <w:tab w:val="right" w:pos="9355"/>
      </w:tabs>
    </w:pPr>
    <w:rPr>
      <w:rFonts w:asciiTheme="minorHAnsi" w:eastAsiaTheme="minorHAnsi" w:hAnsiTheme="minorHAnsi" w:cstheme="minorBidi"/>
      <w:sz w:val="22"/>
      <w:szCs w:val="22"/>
      <w:lang w:eastAsia="en-US"/>
    </w:rPr>
  </w:style>
  <w:style w:type="table" w:styleId="afb">
    <w:name w:val="Table Grid"/>
    <w:basedOn w:val="a1"/>
    <w:uiPriority w:val="59"/>
    <w:rsid w:val="00DA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ref=BD00F4C8BAF9B1639EA97BAA245111970CDEE8CDA6472D1E2232BB03C0F609CDF5FA8C892E45239C99637745DBzDA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D00F4C8BAF9B1639EA97BAA245111970CDEE8CDA6472D1E2232BB03C0F609CDF5FA8C892E45239C99637745DBzDAAN" TargetMode="External"/><Relationship Id="rId4" Type="http://schemas.openxmlformats.org/officeDocument/2006/relationships/settings" Target="settings.xml"/><Relationship Id="rId9" Type="http://schemas.openxmlformats.org/officeDocument/2006/relationships/hyperlink" Target="consultantplus://offline/ref=BD00F4C8BAF9B1639EA978BF3D51119700DBEDC3A5137A1C7367B506C8A653DDF1B3DB8132403F82997D77z4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FED9-6DB9-4B21-ABF5-E2B5C8C6FC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3709</Words>
  <Characters>21142</Characters>
  <Application>Microsoft Office Word</Application>
  <DocSecurity>0</DocSecurity>
  <Lines>176</Lines>
  <Paragraphs>49</Paragraphs>
  <ScaleCrop>false</ScaleCrop>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dc:description/>
  <cp:lastModifiedBy>user</cp:lastModifiedBy>
  <cp:revision>17</cp:revision>
  <cp:lastPrinted>2022-11-16T06:30:00Z</cp:lastPrinted>
  <dcterms:created xsi:type="dcterms:W3CDTF">2022-11-15T11:03:00Z</dcterms:created>
  <dcterms:modified xsi:type="dcterms:W3CDTF">2022-11-16T06:30:00Z</dcterms:modified>
  <dc:language>ru-RU</dc:language>
</cp:coreProperties>
</file>