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</w:t>
      </w:r>
      <w:r w:rsidR="00952D85">
        <w:rPr>
          <w:rFonts w:ascii="Times New Roman" w:eastAsia="Calibri" w:hAnsi="Times New Roman" w:cs="Times New Roman"/>
          <w:sz w:val="28"/>
          <w:szCs w:val="28"/>
          <w:lang w:eastAsia="ru-RU"/>
        </w:rPr>
        <w:t>ксовское</w:t>
      </w:r>
      <w:proofErr w:type="spellEnd"/>
      <w:r w:rsidR="00952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и 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</w:p>
    <w:p w:rsidR="00F417DA" w:rsidRPr="00AF180C" w:rsidRDefault="00DA206B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. Токсово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12 дека</w:t>
      </w:r>
      <w:r w:rsidR="00EE1A2B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бря 2022 года</w:t>
      </w:r>
      <w:r w:rsidR="00F417DA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1D38BC" w:rsidRPr="00215FB4" w:rsidRDefault="00DA206B" w:rsidP="001D38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A67B0">
        <w:rPr>
          <w:rFonts w:ascii="Times New Roman" w:hAnsi="Times New Roman"/>
          <w:sz w:val="28"/>
          <w:szCs w:val="28"/>
        </w:rPr>
        <w:t xml:space="preserve">вопросу предоставления </w:t>
      </w:r>
      <w:r w:rsidR="001D38BC" w:rsidRPr="00215FB4">
        <w:rPr>
          <w:rFonts w:ascii="Times New Roman" w:hAnsi="Times New Roman"/>
          <w:sz w:val="28"/>
          <w:szCs w:val="28"/>
        </w:rPr>
        <w:t xml:space="preserve">условно – разрешенного вида использования земельного участка с кадастровым номером 47:07:0502021:459 расположенного по адресу: </w:t>
      </w:r>
      <w:proofErr w:type="spellStart"/>
      <w:r w:rsidR="001D38BC" w:rsidRPr="00215FB4">
        <w:rPr>
          <w:rFonts w:ascii="Times New Roman" w:hAnsi="Times New Roman"/>
          <w:sz w:val="28"/>
          <w:szCs w:val="28"/>
        </w:rPr>
        <w:t>г.п</w:t>
      </w:r>
      <w:proofErr w:type="spellEnd"/>
      <w:r w:rsidR="001D38BC" w:rsidRPr="00215FB4">
        <w:rPr>
          <w:rFonts w:ascii="Times New Roman" w:hAnsi="Times New Roman"/>
          <w:sz w:val="28"/>
          <w:szCs w:val="28"/>
        </w:rPr>
        <w:t xml:space="preserve">. Токсово, ул. Советов, участок № 1Б, с вида – индивидуальное жилищное строительство на вид – магазины, код 4.4 </w:t>
      </w:r>
      <w:proofErr w:type="gramStart"/>
      <w:r w:rsidR="001D38BC" w:rsidRPr="00215FB4">
        <w:rPr>
          <w:rFonts w:ascii="Times New Roman" w:hAnsi="Times New Roman"/>
          <w:sz w:val="28"/>
          <w:szCs w:val="28"/>
        </w:rPr>
        <w:t>классификатора  видов</w:t>
      </w:r>
      <w:proofErr w:type="gramEnd"/>
      <w:r w:rsidR="001D38BC" w:rsidRPr="00215FB4">
        <w:rPr>
          <w:rFonts w:ascii="Times New Roman" w:hAnsi="Times New Roman"/>
          <w:sz w:val="28"/>
          <w:szCs w:val="28"/>
        </w:rPr>
        <w:t xml:space="preserve"> разрешенного использования, в сроки с 25 ноября 2022 года  по  23 декабря 2022 года включительно.</w:t>
      </w:r>
    </w:p>
    <w:p w:rsidR="00DA206B" w:rsidRPr="007A67B0" w:rsidRDefault="00DA206B" w:rsidP="00DA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17DA" w:rsidRPr="00AF180C" w:rsidRDefault="00A84E2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</w:t>
      </w:r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публичных </w:t>
      </w:r>
      <w:proofErr w:type="gramStart"/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1</w:t>
      </w:r>
      <w:proofErr w:type="gramEnd"/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(один) человек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EE1A2B" w:rsidRDefault="00EB048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12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417DA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оформления 09.12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Default="00852117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период, установленный для направления предложений и замечаний, касающихся предмета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Токсово,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района, Ленинградской области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в</w:t>
      </w:r>
      <w:r w:rsidR="0022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</w:t>
      </w:r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(одно)</w:t>
      </w:r>
      <w:r w:rsidR="00F6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иного участника публичных слушаний</w:t>
      </w:r>
      <w:r w:rsidR="001D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D85" w:rsidRDefault="00952D85" w:rsidP="00952D8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F6090E">
        <w:rPr>
          <w:rFonts w:ascii="Times New Roman" w:hAnsi="Times New Roman"/>
          <w:color w:val="000000"/>
          <w:spacing w:val="-1"/>
          <w:sz w:val="28"/>
          <w:szCs w:val="28"/>
        </w:rPr>
        <w:t>редложение иного участника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публичных слушаний.</w:t>
      </w:r>
    </w:p>
    <w:p w:rsidR="00F6090E" w:rsidRDefault="00F6090E" w:rsidP="00952D8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F6090E" w:rsidRDefault="00F6090E" w:rsidP="00952D85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1"/>
        <w:gridCol w:w="6040"/>
      </w:tblGrid>
      <w:tr w:rsidR="00F6090E" w:rsidTr="00F609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991" w:type="dxa"/>
          </w:tcPr>
          <w:p w:rsidR="00F6090E" w:rsidRPr="00185DDF" w:rsidRDefault="00F6090E" w:rsidP="00CE35A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  <w:p w:rsidR="00F6090E" w:rsidRPr="00185DDF" w:rsidRDefault="00F6090E" w:rsidP="00CE35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85DD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участника публичных слушаний</w:t>
            </w:r>
          </w:p>
        </w:tc>
        <w:tc>
          <w:tcPr>
            <w:tcW w:w="6040" w:type="dxa"/>
          </w:tcPr>
          <w:p w:rsidR="00F6090E" w:rsidRDefault="00F6090E" w:rsidP="00CE35A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  <w:p w:rsidR="00F6090E" w:rsidRPr="00185DDF" w:rsidRDefault="00F6090E" w:rsidP="00CE35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Предложение</w:t>
            </w:r>
          </w:p>
        </w:tc>
      </w:tr>
      <w:tr w:rsidR="00F6090E" w:rsidTr="00F6090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991" w:type="dxa"/>
          </w:tcPr>
          <w:p w:rsidR="00F6090E" w:rsidRDefault="00F6090E" w:rsidP="00CE35AB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85DD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Администрация МО «Всеволожский муниципальный район»</w:t>
            </w:r>
          </w:p>
          <w:p w:rsidR="00F6090E" w:rsidRPr="00185DDF" w:rsidRDefault="00F6090E" w:rsidP="00CE35AB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ОГРН 1064703000911</w:t>
            </w:r>
          </w:p>
        </w:tc>
        <w:tc>
          <w:tcPr>
            <w:tcW w:w="6040" w:type="dxa"/>
          </w:tcPr>
          <w:p w:rsidR="00F6090E" w:rsidRPr="00185DDF" w:rsidRDefault="00F6090E" w:rsidP="00CE35AB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Отказать в выдаче решения на условно-разрешенный вид использования по причине нахождения на земельном участке жилого дома.</w:t>
            </w:r>
          </w:p>
        </w:tc>
      </w:tr>
    </w:tbl>
    <w:p w:rsidR="00952D85" w:rsidRDefault="00952D85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2B" w:rsidRDefault="00EE1A2B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6B" w:rsidRDefault="00EE1A2B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или нецелесообразности внесенных участниками публичных слушаний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06B" w:rsidRDefault="001D38BC" w:rsidP="00DA206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целесообразным поступившее </w:t>
      </w:r>
      <w:r w:rsidR="00952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причинам:</w:t>
      </w:r>
    </w:p>
    <w:p w:rsidR="001D38BC" w:rsidRPr="00794603" w:rsidRDefault="001D38BC" w:rsidP="00794603">
      <w:pPr>
        <w:pStyle w:val="a9"/>
        <w:numPr>
          <w:ilvl w:val="0"/>
          <w:numId w:val="3"/>
        </w:numPr>
        <w:spacing w:after="0" w:line="240" w:lineRule="auto"/>
        <w:ind w:left="0" w:right="-14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согласно данных содержащимся в Едином Государственном Реестре Недвижимости расположен жилой дом, что препятствует выдаче решения на предоставление условно-разрешенного вида использования </w:t>
      </w:r>
      <w:r w:rsidR="00794603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участка.</w:t>
      </w:r>
    </w:p>
    <w:p w:rsidR="002272A2" w:rsidRDefault="002272A2" w:rsidP="00A15B9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в соответствии с положениями Градостроительного кодекса Российской Федерации. Основанием для проведения публичных слушаний является постановление главы муниципального образования 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Токсовское</w:t>
      </w:r>
      <w:proofErr w:type="spellEnd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r w:rsidR="00952D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2022 года «О назначении и проведении публичных слушаний»</w:t>
      </w:r>
    </w:p>
    <w:p w:rsidR="0055114D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</w:t>
      </w:r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слушания по территории </w:t>
      </w:r>
      <w:proofErr w:type="spellStart"/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77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Токсово,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в 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постановлением главы муниципального образования </w:t>
      </w:r>
      <w:proofErr w:type="gramStart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и</w:t>
      </w:r>
      <w:proofErr w:type="gramEnd"/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дату.</w:t>
      </w:r>
    </w:p>
    <w:p w:rsidR="0055114D" w:rsidRPr="00AF180C" w:rsidRDefault="0055114D" w:rsidP="005511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комиссия 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</w:t>
      </w:r>
      <w:r w:rsidR="000C7B29">
        <w:rPr>
          <w:rFonts w:ascii="Times New Roman" w:eastAsia="Calibri" w:hAnsi="Times New Roman" w:cs="Times New Roman"/>
          <w:sz w:val="28"/>
          <w:szCs w:val="28"/>
          <w:lang w:eastAsia="ru-RU"/>
        </w:rPr>
        <w:t>ния и застройки на территории МО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поселение», по внесению изменений в Правила землепользования и застройки МО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 и иным вопросам землепользования и застройки на территории МО «</w:t>
      </w:r>
      <w:proofErr w:type="spellStart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Токсовское</w:t>
      </w:r>
      <w:proofErr w:type="spellEnd"/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считает проведенные публичные слушания состоявшимися.</w:t>
      </w:r>
    </w:p>
    <w:p w:rsidR="002272A2" w:rsidRPr="00AF180C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1D0" w:rsidRPr="00EE1A2B" w:rsidRDefault="000031D0" w:rsidP="00477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08051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    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AF180C" w:rsidRDefault="00F20C40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AF180C" w:rsidRDefault="008676AF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AF180C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</w:t>
      </w:r>
      <w:r w:rsidR="0055114D">
        <w:rPr>
          <w:rFonts w:ascii="Times New Roman" w:hAnsi="Times New Roman" w:cs="Times New Roman"/>
          <w:sz w:val="28"/>
          <w:szCs w:val="28"/>
        </w:rPr>
        <w:t>Стаханова</w:t>
      </w:r>
      <w:r w:rsidR="00080511" w:rsidRPr="00AF180C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8676AF" w:rsidRPr="00AF180C" w:rsidSect="0041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2" w:rsidRDefault="00EF5C92" w:rsidP="00E346DB">
      <w:pPr>
        <w:spacing w:after="0" w:line="240" w:lineRule="auto"/>
      </w:pPr>
      <w:r>
        <w:separator/>
      </w:r>
    </w:p>
  </w:endnote>
  <w:endnote w:type="continuationSeparator" w:id="0">
    <w:p w:rsidR="00EF5C92" w:rsidRDefault="00EF5C92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0E">
          <w:rPr>
            <w:noProof/>
          </w:rPr>
          <w:t>2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2" w:rsidRDefault="00EF5C92" w:rsidP="00E346DB">
      <w:pPr>
        <w:spacing w:after="0" w:line="240" w:lineRule="auto"/>
      </w:pPr>
      <w:r>
        <w:separator/>
      </w:r>
    </w:p>
  </w:footnote>
  <w:footnote w:type="continuationSeparator" w:id="0">
    <w:p w:rsidR="00EF5C92" w:rsidRDefault="00EF5C92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AF8"/>
    <w:multiLevelType w:val="hybridMultilevel"/>
    <w:tmpl w:val="42A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26"/>
    <w:rsid w:val="000031D0"/>
    <w:rsid w:val="00045588"/>
    <w:rsid w:val="00047407"/>
    <w:rsid w:val="00056B07"/>
    <w:rsid w:val="00076E32"/>
    <w:rsid w:val="00080511"/>
    <w:rsid w:val="000A3D34"/>
    <w:rsid w:val="000C27D5"/>
    <w:rsid w:val="000C7B29"/>
    <w:rsid w:val="000D3D18"/>
    <w:rsid w:val="000E7623"/>
    <w:rsid w:val="0010193B"/>
    <w:rsid w:val="00107D72"/>
    <w:rsid w:val="00135027"/>
    <w:rsid w:val="001533EE"/>
    <w:rsid w:val="00172BD4"/>
    <w:rsid w:val="00173AF1"/>
    <w:rsid w:val="00181B41"/>
    <w:rsid w:val="001A3B1C"/>
    <w:rsid w:val="001B5032"/>
    <w:rsid w:val="001D38BC"/>
    <w:rsid w:val="001D4251"/>
    <w:rsid w:val="001D448D"/>
    <w:rsid w:val="002272A2"/>
    <w:rsid w:val="00251F35"/>
    <w:rsid w:val="00284DFA"/>
    <w:rsid w:val="00292A62"/>
    <w:rsid w:val="002D0545"/>
    <w:rsid w:val="002D3923"/>
    <w:rsid w:val="00300188"/>
    <w:rsid w:val="00301F0B"/>
    <w:rsid w:val="003112FB"/>
    <w:rsid w:val="003507BD"/>
    <w:rsid w:val="0035399F"/>
    <w:rsid w:val="00354A2F"/>
    <w:rsid w:val="00370D06"/>
    <w:rsid w:val="003C541E"/>
    <w:rsid w:val="003D371C"/>
    <w:rsid w:val="003E03F9"/>
    <w:rsid w:val="003E6536"/>
    <w:rsid w:val="00415B5A"/>
    <w:rsid w:val="00420DC6"/>
    <w:rsid w:val="0047346B"/>
    <w:rsid w:val="004774EF"/>
    <w:rsid w:val="004867D5"/>
    <w:rsid w:val="004A1F6B"/>
    <w:rsid w:val="004A2D0F"/>
    <w:rsid w:val="004C4F68"/>
    <w:rsid w:val="004C7512"/>
    <w:rsid w:val="004F6C25"/>
    <w:rsid w:val="00503047"/>
    <w:rsid w:val="0055114D"/>
    <w:rsid w:val="00575833"/>
    <w:rsid w:val="0059282D"/>
    <w:rsid w:val="005B5459"/>
    <w:rsid w:val="00651226"/>
    <w:rsid w:val="0066538B"/>
    <w:rsid w:val="00693590"/>
    <w:rsid w:val="00693FA8"/>
    <w:rsid w:val="006E3AA1"/>
    <w:rsid w:val="006F3F97"/>
    <w:rsid w:val="006F74E6"/>
    <w:rsid w:val="007015C7"/>
    <w:rsid w:val="00712480"/>
    <w:rsid w:val="007151F0"/>
    <w:rsid w:val="00730A37"/>
    <w:rsid w:val="00737C14"/>
    <w:rsid w:val="0074687A"/>
    <w:rsid w:val="0075486D"/>
    <w:rsid w:val="007625AD"/>
    <w:rsid w:val="00767C26"/>
    <w:rsid w:val="00794603"/>
    <w:rsid w:val="007F2B35"/>
    <w:rsid w:val="007F40C7"/>
    <w:rsid w:val="00814F19"/>
    <w:rsid w:val="0081587F"/>
    <w:rsid w:val="008276F8"/>
    <w:rsid w:val="008424CA"/>
    <w:rsid w:val="0084668D"/>
    <w:rsid w:val="00852117"/>
    <w:rsid w:val="008522B3"/>
    <w:rsid w:val="008676AF"/>
    <w:rsid w:val="00871EB2"/>
    <w:rsid w:val="008938F1"/>
    <w:rsid w:val="008958F4"/>
    <w:rsid w:val="008D4DD9"/>
    <w:rsid w:val="0090403C"/>
    <w:rsid w:val="00925FD7"/>
    <w:rsid w:val="00943CB9"/>
    <w:rsid w:val="00944D19"/>
    <w:rsid w:val="009523AE"/>
    <w:rsid w:val="00952D85"/>
    <w:rsid w:val="00964752"/>
    <w:rsid w:val="0097332F"/>
    <w:rsid w:val="00994D9B"/>
    <w:rsid w:val="009A32B7"/>
    <w:rsid w:val="009A7BB7"/>
    <w:rsid w:val="009C0E30"/>
    <w:rsid w:val="009F30B4"/>
    <w:rsid w:val="00A15B94"/>
    <w:rsid w:val="00A278A9"/>
    <w:rsid w:val="00A45FB1"/>
    <w:rsid w:val="00A71B2A"/>
    <w:rsid w:val="00A84E2E"/>
    <w:rsid w:val="00AA6D5A"/>
    <w:rsid w:val="00AD7B69"/>
    <w:rsid w:val="00AF180C"/>
    <w:rsid w:val="00B145E3"/>
    <w:rsid w:val="00B5028A"/>
    <w:rsid w:val="00B8323D"/>
    <w:rsid w:val="00BC5F30"/>
    <w:rsid w:val="00BD18B2"/>
    <w:rsid w:val="00BE7B93"/>
    <w:rsid w:val="00BF4852"/>
    <w:rsid w:val="00C01B17"/>
    <w:rsid w:val="00C5768C"/>
    <w:rsid w:val="00C84B75"/>
    <w:rsid w:val="00C9608C"/>
    <w:rsid w:val="00CE3179"/>
    <w:rsid w:val="00CF23B5"/>
    <w:rsid w:val="00D15073"/>
    <w:rsid w:val="00D51DC7"/>
    <w:rsid w:val="00D7589B"/>
    <w:rsid w:val="00D80CD5"/>
    <w:rsid w:val="00D83176"/>
    <w:rsid w:val="00D94A52"/>
    <w:rsid w:val="00D95479"/>
    <w:rsid w:val="00DA206B"/>
    <w:rsid w:val="00DA4AAC"/>
    <w:rsid w:val="00DB0BC8"/>
    <w:rsid w:val="00DD41D2"/>
    <w:rsid w:val="00E0022E"/>
    <w:rsid w:val="00E04BF0"/>
    <w:rsid w:val="00E12060"/>
    <w:rsid w:val="00E14FD8"/>
    <w:rsid w:val="00E25692"/>
    <w:rsid w:val="00E346DB"/>
    <w:rsid w:val="00E44AA5"/>
    <w:rsid w:val="00E81C33"/>
    <w:rsid w:val="00EB048E"/>
    <w:rsid w:val="00EB648F"/>
    <w:rsid w:val="00EC5394"/>
    <w:rsid w:val="00ED65DB"/>
    <w:rsid w:val="00ED6A44"/>
    <w:rsid w:val="00EE1A2B"/>
    <w:rsid w:val="00EF5C92"/>
    <w:rsid w:val="00F151B6"/>
    <w:rsid w:val="00F161FC"/>
    <w:rsid w:val="00F20C40"/>
    <w:rsid w:val="00F323DA"/>
    <w:rsid w:val="00F417DA"/>
    <w:rsid w:val="00F465B8"/>
    <w:rsid w:val="00F6090E"/>
    <w:rsid w:val="00FA6572"/>
    <w:rsid w:val="00FC3185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4DCD-0A9A-46C1-9C84-8B5218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8E2A-C896-400E-A692-695BF130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2018-12-21T14:49:00Z</cp:lastPrinted>
  <dcterms:created xsi:type="dcterms:W3CDTF">2018-12-28T12:51:00Z</dcterms:created>
  <dcterms:modified xsi:type="dcterms:W3CDTF">2022-12-13T08:19:00Z</dcterms:modified>
</cp:coreProperties>
</file>