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B0F2C" w14:textId="3C36B538" w:rsidR="00865F0A" w:rsidRPr="00502074" w:rsidRDefault="00865F0A" w:rsidP="00502074">
      <w:pPr>
        <w:widowControl/>
        <w:autoSpaceDE/>
        <w:autoSpaceDN/>
        <w:adjustRightInd/>
        <w:spacing w:after="160" w:line="259" w:lineRule="auto"/>
        <w:ind w:firstLine="0"/>
        <w:contextualSpacing w:val="0"/>
        <w:jc w:val="center"/>
        <w:rPr>
          <w:sz w:val="36"/>
          <w:szCs w:val="32"/>
        </w:rPr>
      </w:pPr>
      <w:bookmarkStart w:id="0" w:name="_Hlk83646064"/>
      <w:bookmarkStart w:id="1" w:name="_Hlk67047565"/>
      <w:r w:rsidRPr="00502074">
        <w:rPr>
          <w:sz w:val="32"/>
        </w:rPr>
        <w:t>ГЕРБ</w:t>
      </w:r>
    </w:p>
    <w:p w14:paraId="1E11DB9D" w14:textId="77777777" w:rsidR="00865F0A" w:rsidRPr="006B326A" w:rsidRDefault="00865F0A" w:rsidP="006B326A">
      <w:pPr>
        <w:keepNext/>
        <w:ind w:firstLine="0"/>
        <w:contextualSpacing w:val="0"/>
        <w:jc w:val="center"/>
        <w:outlineLvl w:val="3"/>
        <w:rPr>
          <w:szCs w:val="28"/>
        </w:rPr>
      </w:pPr>
      <w:r w:rsidRPr="006B326A">
        <w:rPr>
          <w:szCs w:val="28"/>
        </w:rPr>
        <w:t>Муниципальное образование</w:t>
      </w:r>
    </w:p>
    <w:p w14:paraId="2E22CB3C" w14:textId="77777777" w:rsidR="00865F0A" w:rsidRPr="006B326A" w:rsidRDefault="00865F0A" w:rsidP="006B326A">
      <w:pPr>
        <w:ind w:firstLine="0"/>
        <w:contextualSpacing w:val="0"/>
        <w:jc w:val="center"/>
        <w:rPr>
          <w:b/>
          <w:bCs/>
          <w:szCs w:val="28"/>
        </w:rPr>
      </w:pPr>
      <w:r w:rsidRPr="006B326A">
        <w:rPr>
          <w:b/>
          <w:bCs/>
          <w:szCs w:val="28"/>
        </w:rPr>
        <w:t>«Токсовское городское поселение»</w:t>
      </w:r>
    </w:p>
    <w:p w14:paraId="07DB954A" w14:textId="77777777" w:rsidR="00865F0A" w:rsidRPr="006B326A" w:rsidRDefault="00865F0A" w:rsidP="006B326A">
      <w:pPr>
        <w:keepNext/>
        <w:ind w:firstLine="0"/>
        <w:contextualSpacing w:val="0"/>
        <w:jc w:val="center"/>
        <w:outlineLvl w:val="0"/>
        <w:rPr>
          <w:szCs w:val="28"/>
        </w:rPr>
      </w:pPr>
      <w:r w:rsidRPr="006B326A">
        <w:rPr>
          <w:szCs w:val="28"/>
        </w:rPr>
        <w:t>Всеволожского муниципального района Ленинградской области</w:t>
      </w:r>
    </w:p>
    <w:p w14:paraId="0DFAFF38" w14:textId="77777777" w:rsidR="00865F0A" w:rsidRPr="00865F0A" w:rsidRDefault="00865F0A" w:rsidP="006B326A">
      <w:pPr>
        <w:rPr>
          <w:sz w:val="20"/>
        </w:rPr>
      </w:pPr>
    </w:p>
    <w:p w14:paraId="711DB7D2" w14:textId="77777777" w:rsidR="00865F0A" w:rsidRPr="00865F0A" w:rsidRDefault="00865F0A" w:rsidP="006B326A">
      <w:pPr>
        <w:pStyle w:val="20"/>
      </w:pPr>
      <w:r w:rsidRPr="00865F0A">
        <w:t>АДМИНИСТРАЦИЯ</w:t>
      </w:r>
    </w:p>
    <w:p w14:paraId="1C21E123" w14:textId="77777777" w:rsidR="00865F0A" w:rsidRPr="00865F0A" w:rsidRDefault="00865F0A" w:rsidP="00865F0A">
      <w:pPr>
        <w:ind w:firstLine="0"/>
        <w:jc w:val="center"/>
        <w:rPr>
          <w:spacing w:val="18"/>
          <w:sz w:val="20"/>
        </w:rPr>
      </w:pPr>
    </w:p>
    <w:p w14:paraId="5AC6BA47" w14:textId="77777777" w:rsidR="00865F0A" w:rsidRPr="00865F0A" w:rsidRDefault="00865F0A" w:rsidP="00865F0A">
      <w:pPr>
        <w:keepNext/>
        <w:ind w:firstLine="0"/>
        <w:jc w:val="center"/>
        <w:outlineLvl w:val="2"/>
        <w:rPr>
          <w:b/>
          <w:bCs/>
          <w:spacing w:val="18"/>
          <w:sz w:val="40"/>
          <w:szCs w:val="40"/>
        </w:rPr>
      </w:pPr>
      <w:r w:rsidRPr="00865F0A">
        <w:rPr>
          <w:b/>
          <w:bCs/>
          <w:spacing w:val="18"/>
          <w:sz w:val="40"/>
          <w:szCs w:val="40"/>
        </w:rPr>
        <w:t>РАСПОРЯЖЕНИЕ</w:t>
      </w:r>
    </w:p>
    <w:bookmarkEnd w:id="0"/>
    <w:p w14:paraId="14E52956" w14:textId="77777777" w:rsidR="00865F0A" w:rsidRPr="006B326A" w:rsidRDefault="00865F0A" w:rsidP="00865F0A">
      <w:pPr>
        <w:rPr>
          <w:sz w:val="52"/>
          <w:szCs w:val="52"/>
        </w:rPr>
      </w:pPr>
    </w:p>
    <w:tbl>
      <w:tblPr>
        <w:tblStyle w:val="a8"/>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431"/>
        <w:gridCol w:w="2435"/>
        <w:gridCol w:w="2437"/>
      </w:tblGrid>
      <w:tr w:rsidR="00865F0A" w:rsidRPr="00865F0A" w14:paraId="3008EAC3" w14:textId="77777777" w:rsidTr="00455B17">
        <w:tc>
          <w:tcPr>
            <w:tcW w:w="1248" w:type="pct"/>
            <w:tcBorders>
              <w:bottom w:val="single" w:sz="4" w:space="0" w:color="auto"/>
            </w:tcBorders>
          </w:tcPr>
          <w:p w14:paraId="366F7F2A" w14:textId="686DC030" w:rsidR="00865F0A" w:rsidRPr="00865F0A" w:rsidRDefault="00502074" w:rsidP="00502074">
            <w:pPr>
              <w:spacing w:after="120"/>
              <w:ind w:firstLine="0"/>
              <w:jc w:val="center"/>
            </w:pPr>
            <w:r>
              <w:t>30.12.2022</w:t>
            </w:r>
          </w:p>
        </w:tc>
        <w:tc>
          <w:tcPr>
            <w:tcW w:w="1249" w:type="pct"/>
          </w:tcPr>
          <w:p w14:paraId="6E6E4D90" w14:textId="77777777" w:rsidR="00865F0A" w:rsidRPr="00865F0A" w:rsidRDefault="00865F0A" w:rsidP="00865F0A">
            <w:pPr>
              <w:spacing w:after="120"/>
              <w:ind w:firstLine="0"/>
            </w:pPr>
          </w:p>
        </w:tc>
        <w:tc>
          <w:tcPr>
            <w:tcW w:w="1251" w:type="pct"/>
            <w:vAlign w:val="bottom"/>
          </w:tcPr>
          <w:p w14:paraId="18A28F51" w14:textId="77777777" w:rsidR="00865F0A" w:rsidRPr="00865F0A" w:rsidRDefault="00865F0A" w:rsidP="00865F0A">
            <w:pPr>
              <w:spacing w:after="120"/>
              <w:ind w:firstLine="0"/>
              <w:jc w:val="right"/>
            </w:pPr>
            <w:r w:rsidRPr="00865F0A">
              <w:t>№</w:t>
            </w:r>
          </w:p>
        </w:tc>
        <w:tc>
          <w:tcPr>
            <w:tcW w:w="1252" w:type="pct"/>
            <w:tcBorders>
              <w:bottom w:val="single" w:sz="4" w:space="0" w:color="auto"/>
            </w:tcBorders>
          </w:tcPr>
          <w:p w14:paraId="2F60CF99" w14:textId="7A8A224A" w:rsidR="00865F0A" w:rsidRPr="00865F0A" w:rsidRDefault="00502074" w:rsidP="00502074">
            <w:pPr>
              <w:spacing w:after="120"/>
              <w:ind w:firstLine="0"/>
              <w:jc w:val="center"/>
            </w:pPr>
            <w:r>
              <w:t>68-осн</w:t>
            </w:r>
          </w:p>
        </w:tc>
      </w:tr>
      <w:tr w:rsidR="00865F0A" w:rsidRPr="00865F0A" w14:paraId="737E7B8A" w14:textId="77777777" w:rsidTr="00455B17">
        <w:trPr>
          <w:trHeight w:hRule="exact" w:val="227"/>
        </w:trPr>
        <w:tc>
          <w:tcPr>
            <w:tcW w:w="1248" w:type="pct"/>
            <w:tcBorders>
              <w:top w:val="single" w:sz="4" w:space="0" w:color="auto"/>
            </w:tcBorders>
          </w:tcPr>
          <w:p w14:paraId="61230DEF" w14:textId="77777777" w:rsidR="00865F0A" w:rsidRPr="00865F0A" w:rsidRDefault="00865F0A" w:rsidP="00865F0A">
            <w:pPr>
              <w:spacing w:after="120"/>
              <w:ind w:firstLine="0"/>
              <w:jc w:val="center"/>
              <w:rPr>
                <w:sz w:val="20"/>
              </w:rPr>
            </w:pPr>
            <w:r w:rsidRPr="00865F0A">
              <w:rPr>
                <w:sz w:val="20"/>
              </w:rPr>
              <w:t>г.п. Токсово</w:t>
            </w:r>
          </w:p>
        </w:tc>
        <w:tc>
          <w:tcPr>
            <w:tcW w:w="1249" w:type="pct"/>
          </w:tcPr>
          <w:p w14:paraId="18DA7486" w14:textId="77777777" w:rsidR="00865F0A" w:rsidRPr="00865F0A" w:rsidRDefault="00865F0A" w:rsidP="00865F0A">
            <w:pPr>
              <w:spacing w:after="120"/>
              <w:ind w:firstLine="0"/>
              <w:jc w:val="center"/>
              <w:rPr>
                <w:sz w:val="20"/>
              </w:rPr>
            </w:pPr>
          </w:p>
        </w:tc>
        <w:tc>
          <w:tcPr>
            <w:tcW w:w="1251" w:type="pct"/>
          </w:tcPr>
          <w:p w14:paraId="0FB50556" w14:textId="77777777" w:rsidR="00865F0A" w:rsidRPr="00865F0A" w:rsidRDefault="00865F0A" w:rsidP="00865F0A">
            <w:pPr>
              <w:spacing w:after="120"/>
              <w:ind w:firstLine="0"/>
              <w:jc w:val="center"/>
              <w:rPr>
                <w:sz w:val="20"/>
              </w:rPr>
            </w:pPr>
          </w:p>
        </w:tc>
        <w:tc>
          <w:tcPr>
            <w:tcW w:w="1252" w:type="pct"/>
            <w:tcBorders>
              <w:top w:val="single" w:sz="4" w:space="0" w:color="auto"/>
            </w:tcBorders>
          </w:tcPr>
          <w:p w14:paraId="2E9A60C0" w14:textId="77777777" w:rsidR="00865F0A" w:rsidRPr="00865F0A" w:rsidRDefault="00865F0A" w:rsidP="00865F0A">
            <w:pPr>
              <w:spacing w:after="120"/>
              <w:ind w:firstLine="0"/>
              <w:jc w:val="center"/>
              <w:rPr>
                <w:sz w:val="20"/>
              </w:rPr>
            </w:pPr>
          </w:p>
        </w:tc>
      </w:tr>
    </w:tbl>
    <w:bookmarkEnd w:id="1"/>
    <w:p w14:paraId="0712D8BD" w14:textId="77777777" w:rsidR="00455B17" w:rsidRDefault="00455B17" w:rsidP="00455B17">
      <w:pPr>
        <w:widowControl/>
        <w:autoSpaceDE/>
        <w:autoSpaceDN/>
        <w:adjustRightInd/>
        <w:ind w:firstLine="0"/>
        <w:contextualSpacing w:val="0"/>
      </w:pPr>
      <w:r>
        <w:t>Об утверждении документов</w:t>
      </w:r>
    </w:p>
    <w:p w14:paraId="2E68DEAA" w14:textId="77777777" w:rsidR="00455B17" w:rsidRDefault="00455B17" w:rsidP="00455B17">
      <w:pPr>
        <w:widowControl/>
        <w:autoSpaceDE/>
        <w:autoSpaceDN/>
        <w:adjustRightInd/>
        <w:ind w:firstLine="0"/>
        <w:contextualSpacing w:val="0"/>
      </w:pPr>
      <w:r>
        <w:t>по обработке персональных данных</w:t>
      </w:r>
    </w:p>
    <w:p w14:paraId="0832F481" w14:textId="77777777" w:rsidR="00455B17" w:rsidRDefault="00455B17" w:rsidP="00455B17">
      <w:pPr>
        <w:widowControl/>
        <w:autoSpaceDE/>
        <w:autoSpaceDN/>
        <w:adjustRightInd/>
        <w:contextualSpacing w:val="0"/>
      </w:pPr>
    </w:p>
    <w:p w14:paraId="4BF73916" w14:textId="77777777" w:rsidR="0052761A" w:rsidRDefault="00455B17" w:rsidP="00455B17">
      <w:pPr>
        <w:widowControl/>
        <w:autoSpaceDE/>
        <w:autoSpaceDN/>
        <w:adjustRightInd/>
        <w:contextualSpacing w:val="0"/>
      </w:pPr>
      <w:r>
        <w:t xml:space="preserve"> </w:t>
      </w:r>
    </w:p>
    <w:p w14:paraId="09DDCAD8" w14:textId="1573E506" w:rsidR="0052761A" w:rsidRDefault="002B615A" w:rsidP="002B615A">
      <w:pPr>
        <w:widowControl/>
        <w:autoSpaceDE/>
        <w:autoSpaceDN/>
        <w:adjustRightInd/>
        <w:contextualSpacing w:val="0"/>
      </w:pPr>
      <w:r>
        <w:t xml:space="preserve">В соответствии с Федеральным законом от 27.07.2006 № 152-ФЗ </w:t>
      </w:r>
      <w:r>
        <w:br/>
        <w:t xml:space="preserve">«О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r>
        <w:br/>
        <w:t xml:space="preserve">в соответствии с ним нормативными правовыми актами, операторами, являющимися государственными или муниципальными органами», </w:t>
      </w:r>
      <w:r>
        <w:br/>
        <w:t xml:space="preserve">в целях организации работы по защите персональных данных </w:t>
      </w:r>
      <w:r>
        <w:br/>
        <w:t xml:space="preserve">в администрации МО «Токсовское городское поселение»:  </w:t>
      </w:r>
    </w:p>
    <w:p w14:paraId="44AC4153" w14:textId="1CA30A30" w:rsidR="00455B17" w:rsidRDefault="00455B17" w:rsidP="00455B17">
      <w:pPr>
        <w:widowControl/>
        <w:autoSpaceDE/>
        <w:autoSpaceDN/>
        <w:adjustRightInd/>
        <w:contextualSpacing w:val="0"/>
      </w:pPr>
      <w:r>
        <w:t xml:space="preserve"> 1.  Утвердить:</w:t>
      </w:r>
    </w:p>
    <w:p w14:paraId="48272A75" w14:textId="1E996A3F" w:rsidR="00455B17" w:rsidRDefault="00455B17" w:rsidP="00455B17">
      <w:pPr>
        <w:widowControl/>
        <w:autoSpaceDE/>
        <w:autoSpaceDN/>
        <w:adjustRightInd/>
        <w:contextualSpacing w:val="0"/>
      </w:pPr>
      <w:r>
        <w:t>1.1.   Политику администрации муниципального образования «</w:t>
      </w:r>
      <w:r w:rsidR="0052761A">
        <w:t>Токсовское городское поселение</w:t>
      </w:r>
      <w:r>
        <w:t xml:space="preserve">» </w:t>
      </w:r>
      <w:r w:rsidR="0052761A">
        <w:t xml:space="preserve">Всеволожского муниципального района </w:t>
      </w:r>
      <w:r>
        <w:t xml:space="preserve">Ленинградской области в отношении обработки персональных данных </w:t>
      </w:r>
      <w:r w:rsidR="0052761A">
        <w:br/>
      </w:r>
      <w:r>
        <w:t>(Приложение № 1).</w:t>
      </w:r>
    </w:p>
    <w:p w14:paraId="6DE69F6B" w14:textId="33624EBC" w:rsidR="00455B17" w:rsidRDefault="00455B17" w:rsidP="00455B17">
      <w:pPr>
        <w:widowControl/>
        <w:autoSpaceDE/>
        <w:autoSpaceDN/>
        <w:adjustRightInd/>
        <w:contextualSpacing w:val="0"/>
      </w:pPr>
      <w:r>
        <w:t>1.2.   Положение об обеспечении безопасности персональных данных</w:t>
      </w:r>
      <w:r w:rsidR="0052761A">
        <w:t xml:space="preserve"> </w:t>
      </w:r>
      <w:r>
        <w:t xml:space="preserve">в администрации муниципального образования </w:t>
      </w:r>
      <w:r w:rsidR="0052761A">
        <w:t>«Токсовское городское поселение» Всеволожского муниципального района Ленинградской области</w:t>
      </w:r>
      <w:r>
        <w:t xml:space="preserve"> (Приложение № 2).</w:t>
      </w:r>
    </w:p>
    <w:p w14:paraId="70F21775" w14:textId="581A19A8" w:rsidR="00455B17" w:rsidRDefault="00455B17" w:rsidP="00455B17">
      <w:pPr>
        <w:widowControl/>
        <w:autoSpaceDE/>
        <w:autoSpaceDN/>
        <w:adjustRightInd/>
        <w:contextualSpacing w:val="0"/>
      </w:pPr>
      <w:r>
        <w:t xml:space="preserve">1.3.   Положение о разрешительной системе доступа к персональным данным, обрабатываемым в информационных системах персональных данных администрации муниципального образования </w:t>
      </w:r>
      <w:r w:rsidR="0052761A" w:rsidRPr="0052761A">
        <w:t>«Токсовское городское поселение» Всеволожского муниципального района Ленинградской области</w:t>
      </w:r>
      <w:r>
        <w:t xml:space="preserve"> (Приложение № 3).</w:t>
      </w:r>
    </w:p>
    <w:p w14:paraId="38738172" w14:textId="32990615" w:rsidR="00455B17" w:rsidRDefault="00455B17" w:rsidP="00455B17">
      <w:pPr>
        <w:widowControl/>
        <w:autoSpaceDE/>
        <w:autoSpaceDN/>
        <w:adjustRightInd/>
        <w:contextualSpacing w:val="0"/>
      </w:pPr>
      <w:r>
        <w:t>1.4.   Правила работы с обезличенными персональными данными</w:t>
      </w:r>
      <w:r w:rsidR="0052761A">
        <w:t xml:space="preserve"> </w:t>
      </w:r>
      <w:r w:rsidR="0052761A">
        <w:br/>
      </w:r>
      <w:r>
        <w:t xml:space="preserve">в администрации муниципального образования </w:t>
      </w:r>
      <w:r w:rsidR="0052761A" w:rsidRPr="0052761A">
        <w:t>«Токсовское городское поселение» Всеволожского муниципального района Ленинградской области</w:t>
      </w:r>
      <w:r>
        <w:t xml:space="preserve"> (Приложение№ 4).</w:t>
      </w:r>
    </w:p>
    <w:p w14:paraId="3AC014EE" w14:textId="2F9D32DF" w:rsidR="00455B17" w:rsidRDefault="00455B17" w:rsidP="00455B17">
      <w:pPr>
        <w:widowControl/>
        <w:autoSpaceDE/>
        <w:autoSpaceDN/>
        <w:adjustRightInd/>
        <w:contextualSpacing w:val="0"/>
      </w:pPr>
      <w:r>
        <w:t xml:space="preserve">1.5.    Перечень персональных данных, обрабатываемых </w:t>
      </w:r>
      <w:r w:rsidR="0052761A">
        <w:br/>
      </w:r>
      <w:r>
        <w:t xml:space="preserve">в администрации муниципального образования </w:t>
      </w:r>
      <w:r w:rsidR="0052761A" w:rsidRPr="0052761A">
        <w:t xml:space="preserve">«Токсовское городское </w:t>
      </w:r>
      <w:r w:rsidR="0052761A" w:rsidRPr="0052761A">
        <w:lastRenderedPageBreak/>
        <w:t>поселение» Всеволожского муниципального района Ленинградской области</w:t>
      </w:r>
      <w:r>
        <w:t xml:space="preserve"> в связи с реализацией трудовых отношений, а также в связи с оказанием муниципальных услуг и осуществлением муниципальных функций (Приложение</w:t>
      </w:r>
      <w:r w:rsidR="0052761A">
        <w:t xml:space="preserve"> </w:t>
      </w:r>
      <w:r>
        <w:t>№</w:t>
      </w:r>
      <w:r w:rsidR="0052761A">
        <w:t xml:space="preserve"> </w:t>
      </w:r>
      <w:r>
        <w:t>5).</w:t>
      </w:r>
    </w:p>
    <w:p w14:paraId="08771F95" w14:textId="18A8BCE0" w:rsidR="00455B17" w:rsidRDefault="00455B17" w:rsidP="00455B17">
      <w:pPr>
        <w:widowControl/>
        <w:autoSpaceDE/>
        <w:autoSpaceDN/>
        <w:adjustRightInd/>
        <w:contextualSpacing w:val="0"/>
      </w:pPr>
      <w:r>
        <w:t xml:space="preserve">1.6.   Перечень должностей в администрации муниципального образования </w:t>
      </w:r>
      <w:r w:rsidR="0052761A" w:rsidRPr="0052761A">
        <w:t>«Токсовское городское поселение» Всеволожского муниципального района Ленинградской области</w:t>
      </w:r>
      <w:r>
        <w:t>, ответственных за проведение мероприятий по обезличиванию обрабатываемых персональных данных, в случае обезличивания персональных данных (Приложение № 6).</w:t>
      </w:r>
    </w:p>
    <w:p w14:paraId="6371610C" w14:textId="091E5EB3" w:rsidR="00455B17" w:rsidRDefault="00455B17" w:rsidP="00455B17">
      <w:pPr>
        <w:widowControl/>
        <w:autoSpaceDE/>
        <w:autoSpaceDN/>
        <w:adjustRightInd/>
        <w:contextualSpacing w:val="0"/>
      </w:pPr>
      <w:r>
        <w:t xml:space="preserve">1.7.  Перечень должностей в администрации муниципального образования </w:t>
      </w:r>
      <w:r w:rsidR="0052761A" w:rsidRPr="0052761A">
        <w:t>«Токсовское городское поселение» Всеволожского муниципального района Ленинградской области</w:t>
      </w:r>
      <w:r>
        <w:t>, замещение которых предусматривает осуществление обработки персональных данных либо осуществление доступа к персональным данным (Приложение № 7).</w:t>
      </w:r>
    </w:p>
    <w:p w14:paraId="45171CE7" w14:textId="5C22FC37" w:rsidR="00455B17" w:rsidRDefault="00455B17" w:rsidP="00455B17">
      <w:pPr>
        <w:widowControl/>
        <w:autoSpaceDE/>
        <w:autoSpaceDN/>
        <w:adjustRightInd/>
        <w:contextualSpacing w:val="0"/>
      </w:pPr>
      <w:r>
        <w:t xml:space="preserve">1.8.  Форму обязательства о неразглашении информации, содержащей персональные данные в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t>(Приложение № 8).</w:t>
      </w:r>
    </w:p>
    <w:p w14:paraId="486550D4" w14:textId="0D30ADA2" w:rsidR="00455B17" w:rsidRDefault="00455B17" w:rsidP="00455B17">
      <w:pPr>
        <w:widowControl/>
        <w:autoSpaceDE/>
        <w:autoSpaceDN/>
        <w:adjustRightInd/>
        <w:contextualSpacing w:val="0"/>
      </w:pPr>
      <w:r>
        <w:t>1.9.  Типовую форму согласия на обработку персональных данных</w:t>
      </w:r>
      <w:r w:rsidR="0052761A">
        <w:t xml:space="preserve"> </w:t>
      </w:r>
      <w:r w:rsidR="0052761A">
        <w:br/>
      </w:r>
      <w:r>
        <w:t xml:space="preserve">в администрации </w:t>
      </w:r>
      <w:r w:rsidR="0052761A">
        <w:t xml:space="preserve">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t>(Приложение № 9</w:t>
      </w:r>
      <w:r w:rsidR="002B615A">
        <w:t>.1</w:t>
      </w:r>
      <w:r>
        <w:t>).</w:t>
      </w:r>
    </w:p>
    <w:p w14:paraId="275467A9" w14:textId="1F81E935" w:rsidR="0052761A" w:rsidRDefault="0052761A" w:rsidP="0052761A">
      <w:pPr>
        <w:widowControl/>
        <w:autoSpaceDE/>
        <w:autoSpaceDN/>
        <w:adjustRightInd/>
        <w:contextualSpacing w:val="0"/>
      </w:pPr>
      <w:r>
        <w:t>1.10. Типовую форму согласия на обработку персональных данных, разрешенных субъектом персональных данных для распространения</w:t>
      </w:r>
      <w:r>
        <w:br/>
        <w:t>в администрации муниципального образования «Токсовское городское поселение» Всеволожского муниципального района Ленинградской области (Приложение № 9</w:t>
      </w:r>
      <w:r w:rsidR="002B615A">
        <w:t>.2</w:t>
      </w:r>
      <w:r>
        <w:t>).</w:t>
      </w:r>
    </w:p>
    <w:p w14:paraId="6D3C3BAF" w14:textId="6522DBFC" w:rsidR="00455B17" w:rsidRDefault="00D4148D" w:rsidP="00455B17">
      <w:pPr>
        <w:widowControl/>
        <w:autoSpaceDE/>
        <w:autoSpaceDN/>
        <w:adjustRightInd/>
        <w:contextualSpacing w:val="0"/>
      </w:pPr>
      <w:r>
        <w:t>1.11</w:t>
      </w:r>
      <w:r w:rsidR="00455B17">
        <w:t xml:space="preserve">. Порядок доступа в помещения, в которых ведётся обработка персональных данных, в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rsidR="00455B17">
        <w:t>(Приложение №10).</w:t>
      </w:r>
    </w:p>
    <w:p w14:paraId="0BE7A9F9" w14:textId="0CB0B769" w:rsidR="00455B17" w:rsidRDefault="00455B17" w:rsidP="00455B17">
      <w:pPr>
        <w:widowControl/>
        <w:autoSpaceDE/>
        <w:autoSpaceDN/>
        <w:adjustRightInd/>
        <w:contextualSpacing w:val="0"/>
      </w:pPr>
      <w:r>
        <w:t>1.1</w:t>
      </w:r>
      <w:r w:rsidR="00D4148D">
        <w:t>2</w:t>
      </w:r>
      <w:r>
        <w:t xml:space="preserve">. Правила рассмотрения запросов субъектов персональных данных или их представителей в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t>(Приложение №11).</w:t>
      </w:r>
    </w:p>
    <w:p w14:paraId="630E6C9F" w14:textId="46D218DE" w:rsidR="00455B17" w:rsidRDefault="00D4148D" w:rsidP="00455B17">
      <w:pPr>
        <w:widowControl/>
        <w:autoSpaceDE/>
        <w:autoSpaceDN/>
        <w:adjustRightInd/>
        <w:contextualSpacing w:val="0"/>
      </w:pPr>
      <w:r>
        <w:t>1.13</w:t>
      </w:r>
      <w:r w:rsidR="00455B17">
        <w:t>. Правила осуществления внутреннего контроля соответствия обработки персональных данных требованиям к защите персональных данных (Приложение № 12).</w:t>
      </w:r>
    </w:p>
    <w:p w14:paraId="6A335F1B" w14:textId="73CA5684" w:rsidR="00455B17" w:rsidRDefault="00455B17" w:rsidP="00455B17">
      <w:pPr>
        <w:widowControl/>
        <w:autoSpaceDE/>
        <w:autoSpaceDN/>
        <w:adjustRightInd/>
        <w:contextualSpacing w:val="0"/>
      </w:pPr>
      <w:r>
        <w:t>1.1</w:t>
      </w:r>
      <w:r w:rsidR="00D4148D">
        <w:t>4</w:t>
      </w:r>
      <w:r>
        <w:t xml:space="preserve">. Инструкцию по организации антивирусной защиты </w:t>
      </w:r>
      <w:r w:rsidR="0052761A">
        <w:br/>
      </w:r>
      <w:r>
        <w:t xml:space="preserve">в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t>(Приложение №13).</w:t>
      </w:r>
    </w:p>
    <w:p w14:paraId="2534FDA8" w14:textId="487FE448" w:rsidR="00455B17" w:rsidRDefault="00455B17" w:rsidP="00455B17">
      <w:pPr>
        <w:widowControl/>
        <w:autoSpaceDE/>
        <w:autoSpaceDN/>
        <w:adjustRightInd/>
        <w:contextualSpacing w:val="0"/>
      </w:pPr>
      <w:r>
        <w:t>1.1</w:t>
      </w:r>
      <w:r w:rsidR="00D4148D">
        <w:t>5</w:t>
      </w:r>
      <w:r>
        <w:t xml:space="preserve">. Инструкцию о порядке резервирования и восстановления работоспособности технических средств и программного обеспечения, баз данных и средств системы защиты персональных данных в администрации муниципального образования </w:t>
      </w:r>
      <w:r w:rsidR="0052761A" w:rsidRPr="0052761A">
        <w:t xml:space="preserve">«Токсовское городское поселение» </w:t>
      </w:r>
      <w:r w:rsidR="0052761A" w:rsidRPr="0052761A">
        <w:lastRenderedPageBreak/>
        <w:t>Всеволожского муниципального района Ленинградской области</w:t>
      </w:r>
      <w:r>
        <w:t xml:space="preserve"> (Приложение № 14).</w:t>
      </w:r>
    </w:p>
    <w:p w14:paraId="322F9340" w14:textId="68EFE0D9" w:rsidR="00455B17" w:rsidRDefault="00455B17" w:rsidP="00455B17">
      <w:pPr>
        <w:widowControl/>
        <w:autoSpaceDE/>
        <w:autoSpaceDN/>
        <w:adjustRightInd/>
        <w:contextualSpacing w:val="0"/>
      </w:pPr>
      <w:r>
        <w:t>1.1</w:t>
      </w:r>
      <w:r w:rsidR="00D4148D">
        <w:t>6</w:t>
      </w:r>
      <w:r>
        <w:t xml:space="preserve">. Порядок учета, хранения и уничтожения носителей персональных данных в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t>(Приложение № 15).</w:t>
      </w:r>
    </w:p>
    <w:p w14:paraId="6BDCEC2C" w14:textId="58C19F4D" w:rsidR="00455B17" w:rsidRDefault="00455B17" w:rsidP="00455B17">
      <w:pPr>
        <w:widowControl/>
        <w:autoSpaceDE/>
        <w:autoSpaceDN/>
        <w:adjustRightInd/>
        <w:contextualSpacing w:val="0"/>
      </w:pPr>
      <w:r>
        <w:t>1.1</w:t>
      </w:r>
      <w:r w:rsidR="00D4148D">
        <w:t>7</w:t>
      </w:r>
      <w:r>
        <w:t>. Порядок реагирования на инциденты информационной безопасности</w:t>
      </w:r>
      <w:r w:rsidR="0052761A">
        <w:t xml:space="preserve"> </w:t>
      </w:r>
      <w:r>
        <w:t xml:space="preserve">в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t>(Приложение № 16).</w:t>
      </w:r>
    </w:p>
    <w:p w14:paraId="34BEF1DD" w14:textId="00E10A75" w:rsidR="00455B17" w:rsidRDefault="00D4148D" w:rsidP="00455B17">
      <w:pPr>
        <w:widowControl/>
        <w:autoSpaceDE/>
        <w:autoSpaceDN/>
        <w:adjustRightInd/>
        <w:contextualSpacing w:val="0"/>
      </w:pPr>
      <w:r>
        <w:t>1.18</w:t>
      </w:r>
      <w:r w:rsidR="00455B17">
        <w:t xml:space="preserve">. Инструкцию должностного лица, ответственного за защиту информации и обеспечение безопасности в информационных системах персональных данных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rsidR="00455B17">
        <w:t>(Приложение № 17).</w:t>
      </w:r>
    </w:p>
    <w:p w14:paraId="7C3C6783" w14:textId="3ABB321C" w:rsidR="00455B17" w:rsidRDefault="00455B17" w:rsidP="00455B17">
      <w:pPr>
        <w:widowControl/>
        <w:autoSpaceDE/>
        <w:autoSpaceDN/>
        <w:adjustRightInd/>
        <w:contextualSpacing w:val="0"/>
      </w:pPr>
      <w:r>
        <w:t>1.1</w:t>
      </w:r>
      <w:r w:rsidR="00D4148D">
        <w:t>9</w:t>
      </w:r>
      <w:r>
        <w:t>. Инструкцию должностного лица, ответственного за организацию обработки персональных данных в информационных системах персональных данных (Приложение № 18).</w:t>
      </w:r>
    </w:p>
    <w:p w14:paraId="4A04BDD6" w14:textId="7121FDDB" w:rsidR="00455B17" w:rsidRDefault="00D4148D" w:rsidP="00455B17">
      <w:pPr>
        <w:widowControl/>
        <w:autoSpaceDE/>
        <w:autoSpaceDN/>
        <w:adjustRightInd/>
        <w:contextualSpacing w:val="0"/>
      </w:pPr>
      <w:r>
        <w:t>1.20</w:t>
      </w:r>
      <w:r w:rsidR="00455B17">
        <w:t xml:space="preserve">. Инструкцию администратора информационной системы персональных данных в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rsidR="00455B17">
        <w:t>(Приложение № 19).</w:t>
      </w:r>
    </w:p>
    <w:p w14:paraId="44FF90A8" w14:textId="757BC619" w:rsidR="00455B17" w:rsidRDefault="00455B17" w:rsidP="00455B17">
      <w:pPr>
        <w:widowControl/>
        <w:autoSpaceDE/>
        <w:autoSpaceDN/>
        <w:adjustRightInd/>
        <w:contextualSpacing w:val="0"/>
      </w:pPr>
      <w:r>
        <w:t>1.2</w:t>
      </w:r>
      <w:r w:rsidR="00D4148D">
        <w:t>1</w:t>
      </w:r>
      <w:r>
        <w:t xml:space="preserve">. Инструкцию пользователю информационной системы персональных данных в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t>(Приложение № 20).</w:t>
      </w:r>
    </w:p>
    <w:p w14:paraId="6505EFC3" w14:textId="6D06331B" w:rsidR="00455B17" w:rsidRDefault="00D4148D" w:rsidP="00455B17">
      <w:pPr>
        <w:widowControl/>
        <w:autoSpaceDE/>
        <w:autoSpaceDN/>
        <w:adjustRightInd/>
        <w:contextualSpacing w:val="0"/>
      </w:pPr>
      <w:r>
        <w:t>1.22</w:t>
      </w:r>
      <w:r w:rsidR="00455B17">
        <w:t xml:space="preserve">. Границы контролируемой зоны информационных систем персональных данных администрации муниципального образования </w:t>
      </w:r>
      <w:r w:rsidR="0052761A" w:rsidRPr="0052761A">
        <w:t xml:space="preserve">«Токсовское городское поселение» Всеволожского муниципального района Ленинградской области </w:t>
      </w:r>
      <w:r w:rsidR="00455B17">
        <w:t>(Приложение № 21).</w:t>
      </w:r>
    </w:p>
    <w:p w14:paraId="0072D29D" w14:textId="3B449B4B" w:rsidR="00455B17" w:rsidRDefault="0052761A" w:rsidP="00455B17">
      <w:pPr>
        <w:widowControl/>
        <w:autoSpaceDE/>
        <w:autoSpaceDN/>
        <w:adjustRightInd/>
        <w:contextualSpacing w:val="0"/>
      </w:pPr>
      <w:r>
        <w:t>2. Признать утратившим</w:t>
      </w:r>
      <w:r w:rsidR="00455B17">
        <w:t xml:space="preserve"> силу </w:t>
      </w:r>
      <w:r>
        <w:t>постановление</w:t>
      </w:r>
      <w:r w:rsidR="00455B17">
        <w:t xml:space="preserve"> администрации муниципального образования </w:t>
      </w:r>
      <w:r w:rsidRPr="0052761A">
        <w:t>«Токсовское городское поселение» Всеволожского муниципального района Ленинградской области</w:t>
      </w:r>
      <w:r>
        <w:t xml:space="preserve"> от 26.06.2017 № 139 «Об утверждении Положения о порядке хранения </w:t>
      </w:r>
      <w:r w:rsidR="00D4148D">
        <w:br/>
      </w:r>
      <w:r>
        <w:t xml:space="preserve">и использования персональных данных работников администрации муниципального образования </w:t>
      </w:r>
      <w:r w:rsidRPr="0052761A">
        <w:t>«Токсовское городское поселение» Всеволожского муниципального района Ленинградской области</w:t>
      </w:r>
      <w:r>
        <w:t>».</w:t>
      </w:r>
    </w:p>
    <w:p w14:paraId="1E4BBB98" w14:textId="2D51C649" w:rsidR="00455B17" w:rsidRDefault="00455B17" w:rsidP="00455B17">
      <w:pPr>
        <w:widowControl/>
        <w:autoSpaceDE/>
        <w:autoSpaceDN/>
        <w:adjustRightInd/>
        <w:contextualSpacing w:val="0"/>
      </w:pPr>
      <w:r>
        <w:t xml:space="preserve">3. Настоящее распоряжение разместить на официальном сайте администрации </w:t>
      </w:r>
      <w:r w:rsidR="0052761A">
        <w:t xml:space="preserve">муниципального образования </w:t>
      </w:r>
      <w:r w:rsidR="0052761A" w:rsidRPr="0052761A">
        <w:t>«Токсовское городское поселение» Всеволожского муниципального района Ленинградской области</w:t>
      </w:r>
      <w:r>
        <w:t xml:space="preserve"> в сети Интернет.</w:t>
      </w:r>
    </w:p>
    <w:p w14:paraId="7D72F38B" w14:textId="3530AC72" w:rsidR="008167EE" w:rsidRDefault="008167EE" w:rsidP="00455B17">
      <w:pPr>
        <w:widowControl/>
        <w:autoSpaceDE/>
        <w:autoSpaceDN/>
        <w:adjustRightInd/>
        <w:contextualSpacing w:val="0"/>
        <w:rPr>
          <w:color w:val="auto"/>
          <w:szCs w:val="28"/>
          <w:lang w:eastAsia="en-US"/>
        </w:rPr>
      </w:pPr>
      <w:r>
        <w:rPr>
          <w:color w:val="auto"/>
          <w:szCs w:val="28"/>
          <w:lang w:eastAsia="en-US"/>
        </w:rPr>
        <w:t>4. Контроль за исполнением настоящего распоряжения оставляю за собой.</w:t>
      </w:r>
    </w:p>
    <w:p w14:paraId="4DFBBDB7" w14:textId="34002DA4" w:rsidR="00315C3F" w:rsidRDefault="00315C3F" w:rsidP="008167EE">
      <w:pPr>
        <w:ind w:firstLine="0"/>
        <w:rPr>
          <w:color w:val="auto"/>
          <w:szCs w:val="28"/>
          <w:lang w:eastAsia="en-US"/>
        </w:rPr>
      </w:pPr>
    </w:p>
    <w:p w14:paraId="4DA9E3C8" w14:textId="77777777" w:rsidR="00315C3F" w:rsidRDefault="00315C3F" w:rsidP="00315C3F">
      <w:pPr>
        <w:widowControl/>
        <w:autoSpaceDE/>
        <w:autoSpaceDN/>
        <w:adjustRightInd/>
        <w:contextualSpacing w:val="0"/>
        <w:rPr>
          <w:color w:val="auto"/>
          <w:szCs w:val="28"/>
          <w:lang w:eastAsia="en-US"/>
        </w:rPr>
      </w:pPr>
    </w:p>
    <w:p w14:paraId="3DF619D3" w14:textId="77777777" w:rsidR="008167EE" w:rsidRDefault="008167EE" w:rsidP="00315C3F">
      <w:pPr>
        <w:widowControl/>
        <w:autoSpaceDE/>
        <w:autoSpaceDN/>
        <w:adjustRightInd/>
        <w:contextualSpacing w:val="0"/>
        <w:rPr>
          <w:color w:val="auto"/>
          <w:szCs w:val="28"/>
          <w:lang w:eastAsia="en-US"/>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315C3F" w14:paraId="3A24B8FA" w14:textId="77777777" w:rsidTr="00315C3F">
        <w:tc>
          <w:tcPr>
            <w:tcW w:w="2500" w:type="pct"/>
          </w:tcPr>
          <w:p w14:paraId="09944261" w14:textId="77777777" w:rsidR="00315C3F" w:rsidRDefault="00315C3F" w:rsidP="00315C3F">
            <w:pPr>
              <w:ind w:firstLine="0"/>
              <w:rPr>
                <w:szCs w:val="28"/>
              </w:rPr>
            </w:pPr>
            <w:r w:rsidRPr="00484EF3">
              <w:rPr>
                <w:szCs w:val="28"/>
              </w:rPr>
              <w:lastRenderedPageBreak/>
              <w:t>Глав</w:t>
            </w:r>
            <w:r>
              <w:rPr>
                <w:szCs w:val="28"/>
              </w:rPr>
              <w:t>а</w:t>
            </w:r>
            <w:r w:rsidRPr="00484EF3">
              <w:rPr>
                <w:szCs w:val="28"/>
              </w:rPr>
              <w:t xml:space="preserve"> администрации</w:t>
            </w:r>
          </w:p>
        </w:tc>
        <w:tc>
          <w:tcPr>
            <w:tcW w:w="2500" w:type="pct"/>
          </w:tcPr>
          <w:p w14:paraId="17C34B19" w14:textId="77777777" w:rsidR="00315C3F" w:rsidRDefault="00315C3F" w:rsidP="00315C3F">
            <w:pPr>
              <w:ind w:firstLine="0"/>
              <w:jc w:val="right"/>
              <w:rPr>
                <w:szCs w:val="28"/>
              </w:rPr>
            </w:pPr>
            <w:r>
              <w:rPr>
                <w:szCs w:val="28"/>
              </w:rPr>
              <w:t>С</w:t>
            </w:r>
            <w:r w:rsidRPr="00484EF3">
              <w:rPr>
                <w:szCs w:val="28"/>
              </w:rPr>
              <w:t>.</w:t>
            </w:r>
            <w:r>
              <w:rPr>
                <w:szCs w:val="28"/>
              </w:rPr>
              <w:t>Н</w:t>
            </w:r>
            <w:r w:rsidRPr="00484EF3">
              <w:rPr>
                <w:szCs w:val="28"/>
              </w:rPr>
              <w:t xml:space="preserve">. </w:t>
            </w:r>
            <w:r>
              <w:rPr>
                <w:szCs w:val="28"/>
              </w:rPr>
              <w:t>Кузьмин</w:t>
            </w:r>
          </w:p>
        </w:tc>
      </w:tr>
    </w:tbl>
    <w:p w14:paraId="4C4D9C75" w14:textId="77777777" w:rsidR="000B526B" w:rsidRPr="000B526B" w:rsidRDefault="000B526B" w:rsidP="000B526B"/>
    <w:p w14:paraId="14041287" w14:textId="77777777" w:rsidR="000B526B" w:rsidRPr="000B526B" w:rsidRDefault="000B526B" w:rsidP="000B526B"/>
    <w:p w14:paraId="00D02D84" w14:textId="77777777" w:rsidR="000B526B" w:rsidRPr="000B526B" w:rsidRDefault="000B526B" w:rsidP="000B526B"/>
    <w:p w14:paraId="3181BE7F" w14:textId="77777777" w:rsidR="000B526B" w:rsidRPr="000B526B" w:rsidRDefault="000B526B" w:rsidP="000B526B"/>
    <w:p w14:paraId="17CD7BF9" w14:textId="77777777" w:rsidR="000B526B" w:rsidRPr="000B526B" w:rsidRDefault="000B526B" w:rsidP="000B526B"/>
    <w:p w14:paraId="15760405" w14:textId="77777777" w:rsidR="000B526B" w:rsidRPr="000B526B" w:rsidRDefault="000B526B" w:rsidP="000B526B"/>
    <w:p w14:paraId="66C381BB" w14:textId="77777777" w:rsidR="000B526B" w:rsidRPr="000B526B" w:rsidRDefault="000B526B" w:rsidP="000B526B"/>
    <w:p w14:paraId="540ACDDA" w14:textId="77777777" w:rsidR="000B526B" w:rsidRPr="000B526B" w:rsidRDefault="000B526B" w:rsidP="000B526B"/>
    <w:p w14:paraId="273A5926" w14:textId="77777777" w:rsidR="000B526B" w:rsidRPr="000B526B" w:rsidRDefault="000B526B" w:rsidP="000B526B"/>
    <w:p w14:paraId="7490DF15" w14:textId="77777777" w:rsidR="000B526B" w:rsidRPr="000B526B" w:rsidRDefault="000B526B" w:rsidP="000B526B"/>
    <w:p w14:paraId="2F6ED633" w14:textId="77777777" w:rsidR="000B526B" w:rsidRPr="000B526B" w:rsidRDefault="000B526B" w:rsidP="000B526B"/>
    <w:p w14:paraId="348A5EC2" w14:textId="77777777" w:rsidR="000B526B" w:rsidRPr="000B526B" w:rsidRDefault="000B526B" w:rsidP="000B526B"/>
    <w:p w14:paraId="3A65D61E" w14:textId="77777777" w:rsidR="000B526B" w:rsidRPr="000B526B" w:rsidRDefault="000B526B" w:rsidP="000B526B"/>
    <w:p w14:paraId="371A1B17" w14:textId="77777777" w:rsidR="000B526B" w:rsidRPr="000B526B" w:rsidRDefault="000B526B" w:rsidP="000B526B"/>
    <w:p w14:paraId="0993A064" w14:textId="77777777" w:rsidR="000B526B" w:rsidRPr="000B526B" w:rsidRDefault="000B526B" w:rsidP="000B526B"/>
    <w:p w14:paraId="73DAD0E2" w14:textId="77777777" w:rsidR="000B526B" w:rsidRPr="000B526B" w:rsidRDefault="000B526B" w:rsidP="000B526B"/>
    <w:p w14:paraId="1FB317A4" w14:textId="77777777" w:rsidR="000B526B" w:rsidRPr="000B526B" w:rsidRDefault="000B526B" w:rsidP="000B526B"/>
    <w:p w14:paraId="46EC4B8A" w14:textId="77777777" w:rsidR="000B526B" w:rsidRPr="000B526B" w:rsidRDefault="000B526B" w:rsidP="000B526B"/>
    <w:p w14:paraId="088C6D6B" w14:textId="77777777" w:rsidR="000B526B" w:rsidRPr="000B526B" w:rsidRDefault="000B526B" w:rsidP="000B526B"/>
    <w:p w14:paraId="6CA61A97" w14:textId="77777777" w:rsidR="000B526B" w:rsidRPr="000B526B" w:rsidRDefault="000B526B" w:rsidP="000B526B"/>
    <w:p w14:paraId="1432D2D7" w14:textId="77777777" w:rsidR="000B526B" w:rsidRPr="000B526B" w:rsidRDefault="000B526B" w:rsidP="000B526B"/>
    <w:p w14:paraId="35FF3304" w14:textId="77777777" w:rsidR="000B526B" w:rsidRPr="000B526B" w:rsidRDefault="000B526B" w:rsidP="000B526B"/>
    <w:p w14:paraId="46837E67" w14:textId="77777777" w:rsidR="000B526B" w:rsidRPr="000B526B" w:rsidRDefault="000B526B" w:rsidP="000B526B"/>
    <w:p w14:paraId="1D3A48D6" w14:textId="77777777" w:rsidR="000B526B" w:rsidRPr="000B526B" w:rsidRDefault="000B526B" w:rsidP="000B526B"/>
    <w:p w14:paraId="1D99F792" w14:textId="1701CBB1" w:rsidR="000B526B" w:rsidRDefault="000B526B" w:rsidP="000B526B"/>
    <w:p w14:paraId="1B8A0EE5" w14:textId="77777777" w:rsidR="000B526B" w:rsidRDefault="000B526B" w:rsidP="000B526B"/>
    <w:p w14:paraId="079934B5" w14:textId="77777777" w:rsidR="00DC6582" w:rsidRDefault="00DC6582" w:rsidP="000B526B"/>
    <w:p w14:paraId="1B87C4CB" w14:textId="77777777" w:rsidR="00DC6582" w:rsidRDefault="00DC6582" w:rsidP="000B526B"/>
    <w:p w14:paraId="42956CB3" w14:textId="77777777" w:rsidR="00DC6582" w:rsidRDefault="00DC6582" w:rsidP="000B526B"/>
    <w:p w14:paraId="7977D768" w14:textId="77777777" w:rsidR="00DC6582" w:rsidRDefault="00DC6582" w:rsidP="000B526B"/>
    <w:p w14:paraId="058F9C75" w14:textId="77777777" w:rsidR="00DC6582" w:rsidRDefault="00DC6582" w:rsidP="000B526B"/>
    <w:p w14:paraId="7171E8BA" w14:textId="77777777" w:rsidR="00DC6582" w:rsidRDefault="00DC6582" w:rsidP="000B526B"/>
    <w:p w14:paraId="39FA1890" w14:textId="77777777" w:rsidR="00DC6582" w:rsidRDefault="00DC6582" w:rsidP="000B526B"/>
    <w:p w14:paraId="4A8D22DB" w14:textId="22F446FE" w:rsidR="00DC6582" w:rsidRDefault="00DC6582" w:rsidP="000B526B"/>
    <w:p w14:paraId="10544FE0" w14:textId="54209191" w:rsidR="00F20365" w:rsidRDefault="00F20365" w:rsidP="000B526B"/>
    <w:p w14:paraId="007D457D" w14:textId="7EA1A8D4" w:rsidR="00F20365" w:rsidRDefault="00F20365" w:rsidP="000B526B"/>
    <w:p w14:paraId="1AD6D52A" w14:textId="68B1CBFC" w:rsidR="00F20365" w:rsidRDefault="00F20365" w:rsidP="000B526B"/>
    <w:p w14:paraId="07EB7A96" w14:textId="159AA8F6" w:rsidR="00F20365" w:rsidRDefault="00F20365" w:rsidP="000B526B"/>
    <w:p w14:paraId="6950AA26" w14:textId="20398A57" w:rsidR="00F20365" w:rsidRDefault="00F20365" w:rsidP="000B526B"/>
    <w:p w14:paraId="5A7CEAC5" w14:textId="1468DB92" w:rsidR="00F20365" w:rsidRDefault="00F20365" w:rsidP="000B526B"/>
    <w:p w14:paraId="15BC270A" w14:textId="18F3C24C" w:rsidR="00F20365" w:rsidRDefault="00F20365" w:rsidP="000B526B"/>
    <w:p w14:paraId="5A71A0D2" w14:textId="6366D25F" w:rsidR="00F20365" w:rsidRDefault="00F20365" w:rsidP="000B526B"/>
    <w:p w14:paraId="65AE0D9A" w14:textId="643B439A" w:rsidR="00F20365" w:rsidRDefault="00F20365" w:rsidP="000B526B"/>
    <w:p w14:paraId="237EFD88" w14:textId="77777777" w:rsidR="00DC6582" w:rsidRDefault="00DC6582" w:rsidP="000B526B"/>
    <w:p w14:paraId="59D1194E" w14:textId="77777777" w:rsidR="00DC6582" w:rsidRDefault="00DC6582" w:rsidP="000B526B"/>
    <w:p w14:paraId="534ADFE9" w14:textId="77777777" w:rsidR="00F20365" w:rsidRPr="00410932" w:rsidRDefault="00F20365" w:rsidP="00F20365">
      <w:pPr>
        <w:ind w:left="5103"/>
        <w:rPr>
          <w:szCs w:val="28"/>
        </w:rPr>
      </w:pPr>
      <w:r w:rsidRPr="00410932">
        <w:rPr>
          <w:szCs w:val="28"/>
        </w:rPr>
        <w:lastRenderedPageBreak/>
        <w:t>Приложение № 1</w:t>
      </w:r>
    </w:p>
    <w:p w14:paraId="7A7CD288" w14:textId="77777777" w:rsidR="00F20365" w:rsidRPr="00410932" w:rsidRDefault="00F20365" w:rsidP="00F20365">
      <w:pPr>
        <w:ind w:left="5103"/>
        <w:rPr>
          <w:szCs w:val="28"/>
        </w:rPr>
      </w:pPr>
    </w:p>
    <w:p w14:paraId="21A5AEAF" w14:textId="77777777" w:rsidR="00F20365" w:rsidRPr="00410932" w:rsidRDefault="00F20365" w:rsidP="00F20365">
      <w:pPr>
        <w:ind w:left="5103"/>
        <w:rPr>
          <w:szCs w:val="28"/>
        </w:rPr>
      </w:pPr>
      <w:r w:rsidRPr="00410932">
        <w:rPr>
          <w:szCs w:val="28"/>
        </w:rPr>
        <w:t>УТВЕРЖДЕНА</w:t>
      </w:r>
    </w:p>
    <w:p w14:paraId="6C2B2C0A" w14:textId="77777777" w:rsidR="00F20365" w:rsidRPr="00410932" w:rsidRDefault="00F20365" w:rsidP="00F20365">
      <w:pPr>
        <w:ind w:left="5103"/>
        <w:rPr>
          <w:szCs w:val="28"/>
        </w:rPr>
      </w:pPr>
      <w:r w:rsidRPr="00410932">
        <w:rPr>
          <w:szCs w:val="28"/>
        </w:rPr>
        <w:t>распоряжением</w:t>
      </w:r>
      <w:r>
        <w:rPr>
          <w:szCs w:val="28"/>
        </w:rPr>
        <w:t xml:space="preserve"> </w:t>
      </w:r>
      <w:r w:rsidRPr="00410932">
        <w:rPr>
          <w:szCs w:val="28"/>
        </w:rPr>
        <w:t xml:space="preserve">администрации </w:t>
      </w:r>
      <w:r>
        <w:rPr>
          <w:szCs w:val="28"/>
        </w:rPr>
        <w:t>МО «Токсовское городское поселение»</w:t>
      </w:r>
    </w:p>
    <w:p w14:paraId="4F456BE0" w14:textId="6552FECD" w:rsidR="00F20365" w:rsidRPr="00410932" w:rsidRDefault="00F20365" w:rsidP="00F20365">
      <w:pPr>
        <w:ind w:left="5103"/>
        <w:rPr>
          <w:szCs w:val="28"/>
        </w:rPr>
      </w:pPr>
      <w:r w:rsidRPr="00410932">
        <w:rPr>
          <w:szCs w:val="28"/>
        </w:rPr>
        <w:t xml:space="preserve">от </w:t>
      </w:r>
      <w:r w:rsidR="00321C11">
        <w:rPr>
          <w:szCs w:val="28"/>
        </w:rPr>
        <w:t>30.12.2022</w:t>
      </w:r>
      <w:r w:rsidRPr="00410932">
        <w:rPr>
          <w:szCs w:val="28"/>
        </w:rPr>
        <w:t xml:space="preserve"> № </w:t>
      </w:r>
      <w:r w:rsidR="00321C11">
        <w:rPr>
          <w:szCs w:val="28"/>
        </w:rPr>
        <w:t>68-осн</w:t>
      </w:r>
    </w:p>
    <w:p w14:paraId="35484E1C" w14:textId="77777777" w:rsidR="00F20365" w:rsidRPr="00410932" w:rsidRDefault="00F20365" w:rsidP="00F20365">
      <w:pPr>
        <w:ind w:left="5103"/>
        <w:rPr>
          <w:szCs w:val="24"/>
        </w:rPr>
      </w:pPr>
    </w:p>
    <w:p w14:paraId="31E96AEE" w14:textId="77777777" w:rsidR="00F20365" w:rsidRPr="00410932" w:rsidRDefault="00F20365" w:rsidP="00F20365">
      <w:pPr>
        <w:ind w:left="5103"/>
        <w:rPr>
          <w:szCs w:val="24"/>
        </w:rPr>
      </w:pPr>
    </w:p>
    <w:p w14:paraId="62B7EF5F" w14:textId="77777777" w:rsidR="00F20365" w:rsidRPr="00410932" w:rsidRDefault="00F20365" w:rsidP="00F20365">
      <w:pPr>
        <w:shd w:val="clear" w:color="auto" w:fill="FFFFFF"/>
        <w:suppressAutoHyphens/>
        <w:jc w:val="center"/>
        <w:rPr>
          <w:rFonts w:cs="Arial"/>
          <w:b/>
          <w:szCs w:val="28"/>
        </w:rPr>
      </w:pPr>
    </w:p>
    <w:p w14:paraId="4566F138" w14:textId="77777777" w:rsidR="00F20365" w:rsidRPr="00410932" w:rsidRDefault="00F20365" w:rsidP="00F20365">
      <w:pPr>
        <w:shd w:val="clear" w:color="auto" w:fill="FFFFFF"/>
        <w:suppressAutoHyphens/>
        <w:jc w:val="center"/>
        <w:rPr>
          <w:rFonts w:cs="Arial"/>
          <w:b/>
          <w:szCs w:val="28"/>
        </w:rPr>
      </w:pPr>
    </w:p>
    <w:p w14:paraId="1940C5CA" w14:textId="77777777" w:rsidR="00F20365" w:rsidRPr="00410932" w:rsidRDefault="00F20365" w:rsidP="00F20365">
      <w:pPr>
        <w:shd w:val="clear" w:color="auto" w:fill="FFFFFF"/>
        <w:suppressAutoHyphens/>
        <w:jc w:val="center"/>
        <w:rPr>
          <w:rFonts w:cs="Arial"/>
          <w:b/>
          <w:szCs w:val="28"/>
        </w:rPr>
      </w:pPr>
    </w:p>
    <w:p w14:paraId="64F0A50E" w14:textId="77777777" w:rsidR="00F20365" w:rsidRPr="00410932" w:rsidRDefault="00F20365" w:rsidP="00F20365">
      <w:pPr>
        <w:shd w:val="clear" w:color="auto" w:fill="FFFFFF"/>
        <w:suppressAutoHyphens/>
        <w:jc w:val="center"/>
        <w:rPr>
          <w:rFonts w:cs="Arial"/>
          <w:b/>
          <w:szCs w:val="28"/>
        </w:rPr>
      </w:pPr>
    </w:p>
    <w:p w14:paraId="7EF8FFA5" w14:textId="77777777" w:rsidR="00F20365" w:rsidRPr="00410932" w:rsidRDefault="00F20365" w:rsidP="00F20365">
      <w:pPr>
        <w:shd w:val="clear" w:color="auto" w:fill="FFFFFF"/>
        <w:suppressAutoHyphens/>
        <w:jc w:val="center"/>
        <w:rPr>
          <w:rFonts w:cs="Arial"/>
          <w:b/>
          <w:szCs w:val="28"/>
        </w:rPr>
      </w:pPr>
    </w:p>
    <w:p w14:paraId="31745CEC" w14:textId="77777777" w:rsidR="00F20365" w:rsidRDefault="00F20365" w:rsidP="00F20365">
      <w:pPr>
        <w:shd w:val="clear" w:color="auto" w:fill="FFFFFF"/>
        <w:suppressAutoHyphens/>
        <w:jc w:val="center"/>
        <w:rPr>
          <w:rFonts w:cs="Arial"/>
          <w:b/>
          <w:szCs w:val="28"/>
        </w:rPr>
      </w:pPr>
    </w:p>
    <w:p w14:paraId="581D8680" w14:textId="77777777" w:rsidR="00F20365" w:rsidRDefault="00F20365" w:rsidP="00F20365">
      <w:pPr>
        <w:shd w:val="clear" w:color="auto" w:fill="FFFFFF"/>
        <w:suppressAutoHyphens/>
        <w:jc w:val="center"/>
        <w:rPr>
          <w:rFonts w:cs="Arial"/>
          <w:b/>
          <w:szCs w:val="28"/>
        </w:rPr>
      </w:pPr>
    </w:p>
    <w:p w14:paraId="7FBDC240" w14:textId="77777777" w:rsidR="00F20365" w:rsidRDefault="00F20365" w:rsidP="00F20365">
      <w:pPr>
        <w:shd w:val="clear" w:color="auto" w:fill="FFFFFF"/>
        <w:suppressAutoHyphens/>
        <w:jc w:val="center"/>
        <w:rPr>
          <w:rFonts w:cs="Arial"/>
          <w:b/>
          <w:szCs w:val="28"/>
        </w:rPr>
      </w:pPr>
    </w:p>
    <w:p w14:paraId="2DD204B7" w14:textId="77777777" w:rsidR="00F20365" w:rsidRPr="00410932" w:rsidRDefault="00F20365" w:rsidP="00F20365">
      <w:pPr>
        <w:shd w:val="clear" w:color="auto" w:fill="FFFFFF"/>
        <w:suppressAutoHyphens/>
        <w:jc w:val="center"/>
        <w:rPr>
          <w:rFonts w:cs="Arial"/>
          <w:b/>
          <w:szCs w:val="28"/>
        </w:rPr>
      </w:pPr>
    </w:p>
    <w:p w14:paraId="6D0BB6DF" w14:textId="77777777" w:rsidR="00F20365" w:rsidRPr="00410932" w:rsidRDefault="00F20365" w:rsidP="00F20365">
      <w:pPr>
        <w:shd w:val="clear" w:color="auto" w:fill="FFFFFF"/>
        <w:suppressAutoHyphens/>
        <w:jc w:val="center"/>
        <w:rPr>
          <w:rFonts w:cs="Arial"/>
          <w:b/>
          <w:szCs w:val="28"/>
        </w:rPr>
      </w:pPr>
    </w:p>
    <w:p w14:paraId="75737368" w14:textId="77777777" w:rsidR="00F20365" w:rsidRPr="00410932" w:rsidRDefault="00F20365" w:rsidP="00F20365">
      <w:pPr>
        <w:shd w:val="clear" w:color="auto" w:fill="FFFFFF"/>
        <w:suppressAutoHyphens/>
        <w:jc w:val="center"/>
        <w:rPr>
          <w:rFonts w:cs="Arial"/>
          <w:b/>
          <w:caps/>
          <w:szCs w:val="28"/>
        </w:rPr>
      </w:pPr>
      <w:r w:rsidRPr="00410932">
        <w:rPr>
          <w:rFonts w:cs="Arial"/>
          <w:b/>
          <w:caps/>
          <w:szCs w:val="28"/>
        </w:rPr>
        <w:t>Политика</w:t>
      </w:r>
    </w:p>
    <w:p w14:paraId="691F5A49" w14:textId="77777777" w:rsidR="00F20365" w:rsidRPr="00410932" w:rsidRDefault="00F20365" w:rsidP="00F20365">
      <w:pPr>
        <w:shd w:val="clear" w:color="auto" w:fill="FFFFFF"/>
        <w:suppressAutoHyphens/>
        <w:jc w:val="center"/>
        <w:rPr>
          <w:rFonts w:cs="Arial"/>
          <w:szCs w:val="28"/>
        </w:rPr>
      </w:pPr>
      <w:r w:rsidRPr="00410932">
        <w:rPr>
          <w:rFonts w:cs="Arial"/>
          <w:szCs w:val="28"/>
        </w:rPr>
        <w:t>администрации муниципального образования «</w:t>
      </w:r>
      <w:r>
        <w:rPr>
          <w:rFonts w:cs="Arial"/>
          <w:szCs w:val="28"/>
        </w:rPr>
        <w:t>Токсовское городское поселение</w:t>
      </w:r>
      <w:r w:rsidRPr="00410932">
        <w:rPr>
          <w:rFonts w:cs="Arial"/>
          <w:szCs w:val="28"/>
        </w:rPr>
        <w:t>»</w:t>
      </w:r>
      <w:r>
        <w:rPr>
          <w:rFonts w:cs="Arial"/>
          <w:szCs w:val="28"/>
        </w:rPr>
        <w:t xml:space="preserve"> Всеволожского муниципального района</w:t>
      </w:r>
      <w:r w:rsidRPr="00410932">
        <w:rPr>
          <w:rFonts w:cs="Arial"/>
          <w:szCs w:val="28"/>
        </w:rPr>
        <w:t xml:space="preserve"> Ленинградской области в отношении обработки персональных данных</w:t>
      </w:r>
    </w:p>
    <w:p w14:paraId="72D785F2" w14:textId="77777777" w:rsidR="00F20365" w:rsidRPr="00410932" w:rsidRDefault="00F20365" w:rsidP="00F20365">
      <w:pPr>
        <w:shd w:val="clear" w:color="auto" w:fill="FFFFFF"/>
        <w:suppressAutoHyphens/>
        <w:jc w:val="center"/>
        <w:rPr>
          <w:rFonts w:cs="Arial"/>
          <w:szCs w:val="28"/>
        </w:rPr>
      </w:pPr>
    </w:p>
    <w:p w14:paraId="513A968A" w14:textId="77777777" w:rsidR="00F20365" w:rsidRPr="00410932" w:rsidRDefault="00F20365" w:rsidP="00F20365">
      <w:pPr>
        <w:shd w:val="clear" w:color="auto" w:fill="FFFFFF"/>
        <w:suppressAutoHyphens/>
        <w:jc w:val="center"/>
        <w:rPr>
          <w:rFonts w:cs="Arial"/>
          <w:szCs w:val="21"/>
        </w:rPr>
      </w:pPr>
    </w:p>
    <w:p w14:paraId="4FAE0F43" w14:textId="77777777" w:rsidR="00F20365" w:rsidRPr="00410932" w:rsidRDefault="00F20365" w:rsidP="00F20365">
      <w:pPr>
        <w:shd w:val="clear" w:color="auto" w:fill="FFFFFF"/>
        <w:suppressAutoHyphens/>
        <w:jc w:val="center"/>
        <w:rPr>
          <w:rFonts w:cs="Arial"/>
          <w:szCs w:val="21"/>
        </w:rPr>
      </w:pPr>
    </w:p>
    <w:p w14:paraId="638C6317" w14:textId="77777777" w:rsidR="00F20365" w:rsidRPr="00410932" w:rsidRDefault="00F20365" w:rsidP="00F20365">
      <w:pPr>
        <w:shd w:val="clear" w:color="auto" w:fill="FFFFFF"/>
        <w:suppressAutoHyphens/>
        <w:jc w:val="center"/>
        <w:rPr>
          <w:rFonts w:cs="Arial"/>
          <w:szCs w:val="21"/>
        </w:rPr>
      </w:pPr>
    </w:p>
    <w:p w14:paraId="1BC25CD3" w14:textId="77777777" w:rsidR="00F20365" w:rsidRPr="00410932" w:rsidRDefault="00F20365" w:rsidP="00F20365">
      <w:pPr>
        <w:shd w:val="clear" w:color="auto" w:fill="FFFFFF"/>
        <w:suppressAutoHyphens/>
        <w:jc w:val="center"/>
        <w:rPr>
          <w:rFonts w:cs="Arial"/>
          <w:szCs w:val="21"/>
        </w:rPr>
      </w:pPr>
    </w:p>
    <w:p w14:paraId="0A6FBA9C" w14:textId="77777777" w:rsidR="00F20365" w:rsidRPr="00410932" w:rsidRDefault="00F20365" w:rsidP="00F20365">
      <w:pPr>
        <w:shd w:val="clear" w:color="auto" w:fill="FFFFFF"/>
        <w:suppressAutoHyphens/>
        <w:jc w:val="center"/>
        <w:rPr>
          <w:rFonts w:cs="Arial"/>
          <w:szCs w:val="21"/>
        </w:rPr>
      </w:pPr>
    </w:p>
    <w:p w14:paraId="7B56AFBC" w14:textId="77777777" w:rsidR="00F20365" w:rsidRPr="00410932" w:rsidRDefault="00F20365" w:rsidP="00F20365">
      <w:pPr>
        <w:shd w:val="clear" w:color="auto" w:fill="FFFFFF"/>
        <w:suppressAutoHyphens/>
        <w:jc w:val="center"/>
        <w:rPr>
          <w:rFonts w:cs="Arial"/>
          <w:szCs w:val="21"/>
        </w:rPr>
      </w:pPr>
    </w:p>
    <w:p w14:paraId="47A0C0EC" w14:textId="77777777" w:rsidR="00F20365" w:rsidRPr="00410932" w:rsidRDefault="00F20365" w:rsidP="00F20365">
      <w:pPr>
        <w:shd w:val="clear" w:color="auto" w:fill="FFFFFF"/>
        <w:suppressAutoHyphens/>
        <w:jc w:val="center"/>
        <w:rPr>
          <w:rFonts w:cs="Arial"/>
          <w:szCs w:val="21"/>
        </w:rPr>
      </w:pPr>
    </w:p>
    <w:p w14:paraId="7D1600DC" w14:textId="77777777" w:rsidR="00F20365" w:rsidRPr="00410932" w:rsidRDefault="00F20365" w:rsidP="00F20365">
      <w:pPr>
        <w:shd w:val="clear" w:color="auto" w:fill="FFFFFF"/>
        <w:suppressAutoHyphens/>
        <w:jc w:val="center"/>
        <w:rPr>
          <w:rFonts w:cs="Arial"/>
          <w:szCs w:val="21"/>
        </w:rPr>
      </w:pPr>
    </w:p>
    <w:p w14:paraId="502C040A" w14:textId="77777777" w:rsidR="00F20365" w:rsidRPr="00410932" w:rsidRDefault="00F20365" w:rsidP="00F20365">
      <w:pPr>
        <w:shd w:val="clear" w:color="auto" w:fill="FFFFFF"/>
        <w:suppressAutoHyphens/>
        <w:jc w:val="center"/>
        <w:rPr>
          <w:rFonts w:cs="Arial"/>
          <w:szCs w:val="21"/>
        </w:rPr>
      </w:pPr>
    </w:p>
    <w:p w14:paraId="43A3C0E2" w14:textId="77777777" w:rsidR="00F20365" w:rsidRPr="00410932" w:rsidRDefault="00F20365" w:rsidP="00F20365">
      <w:pPr>
        <w:shd w:val="clear" w:color="auto" w:fill="FFFFFF"/>
        <w:suppressAutoHyphens/>
        <w:jc w:val="center"/>
        <w:rPr>
          <w:rFonts w:cs="Arial"/>
          <w:szCs w:val="21"/>
        </w:rPr>
      </w:pPr>
    </w:p>
    <w:p w14:paraId="7C2B825A" w14:textId="77777777" w:rsidR="00F20365" w:rsidRPr="00410932" w:rsidRDefault="00F20365" w:rsidP="00F20365">
      <w:pPr>
        <w:shd w:val="clear" w:color="auto" w:fill="FFFFFF"/>
        <w:suppressAutoHyphens/>
        <w:jc w:val="center"/>
        <w:rPr>
          <w:rFonts w:cs="Arial"/>
          <w:szCs w:val="21"/>
        </w:rPr>
      </w:pPr>
    </w:p>
    <w:p w14:paraId="2C34B83F" w14:textId="77777777" w:rsidR="00F20365" w:rsidRPr="00410932" w:rsidRDefault="00F20365" w:rsidP="00F20365">
      <w:pPr>
        <w:shd w:val="clear" w:color="auto" w:fill="FFFFFF"/>
        <w:suppressAutoHyphens/>
        <w:jc w:val="center"/>
        <w:rPr>
          <w:rFonts w:cs="Arial"/>
          <w:szCs w:val="21"/>
        </w:rPr>
      </w:pPr>
    </w:p>
    <w:p w14:paraId="7D8D24F8" w14:textId="77777777" w:rsidR="00F20365" w:rsidRPr="00410932" w:rsidRDefault="00F20365" w:rsidP="00F20365">
      <w:pPr>
        <w:shd w:val="clear" w:color="auto" w:fill="FFFFFF"/>
        <w:suppressAutoHyphens/>
        <w:jc w:val="center"/>
        <w:rPr>
          <w:rFonts w:cs="Arial"/>
          <w:szCs w:val="21"/>
        </w:rPr>
      </w:pPr>
    </w:p>
    <w:p w14:paraId="2AD0475D" w14:textId="77777777" w:rsidR="00F20365" w:rsidRPr="00410932" w:rsidRDefault="00F20365" w:rsidP="00F20365">
      <w:pPr>
        <w:shd w:val="clear" w:color="auto" w:fill="FFFFFF"/>
        <w:suppressAutoHyphens/>
        <w:jc w:val="center"/>
        <w:rPr>
          <w:rFonts w:cs="Arial"/>
          <w:szCs w:val="21"/>
        </w:rPr>
      </w:pPr>
    </w:p>
    <w:p w14:paraId="134E8BA3" w14:textId="77777777" w:rsidR="00F20365" w:rsidRPr="00410932" w:rsidRDefault="00F20365" w:rsidP="00F20365">
      <w:pPr>
        <w:shd w:val="clear" w:color="auto" w:fill="FFFFFF"/>
        <w:suppressAutoHyphens/>
        <w:jc w:val="center"/>
        <w:rPr>
          <w:rFonts w:cs="Arial"/>
          <w:szCs w:val="21"/>
        </w:rPr>
      </w:pPr>
    </w:p>
    <w:p w14:paraId="474F9F51" w14:textId="77777777" w:rsidR="00F20365" w:rsidRPr="00410932" w:rsidRDefault="00F20365" w:rsidP="00F20365">
      <w:pPr>
        <w:shd w:val="clear" w:color="auto" w:fill="FFFFFF"/>
        <w:suppressAutoHyphens/>
        <w:jc w:val="center"/>
        <w:rPr>
          <w:rFonts w:cs="Arial"/>
          <w:szCs w:val="21"/>
        </w:rPr>
      </w:pPr>
    </w:p>
    <w:p w14:paraId="549FBB9E" w14:textId="77777777" w:rsidR="00F20365" w:rsidRDefault="00F20365" w:rsidP="00F20365">
      <w:pPr>
        <w:shd w:val="clear" w:color="auto" w:fill="FFFFFF"/>
        <w:suppressAutoHyphens/>
        <w:jc w:val="center"/>
        <w:rPr>
          <w:rFonts w:cs="Arial"/>
          <w:szCs w:val="21"/>
        </w:rPr>
      </w:pPr>
    </w:p>
    <w:p w14:paraId="0EED8A66" w14:textId="77777777" w:rsidR="00F20365" w:rsidRDefault="00F20365" w:rsidP="00F20365">
      <w:pPr>
        <w:shd w:val="clear" w:color="auto" w:fill="FFFFFF"/>
        <w:suppressAutoHyphens/>
        <w:jc w:val="center"/>
        <w:rPr>
          <w:rFonts w:cs="Arial"/>
          <w:szCs w:val="21"/>
        </w:rPr>
      </w:pPr>
    </w:p>
    <w:p w14:paraId="49E3110B" w14:textId="77777777" w:rsidR="00F20365" w:rsidRPr="00410932" w:rsidRDefault="00F20365" w:rsidP="00F20365">
      <w:pPr>
        <w:shd w:val="clear" w:color="auto" w:fill="FFFFFF"/>
        <w:suppressAutoHyphens/>
        <w:jc w:val="center"/>
        <w:rPr>
          <w:rFonts w:cs="Arial"/>
          <w:szCs w:val="21"/>
        </w:rPr>
      </w:pPr>
    </w:p>
    <w:p w14:paraId="2711B05C" w14:textId="77777777" w:rsidR="00F20365" w:rsidRPr="00410932" w:rsidRDefault="00F20365" w:rsidP="00F20365">
      <w:pPr>
        <w:shd w:val="clear" w:color="auto" w:fill="FFFFFF"/>
        <w:suppressAutoHyphens/>
        <w:jc w:val="center"/>
        <w:rPr>
          <w:rFonts w:cs="Arial"/>
          <w:szCs w:val="21"/>
        </w:rPr>
      </w:pPr>
      <w:r>
        <w:rPr>
          <w:rFonts w:cs="Arial"/>
          <w:szCs w:val="21"/>
        </w:rPr>
        <w:t xml:space="preserve">Токсово - </w:t>
      </w:r>
      <w:r w:rsidRPr="00410932">
        <w:rPr>
          <w:rFonts w:cs="Arial"/>
          <w:szCs w:val="21"/>
        </w:rPr>
        <w:t>202</w:t>
      </w:r>
      <w:r>
        <w:rPr>
          <w:rFonts w:cs="Arial"/>
          <w:szCs w:val="21"/>
        </w:rPr>
        <w:t>2</w:t>
      </w:r>
    </w:p>
    <w:p w14:paraId="6CA77955" w14:textId="77777777" w:rsidR="00F20365" w:rsidRDefault="00F20365" w:rsidP="00F20365">
      <w:pPr>
        <w:rPr>
          <w:rFonts w:cs="Arial"/>
          <w:szCs w:val="21"/>
        </w:rPr>
      </w:pPr>
      <w:r>
        <w:rPr>
          <w:rFonts w:cs="Arial"/>
          <w:szCs w:val="21"/>
        </w:rPr>
        <w:br w:type="page"/>
      </w:r>
    </w:p>
    <w:p w14:paraId="6FE6AFC1" w14:textId="77777777" w:rsidR="00F20365" w:rsidRPr="00410932" w:rsidRDefault="00F20365" w:rsidP="00F20365">
      <w:pPr>
        <w:tabs>
          <w:tab w:val="right" w:leader="dot" w:pos="9355"/>
        </w:tabs>
        <w:outlineLvl w:val="0"/>
        <w:rPr>
          <w:bCs/>
          <w:kern w:val="36"/>
          <w:szCs w:val="28"/>
          <w:lang w:eastAsia="x-none"/>
        </w:rPr>
      </w:pPr>
      <w:bookmarkStart w:id="2" w:name="_Toc341537871"/>
      <w:r w:rsidRPr="00410932">
        <w:rPr>
          <w:bCs/>
          <w:kern w:val="36"/>
          <w:szCs w:val="28"/>
          <w:lang w:val="x-none" w:eastAsia="x-none"/>
        </w:rPr>
        <w:lastRenderedPageBreak/>
        <w:t>ОПРЕДЕЛЕНИЯ</w:t>
      </w:r>
      <w:bookmarkEnd w:id="2"/>
    </w:p>
    <w:p w14:paraId="7FF1854E" w14:textId="77777777" w:rsidR="00F20365" w:rsidRPr="00410932" w:rsidRDefault="00F20365" w:rsidP="00F20365">
      <w:pPr>
        <w:outlineLvl w:val="0"/>
        <w:rPr>
          <w:b/>
          <w:bCs/>
          <w:kern w:val="36"/>
          <w:szCs w:val="28"/>
          <w:lang w:eastAsia="x-none"/>
        </w:rPr>
      </w:pPr>
    </w:p>
    <w:p w14:paraId="6F940DD3" w14:textId="77777777" w:rsidR="00F20365" w:rsidRPr="00410932" w:rsidRDefault="00F20365" w:rsidP="00F20365">
      <w:pPr>
        <w:shd w:val="clear" w:color="auto" w:fill="FFFFFF"/>
        <w:suppressAutoHyphens/>
        <w:rPr>
          <w:szCs w:val="28"/>
        </w:rPr>
      </w:pPr>
      <w:r w:rsidRPr="00410932">
        <w:rPr>
          <w:b/>
          <w:szCs w:val="28"/>
        </w:rPr>
        <w:t>Персональные данные</w:t>
      </w:r>
      <w:r w:rsidRPr="00410932">
        <w:rPr>
          <w:szCs w:val="28"/>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14:paraId="1DE347AC" w14:textId="77777777" w:rsidR="00F20365" w:rsidRPr="00410932" w:rsidRDefault="00F20365" w:rsidP="00F20365">
      <w:pPr>
        <w:shd w:val="clear" w:color="auto" w:fill="FFFFFF"/>
        <w:suppressAutoHyphens/>
        <w:rPr>
          <w:szCs w:val="28"/>
        </w:rPr>
      </w:pPr>
      <w:r w:rsidRPr="00410932">
        <w:rPr>
          <w:b/>
          <w:szCs w:val="28"/>
        </w:rPr>
        <w:t>Оператор</w:t>
      </w:r>
      <w:r w:rsidRPr="00410932">
        <w:rPr>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w:t>
      </w:r>
      <w:r w:rsidRPr="00410932">
        <w:rPr>
          <w:szCs w:val="28"/>
        </w:rPr>
        <w:br/>
        <w:t>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3415A3E" w14:textId="77777777" w:rsidR="00F20365" w:rsidRPr="00410932" w:rsidRDefault="00F20365" w:rsidP="00F20365">
      <w:pPr>
        <w:shd w:val="clear" w:color="auto" w:fill="FFFFFF"/>
        <w:suppressAutoHyphens/>
        <w:rPr>
          <w:szCs w:val="28"/>
        </w:rPr>
      </w:pPr>
      <w:r w:rsidRPr="00410932">
        <w:rPr>
          <w:b/>
          <w:szCs w:val="28"/>
        </w:rPr>
        <w:t>Обработка персональных данных</w:t>
      </w:r>
      <w:r w:rsidRPr="00410932">
        <w:rPr>
          <w:szCs w:val="28"/>
        </w:rP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D2FBE4F" w14:textId="77777777" w:rsidR="00F20365" w:rsidRPr="00410932" w:rsidRDefault="00F20365" w:rsidP="00F20365">
      <w:pPr>
        <w:shd w:val="clear" w:color="auto" w:fill="FFFFFF"/>
        <w:suppressAutoHyphens/>
        <w:rPr>
          <w:szCs w:val="28"/>
        </w:rPr>
      </w:pPr>
      <w:r w:rsidRPr="00410932">
        <w:rPr>
          <w:b/>
          <w:szCs w:val="28"/>
        </w:rPr>
        <w:t>Автоматизированная обработка персональных данных</w:t>
      </w:r>
      <w:r w:rsidRPr="00410932">
        <w:rPr>
          <w:szCs w:val="28"/>
        </w:rPr>
        <w:t xml:space="preserve"> - обработка персональных данных с помощью средств вычислительной техники оператора.</w:t>
      </w:r>
    </w:p>
    <w:p w14:paraId="5BA4C8F8" w14:textId="77777777" w:rsidR="00F20365" w:rsidRPr="00410932" w:rsidRDefault="00F20365" w:rsidP="00F20365">
      <w:pPr>
        <w:shd w:val="clear" w:color="auto" w:fill="FFFFFF"/>
        <w:suppressAutoHyphens/>
        <w:rPr>
          <w:szCs w:val="28"/>
        </w:rPr>
      </w:pPr>
      <w:r w:rsidRPr="00410932">
        <w:rPr>
          <w:b/>
          <w:szCs w:val="28"/>
        </w:rPr>
        <w:t>Распространение персональных данных</w:t>
      </w:r>
      <w:r w:rsidRPr="00410932">
        <w:rPr>
          <w:szCs w:val="28"/>
        </w:rPr>
        <w:t xml:space="preserve"> - действия, направленные </w:t>
      </w:r>
      <w:r w:rsidRPr="00410932">
        <w:rPr>
          <w:szCs w:val="28"/>
        </w:rPr>
        <w:br/>
        <w:t>на раскрытие персональных данных неопределенному кругу лиц.</w:t>
      </w:r>
    </w:p>
    <w:p w14:paraId="5BBEBE10" w14:textId="77777777" w:rsidR="00F20365" w:rsidRPr="00410932" w:rsidRDefault="00F20365" w:rsidP="00F20365">
      <w:pPr>
        <w:shd w:val="clear" w:color="auto" w:fill="FFFFFF"/>
        <w:suppressAutoHyphens/>
        <w:rPr>
          <w:szCs w:val="28"/>
        </w:rPr>
      </w:pPr>
      <w:r w:rsidRPr="00410932">
        <w:rPr>
          <w:b/>
          <w:szCs w:val="28"/>
        </w:rPr>
        <w:t>Предоставление персональных данных</w:t>
      </w:r>
      <w:r w:rsidRPr="00410932">
        <w:rPr>
          <w:szCs w:val="28"/>
        </w:rPr>
        <w:t xml:space="preserve"> - действия, направленные </w:t>
      </w:r>
      <w:r w:rsidRPr="00410932">
        <w:rPr>
          <w:szCs w:val="28"/>
        </w:rPr>
        <w:br/>
        <w:t>на раскрытие персональных данных определенному лицу или определенному кругу лиц.</w:t>
      </w:r>
    </w:p>
    <w:p w14:paraId="3F8E6233" w14:textId="77777777" w:rsidR="00F20365" w:rsidRPr="00410932" w:rsidRDefault="00F20365" w:rsidP="00F20365">
      <w:pPr>
        <w:shd w:val="clear" w:color="auto" w:fill="FFFFFF"/>
        <w:suppressAutoHyphens/>
        <w:rPr>
          <w:szCs w:val="28"/>
        </w:rPr>
      </w:pPr>
      <w:r w:rsidRPr="00410932">
        <w:rPr>
          <w:b/>
          <w:szCs w:val="28"/>
        </w:rPr>
        <w:t>Блокирование персональных данных</w:t>
      </w:r>
      <w:r w:rsidRPr="00410932">
        <w:rPr>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45A1811" w14:textId="77777777" w:rsidR="00F20365" w:rsidRPr="00410932" w:rsidRDefault="00F20365" w:rsidP="00F20365">
      <w:pPr>
        <w:shd w:val="clear" w:color="auto" w:fill="FFFFFF"/>
        <w:suppressAutoHyphens/>
        <w:rPr>
          <w:szCs w:val="28"/>
        </w:rPr>
      </w:pPr>
      <w:r w:rsidRPr="00410932">
        <w:rPr>
          <w:b/>
          <w:szCs w:val="28"/>
        </w:rPr>
        <w:t>Уничтожение персональных данных</w:t>
      </w:r>
      <w:r w:rsidRPr="00410932">
        <w:rPr>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w:t>
      </w:r>
      <w:r w:rsidRPr="00410932">
        <w:rPr>
          <w:szCs w:val="28"/>
        </w:rPr>
        <w:br/>
        <w:t>в результате которых уничтожаются материальные носители персональных данных.</w:t>
      </w:r>
    </w:p>
    <w:p w14:paraId="1F5A2057" w14:textId="77777777" w:rsidR="00F20365" w:rsidRPr="00410932" w:rsidRDefault="00F20365" w:rsidP="00F20365">
      <w:pPr>
        <w:shd w:val="clear" w:color="auto" w:fill="FFFFFF"/>
        <w:suppressAutoHyphens/>
        <w:rPr>
          <w:szCs w:val="28"/>
        </w:rPr>
      </w:pPr>
      <w:r w:rsidRPr="00410932">
        <w:rPr>
          <w:b/>
          <w:szCs w:val="28"/>
        </w:rPr>
        <w:t>Обезличивание персональных данных</w:t>
      </w:r>
      <w:r w:rsidRPr="00410932">
        <w:rPr>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F976D1D" w14:textId="77777777" w:rsidR="00F20365" w:rsidRDefault="00F20365" w:rsidP="00F20365">
      <w:pPr>
        <w:shd w:val="clear" w:color="auto" w:fill="FFFFFF"/>
        <w:suppressAutoHyphens/>
        <w:rPr>
          <w:szCs w:val="28"/>
        </w:rPr>
      </w:pPr>
      <w:r w:rsidRPr="00410932">
        <w:rPr>
          <w:b/>
          <w:szCs w:val="28"/>
        </w:rPr>
        <w:t>Информационная система персональных данных</w:t>
      </w:r>
      <w:r w:rsidRPr="00410932">
        <w:rPr>
          <w:szCs w:val="28"/>
        </w:rPr>
        <w:t xml:space="preserve">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14:paraId="4F41E4A0" w14:textId="77777777" w:rsidR="00F20365" w:rsidRDefault="00F20365" w:rsidP="00F20365">
      <w:pPr>
        <w:rPr>
          <w:szCs w:val="28"/>
        </w:rPr>
      </w:pPr>
      <w:r>
        <w:rPr>
          <w:szCs w:val="28"/>
        </w:rPr>
        <w:br w:type="page"/>
      </w:r>
    </w:p>
    <w:p w14:paraId="2DECA7F7" w14:textId="77777777" w:rsidR="00F20365" w:rsidRPr="00410932" w:rsidRDefault="00F20365" w:rsidP="00F20365">
      <w:pPr>
        <w:numPr>
          <w:ilvl w:val="0"/>
          <w:numId w:val="4"/>
        </w:numPr>
        <w:suppressAutoHyphens/>
        <w:autoSpaceDE/>
        <w:autoSpaceDN/>
        <w:adjustRightInd/>
        <w:ind w:left="0" w:firstLine="709"/>
        <w:contextualSpacing w:val="0"/>
        <w:outlineLvl w:val="0"/>
        <w:rPr>
          <w:bCs/>
          <w:kern w:val="32"/>
          <w:szCs w:val="28"/>
          <w:lang w:val="x-none" w:eastAsia="x-none"/>
        </w:rPr>
      </w:pPr>
      <w:r w:rsidRPr="004F12AA">
        <w:rPr>
          <w:bCs/>
          <w:kern w:val="32"/>
          <w:szCs w:val="28"/>
          <w:lang w:eastAsia="x-none"/>
        </w:rPr>
        <w:lastRenderedPageBreak/>
        <w:t>ОБЩИЕ ПОЛОЖЕНИЯ</w:t>
      </w:r>
    </w:p>
    <w:p w14:paraId="6AF48066" w14:textId="77777777" w:rsidR="00F20365" w:rsidRPr="004F12AA" w:rsidRDefault="00F20365" w:rsidP="00F20365">
      <w:pPr>
        <w:numPr>
          <w:ilvl w:val="1"/>
          <w:numId w:val="0"/>
        </w:numPr>
        <w:tabs>
          <w:tab w:val="left" w:pos="1260"/>
        </w:tabs>
        <w:ind w:firstLine="709"/>
        <w:outlineLvl w:val="1"/>
        <w:rPr>
          <w:bCs/>
          <w:szCs w:val="28"/>
          <w:lang w:eastAsia="x-none"/>
        </w:rPr>
      </w:pPr>
      <w:bookmarkStart w:id="3" w:name="_Toc341537873"/>
    </w:p>
    <w:p w14:paraId="40EEC8CF" w14:textId="77777777" w:rsidR="00F20365" w:rsidRPr="00410932" w:rsidRDefault="00F20365" w:rsidP="00F20365">
      <w:pPr>
        <w:numPr>
          <w:ilvl w:val="1"/>
          <w:numId w:val="0"/>
        </w:numPr>
        <w:tabs>
          <w:tab w:val="left" w:pos="1260"/>
        </w:tabs>
        <w:ind w:firstLine="709"/>
        <w:outlineLvl w:val="1"/>
        <w:rPr>
          <w:bCs/>
          <w:szCs w:val="28"/>
          <w:lang w:val="x-none" w:eastAsia="x-none"/>
        </w:rPr>
      </w:pPr>
      <w:r w:rsidRPr="004F12AA">
        <w:rPr>
          <w:bCs/>
          <w:szCs w:val="28"/>
          <w:lang w:eastAsia="x-none"/>
        </w:rPr>
        <w:t xml:space="preserve">1.1. </w:t>
      </w:r>
      <w:r w:rsidRPr="00410932">
        <w:rPr>
          <w:bCs/>
          <w:szCs w:val="28"/>
          <w:lang w:val="x-none" w:eastAsia="x-none"/>
        </w:rPr>
        <w:t>Правовая основа</w:t>
      </w:r>
      <w:bookmarkEnd w:id="3"/>
    </w:p>
    <w:p w14:paraId="239A7B80" w14:textId="77777777" w:rsidR="00F20365" w:rsidRPr="004F12AA" w:rsidRDefault="00F20365" w:rsidP="00F20365">
      <w:pPr>
        <w:shd w:val="clear" w:color="auto" w:fill="FFFFFF"/>
        <w:tabs>
          <w:tab w:val="left" w:pos="1080"/>
        </w:tabs>
        <w:suppressAutoHyphens/>
        <w:rPr>
          <w:szCs w:val="28"/>
        </w:rPr>
      </w:pPr>
    </w:p>
    <w:p w14:paraId="7880B038" w14:textId="77777777" w:rsidR="00F20365" w:rsidRPr="00410932" w:rsidRDefault="00F20365" w:rsidP="00F20365">
      <w:pPr>
        <w:shd w:val="clear" w:color="auto" w:fill="FFFFFF"/>
        <w:tabs>
          <w:tab w:val="left" w:pos="1080"/>
        </w:tabs>
        <w:suppressAutoHyphens/>
        <w:rPr>
          <w:szCs w:val="28"/>
        </w:rPr>
      </w:pPr>
      <w:r w:rsidRPr="004F12AA">
        <w:rPr>
          <w:szCs w:val="28"/>
        </w:rPr>
        <w:t xml:space="preserve">Правовой основой </w:t>
      </w:r>
      <w:r w:rsidRPr="00410932">
        <w:rPr>
          <w:szCs w:val="28"/>
        </w:rPr>
        <w:t>Политик</w:t>
      </w:r>
      <w:r w:rsidRPr="004F12AA">
        <w:rPr>
          <w:szCs w:val="28"/>
        </w:rPr>
        <w:t>и</w:t>
      </w:r>
      <w:r w:rsidRPr="00410932">
        <w:rPr>
          <w:szCs w:val="28"/>
        </w:rPr>
        <w:t xml:space="preserve"> администрации муниципального образования «</w:t>
      </w:r>
      <w:r w:rsidRPr="004F12AA">
        <w:rPr>
          <w:szCs w:val="28"/>
        </w:rPr>
        <w:t>Токсовское городское поселение» Всеволожского муниципального района</w:t>
      </w:r>
      <w:r w:rsidRPr="00410932">
        <w:rPr>
          <w:szCs w:val="28"/>
        </w:rPr>
        <w:t xml:space="preserve"> Ленинградской области в отношении обработки персональных данных (далее</w:t>
      </w:r>
      <w:r w:rsidRPr="004F12AA">
        <w:rPr>
          <w:szCs w:val="28"/>
        </w:rPr>
        <w:t xml:space="preserve"> -</w:t>
      </w:r>
      <w:r w:rsidRPr="00410932">
        <w:rPr>
          <w:szCs w:val="28"/>
        </w:rPr>
        <w:t xml:space="preserve"> Политика)</w:t>
      </w:r>
      <w:r w:rsidRPr="004F12AA">
        <w:rPr>
          <w:szCs w:val="28"/>
        </w:rPr>
        <w:t xml:space="preserve"> является</w:t>
      </w:r>
      <w:r w:rsidRPr="00410932">
        <w:rPr>
          <w:szCs w:val="28"/>
        </w:rPr>
        <w:t>:</w:t>
      </w:r>
    </w:p>
    <w:p w14:paraId="7BF5428F" w14:textId="77777777" w:rsidR="00F20365" w:rsidRPr="00410932" w:rsidRDefault="00F20365" w:rsidP="00F20365">
      <w:pPr>
        <w:shd w:val="clear" w:color="auto" w:fill="FFFFFF"/>
        <w:tabs>
          <w:tab w:val="left" w:pos="1080"/>
        </w:tabs>
        <w:suppressAutoHyphens/>
        <w:rPr>
          <w:szCs w:val="28"/>
        </w:rPr>
      </w:pPr>
      <w:r w:rsidRPr="004F12AA">
        <w:rPr>
          <w:szCs w:val="28"/>
        </w:rPr>
        <w:t>Т</w:t>
      </w:r>
      <w:r w:rsidRPr="00410932">
        <w:rPr>
          <w:szCs w:val="28"/>
        </w:rPr>
        <w:t>рудового кодекса Российской Федерации;</w:t>
      </w:r>
    </w:p>
    <w:p w14:paraId="0B076FA6" w14:textId="77777777" w:rsidR="00F20365" w:rsidRPr="00410932" w:rsidRDefault="00F20365" w:rsidP="00F20365">
      <w:pPr>
        <w:shd w:val="clear" w:color="auto" w:fill="FFFFFF"/>
        <w:tabs>
          <w:tab w:val="left" w:pos="1080"/>
        </w:tabs>
        <w:suppressAutoHyphens/>
        <w:rPr>
          <w:szCs w:val="28"/>
        </w:rPr>
      </w:pPr>
      <w:r w:rsidRPr="00410932">
        <w:rPr>
          <w:szCs w:val="28"/>
        </w:rPr>
        <w:t>Федеральн</w:t>
      </w:r>
      <w:r w:rsidRPr="004F12AA">
        <w:rPr>
          <w:szCs w:val="28"/>
        </w:rPr>
        <w:t>ый</w:t>
      </w:r>
      <w:r w:rsidRPr="00410932">
        <w:rPr>
          <w:szCs w:val="28"/>
        </w:rPr>
        <w:t xml:space="preserve"> закон от 27.07.2006 № 152-ФЗ «О персональных данных» (далее – Федеральный закон № 152-ФЗ);</w:t>
      </w:r>
    </w:p>
    <w:p w14:paraId="3752E4FC" w14:textId="77777777" w:rsidR="00F20365" w:rsidRPr="00410932" w:rsidRDefault="00F20365" w:rsidP="00F20365">
      <w:pPr>
        <w:shd w:val="clear" w:color="auto" w:fill="FFFFFF"/>
        <w:tabs>
          <w:tab w:val="left" w:pos="1080"/>
        </w:tabs>
        <w:suppressAutoHyphens/>
        <w:rPr>
          <w:szCs w:val="28"/>
        </w:rPr>
      </w:pPr>
      <w:r w:rsidRPr="00410932">
        <w:rPr>
          <w:szCs w:val="28"/>
        </w:rPr>
        <w:t>постановлени</w:t>
      </w:r>
      <w:r w:rsidRPr="004F12AA">
        <w:rPr>
          <w:szCs w:val="28"/>
        </w:rPr>
        <w:t>е</w:t>
      </w:r>
      <w:r w:rsidRPr="00410932">
        <w:rPr>
          <w:szCs w:val="28"/>
        </w:rPr>
        <w:t xml:space="preserve"> Правительства Российской Федерации от 15.09.2008 </w:t>
      </w:r>
      <w:r w:rsidRPr="00410932">
        <w:rPr>
          <w:szCs w:val="28"/>
        </w:rPr>
        <w:br/>
        <w:t>№ 687 «Об утверждении Положения об особенностях обработки персональных данных, осуществляемой без использования средств автоматизации»;</w:t>
      </w:r>
    </w:p>
    <w:p w14:paraId="02275B70" w14:textId="77777777" w:rsidR="00F20365" w:rsidRPr="00410932" w:rsidRDefault="00F20365" w:rsidP="00F20365">
      <w:pPr>
        <w:shd w:val="clear" w:color="auto" w:fill="FFFFFF"/>
        <w:tabs>
          <w:tab w:val="left" w:pos="1080"/>
        </w:tabs>
        <w:suppressAutoHyphens/>
        <w:rPr>
          <w:szCs w:val="28"/>
        </w:rPr>
      </w:pPr>
      <w:r w:rsidRPr="00410932">
        <w:rPr>
          <w:szCs w:val="28"/>
        </w:rPr>
        <w:t>постановлени</w:t>
      </w:r>
      <w:r w:rsidRPr="004F12AA">
        <w:rPr>
          <w:szCs w:val="28"/>
        </w:rPr>
        <w:t>е</w:t>
      </w:r>
      <w:r w:rsidRPr="00410932">
        <w:rPr>
          <w:szCs w:val="28"/>
        </w:rPr>
        <w:t xml:space="preserve"> Правительства Российской Федерации от 01.11.2012 </w:t>
      </w:r>
      <w:r w:rsidRPr="00410932">
        <w:rPr>
          <w:szCs w:val="28"/>
        </w:rPr>
        <w:br/>
        <w:t>№ 1119 «Об утверждении требований к защите персональных данных при их обработке в информационных системах персональных данных»;</w:t>
      </w:r>
    </w:p>
    <w:p w14:paraId="3AEB7A88" w14:textId="77777777" w:rsidR="00F20365" w:rsidRPr="00410932" w:rsidRDefault="00F20365" w:rsidP="00F20365">
      <w:pPr>
        <w:shd w:val="clear" w:color="auto" w:fill="FFFFFF"/>
        <w:tabs>
          <w:tab w:val="left" w:pos="1080"/>
        </w:tabs>
        <w:suppressAutoHyphens/>
        <w:rPr>
          <w:szCs w:val="28"/>
        </w:rPr>
      </w:pPr>
      <w:r w:rsidRPr="00410932">
        <w:rPr>
          <w:szCs w:val="28"/>
        </w:rPr>
        <w:t>постановлени</w:t>
      </w:r>
      <w:r w:rsidRPr="004F12AA">
        <w:rPr>
          <w:szCs w:val="28"/>
        </w:rPr>
        <w:t>е</w:t>
      </w:r>
      <w:r w:rsidRPr="00410932">
        <w:rPr>
          <w:szCs w:val="28"/>
        </w:rPr>
        <w:t xml:space="preserve"> Правительства Российской Федерации от 21.03.2012 </w:t>
      </w:r>
      <w:r w:rsidRPr="00410932">
        <w:rPr>
          <w:szCs w:val="28"/>
        </w:rPr>
        <w:br/>
        <w:t>№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
    <w:p w14:paraId="76C878A4" w14:textId="77777777" w:rsidR="00F20365" w:rsidRDefault="00F20365" w:rsidP="00F20365">
      <w:pPr>
        <w:shd w:val="clear" w:color="auto" w:fill="FFFFFF"/>
        <w:tabs>
          <w:tab w:val="left" w:pos="1080"/>
        </w:tabs>
        <w:suppressAutoHyphens/>
        <w:rPr>
          <w:szCs w:val="28"/>
        </w:rPr>
      </w:pPr>
    </w:p>
    <w:p w14:paraId="03C91621" w14:textId="77777777" w:rsidR="00F20365" w:rsidRPr="00410932" w:rsidRDefault="00F20365" w:rsidP="00F20365">
      <w:pPr>
        <w:shd w:val="clear" w:color="auto" w:fill="FFFFFF"/>
        <w:tabs>
          <w:tab w:val="left" w:pos="1080"/>
        </w:tabs>
        <w:suppressAutoHyphens/>
        <w:rPr>
          <w:szCs w:val="28"/>
        </w:rPr>
      </w:pPr>
      <w:r w:rsidRPr="00410932">
        <w:rPr>
          <w:szCs w:val="28"/>
        </w:rPr>
        <w:t xml:space="preserve">Настоящая Политика устанавливает единый порядок обработки персональных данных в администрации муниципального образования </w:t>
      </w:r>
      <w:r w:rsidRPr="004F12AA">
        <w:rPr>
          <w:szCs w:val="28"/>
        </w:rPr>
        <w:t>«Токсовское городское поселение» Всеволожского муниципального района Ленинградской области</w:t>
      </w:r>
      <w:r w:rsidRPr="00410932">
        <w:rPr>
          <w:szCs w:val="28"/>
        </w:rPr>
        <w:t>.</w:t>
      </w:r>
    </w:p>
    <w:p w14:paraId="5462AEDA" w14:textId="77777777" w:rsidR="00F20365" w:rsidRPr="004F12AA" w:rsidRDefault="00F20365" w:rsidP="00F20365">
      <w:pPr>
        <w:numPr>
          <w:ilvl w:val="1"/>
          <w:numId w:val="0"/>
        </w:numPr>
        <w:ind w:firstLine="709"/>
        <w:outlineLvl w:val="1"/>
        <w:rPr>
          <w:bCs/>
          <w:szCs w:val="28"/>
          <w:lang w:eastAsia="x-none"/>
        </w:rPr>
      </w:pPr>
      <w:bookmarkStart w:id="4" w:name="_Toc341537874"/>
    </w:p>
    <w:p w14:paraId="68DACA3E" w14:textId="77777777" w:rsidR="00F20365" w:rsidRPr="00410932" w:rsidRDefault="00F20365" w:rsidP="00F20365">
      <w:pPr>
        <w:numPr>
          <w:ilvl w:val="1"/>
          <w:numId w:val="0"/>
        </w:numPr>
        <w:ind w:firstLine="709"/>
        <w:outlineLvl w:val="1"/>
        <w:rPr>
          <w:bCs/>
          <w:szCs w:val="28"/>
          <w:lang w:val="x-none" w:eastAsia="x-none"/>
        </w:rPr>
      </w:pPr>
      <w:r w:rsidRPr="004F12AA">
        <w:rPr>
          <w:bCs/>
          <w:szCs w:val="28"/>
          <w:lang w:eastAsia="x-none"/>
        </w:rPr>
        <w:t xml:space="preserve">1.2. </w:t>
      </w:r>
      <w:r w:rsidRPr="00410932">
        <w:rPr>
          <w:bCs/>
          <w:szCs w:val="28"/>
          <w:lang w:val="x-none" w:eastAsia="x-none"/>
        </w:rPr>
        <w:t xml:space="preserve">Цель </w:t>
      </w:r>
      <w:bookmarkEnd w:id="4"/>
      <w:r w:rsidRPr="00410932">
        <w:rPr>
          <w:bCs/>
          <w:szCs w:val="28"/>
          <w:lang w:val="x-none" w:eastAsia="x-none"/>
        </w:rPr>
        <w:t>Политики</w:t>
      </w:r>
    </w:p>
    <w:p w14:paraId="2C8D9FB1" w14:textId="77777777" w:rsidR="00F20365" w:rsidRPr="004F12AA" w:rsidRDefault="00F20365" w:rsidP="00F20365">
      <w:pPr>
        <w:shd w:val="clear" w:color="auto" w:fill="FFFFFF"/>
        <w:tabs>
          <w:tab w:val="left" w:pos="1080"/>
        </w:tabs>
        <w:suppressAutoHyphens/>
        <w:rPr>
          <w:szCs w:val="28"/>
        </w:rPr>
      </w:pPr>
    </w:p>
    <w:p w14:paraId="503403BF" w14:textId="77777777" w:rsidR="00F20365" w:rsidRPr="00410932" w:rsidRDefault="00F20365" w:rsidP="00F20365">
      <w:pPr>
        <w:shd w:val="clear" w:color="auto" w:fill="FFFFFF"/>
        <w:tabs>
          <w:tab w:val="left" w:pos="1080"/>
        </w:tabs>
        <w:suppressAutoHyphens/>
        <w:rPr>
          <w:szCs w:val="28"/>
        </w:rPr>
      </w:pPr>
      <w:r w:rsidRPr="00410932">
        <w:rPr>
          <w:szCs w:val="28"/>
        </w:rPr>
        <w:t>Целью настоящей Политики является обеспечение безопасности персональных данных граждан от несанкционированного доступа, неправомерного их использования или утраты.</w:t>
      </w:r>
    </w:p>
    <w:p w14:paraId="768083EF" w14:textId="77777777" w:rsidR="00F20365" w:rsidRPr="00410932" w:rsidRDefault="00F20365" w:rsidP="00F20365">
      <w:pPr>
        <w:shd w:val="clear" w:color="auto" w:fill="FFFFFF"/>
        <w:tabs>
          <w:tab w:val="left" w:pos="1080"/>
        </w:tabs>
        <w:suppressAutoHyphens/>
        <w:rPr>
          <w:szCs w:val="28"/>
        </w:rPr>
      </w:pPr>
      <w:r w:rsidRPr="00410932">
        <w:rPr>
          <w:szCs w:val="28"/>
        </w:rPr>
        <w:t>Настоящая Политика устанавливает и определяет:</w:t>
      </w:r>
    </w:p>
    <w:p w14:paraId="3B5267F4" w14:textId="77777777" w:rsidR="00F20365" w:rsidRPr="00410932" w:rsidRDefault="00F20365" w:rsidP="00F20365">
      <w:pPr>
        <w:shd w:val="clear" w:color="auto" w:fill="FFFFFF"/>
        <w:tabs>
          <w:tab w:val="left" w:pos="1080"/>
        </w:tabs>
        <w:suppressAutoHyphens/>
        <w:rPr>
          <w:szCs w:val="28"/>
        </w:rPr>
      </w:pPr>
      <w:r w:rsidRPr="00410932">
        <w:rPr>
          <w:szCs w:val="28"/>
        </w:rPr>
        <w:t>процедуры, направленные на выявление и предотвращение нарушений законодательства Российской Федерации в сфере персональных данных;</w:t>
      </w:r>
    </w:p>
    <w:p w14:paraId="636AC67E" w14:textId="77777777" w:rsidR="00F20365" w:rsidRPr="00410932" w:rsidRDefault="00F20365" w:rsidP="00F20365">
      <w:pPr>
        <w:shd w:val="clear" w:color="auto" w:fill="FFFFFF"/>
        <w:tabs>
          <w:tab w:val="left" w:pos="1080"/>
        </w:tabs>
        <w:suppressAutoHyphens/>
        <w:rPr>
          <w:szCs w:val="28"/>
        </w:rPr>
      </w:pPr>
      <w:r w:rsidRPr="00410932">
        <w:rPr>
          <w:szCs w:val="28"/>
        </w:rPr>
        <w:t>цели обработки персональных данных;</w:t>
      </w:r>
    </w:p>
    <w:p w14:paraId="124DBB39" w14:textId="77777777" w:rsidR="00F20365" w:rsidRPr="00410932" w:rsidRDefault="00F20365" w:rsidP="00F20365">
      <w:pPr>
        <w:shd w:val="clear" w:color="auto" w:fill="FFFFFF"/>
        <w:tabs>
          <w:tab w:val="left" w:pos="1080"/>
        </w:tabs>
        <w:suppressAutoHyphens/>
        <w:rPr>
          <w:szCs w:val="28"/>
        </w:rPr>
      </w:pPr>
      <w:r w:rsidRPr="00410932">
        <w:rPr>
          <w:szCs w:val="28"/>
        </w:rPr>
        <w:t>перечень обрабатываемых персональных данных;</w:t>
      </w:r>
    </w:p>
    <w:p w14:paraId="4B143F51" w14:textId="77777777" w:rsidR="00F20365" w:rsidRPr="00410932" w:rsidRDefault="00F20365" w:rsidP="00F20365">
      <w:pPr>
        <w:shd w:val="clear" w:color="auto" w:fill="FFFFFF"/>
        <w:tabs>
          <w:tab w:val="left" w:pos="1080"/>
        </w:tabs>
        <w:suppressAutoHyphens/>
        <w:rPr>
          <w:szCs w:val="28"/>
        </w:rPr>
      </w:pPr>
      <w:r w:rsidRPr="00410932">
        <w:rPr>
          <w:szCs w:val="28"/>
        </w:rPr>
        <w:t>категории субъектов, персональные данные которых обрабатываются;</w:t>
      </w:r>
    </w:p>
    <w:p w14:paraId="62CDD673" w14:textId="77777777" w:rsidR="00F20365" w:rsidRPr="00410932" w:rsidRDefault="00F20365" w:rsidP="00F20365">
      <w:pPr>
        <w:shd w:val="clear" w:color="auto" w:fill="FFFFFF"/>
        <w:tabs>
          <w:tab w:val="left" w:pos="1080"/>
        </w:tabs>
        <w:suppressAutoHyphens/>
        <w:rPr>
          <w:szCs w:val="28"/>
        </w:rPr>
      </w:pPr>
      <w:r w:rsidRPr="00410932">
        <w:rPr>
          <w:szCs w:val="28"/>
        </w:rPr>
        <w:t>сроки обработки и хранения обрабатываемых персональных данных;</w:t>
      </w:r>
    </w:p>
    <w:p w14:paraId="0DA8D352" w14:textId="77777777" w:rsidR="00F20365" w:rsidRPr="00410932" w:rsidRDefault="00F20365" w:rsidP="00F20365">
      <w:pPr>
        <w:shd w:val="clear" w:color="auto" w:fill="FFFFFF"/>
        <w:tabs>
          <w:tab w:val="left" w:pos="1080"/>
        </w:tabs>
        <w:suppressAutoHyphens/>
        <w:rPr>
          <w:szCs w:val="28"/>
        </w:rPr>
      </w:pPr>
      <w:r w:rsidRPr="00410932">
        <w:rPr>
          <w:szCs w:val="28"/>
        </w:rPr>
        <w:t>порядок уничтожения обработанных персональных данных при достижении целей обработки или при наступлении иных законных оснований;</w:t>
      </w:r>
    </w:p>
    <w:p w14:paraId="20BFA697" w14:textId="77777777" w:rsidR="00F20365" w:rsidRPr="00410932" w:rsidRDefault="00F20365" w:rsidP="00F20365">
      <w:pPr>
        <w:shd w:val="clear" w:color="auto" w:fill="FFFFFF"/>
        <w:tabs>
          <w:tab w:val="left" w:pos="1080"/>
        </w:tabs>
        <w:suppressAutoHyphens/>
        <w:rPr>
          <w:szCs w:val="28"/>
        </w:rPr>
      </w:pPr>
      <w:r w:rsidRPr="00410932">
        <w:rPr>
          <w:szCs w:val="28"/>
        </w:rPr>
        <w:t>правила рассмотрения запросов субъектов персональных данных или их представителей;</w:t>
      </w:r>
    </w:p>
    <w:p w14:paraId="7366B25D" w14:textId="77777777" w:rsidR="00F20365" w:rsidRPr="00410932" w:rsidRDefault="00F20365" w:rsidP="00F20365">
      <w:pPr>
        <w:shd w:val="clear" w:color="auto" w:fill="FFFFFF"/>
        <w:tabs>
          <w:tab w:val="left" w:pos="1080"/>
        </w:tabs>
        <w:suppressAutoHyphens/>
        <w:rPr>
          <w:szCs w:val="28"/>
        </w:rPr>
      </w:pPr>
      <w:r w:rsidRPr="00410932">
        <w:rPr>
          <w:szCs w:val="28"/>
        </w:rPr>
        <w:t xml:space="preserve">правила осуществления внутреннего контроля соответствия обработки </w:t>
      </w:r>
      <w:r w:rsidRPr="00410932">
        <w:rPr>
          <w:szCs w:val="28"/>
        </w:rPr>
        <w:lastRenderedPageBreak/>
        <w:t xml:space="preserve">персональных данных требованиям к обеспечению безопасности персональных данных, установленных Федеральным законом № 152-ФЗ, принятыми в соответствии с ним нормативными правовыми актами </w:t>
      </w:r>
      <w:r w:rsidRPr="00410932">
        <w:rPr>
          <w:szCs w:val="28"/>
        </w:rPr>
        <w:br/>
        <w:t xml:space="preserve">и локальными актами администрации муниципального образования </w:t>
      </w:r>
      <w:r w:rsidRPr="004F12AA">
        <w:rPr>
          <w:szCs w:val="28"/>
        </w:rPr>
        <w:t>«Токсовское городское поселение» Всеволожского муниципального района Ленинградской области</w:t>
      </w:r>
      <w:r w:rsidRPr="00410932">
        <w:rPr>
          <w:szCs w:val="28"/>
        </w:rPr>
        <w:t>;</w:t>
      </w:r>
    </w:p>
    <w:p w14:paraId="45D58CE0" w14:textId="77777777" w:rsidR="00F20365" w:rsidRPr="00410932" w:rsidRDefault="00F20365" w:rsidP="00F20365">
      <w:pPr>
        <w:shd w:val="clear" w:color="auto" w:fill="FFFFFF"/>
        <w:tabs>
          <w:tab w:val="left" w:pos="1080"/>
        </w:tabs>
        <w:suppressAutoHyphens/>
        <w:rPr>
          <w:szCs w:val="28"/>
        </w:rPr>
      </w:pPr>
      <w:r w:rsidRPr="00410932">
        <w:rPr>
          <w:szCs w:val="28"/>
        </w:rPr>
        <w:t>правила работы с обезличенными данными;</w:t>
      </w:r>
    </w:p>
    <w:p w14:paraId="2C8A4737"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перечень информационных систем персональных данных;</w:t>
      </w:r>
    </w:p>
    <w:p w14:paraId="4FDADAA7"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перечень должностей муниципальных служащих администрации муниципального образования </w:t>
      </w:r>
      <w:r w:rsidRPr="004F12AA">
        <w:rPr>
          <w:szCs w:val="28"/>
        </w:rPr>
        <w:t>«Токсовское городское поселение» Всеволожского муниципального района Ленинградской области</w:t>
      </w:r>
      <w:r w:rsidRPr="00410932">
        <w:rPr>
          <w:szCs w:val="28"/>
        </w:rPr>
        <w:t>, ответственных за проведение мероприятий</w:t>
      </w:r>
      <w:r w:rsidRPr="004F12AA">
        <w:rPr>
          <w:szCs w:val="28"/>
        </w:rPr>
        <w:t xml:space="preserve"> </w:t>
      </w:r>
      <w:r w:rsidRPr="00410932">
        <w:rPr>
          <w:szCs w:val="28"/>
        </w:rPr>
        <w:t>по обезличиванию обрабатываемых персональных данных;</w:t>
      </w:r>
    </w:p>
    <w:p w14:paraId="1A03120F"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14:paraId="02D897AE"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ответственного за организацию обработки персональных данных;</w:t>
      </w:r>
    </w:p>
    <w:p w14:paraId="4A3F939A"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14:paraId="040E46EE"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типовую форму согласия на обработку персональных данных субъектов персональных данных;</w:t>
      </w:r>
    </w:p>
    <w:p w14:paraId="32C3C39F"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порядок доступа в помещения, в которых ведется обработка персональных данных.</w:t>
      </w:r>
    </w:p>
    <w:p w14:paraId="1B347638" w14:textId="77777777" w:rsidR="00F20365" w:rsidRPr="004F12AA" w:rsidRDefault="00F20365" w:rsidP="00F20365">
      <w:pPr>
        <w:numPr>
          <w:ilvl w:val="1"/>
          <w:numId w:val="0"/>
        </w:numPr>
        <w:tabs>
          <w:tab w:val="left" w:pos="1260"/>
        </w:tabs>
        <w:ind w:firstLine="709"/>
        <w:outlineLvl w:val="1"/>
        <w:rPr>
          <w:bCs/>
          <w:szCs w:val="28"/>
          <w:lang w:eastAsia="x-none"/>
        </w:rPr>
      </w:pPr>
      <w:bookmarkStart w:id="5" w:name="_Toc341537875"/>
    </w:p>
    <w:p w14:paraId="46A7F273" w14:textId="77777777" w:rsidR="00F20365" w:rsidRPr="004F12AA" w:rsidRDefault="00F20365" w:rsidP="00F20365">
      <w:pPr>
        <w:numPr>
          <w:ilvl w:val="1"/>
          <w:numId w:val="0"/>
        </w:numPr>
        <w:tabs>
          <w:tab w:val="left" w:pos="1260"/>
        </w:tabs>
        <w:ind w:firstLine="709"/>
        <w:outlineLvl w:val="1"/>
        <w:rPr>
          <w:bCs/>
          <w:szCs w:val="28"/>
          <w:lang w:eastAsia="x-none"/>
        </w:rPr>
      </w:pPr>
      <w:r w:rsidRPr="004F12AA">
        <w:rPr>
          <w:bCs/>
          <w:szCs w:val="28"/>
          <w:lang w:eastAsia="x-none"/>
        </w:rPr>
        <w:t xml:space="preserve">1.3. </w:t>
      </w:r>
      <w:r w:rsidRPr="00410932">
        <w:rPr>
          <w:bCs/>
          <w:szCs w:val="28"/>
          <w:lang w:val="x-none" w:eastAsia="x-none"/>
        </w:rPr>
        <w:t>Основные условия обработки персональных данных</w:t>
      </w:r>
      <w:bookmarkEnd w:id="5"/>
    </w:p>
    <w:p w14:paraId="340CF0C8" w14:textId="77777777" w:rsidR="00F20365" w:rsidRPr="00410932" w:rsidRDefault="00F20365" w:rsidP="00F20365">
      <w:pPr>
        <w:numPr>
          <w:ilvl w:val="1"/>
          <w:numId w:val="0"/>
        </w:numPr>
        <w:tabs>
          <w:tab w:val="left" w:pos="1260"/>
        </w:tabs>
        <w:ind w:firstLine="709"/>
        <w:outlineLvl w:val="1"/>
        <w:rPr>
          <w:bCs/>
          <w:szCs w:val="28"/>
          <w:lang w:eastAsia="x-none"/>
        </w:rPr>
      </w:pPr>
    </w:p>
    <w:p w14:paraId="6F7DFBAD" w14:textId="77777777" w:rsidR="00F20365" w:rsidRPr="00410932" w:rsidRDefault="00F20365" w:rsidP="00F20365">
      <w:pPr>
        <w:shd w:val="clear" w:color="auto" w:fill="FFFFFF"/>
        <w:tabs>
          <w:tab w:val="left" w:pos="1080"/>
        </w:tabs>
        <w:suppressAutoHyphens/>
        <w:rPr>
          <w:szCs w:val="28"/>
        </w:rPr>
      </w:pPr>
      <w:r w:rsidRPr="00410932">
        <w:rPr>
          <w:szCs w:val="28"/>
        </w:rPr>
        <w:t xml:space="preserve">Обработка персональных данных осуществляется после принятия необходимых мер по обеспечению безопасности персональных данных, </w:t>
      </w:r>
      <w:r w:rsidRPr="00410932">
        <w:rPr>
          <w:szCs w:val="28"/>
        </w:rPr>
        <w:br/>
        <w:t>а именно:</w:t>
      </w:r>
    </w:p>
    <w:p w14:paraId="4F2CFF94"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после получения согласия субъекта персональных данных, </w:t>
      </w:r>
      <w:r w:rsidRPr="00410932">
        <w:rPr>
          <w:szCs w:val="28"/>
        </w:rPr>
        <w:br/>
        <w:t>в соответствии с частью 2 статьи 6 Федерального закона № 152-ФЗ;</w:t>
      </w:r>
    </w:p>
    <w:p w14:paraId="0C55A19E"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после направления уведомления об обработке персональных данных </w:t>
      </w:r>
      <w:r w:rsidRPr="00410932">
        <w:rPr>
          <w:szCs w:val="28"/>
        </w:rPr>
        <w:br/>
        <w:t>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 от 27.07.2006 № 152-ФЗ;</w:t>
      </w:r>
    </w:p>
    <w:p w14:paraId="4C25DD80" w14:textId="77777777" w:rsidR="00F20365" w:rsidRPr="00410932" w:rsidRDefault="00F20365" w:rsidP="00F20365">
      <w:pPr>
        <w:shd w:val="clear" w:color="auto" w:fill="FFFFFF"/>
        <w:tabs>
          <w:tab w:val="left" w:pos="1080"/>
        </w:tabs>
        <w:suppressAutoHyphens/>
        <w:rPr>
          <w:szCs w:val="28"/>
        </w:rPr>
      </w:pPr>
      <w:r w:rsidRPr="00410932">
        <w:rPr>
          <w:szCs w:val="28"/>
        </w:rPr>
        <w:t xml:space="preserve">Лица, допущенные к обработке персональных данных, под роспись знакомятся с настоящей Политикой и подписывают обязательство </w:t>
      </w:r>
      <w:r w:rsidRPr="00410932">
        <w:rPr>
          <w:szCs w:val="28"/>
        </w:rPr>
        <w:br/>
        <w:t>о неразглашении информации, содержащей персональные данные.</w:t>
      </w:r>
      <w:bookmarkStart w:id="6" w:name="_Toc341537876"/>
    </w:p>
    <w:p w14:paraId="63AF4CB1" w14:textId="77777777" w:rsidR="00F20365" w:rsidRDefault="00F20365" w:rsidP="00F20365">
      <w:pPr>
        <w:shd w:val="clear" w:color="auto" w:fill="FFFFFF"/>
        <w:tabs>
          <w:tab w:val="left" w:pos="1080"/>
          <w:tab w:val="left" w:pos="1985"/>
        </w:tabs>
        <w:suppressAutoHyphens/>
        <w:rPr>
          <w:kern w:val="32"/>
          <w:szCs w:val="28"/>
        </w:rPr>
      </w:pPr>
    </w:p>
    <w:p w14:paraId="571E104B" w14:textId="77777777" w:rsidR="00F20365" w:rsidRPr="007971CE" w:rsidRDefault="00F20365" w:rsidP="00F20365">
      <w:pPr>
        <w:shd w:val="clear" w:color="auto" w:fill="FFFFFF"/>
        <w:tabs>
          <w:tab w:val="left" w:pos="1080"/>
          <w:tab w:val="left" w:pos="1985"/>
        </w:tabs>
        <w:suppressAutoHyphens/>
        <w:rPr>
          <w:kern w:val="32"/>
          <w:szCs w:val="28"/>
        </w:rPr>
      </w:pPr>
      <w:r w:rsidRPr="00410932">
        <w:rPr>
          <w:kern w:val="32"/>
          <w:szCs w:val="28"/>
        </w:rPr>
        <w:t>2. П</w:t>
      </w:r>
      <w:r w:rsidRPr="007971CE">
        <w:rPr>
          <w:kern w:val="32"/>
          <w:szCs w:val="28"/>
        </w:rPr>
        <w:t xml:space="preserve">РОЦЕДУРЫ, НАПРАВЛЕННЫЕ НА ВЫЯВЛЕНИЕ </w:t>
      </w:r>
      <w:r w:rsidRPr="007971CE">
        <w:rPr>
          <w:kern w:val="32"/>
          <w:szCs w:val="28"/>
        </w:rPr>
        <w:br/>
        <w:t xml:space="preserve">И ПРЕДОТВРАЩЕНИЕ НАРУШЕНИЙ ЗАКОНОДАТЕЛЬСТВА В СФЕРЕ ПЕРСОНАЛЬНЫЙ ДАННЫХ </w:t>
      </w:r>
      <w:bookmarkEnd w:id="6"/>
    </w:p>
    <w:p w14:paraId="3763FFF6" w14:textId="77777777" w:rsidR="00F20365" w:rsidRPr="00410932" w:rsidRDefault="00F20365" w:rsidP="00F20365">
      <w:pPr>
        <w:shd w:val="clear" w:color="auto" w:fill="FFFFFF"/>
        <w:tabs>
          <w:tab w:val="left" w:pos="1080"/>
          <w:tab w:val="left" w:pos="1985"/>
        </w:tabs>
        <w:suppressAutoHyphens/>
        <w:rPr>
          <w:kern w:val="32"/>
          <w:szCs w:val="28"/>
        </w:rPr>
      </w:pPr>
    </w:p>
    <w:p w14:paraId="125F5DBB" w14:textId="77777777" w:rsidR="00F20365" w:rsidRPr="007971CE" w:rsidRDefault="00F20365" w:rsidP="00F20365">
      <w:pPr>
        <w:tabs>
          <w:tab w:val="left" w:pos="1260"/>
        </w:tabs>
        <w:outlineLvl w:val="1"/>
        <w:rPr>
          <w:bCs/>
          <w:szCs w:val="28"/>
          <w:lang w:eastAsia="x-none"/>
        </w:rPr>
      </w:pPr>
      <w:bookmarkStart w:id="7" w:name="_Toc341537877"/>
      <w:r w:rsidRPr="00410932">
        <w:rPr>
          <w:bCs/>
          <w:szCs w:val="28"/>
          <w:lang w:eastAsia="x-none"/>
        </w:rPr>
        <w:lastRenderedPageBreak/>
        <w:t xml:space="preserve">2.1. </w:t>
      </w:r>
      <w:r w:rsidRPr="00410932">
        <w:rPr>
          <w:bCs/>
          <w:szCs w:val="28"/>
          <w:lang w:val="x-none" w:eastAsia="x-none"/>
        </w:rPr>
        <w:t>Меры, направленные на выявление и предотвращение нарушений законодательства Российской Федерации</w:t>
      </w:r>
      <w:bookmarkEnd w:id="7"/>
    </w:p>
    <w:p w14:paraId="6F9B8ED8" w14:textId="77777777" w:rsidR="00F20365" w:rsidRPr="00410932" w:rsidRDefault="00F20365" w:rsidP="00F20365">
      <w:pPr>
        <w:tabs>
          <w:tab w:val="left" w:pos="1260"/>
        </w:tabs>
        <w:outlineLvl w:val="1"/>
        <w:rPr>
          <w:bCs/>
          <w:szCs w:val="28"/>
          <w:lang w:eastAsia="x-none"/>
        </w:rPr>
      </w:pPr>
    </w:p>
    <w:p w14:paraId="3DC3F259" w14:textId="77777777" w:rsidR="00F20365" w:rsidRPr="00410932" w:rsidRDefault="00F20365" w:rsidP="00F20365">
      <w:pPr>
        <w:shd w:val="clear" w:color="auto" w:fill="FFFFFF"/>
        <w:tabs>
          <w:tab w:val="left" w:pos="1080"/>
        </w:tabs>
        <w:suppressAutoHyphens/>
        <w:rPr>
          <w:szCs w:val="28"/>
        </w:rPr>
      </w:pPr>
      <w:r w:rsidRPr="00410932">
        <w:rPr>
          <w:szCs w:val="28"/>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14:paraId="2135202B"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назначение ответственного за организацию обработки персональных данных;</w:t>
      </w:r>
    </w:p>
    <w:p w14:paraId="0E1FD150"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применение правовых, организационных и технических мер по обеспечению безопасности персональных данных в соответствии с частями </w:t>
      </w:r>
      <w:r>
        <w:rPr>
          <w:szCs w:val="28"/>
        </w:rPr>
        <w:br/>
      </w:r>
      <w:r w:rsidRPr="00410932">
        <w:rPr>
          <w:szCs w:val="28"/>
        </w:rPr>
        <w:t>1 и 2 статьи 19 Федерального закона № 152-ФЗ;</w:t>
      </w:r>
    </w:p>
    <w:p w14:paraId="75ADACAC"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осуществление внутреннего контроля соответствия обработки персональных данных Федеральному закону № 152-ФЗ и принятыми </w:t>
      </w:r>
      <w:r w:rsidRPr="00410932">
        <w:rPr>
          <w:szCs w:val="28"/>
        </w:rPr>
        <w:br/>
        <w:t xml:space="preserve">в соответствии с ним нормативными правовыми актами, требованиями </w:t>
      </w:r>
      <w:r w:rsidRPr="00410932">
        <w:rPr>
          <w:szCs w:val="28"/>
        </w:rPr>
        <w:br/>
        <w:t xml:space="preserve">к обеспечению безопасности персональных данных, политике и локальным актам администрации муниципального образования </w:t>
      </w:r>
      <w:r w:rsidRPr="007971CE">
        <w:rPr>
          <w:szCs w:val="28"/>
        </w:rPr>
        <w:t>«Токсовское городское поселение» Всеволожского муниципального района Ленинградской области</w:t>
      </w:r>
      <w:r w:rsidRPr="00410932">
        <w:rPr>
          <w:szCs w:val="28"/>
        </w:rPr>
        <w:t xml:space="preserve"> в отношении обработки персональных данных;</w:t>
      </w:r>
    </w:p>
    <w:p w14:paraId="22C62EAF"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оценка вреда, который может быть причинен субъектам персональным данных в случае нарушения законодательства Российской Федерации </w:t>
      </w:r>
      <w:r w:rsidRPr="00410932">
        <w:rPr>
          <w:szCs w:val="28"/>
        </w:rPr>
        <w:br/>
        <w:t>и настоящего Положения;</w:t>
      </w:r>
    </w:p>
    <w:p w14:paraId="27F9AE24"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14:paraId="309A6841"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запрет на обработку персональных данных лицами, не допущенными </w:t>
      </w:r>
      <w:r>
        <w:rPr>
          <w:szCs w:val="28"/>
        </w:rPr>
        <w:br/>
      </w:r>
      <w:r w:rsidRPr="00410932">
        <w:rPr>
          <w:szCs w:val="28"/>
        </w:rPr>
        <w:t>к их обработке.</w:t>
      </w:r>
    </w:p>
    <w:p w14:paraId="2E9E62E7" w14:textId="77777777" w:rsidR="00F20365" w:rsidRPr="00410932" w:rsidRDefault="00F20365" w:rsidP="00F20365">
      <w:pPr>
        <w:shd w:val="clear" w:color="auto" w:fill="FFFFFF"/>
        <w:tabs>
          <w:tab w:val="left" w:pos="1080"/>
        </w:tabs>
        <w:suppressAutoHyphens/>
        <w:rPr>
          <w:szCs w:val="28"/>
        </w:rPr>
      </w:pPr>
      <w:r w:rsidRPr="00410932">
        <w:rPr>
          <w:szCs w:val="28"/>
        </w:rPr>
        <w:t xml:space="preserve">Документы, определяющие политику администрации муниципального образования </w:t>
      </w:r>
      <w:r w:rsidRPr="007971CE">
        <w:rPr>
          <w:szCs w:val="28"/>
        </w:rPr>
        <w:t xml:space="preserve">«Токсовское городское поселение» Всеволожского муниципального района Ленинградской области </w:t>
      </w:r>
      <w:r w:rsidRPr="00410932">
        <w:rPr>
          <w:szCs w:val="28"/>
        </w:rPr>
        <w:t>в отношении обработки персональных данных, подлежат обязательному опубликованию.</w:t>
      </w:r>
    </w:p>
    <w:p w14:paraId="0D44F0DE" w14:textId="77777777" w:rsidR="00F20365" w:rsidRDefault="00F20365" w:rsidP="00F20365">
      <w:pPr>
        <w:tabs>
          <w:tab w:val="left" w:pos="1260"/>
        </w:tabs>
        <w:outlineLvl w:val="1"/>
        <w:rPr>
          <w:bCs/>
          <w:szCs w:val="28"/>
          <w:lang w:eastAsia="x-none"/>
        </w:rPr>
      </w:pPr>
      <w:bookmarkStart w:id="8" w:name="_Toc341537878"/>
    </w:p>
    <w:p w14:paraId="28D929ED" w14:textId="77777777" w:rsidR="00F20365" w:rsidRDefault="00F20365" w:rsidP="00F20365">
      <w:pPr>
        <w:tabs>
          <w:tab w:val="left" w:pos="1260"/>
        </w:tabs>
        <w:outlineLvl w:val="1"/>
        <w:rPr>
          <w:bCs/>
          <w:szCs w:val="28"/>
          <w:lang w:eastAsia="x-none"/>
        </w:rPr>
      </w:pPr>
      <w:r w:rsidRPr="00410932">
        <w:rPr>
          <w:bCs/>
          <w:szCs w:val="28"/>
          <w:lang w:eastAsia="x-none"/>
        </w:rPr>
        <w:t xml:space="preserve">2.2. </w:t>
      </w:r>
      <w:r w:rsidRPr="00410932">
        <w:rPr>
          <w:bCs/>
          <w:szCs w:val="28"/>
          <w:lang w:val="x-none" w:eastAsia="x-none"/>
        </w:rPr>
        <w:t>Порядок обработки персональных данных в информационных системах персональных данных с использованием средств автоматизации</w:t>
      </w:r>
      <w:bookmarkEnd w:id="8"/>
    </w:p>
    <w:p w14:paraId="2E2A2232" w14:textId="77777777" w:rsidR="00F20365" w:rsidRPr="00410932" w:rsidRDefault="00F20365" w:rsidP="00F20365">
      <w:pPr>
        <w:tabs>
          <w:tab w:val="left" w:pos="1260"/>
        </w:tabs>
        <w:outlineLvl w:val="1"/>
        <w:rPr>
          <w:bCs/>
          <w:szCs w:val="28"/>
          <w:lang w:eastAsia="x-none"/>
        </w:rPr>
      </w:pPr>
    </w:p>
    <w:p w14:paraId="216E9B60" w14:textId="77777777" w:rsidR="00F20365" w:rsidRPr="00410932" w:rsidRDefault="00F20365" w:rsidP="00F20365">
      <w:pPr>
        <w:shd w:val="clear" w:color="auto" w:fill="FFFFFF"/>
        <w:tabs>
          <w:tab w:val="left" w:pos="1080"/>
        </w:tabs>
        <w:suppressAutoHyphens/>
        <w:rPr>
          <w:szCs w:val="28"/>
        </w:rPr>
      </w:pPr>
      <w:r w:rsidRPr="00410932">
        <w:rPr>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01.10.2012 № 1119 </w:t>
      </w:r>
      <w:r>
        <w:rPr>
          <w:szCs w:val="28"/>
        </w:rPr>
        <w:br/>
      </w:r>
      <w:r w:rsidRPr="00410932">
        <w:rPr>
          <w:szCs w:val="28"/>
        </w:rPr>
        <w:t xml:space="preserve">«Об утверждении требований к защите персональных данных при обработке в информационных системах персональных данных», нормативных </w:t>
      </w:r>
      <w:r>
        <w:rPr>
          <w:szCs w:val="28"/>
        </w:rPr>
        <w:br/>
      </w:r>
      <w:r w:rsidRPr="00410932">
        <w:rPr>
          <w:szCs w:val="28"/>
        </w:rPr>
        <w:t>и руководящих документов уполномоченных федеральных органов исполнительной власти.</w:t>
      </w:r>
    </w:p>
    <w:p w14:paraId="2B4B8918" w14:textId="77777777" w:rsidR="00F20365" w:rsidRPr="00410932" w:rsidRDefault="00F20365" w:rsidP="00F20365">
      <w:pPr>
        <w:shd w:val="clear" w:color="auto" w:fill="FFFFFF"/>
        <w:tabs>
          <w:tab w:val="left" w:pos="1080"/>
        </w:tabs>
        <w:suppressAutoHyphens/>
        <w:rPr>
          <w:szCs w:val="28"/>
        </w:rPr>
      </w:pPr>
      <w:r w:rsidRPr="00410932">
        <w:rPr>
          <w:szCs w:val="28"/>
        </w:rPr>
        <w:t>При эксплуатации автоматизированных систем необходимо соблюдать</w:t>
      </w:r>
      <w:r>
        <w:rPr>
          <w:szCs w:val="28"/>
        </w:rPr>
        <w:t xml:space="preserve"> следующие </w:t>
      </w:r>
      <w:r w:rsidRPr="00410932">
        <w:rPr>
          <w:szCs w:val="28"/>
        </w:rPr>
        <w:t>требования:</w:t>
      </w:r>
    </w:p>
    <w:p w14:paraId="0BD721AF" w14:textId="77777777" w:rsidR="00F20365" w:rsidRPr="00410932" w:rsidRDefault="00F20365" w:rsidP="00F20365">
      <w:pPr>
        <w:shd w:val="clear" w:color="auto" w:fill="FFFFFF"/>
        <w:tabs>
          <w:tab w:val="left" w:pos="426"/>
          <w:tab w:val="left" w:pos="1080"/>
        </w:tabs>
        <w:suppressAutoHyphens/>
        <w:rPr>
          <w:szCs w:val="28"/>
        </w:rPr>
      </w:pPr>
      <w:r>
        <w:rPr>
          <w:szCs w:val="28"/>
        </w:rPr>
        <w:t xml:space="preserve">допуск </w:t>
      </w:r>
      <w:r w:rsidRPr="00410932">
        <w:rPr>
          <w:szCs w:val="28"/>
        </w:rPr>
        <w:t xml:space="preserve">к работе </w:t>
      </w:r>
      <w:r>
        <w:rPr>
          <w:szCs w:val="28"/>
        </w:rPr>
        <w:t xml:space="preserve">лишь </w:t>
      </w:r>
      <w:r w:rsidRPr="00410932">
        <w:rPr>
          <w:szCs w:val="28"/>
        </w:rPr>
        <w:t>лиц, назначенны</w:t>
      </w:r>
      <w:r>
        <w:rPr>
          <w:szCs w:val="28"/>
        </w:rPr>
        <w:t>х</w:t>
      </w:r>
      <w:r w:rsidRPr="00410932">
        <w:rPr>
          <w:szCs w:val="28"/>
        </w:rPr>
        <w:t xml:space="preserve"> </w:t>
      </w:r>
      <w:r>
        <w:rPr>
          <w:szCs w:val="28"/>
        </w:rPr>
        <w:t xml:space="preserve">распоряжением </w:t>
      </w:r>
      <w:r w:rsidRPr="00410932">
        <w:rPr>
          <w:szCs w:val="28"/>
        </w:rPr>
        <w:t xml:space="preserve">администрации муниципального образования </w:t>
      </w:r>
      <w:r w:rsidRPr="007971CE">
        <w:rPr>
          <w:szCs w:val="28"/>
        </w:rPr>
        <w:t xml:space="preserve">«Токсовское городское поселение» </w:t>
      </w:r>
      <w:r w:rsidRPr="007971CE">
        <w:rPr>
          <w:szCs w:val="28"/>
        </w:rPr>
        <w:lastRenderedPageBreak/>
        <w:t>Всеволожского муниципального района Ленинградской области</w:t>
      </w:r>
      <w:r w:rsidRPr="00410932">
        <w:rPr>
          <w:szCs w:val="28"/>
        </w:rPr>
        <w:t>;</w:t>
      </w:r>
    </w:p>
    <w:p w14:paraId="5733E062" w14:textId="77777777" w:rsidR="00F20365" w:rsidRPr="00410932" w:rsidRDefault="00F20365" w:rsidP="00F20365">
      <w:pPr>
        <w:shd w:val="clear" w:color="auto" w:fill="FFFFFF"/>
        <w:tabs>
          <w:tab w:val="left" w:pos="426"/>
          <w:tab w:val="left" w:pos="1080"/>
        </w:tabs>
        <w:suppressAutoHyphens/>
        <w:rPr>
          <w:szCs w:val="28"/>
        </w:rPr>
      </w:pPr>
      <w:r>
        <w:rPr>
          <w:szCs w:val="28"/>
        </w:rPr>
        <w:t xml:space="preserve">установка паролей (идентификаторов) </w:t>
      </w:r>
      <w:r w:rsidRPr="00410932">
        <w:rPr>
          <w:szCs w:val="28"/>
        </w:rPr>
        <w:t xml:space="preserve">на </w:t>
      </w:r>
      <w:r w:rsidRPr="007971CE">
        <w:rPr>
          <w:szCs w:val="28"/>
        </w:rPr>
        <w:t>ПЭВМ (персональная электронно-вычислительная машина)</w:t>
      </w:r>
      <w:r w:rsidRPr="00410932">
        <w:rPr>
          <w:szCs w:val="28"/>
        </w:rPr>
        <w:t xml:space="preserve">, на которых обрабатываются </w:t>
      </w:r>
      <w:r>
        <w:rPr>
          <w:szCs w:val="28"/>
        </w:rPr>
        <w:br/>
      </w:r>
      <w:r w:rsidRPr="00410932">
        <w:rPr>
          <w:szCs w:val="28"/>
        </w:rPr>
        <w:t>и хранятся сведения о персональных данных;</w:t>
      </w:r>
    </w:p>
    <w:p w14:paraId="7C33F713" w14:textId="77777777" w:rsidR="00F20365" w:rsidRPr="00410932" w:rsidRDefault="00F20365" w:rsidP="00F20365">
      <w:pPr>
        <w:shd w:val="clear" w:color="auto" w:fill="FFFFFF"/>
        <w:tabs>
          <w:tab w:val="left" w:pos="426"/>
          <w:tab w:val="left" w:pos="1080"/>
        </w:tabs>
        <w:suppressAutoHyphens/>
        <w:rPr>
          <w:szCs w:val="28"/>
        </w:rPr>
      </w:pPr>
      <w:r>
        <w:rPr>
          <w:szCs w:val="28"/>
        </w:rPr>
        <w:t xml:space="preserve">ограничение допуска в помещение сторонних лиц, не назначенных распоряжением, </w:t>
      </w:r>
      <w:r w:rsidRPr="00410932">
        <w:rPr>
          <w:szCs w:val="28"/>
        </w:rPr>
        <w:t>на период обработки защищаемой информации; допуск других лиц в указанный период может осуществляться с разрешения главы администрации муниципального образования «</w:t>
      </w:r>
      <w:r w:rsidRPr="007971CE">
        <w:rPr>
          <w:szCs w:val="28"/>
        </w:rPr>
        <w:t>«Токсовское городское поселение» Всеволожского муниципального района Ленинградской области</w:t>
      </w:r>
      <w:r w:rsidRPr="00410932">
        <w:rPr>
          <w:szCs w:val="28"/>
        </w:rPr>
        <w:t>.</w:t>
      </w:r>
    </w:p>
    <w:p w14:paraId="709A8E2F" w14:textId="77777777" w:rsidR="00F20365" w:rsidRDefault="00F20365" w:rsidP="00F20365">
      <w:pPr>
        <w:tabs>
          <w:tab w:val="left" w:pos="1260"/>
        </w:tabs>
        <w:outlineLvl w:val="1"/>
        <w:rPr>
          <w:bCs/>
          <w:szCs w:val="28"/>
          <w:lang w:eastAsia="x-none"/>
        </w:rPr>
      </w:pPr>
      <w:bookmarkStart w:id="9" w:name="_Toc341537879"/>
    </w:p>
    <w:p w14:paraId="744D8BB2" w14:textId="77777777" w:rsidR="00F20365" w:rsidRDefault="00F20365" w:rsidP="00F20365">
      <w:pPr>
        <w:tabs>
          <w:tab w:val="left" w:pos="1260"/>
        </w:tabs>
        <w:outlineLvl w:val="1"/>
        <w:rPr>
          <w:bCs/>
          <w:szCs w:val="28"/>
          <w:lang w:eastAsia="x-none"/>
        </w:rPr>
      </w:pPr>
      <w:r w:rsidRPr="00410932">
        <w:rPr>
          <w:bCs/>
          <w:szCs w:val="28"/>
          <w:lang w:eastAsia="x-none"/>
        </w:rPr>
        <w:t xml:space="preserve">2.3. </w:t>
      </w:r>
      <w:r w:rsidRPr="00410932">
        <w:rPr>
          <w:bCs/>
          <w:szCs w:val="28"/>
          <w:lang w:val="x-none" w:eastAsia="x-none"/>
        </w:rPr>
        <w:t>Порядок обработки персональных данных без использования средств автоматизации</w:t>
      </w:r>
      <w:bookmarkEnd w:id="9"/>
    </w:p>
    <w:p w14:paraId="5DF517C9" w14:textId="77777777" w:rsidR="00F20365" w:rsidRPr="00410932" w:rsidRDefault="00F20365" w:rsidP="00F20365">
      <w:pPr>
        <w:tabs>
          <w:tab w:val="left" w:pos="1260"/>
        </w:tabs>
        <w:outlineLvl w:val="1"/>
        <w:rPr>
          <w:bCs/>
          <w:szCs w:val="28"/>
          <w:lang w:eastAsia="x-none"/>
        </w:rPr>
      </w:pPr>
    </w:p>
    <w:p w14:paraId="1E9E580F" w14:textId="77777777" w:rsidR="00F20365" w:rsidRPr="00410932" w:rsidRDefault="00F20365" w:rsidP="00F20365">
      <w:pPr>
        <w:shd w:val="clear" w:color="auto" w:fill="FFFFFF"/>
        <w:tabs>
          <w:tab w:val="left" w:pos="1080"/>
        </w:tabs>
        <w:suppressAutoHyphens/>
        <w:rPr>
          <w:szCs w:val="28"/>
        </w:rPr>
      </w:pPr>
      <w:r w:rsidRPr="00410932">
        <w:rPr>
          <w:szCs w:val="28"/>
        </w:rPr>
        <w:t>Обработка персональных данных без использования средств автоматизации (далее - неавтоматизированная обработка) может осуществляться в виде документов на бумажных носителях.</w:t>
      </w:r>
    </w:p>
    <w:p w14:paraId="3BA4E95A" w14:textId="77777777" w:rsidR="00F20365" w:rsidRPr="00410932" w:rsidRDefault="00F20365" w:rsidP="00F20365">
      <w:pPr>
        <w:shd w:val="clear" w:color="auto" w:fill="FFFFFF"/>
        <w:tabs>
          <w:tab w:val="left" w:pos="1080"/>
        </w:tabs>
        <w:suppressAutoHyphens/>
        <w:rPr>
          <w:szCs w:val="28"/>
        </w:rPr>
      </w:pPr>
      <w:r w:rsidRPr="00410932">
        <w:rPr>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14:paraId="4098FA7C" w14:textId="77777777" w:rsidR="00F20365" w:rsidRPr="00410932" w:rsidRDefault="00F20365" w:rsidP="00F20365">
      <w:pPr>
        <w:shd w:val="clear" w:color="auto" w:fill="FFFFFF"/>
        <w:tabs>
          <w:tab w:val="left" w:pos="1080"/>
        </w:tabs>
        <w:suppressAutoHyphens/>
        <w:rPr>
          <w:szCs w:val="28"/>
        </w:rPr>
      </w:pPr>
      <w:r w:rsidRPr="00410932">
        <w:rPr>
          <w:szCs w:val="28"/>
        </w:rPr>
        <w:t xml:space="preserve">При неавтоматизированной обработке персональных данных </w:t>
      </w:r>
      <w:r w:rsidRPr="00410932">
        <w:rPr>
          <w:szCs w:val="28"/>
        </w:rPr>
        <w:br/>
        <w:t>на бумажных носителях:</w:t>
      </w:r>
    </w:p>
    <w:p w14:paraId="47CE4A40"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не допускается фиксация на одном бумажном носителе персональных данных, цели, обработки которых заведомо несовместимы;</w:t>
      </w:r>
    </w:p>
    <w:p w14:paraId="500365F8"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персональные данные должны обособляться от иной информации, </w:t>
      </w:r>
      <w:r w:rsidRPr="00410932">
        <w:rPr>
          <w:szCs w:val="28"/>
        </w:rPr>
        <w:br/>
        <w:t xml:space="preserve">в частности путем фиксации их на отдельных бумажных носителях, </w:t>
      </w:r>
      <w:r w:rsidRPr="00410932">
        <w:rPr>
          <w:szCs w:val="28"/>
        </w:rPr>
        <w:br/>
        <w:t>в специальных разделах или на полях форм (бланков);</w:t>
      </w:r>
    </w:p>
    <w:p w14:paraId="2D6BCA70"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документы, содержащие персональные данные, формируются в дела</w:t>
      </w:r>
      <w:r w:rsidRPr="00410932">
        <w:rPr>
          <w:szCs w:val="28"/>
        </w:rPr>
        <w:br/>
        <w:t>в зависимости от цели обработки персональных данных;</w:t>
      </w:r>
    </w:p>
    <w:p w14:paraId="1B420162"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14:paraId="4E3BC625" w14:textId="77777777" w:rsidR="00F20365" w:rsidRPr="00410932" w:rsidRDefault="00F20365" w:rsidP="00F20365">
      <w:pPr>
        <w:shd w:val="clear" w:color="auto" w:fill="FFFFFF"/>
        <w:tabs>
          <w:tab w:val="left" w:pos="1080"/>
        </w:tabs>
        <w:suppressAutoHyphens/>
        <w:rPr>
          <w:szCs w:val="28"/>
        </w:rPr>
      </w:pPr>
      <w:r w:rsidRPr="00410932">
        <w:rPr>
          <w:szCs w:val="28"/>
        </w:rPr>
        <w:t xml:space="preserve">При использовании типовых форм документов, характер информации </w:t>
      </w:r>
      <w:r w:rsidRPr="00410932">
        <w:rPr>
          <w:szCs w:val="28"/>
        </w:rPr>
        <w:br/>
        <w:t>в которых предполагает или допускает включение в них персональных данных (далее – типовые формы), должны соблюдаться следующие условия:</w:t>
      </w:r>
    </w:p>
    <w:p w14:paraId="662D6676" w14:textId="77777777" w:rsidR="00F20365" w:rsidRPr="00410932" w:rsidRDefault="00F20365" w:rsidP="00F20365">
      <w:pPr>
        <w:shd w:val="clear" w:color="auto" w:fill="FFFFFF"/>
        <w:tabs>
          <w:tab w:val="left" w:pos="993"/>
          <w:tab w:val="left" w:pos="1080"/>
        </w:tabs>
        <w:suppressAutoHyphens/>
        <w:rPr>
          <w:szCs w:val="28"/>
        </w:rPr>
      </w:pPr>
      <w:r w:rsidRPr="00410932">
        <w:rPr>
          <w:szCs w:val="28"/>
        </w:rPr>
        <w:t xml:space="preserve">типовая форма или связанные с ней документы (инструкция по ее заполнению, карточки, реестры и журналы) должны содержать сведения </w:t>
      </w:r>
      <w:r w:rsidRPr="00410932">
        <w:rPr>
          <w:szCs w:val="28"/>
        </w:rPr>
        <w:br/>
        <w:t xml:space="preserve">о цели неавтоматизированной обработки персональных данных, имя (наименование) администрации муниципального образования </w:t>
      </w:r>
      <w:r w:rsidRPr="00D33A5E">
        <w:rPr>
          <w:szCs w:val="28"/>
        </w:rPr>
        <w:t>«Токсовское городское поселение» Всеволожского муниципального района Ленинградской области</w:t>
      </w:r>
      <w:r w:rsidRPr="00410932">
        <w:rPr>
          <w:szCs w:val="28"/>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муниципального образования </w:t>
      </w:r>
      <w:r w:rsidRPr="00D33A5E">
        <w:rPr>
          <w:szCs w:val="28"/>
        </w:rPr>
        <w:t xml:space="preserve">«Токсовское городское поселение» Всеволожского муниципального района Ленинградской области </w:t>
      </w:r>
      <w:r w:rsidRPr="00410932">
        <w:rPr>
          <w:szCs w:val="28"/>
        </w:rPr>
        <w:t>способов обработки персональных данных;</w:t>
      </w:r>
    </w:p>
    <w:p w14:paraId="76C0A1B8" w14:textId="77777777" w:rsidR="00F20365" w:rsidRDefault="00F20365" w:rsidP="00F20365">
      <w:pPr>
        <w:shd w:val="clear" w:color="auto" w:fill="FFFFFF"/>
        <w:tabs>
          <w:tab w:val="left" w:pos="993"/>
          <w:tab w:val="left" w:pos="1080"/>
        </w:tabs>
        <w:suppressAutoHyphens/>
        <w:rPr>
          <w:szCs w:val="28"/>
        </w:rPr>
      </w:pPr>
      <w:r w:rsidRPr="00410932">
        <w:rPr>
          <w:szCs w:val="28"/>
        </w:rPr>
        <w:lastRenderedPageBreak/>
        <w:t xml:space="preserve">типовая форма должна предусматривать поле, в котором субъект персональных данных может поставить отметку о своем согласии </w:t>
      </w:r>
      <w:r w:rsidRPr="00410932">
        <w:rPr>
          <w:szCs w:val="28"/>
        </w:rPr>
        <w:br/>
        <w:t xml:space="preserve">на неавтоматизированную обработку персональных данных, </w:t>
      </w:r>
    </w:p>
    <w:p w14:paraId="5708FC6A" w14:textId="77777777" w:rsidR="00F20365" w:rsidRPr="00410932" w:rsidRDefault="00F20365" w:rsidP="00F20365">
      <w:pPr>
        <w:shd w:val="clear" w:color="auto" w:fill="FFFFFF"/>
        <w:tabs>
          <w:tab w:val="left" w:pos="993"/>
          <w:tab w:val="left" w:pos="1080"/>
        </w:tabs>
        <w:suppressAutoHyphens/>
        <w:rPr>
          <w:szCs w:val="28"/>
        </w:rPr>
      </w:pPr>
      <w:r w:rsidRPr="00410932">
        <w:rPr>
          <w:szCs w:val="28"/>
        </w:rPr>
        <w:t>при необходимости получение письменного согласия на обработку персональных данных;</w:t>
      </w:r>
    </w:p>
    <w:p w14:paraId="0EC84FFE" w14:textId="77777777" w:rsidR="00F20365" w:rsidRPr="00410932" w:rsidRDefault="00F20365" w:rsidP="00F20365">
      <w:pPr>
        <w:shd w:val="clear" w:color="auto" w:fill="FFFFFF"/>
        <w:tabs>
          <w:tab w:val="left" w:pos="993"/>
          <w:tab w:val="left" w:pos="1080"/>
        </w:tabs>
        <w:suppressAutoHyphens/>
        <w:rPr>
          <w:szCs w:val="28"/>
        </w:rPr>
      </w:pPr>
      <w:r w:rsidRPr="00410932">
        <w:rPr>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35B182D0" w14:textId="77777777" w:rsidR="00F20365" w:rsidRPr="00410932" w:rsidRDefault="00F20365" w:rsidP="00F20365">
      <w:pPr>
        <w:shd w:val="clear" w:color="auto" w:fill="FFFFFF"/>
        <w:tabs>
          <w:tab w:val="left" w:pos="993"/>
          <w:tab w:val="left" w:pos="1080"/>
        </w:tabs>
        <w:suppressAutoHyphens/>
        <w:rPr>
          <w:szCs w:val="28"/>
        </w:rPr>
      </w:pPr>
      <w:r w:rsidRPr="00410932">
        <w:rPr>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14:paraId="75F44099" w14:textId="77777777" w:rsidR="00F20365" w:rsidRPr="00410932" w:rsidRDefault="00F20365" w:rsidP="00F20365">
      <w:pPr>
        <w:shd w:val="clear" w:color="auto" w:fill="FFFFFF"/>
        <w:tabs>
          <w:tab w:val="left" w:pos="1080"/>
        </w:tabs>
        <w:suppressAutoHyphens/>
        <w:rPr>
          <w:szCs w:val="28"/>
        </w:rPr>
      </w:pPr>
      <w:r w:rsidRPr="00410932">
        <w:rPr>
          <w:szCs w:val="28"/>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14:paraId="365F2206" w14:textId="77777777" w:rsidR="00F20365" w:rsidRPr="00410932" w:rsidRDefault="00F20365" w:rsidP="00F20365">
      <w:pPr>
        <w:shd w:val="clear" w:color="auto" w:fill="FFFFFF"/>
        <w:tabs>
          <w:tab w:val="left" w:pos="1080"/>
        </w:tabs>
        <w:suppressAutoHyphens/>
        <w:rPr>
          <w:szCs w:val="28"/>
        </w:rPr>
      </w:pPr>
      <w:r w:rsidRPr="00410932">
        <w:rPr>
          <w:szCs w:val="28"/>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w:t>
      </w:r>
      <w:r w:rsidRPr="00410932">
        <w:rPr>
          <w:szCs w:val="28"/>
        </w:rPr>
        <w:br/>
        <w:t xml:space="preserve">с сохранением возможности обработки иных данных, зафиксированных </w:t>
      </w:r>
      <w:r w:rsidRPr="00410932">
        <w:rPr>
          <w:szCs w:val="28"/>
        </w:rPr>
        <w:br/>
        <w:t>на материальном носителе (удаление, вымарывание).</w:t>
      </w:r>
    </w:p>
    <w:p w14:paraId="7AA8FE24" w14:textId="77777777" w:rsidR="00F20365" w:rsidRPr="00410932" w:rsidRDefault="00F20365" w:rsidP="00F20365">
      <w:pPr>
        <w:shd w:val="clear" w:color="auto" w:fill="FFFFFF"/>
        <w:tabs>
          <w:tab w:val="left" w:pos="1080"/>
        </w:tabs>
        <w:suppressAutoHyphens/>
        <w:rPr>
          <w:szCs w:val="28"/>
        </w:rPr>
      </w:pPr>
      <w:r w:rsidRPr="00410932">
        <w:rPr>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402AB399"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4138CC9F"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3B0EDA03" w14:textId="77777777" w:rsidR="00F20365" w:rsidRPr="00410932" w:rsidRDefault="00F20365" w:rsidP="00F20365">
      <w:pPr>
        <w:shd w:val="clear" w:color="auto" w:fill="FFFFFF"/>
        <w:tabs>
          <w:tab w:val="left" w:pos="1080"/>
        </w:tabs>
        <w:suppressAutoHyphens/>
        <w:rPr>
          <w:szCs w:val="28"/>
        </w:rPr>
      </w:pPr>
      <w:r w:rsidRPr="00410932">
        <w:rPr>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w:t>
      </w:r>
      <w:r w:rsidRPr="00410932">
        <w:rPr>
          <w:szCs w:val="28"/>
        </w:rPr>
        <w:br/>
      </w:r>
      <w:r>
        <w:rPr>
          <w:szCs w:val="28"/>
        </w:rPr>
        <w:t>н</w:t>
      </w:r>
      <w:r w:rsidRPr="00410932">
        <w:rPr>
          <w:szCs w:val="28"/>
        </w:rPr>
        <w:t>а том же материальном носителе сведений о вносимых в них изменениях</w:t>
      </w:r>
      <w:r>
        <w:rPr>
          <w:szCs w:val="28"/>
        </w:rPr>
        <w:t>,</w:t>
      </w:r>
      <w:r w:rsidRPr="00410932">
        <w:rPr>
          <w:szCs w:val="28"/>
        </w:rPr>
        <w:t xml:space="preserve"> либо путем изготовления нового материального носителя с уточненными </w:t>
      </w:r>
      <w:r w:rsidRPr="00410932">
        <w:rPr>
          <w:szCs w:val="28"/>
        </w:rPr>
        <w:lastRenderedPageBreak/>
        <w:t>персональными данными.</w:t>
      </w:r>
    </w:p>
    <w:p w14:paraId="43CE6E4B" w14:textId="77777777" w:rsidR="00F20365" w:rsidRPr="00410932" w:rsidRDefault="00F20365" w:rsidP="00F20365">
      <w:pPr>
        <w:shd w:val="clear" w:color="auto" w:fill="FFFFFF"/>
        <w:tabs>
          <w:tab w:val="left" w:pos="1080"/>
        </w:tabs>
        <w:suppressAutoHyphens/>
        <w:rPr>
          <w:szCs w:val="28"/>
        </w:rPr>
      </w:pPr>
      <w:r w:rsidRPr="00410932">
        <w:rPr>
          <w:szCs w:val="28"/>
        </w:rPr>
        <w:t xml:space="preserve">Обработка персональных данных, осуществляемая без использования средств автоматизации, должна осуществляться таким образом, чтобы </w:t>
      </w:r>
      <w:r w:rsidRPr="00410932">
        <w:rPr>
          <w:szCs w:val="28"/>
        </w:rPr>
        <w:br/>
        <w:t>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16A1ED7" w14:textId="77777777" w:rsidR="00F20365" w:rsidRPr="00410932" w:rsidRDefault="00F20365" w:rsidP="00F20365">
      <w:pPr>
        <w:shd w:val="clear" w:color="auto" w:fill="FFFFFF"/>
        <w:tabs>
          <w:tab w:val="left" w:pos="1080"/>
        </w:tabs>
        <w:suppressAutoHyphens/>
        <w:rPr>
          <w:szCs w:val="28"/>
        </w:rPr>
      </w:pPr>
      <w:r w:rsidRPr="00410932">
        <w:rPr>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3F2E1804" w14:textId="77777777" w:rsidR="00F20365" w:rsidRDefault="00F20365" w:rsidP="00F20365">
      <w:pPr>
        <w:outlineLvl w:val="0"/>
        <w:rPr>
          <w:bCs/>
          <w:kern w:val="36"/>
          <w:szCs w:val="28"/>
          <w:lang w:eastAsia="x-none"/>
        </w:rPr>
      </w:pPr>
    </w:p>
    <w:p w14:paraId="665C193B" w14:textId="77777777" w:rsidR="00F20365" w:rsidRDefault="00F20365" w:rsidP="00F20365">
      <w:pPr>
        <w:outlineLvl w:val="0"/>
        <w:rPr>
          <w:bCs/>
          <w:kern w:val="36"/>
          <w:szCs w:val="28"/>
          <w:lang w:eastAsia="x-none"/>
        </w:rPr>
      </w:pPr>
      <w:r w:rsidRPr="00410932">
        <w:rPr>
          <w:bCs/>
          <w:kern w:val="36"/>
          <w:szCs w:val="28"/>
          <w:lang w:eastAsia="x-none"/>
        </w:rPr>
        <w:t>3.</w:t>
      </w:r>
      <w:r w:rsidRPr="00410932">
        <w:rPr>
          <w:b/>
          <w:bCs/>
          <w:kern w:val="36"/>
          <w:szCs w:val="28"/>
          <w:lang w:eastAsia="x-none"/>
        </w:rPr>
        <w:t xml:space="preserve"> </w:t>
      </w:r>
      <w:bookmarkStart w:id="10" w:name="_Toc341537880"/>
      <w:r w:rsidRPr="00410932">
        <w:rPr>
          <w:bCs/>
          <w:kern w:val="36"/>
          <w:szCs w:val="28"/>
          <w:lang w:eastAsia="x-none"/>
        </w:rPr>
        <w:t>Ц</w:t>
      </w:r>
      <w:r>
        <w:rPr>
          <w:bCs/>
          <w:kern w:val="36"/>
          <w:szCs w:val="28"/>
          <w:lang w:eastAsia="x-none"/>
        </w:rPr>
        <w:t>ЕЛИ ОБРАБОТКИ ПЕРСОНАЛЬНЫХ ДАННЫХ</w:t>
      </w:r>
      <w:bookmarkEnd w:id="10"/>
    </w:p>
    <w:p w14:paraId="7640ED15" w14:textId="77777777" w:rsidR="00F20365" w:rsidRPr="00410932" w:rsidRDefault="00F20365" w:rsidP="00F20365">
      <w:pPr>
        <w:outlineLvl w:val="0"/>
        <w:rPr>
          <w:b/>
          <w:bCs/>
          <w:kern w:val="36"/>
          <w:szCs w:val="28"/>
          <w:lang w:eastAsia="x-none"/>
        </w:rPr>
      </w:pPr>
    </w:p>
    <w:p w14:paraId="33D43A1D" w14:textId="77777777" w:rsidR="00F20365" w:rsidRPr="00410932" w:rsidRDefault="00F20365" w:rsidP="00F20365">
      <w:pPr>
        <w:shd w:val="clear" w:color="auto" w:fill="FFFFFF"/>
        <w:tabs>
          <w:tab w:val="left" w:pos="1080"/>
        </w:tabs>
        <w:suppressAutoHyphens/>
        <w:rPr>
          <w:szCs w:val="28"/>
        </w:rPr>
      </w:pPr>
      <w:r w:rsidRPr="00410932">
        <w:rPr>
          <w:szCs w:val="28"/>
        </w:rPr>
        <w:t>Целями обработки персональных данных являются:</w:t>
      </w:r>
    </w:p>
    <w:p w14:paraId="6FC62B32"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организация деятельности администрации муниципального образования </w:t>
      </w:r>
      <w:r w:rsidRPr="009615ED">
        <w:rPr>
          <w:szCs w:val="28"/>
        </w:rPr>
        <w:t xml:space="preserve">«Токсовское городское поселение» Всеволожского муниципального района Ленинградской области </w:t>
      </w:r>
      <w:r w:rsidRPr="00410932">
        <w:rPr>
          <w:szCs w:val="28"/>
        </w:rPr>
        <w:t xml:space="preserve">для обеспечения соблюдения законов и иных нормативно-правовых актов, реализации права </w:t>
      </w:r>
      <w:r w:rsidRPr="00410932">
        <w:rPr>
          <w:szCs w:val="28"/>
        </w:rPr>
        <w:br/>
        <w:t>на труд;</w:t>
      </w:r>
    </w:p>
    <w:p w14:paraId="20741401" w14:textId="77777777"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осуществления, возложенных на администрацию муниципального образования </w:t>
      </w:r>
      <w:r w:rsidRPr="009615ED">
        <w:rPr>
          <w:szCs w:val="28"/>
        </w:rPr>
        <w:t xml:space="preserve">«Токсовское городское поселение» Всеволожского муниципального района Ленинградской области </w:t>
      </w:r>
      <w:r w:rsidRPr="00410932">
        <w:rPr>
          <w:szCs w:val="28"/>
        </w:rPr>
        <w:t xml:space="preserve">функций, полномочий </w:t>
      </w:r>
      <w:r>
        <w:rPr>
          <w:szCs w:val="28"/>
        </w:rPr>
        <w:br/>
      </w:r>
      <w:r w:rsidRPr="00410932">
        <w:rPr>
          <w:szCs w:val="28"/>
        </w:rPr>
        <w:t>и обязанностей в связи с оказанием муниципальных услуг и осуществлением муниципальных функций.</w:t>
      </w:r>
    </w:p>
    <w:p w14:paraId="20302123" w14:textId="77777777" w:rsidR="00F20365" w:rsidRPr="00410932" w:rsidRDefault="00F20365" w:rsidP="00F20365">
      <w:pPr>
        <w:shd w:val="clear" w:color="auto" w:fill="FFFFFF"/>
        <w:suppressAutoHyphens/>
        <w:rPr>
          <w:szCs w:val="28"/>
        </w:rPr>
      </w:pPr>
    </w:p>
    <w:p w14:paraId="71740D16" w14:textId="77777777" w:rsidR="00F20365" w:rsidRDefault="00F20365" w:rsidP="00F20365">
      <w:pPr>
        <w:keepNext/>
        <w:tabs>
          <w:tab w:val="left" w:pos="360"/>
        </w:tabs>
        <w:suppressAutoHyphens/>
        <w:outlineLvl w:val="0"/>
        <w:rPr>
          <w:bCs/>
          <w:kern w:val="32"/>
          <w:szCs w:val="28"/>
          <w:lang w:eastAsia="x-none"/>
        </w:rPr>
      </w:pPr>
      <w:bookmarkStart w:id="11" w:name="_Toc341537881"/>
      <w:r w:rsidRPr="00410932">
        <w:rPr>
          <w:bCs/>
          <w:kern w:val="32"/>
          <w:szCs w:val="28"/>
          <w:lang w:eastAsia="x-none"/>
        </w:rPr>
        <w:t>4. С</w:t>
      </w:r>
      <w:r>
        <w:rPr>
          <w:bCs/>
          <w:kern w:val="32"/>
          <w:szCs w:val="28"/>
          <w:lang w:eastAsia="x-none"/>
        </w:rPr>
        <w:t xml:space="preserve">РОКИ ОБРАБОТКИ И ХРАНЕНИЯ ОБРАБАТЫВАЕМЫХ ПЕРСОНАЛЬНЫХ ДАННЫХ </w:t>
      </w:r>
      <w:bookmarkEnd w:id="11"/>
    </w:p>
    <w:p w14:paraId="0C26E8E0" w14:textId="77777777" w:rsidR="00F20365" w:rsidRPr="00410932" w:rsidRDefault="00F20365" w:rsidP="00F20365">
      <w:pPr>
        <w:keepNext/>
        <w:tabs>
          <w:tab w:val="left" w:pos="360"/>
        </w:tabs>
        <w:suppressAutoHyphens/>
        <w:outlineLvl w:val="0"/>
        <w:rPr>
          <w:bCs/>
          <w:kern w:val="32"/>
          <w:szCs w:val="28"/>
          <w:lang w:eastAsia="x-none"/>
        </w:rPr>
      </w:pPr>
    </w:p>
    <w:p w14:paraId="4BC091CC" w14:textId="77777777" w:rsidR="00F20365" w:rsidRDefault="00F20365" w:rsidP="00F20365">
      <w:pPr>
        <w:tabs>
          <w:tab w:val="left" w:pos="1260"/>
        </w:tabs>
        <w:outlineLvl w:val="1"/>
        <w:rPr>
          <w:bCs/>
          <w:szCs w:val="28"/>
          <w:lang w:eastAsia="x-none"/>
        </w:rPr>
      </w:pPr>
      <w:bookmarkStart w:id="12" w:name="_Toc341537882"/>
      <w:r w:rsidRPr="00410932">
        <w:rPr>
          <w:bCs/>
          <w:szCs w:val="28"/>
          <w:lang w:eastAsia="x-none"/>
        </w:rPr>
        <w:t xml:space="preserve">4.1. </w:t>
      </w:r>
      <w:r w:rsidRPr="00410932">
        <w:rPr>
          <w:bCs/>
          <w:szCs w:val="28"/>
          <w:lang w:val="x-none" w:eastAsia="x-none"/>
        </w:rPr>
        <w:t>Сроки обработки и хранения обрабатываемых персональных данных</w:t>
      </w:r>
      <w:bookmarkEnd w:id="12"/>
    </w:p>
    <w:p w14:paraId="35A61055" w14:textId="77777777" w:rsidR="00F20365" w:rsidRPr="00410932" w:rsidRDefault="00F20365" w:rsidP="00F20365">
      <w:pPr>
        <w:tabs>
          <w:tab w:val="left" w:pos="1260"/>
        </w:tabs>
        <w:outlineLvl w:val="1"/>
        <w:rPr>
          <w:bCs/>
          <w:szCs w:val="28"/>
          <w:lang w:eastAsia="x-none"/>
        </w:rPr>
      </w:pPr>
    </w:p>
    <w:p w14:paraId="3ECD62D2" w14:textId="77777777" w:rsidR="00F20365" w:rsidRPr="00410932" w:rsidRDefault="00F20365" w:rsidP="00F20365">
      <w:pPr>
        <w:shd w:val="clear" w:color="auto" w:fill="FFFFFF"/>
        <w:tabs>
          <w:tab w:val="left" w:pos="1080"/>
        </w:tabs>
        <w:suppressAutoHyphens/>
        <w:rPr>
          <w:szCs w:val="28"/>
        </w:rPr>
      </w:pPr>
      <w:r w:rsidRPr="00410932">
        <w:rPr>
          <w:szCs w:val="28"/>
        </w:rPr>
        <w:t>Сроки обработки и хранения персональных данных определяются:</w:t>
      </w:r>
    </w:p>
    <w:p w14:paraId="6854F93D" w14:textId="77777777" w:rsidR="00F20365" w:rsidRPr="00410932" w:rsidRDefault="00F20365" w:rsidP="00F20365">
      <w:pPr>
        <w:shd w:val="clear" w:color="auto" w:fill="FFFFFF"/>
        <w:tabs>
          <w:tab w:val="left" w:pos="0"/>
        </w:tabs>
        <w:suppressAutoHyphens/>
        <w:rPr>
          <w:szCs w:val="28"/>
        </w:rPr>
      </w:pPr>
      <w:r>
        <w:rPr>
          <w:szCs w:val="28"/>
        </w:rPr>
        <w:t>п</w:t>
      </w:r>
      <w:r w:rsidRPr="00410932">
        <w:rPr>
          <w:szCs w:val="28"/>
        </w:rPr>
        <w:t xml:space="preserve">риказом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w:t>
      </w:r>
      <w:r w:rsidRPr="00410932">
        <w:rPr>
          <w:szCs w:val="28"/>
        </w:rPr>
        <w:br/>
        <w:t>и организаций, с указанием сроков их хранения»;</w:t>
      </w:r>
    </w:p>
    <w:p w14:paraId="1EEA8908" w14:textId="77777777" w:rsidR="00F20365" w:rsidRPr="00410932" w:rsidRDefault="00F20365" w:rsidP="00F20365">
      <w:pPr>
        <w:shd w:val="clear" w:color="auto" w:fill="FFFFFF"/>
        <w:tabs>
          <w:tab w:val="left" w:pos="1080"/>
        </w:tabs>
        <w:suppressAutoHyphens/>
        <w:rPr>
          <w:szCs w:val="28"/>
        </w:rPr>
      </w:pPr>
      <w:r w:rsidRPr="00410932">
        <w:rPr>
          <w:szCs w:val="28"/>
        </w:rPr>
        <w:t>сроком исковой давности;</w:t>
      </w:r>
    </w:p>
    <w:p w14:paraId="2697B2A7" w14:textId="77777777" w:rsidR="00F20365" w:rsidRPr="00410932" w:rsidRDefault="00F20365" w:rsidP="00F20365">
      <w:pPr>
        <w:shd w:val="clear" w:color="auto" w:fill="FFFFFF"/>
        <w:tabs>
          <w:tab w:val="left" w:pos="1080"/>
        </w:tabs>
        <w:suppressAutoHyphens/>
        <w:rPr>
          <w:szCs w:val="28"/>
        </w:rPr>
      </w:pPr>
      <w:r w:rsidRPr="00410932">
        <w:rPr>
          <w:szCs w:val="28"/>
        </w:rPr>
        <w:t xml:space="preserve">иными требованиями законодательства Российской Федерации </w:t>
      </w:r>
      <w:r w:rsidRPr="00410932">
        <w:rPr>
          <w:szCs w:val="28"/>
        </w:rPr>
        <w:br/>
        <w:t>и муниципальными нормативно-правовыми актами администрации муниципального образования «</w:t>
      </w:r>
      <w:r>
        <w:rPr>
          <w:szCs w:val="28"/>
        </w:rPr>
        <w:t>Токсовское городское поселение</w:t>
      </w:r>
      <w:r w:rsidRPr="00410932">
        <w:rPr>
          <w:szCs w:val="28"/>
        </w:rPr>
        <w:t>»</w:t>
      </w:r>
      <w:r>
        <w:rPr>
          <w:szCs w:val="28"/>
        </w:rPr>
        <w:t xml:space="preserve"> Всеволожского муниципального района</w:t>
      </w:r>
      <w:r w:rsidRPr="00410932">
        <w:rPr>
          <w:szCs w:val="28"/>
        </w:rPr>
        <w:t xml:space="preserve"> Ленинградской области.</w:t>
      </w:r>
    </w:p>
    <w:p w14:paraId="24AD73BB" w14:textId="77777777" w:rsidR="00F20365" w:rsidRDefault="00F20365" w:rsidP="00F20365">
      <w:pPr>
        <w:tabs>
          <w:tab w:val="left" w:pos="1260"/>
        </w:tabs>
        <w:outlineLvl w:val="1"/>
        <w:rPr>
          <w:bCs/>
          <w:szCs w:val="28"/>
          <w:lang w:eastAsia="x-none"/>
        </w:rPr>
      </w:pPr>
      <w:bookmarkStart w:id="13" w:name="_Toc341537883"/>
    </w:p>
    <w:p w14:paraId="2D3D9637" w14:textId="77777777" w:rsidR="00F20365" w:rsidRDefault="00F20365" w:rsidP="00F20365">
      <w:pPr>
        <w:tabs>
          <w:tab w:val="left" w:pos="1260"/>
        </w:tabs>
        <w:outlineLvl w:val="1"/>
        <w:rPr>
          <w:bCs/>
          <w:szCs w:val="28"/>
          <w:lang w:eastAsia="x-none"/>
        </w:rPr>
      </w:pPr>
      <w:r w:rsidRPr="00410932">
        <w:rPr>
          <w:bCs/>
          <w:szCs w:val="28"/>
          <w:lang w:eastAsia="x-none"/>
        </w:rPr>
        <w:t>4.2.</w:t>
      </w:r>
      <w:r w:rsidRPr="00410932">
        <w:rPr>
          <w:b/>
          <w:bCs/>
          <w:szCs w:val="28"/>
          <w:lang w:eastAsia="x-none"/>
        </w:rPr>
        <w:t xml:space="preserve"> </w:t>
      </w:r>
      <w:r w:rsidRPr="00410932">
        <w:rPr>
          <w:bCs/>
          <w:szCs w:val="28"/>
          <w:lang w:val="x-none" w:eastAsia="x-none"/>
        </w:rPr>
        <w:t>Особенности хранения персональных данных</w:t>
      </w:r>
      <w:bookmarkEnd w:id="13"/>
    </w:p>
    <w:p w14:paraId="2EB8882F" w14:textId="77777777" w:rsidR="00F20365" w:rsidRPr="00410932" w:rsidRDefault="00F20365" w:rsidP="00F20365">
      <w:pPr>
        <w:tabs>
          <w:tab w:val="left" w:pos="1260"/>
        </w:tabs>
        <w:outlineLvl w:val="1"/>
        <w:rPr>
          <w:b/>
          <w:bCs/>
          <w:szCs w:val="28"/>
          <w:lang w:eastAsia="x-none"/>
        </w:rPr>
      </w:pPr>
    </w:p>
    <w:p w14:paraId="784D427F" w14:textId="77777777" w:rsidR="00F20365" w:rsidRPr="007971CE" w:rsidRDefault="00F20365" w:rsidP="00F20365">
      <w:pPr>
        <w:shd w:val="clear" w:color="auto" w:fill="FFFFFF"/>
        <w:tabs>
          <w:tab w:val="left" w:pos="1080"/>
        </w:tabs>
        <w:suppressAutoHyphens/>
        <w:rPr>
          <w:szCs w:val="28"/>
        </w:rPr>
      </w:pPr>
      <w:r w:rsidRPr="00410932">
        <w:rPr>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w:t>
      </w:r>
      <w:r w:rsidRPr="00410932">
        <w:rPr>
          <w:szCs w:val="28"/>
        </w:rPr>
        <w:lastRenderedPageBreak/>
        <w:t>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7971CE">
        <w:rPr>
          <w:szCs w:val="28"/>
        </w:rPr>
        <w:t> </w:t>
      </w:r>
    </w:p>
    <w:p w14:paraId="46FCF0A8" w14:textId="77777777" w:rsidR="00F20365" w:rsidRDefault="00F20365" w:rsidP="00F20365">
      <w:pPr>
        <w:keepNext/>
        <w:tabs>
          <w:tab w:val="left" w:pos="360"/>
        </w:tabs>
        <w:suppressAutoHyphens/>
        <w:outlineLvl w:val="0"/>
        <w:rPr>
          <w:bCs/>
          <w:kern w:val="32"/>
          <w:szCs w:val="28"/>
          <w:lang w:eastAsia="x-none"/>
        </w:rPr>
      </w:pPr>
      <w:bookmarkStart w:id="14" w:name="_Toc341537884"/>
    </w:p>
    <w:p w14:paraId="70A933DF" w14:textId="77777777" w:rsidR="00F20365" w:rsidRDefault="00F20365" w:rsidP="00F20365">
      <w:pPr>
        <w:keepNext/>
        <w:tabs>
          <w:tab w:val="left" w:pos="360"/>
        </w:tabs>
        <w:suppressAutoHyphens/>
        <w:outlineLvl w:val="0"/>
        <w:rPr>
          <w:bCs/>
          <w:kern w:val="32"/>
          <w:szCs w:val="28"/>
          <w:lang w:eastAsia="x-none"/>
        </w:rPr>
      </w:pPr>
      <w:r w:rsidRPr="00410932">
        <w:rPr>
          <w:bCs/>
          <w:kern w:val="32"/>
          <w:szCs w:val="28"/>
          <w:lang w:eastAsia="x-none"/>
        </w:rPr>
        <w:t>5.</w:t>
      </w:r>
      <w:r w:rsidRPr="00410932">
        <w:rPr>
          <w:b/>
          <w:bCs/>
          <w:kern w:val="32"/>
          <w:szCs w:val="28"/>
          <w:lang w:eastAsia="x-none"/>
        </w:rPr>
        <w:t xml:space="preserve"> </w:t>
      </w:r>
      <w:r>
        <w:rPr>
          <w:bCs/>
          <w:kern w:val="32"/>
          <w:szCs w:val="28"/>
          <w:lang w:eastAsia="x-none"/>
        </w:rPr>
        <w:t xml:space="preserve">ПОРЯДОК УНИЧТОЖЕНИЯ ОБРАБОТАННЫХ ПЕРСОНАЛЬНЫХ ДАННЫХ </w:t>
      </w:r>
      <w:bookmarkEnd w:id="14"/>
    </w:p>
    <w:p w14:paraId="2637DFDC" w14:textId="77777777" w:rsidR="00F20365" w:rsidRPr="00410932" w:rsidRDefault="00F20365" w:rsidP="00F20365">
      <w:pPr>
        <w:keepNext/>
        <w:tabs>
          <w:tab w:val="left" w:pos="360"/>
        </w:tabs>
        <w:suppressAutoHyphens/>
        <w:outlineLvl w:val="0"/>
        <w:rPr>
          <w:bCs/>
          <w:kern w:val="32"/>
          <w:szCs w:val="28"/>
          <w:lang w:eastAsia="x-none"/>
        </w:rPr>
      </w:pPr>
    </w:p>
    <w:p w14:paraId="4893B97D" w14:textId="77777777" w:rsidR="00F20365" w:rsidRDefault="00F20365" w:rsidP="00F20365">
      <w:pPr>
        <w:tabs>
          <w:tab w:val="left" w:pos="1260"/>
        </w:tabs>
        <w:outlineLvl w:val="1"/>
        <w:rPr>
          <w:bCs/>
          <w:szCs w:val="28"/>
          <w:lang w:eastAsia="x-none"/>
        </w:rPr>
      </w:pPr>
      <w:bookmarkStart w:id="15" w:name="_Toc341537885"/>
      <w:r w:rsidRPr="00410932">
        <w:rPr>
          <w:bCs/>
          <w:szCs w:val="28"/>
          <w:lang w:eastAsia="x-none"/>
        </w:rPr>
        <w:t xml:space="preserve">5.1. </w:t>
      </w:r>
      <w:r w:rsidRPr="00410932">
        <w:rPr>
          <w:bCs/>
          <w:szCs w:val="28"/>
          <w:lang w:val="x-none" w:eastAsia="x-none"/>
        </w:rPr>
        <w:t>Уничтожение обработанных персональных данных при достижении целей обработки или при наступлении иных законных оснований</w:t>
      </w:r>
      <w:bookmarkEnd w:id="15"/>
    </w:p>
    <w:p w14:paraId="663FBD96" w14:textId="77777777" w:rsidR="00F20365" w:rsidRPr="00410932" w:rsidRDefault="00F20365" w:rsidP="00F20365">
      <w:pPr>
        <w:tabs>
          <w:tab w:val="left" w:pos="1260"/>
        </w:tabs>
        <w:outlineLvl w:val="1"/>
        <w:rPr>
          <w:bCs/>
          <w:szCs w:val="28"/>
          <w:lang w:eastAsia="x-none"/>
        </w:rPr>
      </w:pPr>
    </w:p>
    <w:p w14:paraId="365900C7" w14:textId="77777777" w:rsidR="00F20365" w:rsidRPr="00410932" w:rsidRDefault="00F20365" w:rsidP="00F20365">
      <w:pPr>
        <w:shd w:val="clear" w:color="auto" w:fill="FFFFFF"/>
        <w:tabs>
          <w:tab w:val="left" w:pos="1260"/>
        </w:tabs>
        <w:suppressAutoHyphens/>
        <w:rPr>
          <w:szCs w:val="28"/>
        </w:rPr>
      </w:pPr>
      <w:r w:rsidRPr="00410932">
        <w:rPr>
          <w:szCs w:val="28"/>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0F7FB19B" w14:textId="77777777" w:rsidR="00F20365" w:rsidRDefault="00F20365" w:rsidP="00F20365">
      <w:pPr>
        <w:shd w:val="clear" w:color="auto" w:fill="FFFFFF"/>
        <w:tabs>
          <w:tab w:val="left" w:pos="1260"/>
        </w:tabs>
        <w:suppressAutoHyphens/>
        <w:rPr>
          <w:szCs w:val="28"/>
        </w:rPr>
      </w:pPr>
      <w:r w:rsidRPr="00410932">
        <w:rPr>
          <w:szCs w:val="28"/>
        </w:rPr>
        <w:t xml:space="preserve">Обрабатываемые персональные данные подлежат уничтожению </w:t>
      </w:r>
      <w:r w:rsidRPr="00410932">
        <w:rPr>
          <w:szCs w:val="28"/>
        </w:rPr>
        <w:br/>
        <w:t xml:space="preserve">по достижении целей обработки или в случае утраты необходимости </w:t>
      </w:r>
      <w:r w:rsidRPr="00410932">
        <w:rPr>
          <w:szCs w:val="28"/>
        </w:rPr>
        <w:br/>
        <w:t>в достижении этих целей, если иное не предусмотрено действующим законодательством.</w:t>
      </w:r>
    </w:p>
    <w:p w14:paraId="30CD3C95" w14:textId="77777777" w:rsidR="00F20365" w:rsidRPr="00410932" w:rsidRDefault="00F20365" w:rsidP="00F20365">
      <w:pPr>
        <w:shd w:val="clear" w:color="auto" w:fill="FFFFFF"/>
        <w:tabs>
          <w:tab w:val="left" w:pos="1260"/>
        </w:tabs>
        <w:suppressAutoHyphens/>
        <w:rPr>
          <w:szCs w:val="28"/>
        </w:rPr>
      </w:pPr>
    </w:p>
    <w:p w14:paraId="4C99FF96" w14:textId="77777777" w:rsidR="00F20365" w:rsidRDefault="00F20365" w:rsidP="00F20365">
      <w:pPr>
        <w:tabs>
          <w:tab w:val="left" w:pos="1260"/>
        </w:tabs>
        <w:outlineLvl w:val="1"/>
        <w:rPr>
          <w:bCs/>
          <w:szCs w:val="28"/>
          <w:lang w:eastAsia="x-none"/>
        </w:rPr>
      </w:pPr>
      <w:bookmarkStart w:id="16" w:name="_Toc341537886"/>
      <w:r w:rsidRPr="00410932">
        <w:rPr>
          <w:bCs/>
          <w:szCs w:val="28"/>
          <w:lang w:eastAsia="x-none"/>
        </w:rPr>
        <w:t xml:space="preserve">5.2. </w:t>
      </w:r>
      <w:r w:rsidRPr="00410932">
        <w:rPr>
          <w:bCs/>
          <w:szCs w:val="28"/>
          <w:lang w:val="x-none" w:eastAsia="x-none"/>
        </w:rPr>
        <w:t>Порядок уничтожения обработанных персональных данных</w:t>
      </w:r>
      <w:bookmarkEnd w:id="16"/>
    </w:p>
    <w:p w14:paraId="4AEF0711" w14:textId="77777777" w:rsidR="00F20365" w:rsidRPr="00410932" w:rsidRDefault="00F20365" w:rsidP="00F20365">
      <w:pPr>
        <w:tabs>
          <w:tab w:val="left" w:pos="1260"/>
        </w:tabs>
        <w:outlineLvl w:val="1"/>
        <w:rPr>
          <w:bCs/>
          <w:szCs w:val="28"/>
          <w:lang w:eastAsia="x-none"/>
        </w:rPr>
      </w:pPr>
    </w:p>
    <w:p w14:paraId="4EEEEE64" w14:textId="77777777" w:rsidR="00F20365" w:rsidRPr="00410932" w:rsidRDefault="00F20365" w:rsidP="00F20365">
      <w:pPr>
        <w:shd w:val="clear" w:color="auto" w:fill="FFFFFF"/>
        <w:tabs>
          <w:tab w:val="left" w:pos="1260"/>
        </w:tabs>
        <w:suppressAutoHyphens/>
        <w:rPr>
          <w:szCs w:val="28"/>
        </w:rPr>
      </w:pPr>
      <w:r w:rsidRPr="00410932">
        <w:rPr>
          <w:szCs w:val="28"/>
        </w:rPr>
        <w:t>Уничтожение обработанных персональных данных производится комиссией с составлением соответствующего акта.</w:t>
      </w:r>
    </w:p>
    <w:p w14:paraId="3F3C5CA7" w14:textId="77777777" w:rsidR="00F20365" w:rsidRPr="00410932" w:rsidRDefault="00F20365" w:rsidP="00F20365">
      <w:pPr>
        <w:shd w:val="clear" w:color="auto" w:fill="FFFFFF"/>
        <w:tabs>
          <w:tab w:val="left" w:pos="1260"/>
        </w:tabs>
        <w:suppressAutoHyphens/>
        <w:rPr>
          <w:szCs w:val="28"/>
          <w:highlight w:val="yellow"/>
        </w:rPr>
      </w:pPr>
    </w:p>
    <w:p w14:paraId="09BB42D8" w14:textId="77777777" w:rsidR="00F20365" w:rsidRDefault="00F20365" w:rsidP="00F20365">
      <w:pPr>
        <w:keepNext/>
        <w:tabs>
          <w:tab w:val="left" w:pos="360"/>
        </w:tabs>
        <w:suppressAutoHyphens/>
        <w:outlineLvl w:val="0"/>
        <w:rPr>
          <w:bCs/>
          <w:kern w:val="32"/>
          <w:szCs w:val="28"/>
          <w:lang w:eastAsia="x-none"/>
        </w:rPr>
      </w:pPr>
      <w:bookmarkStart w:id="17" w:name="_Toc341537890"/>
    </w:p>
    <w:p w14:paraId="70001994" w14:textId="77777777" w:rsidR="00F20365" w:rsidRPr="00410932" w:rsidRDefault="00F20365" w:rsidP="00F20365">
      <w:pPr>
        <w:keepNext/>
        <w:tabs>
          <w:tab w:val="left" w:pos="360"/>
        </w:tabs>
        <w:suppressAutoHyphens/>
        <w:outlineLvl w:val="0"/>
        <w:rPr>
          <w:bCs/>
          <w:kern w:val="32"/>
          <w:szCs w:val="28"/>
          <w:lang w:val="x-none" w:eastAsia="x-none"/>
        </w:rPr>
      </w:pPr>
      <w:r w:rsidRPr="00410932">
        <w:rPr>
          <w:bCs/>
          <w:kern w:val="32"/>
          <w:szCs w:val="28"/>
          <w:lang w:eastAsia="x-none"/>
        </w:rPr>
        <w:t>6. П</w:t>
      </w:r>
      <w:r>
        <w:rPr>
          <w:bCs/>
          <w:kern w:val="32"/>
          <w:szCs w:val="28"/>
          <w:lang w:eastAsia="x-none"/>
        </w:rPr>
        <w:t xml:space="preserve">РАВИЛА РАССМОТРЕНИЯ ЗАПРОСОВ СУБЪЕКТОВ ПЕРСОНАЛЬНЫХ ДАННЫХ </w:t>
      </w:r>
      <w:bookmarkEnd w:id="17"/>
    </w:p>
    <w:p w14:paraId="4EE23D0C" w14:textId="77777777" w:rsidR="00F20365" w:rsidRPr="00410932" w:rsidRDefault="00F20365" w:rsidP="00F20365">
      <w:pPr>
        <w:keepNext/>
        <w:suppressAutoHyphens/>
        <w:outlineLvl w:val="0"/>
        <w:rPr>
          <w:b/>
          <w:bCs/>
          <w:kern w:val="32"/>
          <w:szCs w:val="28"/>
          <w:lang w:val="x-none" w:eastAsia="x-none"/>
        </w:rPr>
      </w:pPr>
    </w:p>
    <w:p w14:paraId="584CDFFB" w14:textId="77777777" w:rsidR="00F20365" w:rsidRDefault="00F20365" w:rsidP="00F20365">
      <w:pPr>
        <w:shd w:val="clear" w:color="auto" w:fill="FFFFFF"/>
        <w:suppressAutoHyphens/>
        <w:rPr>
          <w:szCs w:val="28"/>
        </w:rPr>
      </w:pPr>
      <w:r w:rsidRPr="00410932">
        <w:rPr>
          <w:szCs w:val="28"/>
        </w:rPr>
        <w:t xml:space="preserve">Правила рассмотрения запросов субъектов персональных данных оформляются отдельным документом и утверждаются главой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p>
    <w:p w14:paraId="18398C3C" w14:textId="77777777" w:rsidR="00F20365" w:rsidRPr="00410932" w:rsidRDefault="00F20365" w:rsidP="00F20365">
      <w:pPr>
        <w:shd w:val="clear" w:color="auto" w:fill="FFFFFF"/>
        <w:suppressAutoHyphens/>
        <w:rPr>
          <w:szCs w:val="28"/>
        </w:rPr>
      </w:pPr>
    </w:p>
    <w:p w14:paraId="72C58A6C" w14:textId="77777777" w:rsidR="00F20365" w:rsidRDefault="00F20365" w:rsidP="00F20365">
      <w:pPr>
        <w:keepNext/>
        <w:tabs>
          <w:tab w:val="left" w:pos="360"/>
        </w:tabs>
        <w:suppressAutoHyphens/>
        <w:outlineLvl w:val="0"/>
        <w:rPr>
          <w:bCs/>
          <w:kern w:val="32"/>
          <w:szCs w:val="28"/>
          <w:lang w:eastAsia="x-none"/>
        </w:rPr>
      </w:pPr>
      <w:bookmarkStart w:id="18" w:name="_Toc341537891"/>
      <w:r w:rsidRPr="00410932">
        <w:rPr>
          <w:bCs/>
          <w:kern w:val="32"/>
          <w:szCs w:val="28"/>
          <w:lang w:eastAsia="x-none"/>
        </w:rPr>
        <w:t>7. О</w:t>
      </w:r>
      <w:r>
        <w:rPr>
          <w:bCs/>
          <w:kern w:val="32"/>
          <w:szCs w:val="28"/>
          <w:lang w:eastAsia="x-none"/>
        </w:rPr>
        <w:t xml:space="preserve">ТВЕТСТВЕННЫЙ ЗА ОРГАНИЗАЦИЮ ОБРАБОТКИ ПЕРСОНАЛЬНЫХ ДАННЫХ </w:t>
      </w:r>
      <w:bookmarkEnd w:id="18"/>
    </w:p>
    <w:p w14:paraId="1F5C4D05" w14:textId="77777777" w:rsidR="00F20365" w:rsidRPr="00410932" w:rsidRDefault="00F20365" w:rsidP="00F20365">
      <w:pPr>
        <w:keepNext/>
        <w:tabs>
          <w:tab w:val="left" w:pos="360"/>
        </w:tabs>
        <w:suppressAutoHyphens/>
        <w:outlineLvl w:val="0"/>
        <w:rPr>
          <w:bCs/>
          <w:kern w:val="32"/>
          <w:szCs w:val="28"/>
          <w:lang w:eastAsia="x-none"/>
        </w:rPr>
      </w:pPr>
    </w:p>
    <w:p w14:paraId="33036EFE" w14:textId="77777777" w:rsidR="00F20365" w:rsidRDefault="00F20365" w:rsidP="00F20365">
      <w:pPr>
        <w:tabs>
          <w:tab w:val="left" w:pos="1260"/>
        </w:tabs>
        <w:outlineLvl w:val="1"/>
        <w:rPr>
          <w:bCs/>
          <w:szCs w:val="28"/>
          <w:lang w:eastAsia="x-none"/>
        </w:rPr>
      </w:pPr>
      <w:bookmarkStart w:id="19" w:name="_Toc341537892"/>
      <w:r w:rsidRPr="00410932">
        <w:rPr>
          <w:bCs/>
          <w:szCs w:val="28"/>
          <w:lang w:eastAsia="x-none"/>
        </w:rPr>
        <w:t xml:space="preserve">7.1. </w:t>
      </w:r>
      <w:r w:rsidRPr="00410932">
        <w:rPr>
          <w:bCs/>
          <w:szCs w:val="28"/>
          <w:lang w:val="x-none" w:eastAsia="x-none"/>
        </w:rPr>
        <w:t>Ответственный за организацию обработки персональных данных</w:t>
      </w:r>
      <w:bookmarkEnd w:id="19"/>
    </w:p>
    <w:p w14:paraId="25C5C644" w14:textId="77777777" w:rsidR="00F20365" w:rsidRPr="00410932" w:rsidRDefault="00F20365" w:rsidP="00F20365">
      <w:pPr>
        <w:tabs>
          <w:tab w:val="left" w:pos="1260"/>
        </w:tabs>
        <w:outlineLvl w:val="1"/>
        <w:rPr>
          <w:bCs/>
          <w:szCs w:val="28"/>
          <w:lang w:eastAsia="x-none"/>
        </w:rPr>
      </w:pPr>
    </w:p>
    <w:p w14:paraId="2F53D6D3" w14:textId="77777777" w:rsidR="00F20365" w:rsidRDefault="00F20365" w:rsidP="00F20365">
      <w:pPr>
        <w:shd w:val="clear" w:color="auto" w:fill="FFFFFF"/>
        <w:tabs>
          <w:tab w:val="left" w:pos="1260"/>
        </w:tabs>
        <w:suppressAutoHyphens/>
        <w:rPr>
          <w:szCs w:val="28"/>
        </w:rPr>
      </w:pPr>
      <w:r w:rsidRPr="00410932">
        <w:rPr>
          <w:szCs w:val="28"/>
        </w:rPr>
        <w:t xml:space="preserve">Ответственный за организацию обработки персональных данных </w:t>
      </w:r>
      <w:r w:rsidRPr="00410932">
        <w:rPr>
          <w:szCs w:val="28"/>
        </w:rPr>
        <w:br/>
        <w:t xml:space="preserve">в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 xml:space="preserve"> назначается распоряжением администрации муниципального образования </w:t>
      </w:r>
      <w:r w:rsidRPr="00CC548C">
        <w:rPr>
          <w:szCs w:val="28"/>
        </w:rPr>
        <w:t xml:space="preserve">«Токсовское городское поселение» Всеволожского муниципального района Ленинградской области </w:t>
      </w:r>
      <w:r w:rsidRPr="00410932">
        <w:rPr>
          <w:szCs w:val="28"/>
        </w:rPr>
        <w:t xml:space="preserve">из числа сотрудников администрации муниципального образования </w:t>
      </w:r>
      <w:r w:rsidRPr="00CC548C">
        <w:rPr>
          <w:szCs w:val="28"/>
        </w:rPr>
        <w:t xml:space="preserve">«Токсовское городское поселение» Всеволожского </w:t>
      </w:r>
      <w:r w:rsidRPr="00CC548C">
        <w:rPr>
          <w:szCs w:val="28"/>
        </w:rPr>
        <w:lastRenderedPageBreak/>
        <w:t>муниципального района Ленинградской области</w:t>
      </w:r>
      <w:r w:rsidRPr="00410932">
        <w:rPr>
          <w:szCs w:val="28"/>
        </w:rPr>
        <w:t>.</w:t>
      </w:r>
    </w:p>
    <w:p w14:paraId="3E65385D" w14:textId="77777777" w:rsidR="00F20365" w:rsidRPr="00410932" w:rsidRDefault="00F20365" w:rsidP="00F20365">
      <w:pPr>
        <w:shd w:val="clear" w:color="auto" w:fill="FFFFFF"/>
        <w:tabs>
          <w:tab w:val="left" w:pos="1260"/>
        </w:tabs>
        <w:suppressAutoHyphens/>
        <w:rPr>
          <w:szCs w:val="28"/>
        </w:rPr>
      </w:pPr>
    </w:p>
    <w:p w14:paraId="4C302E36" w14:textId="77777777" w:rsidR="00F20365" w:rsidRDefault="00F20365" w:rsidP="00F20365">
      <w:pPr>
        <w:tabs>
          <w:tab w:val="left" w:pos="1260"/>
        </w:tabs>
        <w:outlineLvl w:val="1"/>
        <w:rPr>
          <w:bCs/>
          <w:szCs w:val="28"/>
          <w:lang w:eastAsia="x-none"/>
        </w:rPr>
      </w:pPr>
      <w:bookmarkStart w:id="20" w:name="_Toc341537893"/>
      <w:r w:rsidRPr="00410932">
        <w:rPr>
          <w:bCs/>
          <w:szCs w:val="28"/>
          <w:lang w:eastAsia="x-none"/>
        </w:rPr>
        <w:t>7.2. И</w:t>
      </w:r>
      <w:r w:rsidRPr="00410932">
        <w:rPr>
          <w:bCs/>
          <w:szCs w:val="28"/>
          <w:lang w:val="x-none" w:eastAsia="x-none"/>
        </w:rPr>
        <w:t>нструкция ответственного за обработку персональных данных</w:t>
      </w:r>
      <w:bookmarkEnd w:id="20"/>
    </w:p>
    <w:p w14:paraId="6F69B311" w14:textId="77777777" w:rsidR="00F20365" w:rsidRPr="00410932" w:rsidRDefault="00F20365" w:rsidP="00F20365">
      <w:pPr>
        <w:tabs>
          <w:tab w:val="left" w:pos="1260"/>
        </w:tabs>
        <w:outlineLvl w:val="1"/>
        <w:rPr>
          <w:bCs/>
          <w:szCs w:val="28"/>
          <w:lang w:eastAsia="x-none"/>
        </w:rPr>
      </w:pPr>
    </w:p>
    <w:p w14:paraId="45079121" w14:textId="77777777" w:rsidR="00F20365" w:rsidRDefault="00F20365" w:rsidP="00F20365">
      <w:pPr>
        <w:shd w:val="clear" w:color="auto" w:fill="FFFFFF"/>
        <w:tabs>
          <w:tab w:val="left" w:pos="1260"/>
        </w:tabs>
        <w:suppressAutoHyphens/>
        <w:rPr>
          <w:szCs w:val="28"/>
        </w:rPr>
      </w:pPr>
      <w:r w:rsidRPr="00410932">
        <w:rPr>
          <w:szCs w:val="28"/>
        </w:rPr>
        <w:t>Инструкция ответственного за обработку персональных данных утверждается распоряжением администрации муниципального образова</w:t>
      </w:r>
      <w:r>
        <w:rPr>
          <w:szCs w:val="28"/>
        </w:rPr>
        <w:t xml:space="preserve">ния </w:t>
      </w:r>
      <w:r w:rsidRPr="00CC548C">
        <w:rPr>
          <w:szCs w:val="28"/>
        </w:rPr>
        <w:t>«Токсовское городское поселение» Всеволожского муниципального района Ленинградской области</w:t>
      </w:r>
      <w:r w:rsidRPr="00410932">
        <w:rPr>
          <w:szCs w:val="28"/>
        </w:rPr>
        <w:t>. Ответственный за организацию обработки персональных под роспись знакомиться с инструкцией ответственного за организацию обработки персональных данных.</w:t>
      </w:r>
    </w:p>
    <w:p w14:paraId="4E5785DD" w14:textId="77777777" w:rsidR="00F20365" w:rsidRPr="00410932" w:rsidRDefault="00F20365" w:rsidP="00F20365">
      <w:pPr>
        <w:shd w:val="clear" w:color="auto" w:fill="FFFFFF"/>
        <w:tabs>
          <w:tab w:val="left" w:pos="1260"/>
        </w:tabs>
        <w:suppressAutoHyphens/>
        <w:rPr>
          <w:szCs w:val="28"/>
        </w:rPr>
      </w:pPr>
    </w:p>
    <w:p w14:paraId="0EB75830" w14:textId="77777777" w:rsidR="00F20365" w:rsidRDefault="00F20365" w:rsidP="00F20365">
      <w:pPr>
        <w:keepNext/>
        <w:tabs>
          <w:tab w:val="left" w:pos="360"/>
        </w:tabs>
        <w:suppressAutoHyphens/>
        <w:outlineLvl w:val="0"/>
        <w:rPr>
          <w:bCs/>
          <w:kern w:val="32"/>
          <w:szCs w:val="28"/>
          <w:lang w:eastAsia="x-none"/>
        </w:rPr>
      </w:pPr>
      <w:bookmarkStart w:id="21" w:name="_Toc341537894"/>
      <w:r w:rsidRPr="00410932">
        <w:rPr>
          <w:bCs/>
          <w:kern w:val="32"/>
          <w:szCs w:val="28"/>
          <w:lang w:eastAsia="x-none"/>
        </w:rPr>
        <w:t>8. П</w:t>
      </w:r>
      <w:r>
        <w:rPr>
          <w:bCs/>
          <w:kern w:val="32"/>
          <w:szCs w:val="28"/>
          <w:lang w:eastAsia="x-none"/>
        </w:rPr>
        <w:t xml:space="preserve">ЕРЕЧЕНЬ ДОЛЖНОСТЕЙ, ОСУЩЕСТВЛЯЮЩИХ ОБРАБОТКУ ПЕРСОНАЛЬНЫХ ДАННЫХ </w:t>
      </w:r>
      <w:bookmarkEnd w:id="21"/>
    </w:p>
    <w:p w14:paraId="2ABEE84E" w14:textId="77777777" w:rsidR="00F20365" w:rsidRPr="00410932" w:rsidRDefault="00F20365" w:rsidP="00F20365">
      <w:pPr>
        <w:keepNext/>
        <w:tabs>
          <w:tab w:val="left" w:pos="360"/>
        </w:tabs>
        <w:suppressAutoHyphens/>
        <w:outlineLvl w:val="0"/>
        <w:rPr>
          <w:bCs/>
          <w:kern w:val="32"/>
          <w:szCs w:val="28"/>
          <w:lang w:eastAsia="x-none"/>
        </w:rPr>
      </w:pPr>
    </w:p>
    <w:p w14:paraId="78E2BB05" w14:textId="77777777" w:rsidR="00F20365" w:rsidRDefault="00F20365" w:rsidP="00F20365">
      <w:pPr>
        <w:tabs>
          <w:tab w:val="left" w:pos="1260"/>
        </w:tabs>
        <w:outlineLvl w:val="1"/>
        <w:rPr>
          <w:bCs/>
          <w:szCs w:val="28"/>
          <w:lang w:eastAsia="x-none"/>
        </w:rPr>
      </w:pPr>
      <w:bookmarkStart w:id="22" w:name="_Toc341537895"/>
      <w:r w:rsidRPr="00410932">
        <w:rPr>
          <w:bCs/>
          <w:szCs w:val="28"/>
          <w:lang w:eastAsia="x-none"/>
        </w:rPr>
        <w:t xml:space="preserve">8.1. </w:t>
      </w:r>
      <w:r w:rsidRPr="00410932">
        <w:rPr>
          <w:bCs/>
          <w:szCs w:val="28"/>
          <w:lang w:val="x-none" w:eastAsia="x-none"/>
        </w:rPr>
        <w:t>Перечень должностей</w:t>
      </w:r>
      <w:bookmarkEnd w:id="22"/>
    </w:p>
    <w:p w14:paraId="2D2DA1FC" w14:textId="77777777" w:rsidR="00F20365" w:rsidRPr="00410932" w:rsidRDefault="00F20365" w:rsidP="00F20365">
      <w:pPr>
        <w:tabs>
          <w:tab w:val="left" w:pos="1260"/>
        </w:tabs>
        <w:outlineLvl w:val="1"/>
        <w:rPr>
          <w:bCs/>
          <w:szCs w:val="28"/>
          <w:lang w:eastAsia="x-none"/>
        </w:rPr>
      </w:pPr>
    </w:p>
    <w:p w14:paraId="4AABFB11" w14:textId="77777777" w:rsidR="00F20365" w:rsidRDefault="00F20365" w:rsidP="00F20365">
      <w:pPr>
        <w:shd w:val="clear" w:color="auto" w:fill="FFFFFF"/>
        <w:tabs>
          <w:tab w:val="left" w:pos="1260"/>
        </w:tabs>
        <w:suppressAutoHyphens/>
        <w:rPr>
          <w:szCs w:val="28"/>
        </w:rPr>
      </w:pPr>
      <w:r w:rsidRPr="00410932">
        <w:rPr>
          <w:szCs w:val="28"/>
        </w:rPr>
        <w:t xml:space="preserve">Перечень должностей муниципальной службы, при замещении которых служащие допускаются к обработке персональных данных и имеют доступ к персональным данным, утверждается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 xml:space="preserve">. </w:t>
      </w:r>
    </w:p>
    <w:p w14:paraId="42CB8FB2" w14:textId="77777777" w:rsidR="00F20365" w:rsidRPr="00410932" w:rsidRDefault="00F20365" w:rsidP="00F20365">
      <w:pPr>
        <w:shd w:val="clear" w:color="auto" w:fill="FFFFFF"/>
        <w:tabs>
          <w:tab w:val="left" w:pos="1260"/>
        </w:tabs>
        <w:suppressAutoHyphens/>
        <w:rPr>
          <w:szCs w:val="28"/>
        </w:rPr>
      </w:pPr>
    </w:p>
    <w:p w14:paraId="1654754F" w14:textId="77777777" w:rsidR="00F20365" w:rsidRDefault="00F20365" w:rsidP="00F20365">
      <w:pPr>
        <w:tabs>
          <w:tab w:val="left" w:pos="1260"/>
        </w:tabs>
        <w:outlineLvl w:val="1"/>
        <w:rPr>
          <w:bCs/>
          <w:szCs w:val="28"/>
          <w:lang w:eastAsia="x-none"/>
        </w:rPr>
      </w:pPr>
      <w:bookmarkStart w:id="23" w:name="_Toc341537896"/>
      <w:r w:rsidRPr="00410932">
        <w:rPr>
          <w:bCs/>
          <w:szCs w:val="28"/>
          <w:lang w:eastAsia="x-none"/>
        </w:rPr>
        <w:t xml:space="preserve">8.2. </w:t>
      </w:r>
      <w:r w:rsidRPr="00410932">
        <w:rPr>
          <w:bCs/>
          <w:szCs w:val="28"/>
          <w:lang w:val="x-none" w:eastAsia="x-none"/>
        </w:rPr>
        <w:t>Обязательство о неразглашении персональных данных</w:t>
      </w:r>
      <w:bookmarkEnd w:id="23"/>
    </w:p>
    <w:p w14:paraId="412522C7" w14:textId="77777777" w:rsidR="00F20365" w:rsidRPr="00410932" w:rsidRDefault="00F20365" w:rsidP="00F20365">
      <w:pPr>
        <w:tabs>
          <w:tab w:val="left" w:pos="1260"/>
        </w:tabs>
        <w:outlineLvl w:val="1"/>
        <w:rPr>
          <w:b/>
          <w:bCs/>
          <w:szCs w:val="28"/>
          <w:lang w:eastAsia="x-none"/>
        </w:rPr>
      </w:pPr>
    </w:p>
    <w:p w14:paraId="48B40648" w14:textId="77777777" w:rsidR="00F20365" w:rsidRPr="00410932" w:rsidRDefault="00F20365" w:rsidP="00F20365">
      <w:pPr>
        <w:shd w:val="clear" w:color="auto" w:fill="FFFFFF"/>
        <w:tabs>
          <w:tab w:val="left" w:pos="1260"/>
        </w:tabs>
        <w:suppressAutoHyphens/>
        <w:rPr>
          <w:szCs w:val="28"/>
        </w:rPr>
      </w:pPr>
      <w:r w:rsidRPr="00410932">
        <w:rPr>
          <w:szCs w:val="28"/>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w:t>
      </w:r>
    </w:p>
    <w:p w14:paraId="3D61D7C4" w14:textId="77777777" w:rsidR="00F20365" w:rsidRDefault="00F20365" w:rsidP="00F20365">
      <w:pPr>
        <w:keepNext/>
        <w:suppressAutoHyphens/>
        <w:outlineLvl w:val="0"/>
        <w:rPr>
          <w:bCs/>
          <w:kern w:val="32"/>
          <w:szCs w:val="28"/>
          <w:lang w:eastAsia="x-none"/>
        </w:rPr>
      </w:pPr>
      <w:bookmarkStart w:id="24" w:name="_Toc341537898"/>
    </w:p>
    <w:p w14:paraId="6D9F4B59" w14:textId="77777777" w:rsidR="00F20365" w:rsidRDefault="00F20365" w:rsidP="00F20365">
      <w:pPr>
        <w:keepNext/>
        <w:suppressAutoHyphens/>
        <w:outlineLvl w:val="0"/>
        <w:rPr>
          <w:bCs/>
          <w:kern w:val="32"/>
          <w:szCs w:val="28"/>
          <w:lang w:eastAsia="x-none"/>
        </w:rPr>
      </w:pPr>
      <w:r w:rsidRPr="00410932">
        <w:rPr>
          <w:bCs/>
          <w:kern w:val="32"/>
          <w:szCs w:val="28"/>
          <w:lang w:eastAsia="x-none"/>
        </w:rPr>
        <w:t>9. П</w:t>
      </w:r>
      <w:r>
        <w:rPr>
          <w:bCs/>
          <w:kern w:val="32"/>
          <w:szCs w:val="28"/>
          <w:lang w:eastAsia="x-none"/>
        </w:rPr>
        <w:t xml:space="preserve">РАВИЛА РАБОТЫ С ОБЕЗЛИЧЕННЫМИ ДАННЫМИ </w:t>
      </w:r>
      <w:bookmarkEnd w:id="24"/>
    </w:p>
    <w:p w14:paraId="131A8AAC" w14:textId="77777777" w:rsidR="00F20365" w:rsidRPr="00410932" w:rsidRDefault="00F20365" w:rsidP="00F20365">
      <w:pPr>
        <w:keepNext/>
        <w:suppressAutoHyphens/>
        <w:outlineLvl w:val="0"/>
        <w:rPr>
          <w:bCs/>
          <w:kern w:val="32"/>
          <w:szCs w:val="28"/>
          <w:lang w:eastAsia="x-none"/>
        </w:rPr>
      </w:pPr>
    </w:p>
    <w:p w14:paraId="7C46AD57" w14:textId="77777777" w:rsidR="00F20365" w:rsidRDefault="00F20365" w:rsidP="00F20365">
      <w:pPr>
        <w:shd w:val="clear" w:color="auto" w:fill="FFFFFF"/>
        <w:suppressAutoHyphens/>
        <w:rPr>
          <w:szCs w:val="28"/>
        </w:rPr>
      </w:pPr>
      <w:r w:rsidRPr="00410932">
        <w:rPr>
          <w:szCs w:val="28"/>
        </w:rPr>
        <w:t xml:space="preserve">Правила работы с обезличенными персональными данными оформляются отдельным документом и утверждаются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bookmarkStart w:id="25" w:name="_Toc341537899"/>
    </w:p>
    <w:p w14:paraId="3E74E009" w14:textId="77777777" w:rsidR="00F20365" w:rsidRPr="00410932" w:rsidRDefault="00F20365" w:rsidP="00F20365">
      <w:pPr>
        <w:shd w:val="clear" w:color="auto" w:fill="FFFFFF"/>
        <w:suppressAutoHyphens/>
        <w:rPr>
          <w:szCs w:val="28"/>
        </w:rPr>
      </w:pPr>
    </w:p>
    <w:p w14:paraId="24C395CF" w14:textId="77777777" w:rsidR="00F20365" w:rsidRDefault="00F20365" w:rsidP="00F20365">
      <w:pPr>
        <w:shd w:val="clear" w:color="auto" w:fill="FFFFFF"/>
        <w:suppressAutoHyphens/>
        <w:rPr>
          <w:kern w:val="32"/>
          <w:szCs w:val="28"/>
        </w:rPr>
      </w:pPr>
      <w:r w:rsidRPr="00410932">
        <w:rPr>
          <w:kern w:val="32"/>
          <w:szCs w:val="28"/>
        </w:rPr>
        <w:t>10. О</w:t>
      </w:r>
      <w:r>
        <w:rPr>
          <w:kern w:val="32"/>
          <w:szCs w:val="28"/>
        </w:rPr>
        <w:t xml:space="preserve">ТВЕТСТВЕННОСТЬ ЗА ПРОВЕДЕНИЕ МЕРОПРИЯТИЙ ПО ОБЕЗЛИЧИВАНИЮ ПЕРСОНАЛЬНЫХ ДАННЫХ </w:t>
      </w:r>
      <w:bookmarkEnd w:id="25"/>
    </w:p>
    <w:p w14:paraId="7E56E62F" w14:textId="77777777" w:rsidR="00F20365" w:rsidRPr="00410932" w:rsidRDefault="00F20365" w:rsidP="00F20365">
      <w:pPr>
        <w:shd w:val="clear" w:color="auto" w:fill="FFFFFF"/>
        <w:suppressAutoHyphens/>
        <w:rPr>
          <w:kern w:val="32"/>
          <w:szCs w:val="28"/>
        </w:rPr>
      </w:pPr>
    </w:p>
    <w:p w14:paraId="66C99DEC" w14:textId="77777777" w:rsidR="00F20365" w:rsidRPr="00410932" w:rsidRDefault="00F20365" w:rsidP="00F20365">
      <w:pPr>
        <w:shd w:val="clear" w:color="auto" w:fill="FFFFFF"/>
        <w:suppressAutoHyphens/>
        <w:rPr>
          <w:szCs w:val="28"/>
        </w:rPr>
      </w:pPr>
      <w:r w:rsidRPr="00410932">
        <w:rPr>
          <w:szCs w:val="28"/>
        </w:rPr>
        <w:t xml:space="preserve">Перечень должностей, ответственных за проведение мероприятий по обезличиванию обрабатываемых персональных данных оформляется отдельным документом и утверждается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p>
    <w:p w14:paraId="5FBC4285" w14:textId="77777777" w:rsidR="00F20365" w:rsidRDefault="00F20365" w:rsidP="00F20365">
      <w:pPr>
        <w:keepNext/>
        <w:tabs>
          <w:tab w:val="left" w:pos="540"/>
        </w:tabs>
        <w:suppressAutoHyphens/>
        <w:outlineLvl w:val="0"/>
        <w:rPr>
          <w:bCs/>
          <w:kern w:val="32"/>
          <w:szCs w:val="28"/>
          <w:lang w:eastAsia="x-none"/>
        </w:rPr>
      </w:pPr>
      <w:bookmarkStart w:id="26" w:name="_Toc341537900"/>
    </w:p>
    <w:p w14:paraId="5450D5B6" w14:textId="77777777" w:rsidR="00F20365" w:rsidRDefault="00F20365" w:rsidP="00F20365">
      <w:pPr>
        <w:keepNext/>
        <w:tabs>
          <w:tab w:val="left" w:pos="540"/>
        </w:tabs>
        <w:suppressAutoHyphens/>
        <w:outlineLvl w:val="0"/>
        <w:rPr>
          <w:bCs/>
          <w:kern w:val="32"/>
          <w:szCs w:val="28"/>
          <w:lang w:eastAsia="x-none"/>
        </w:rPr>
      </w:pPr>
      <w:r w:rsidRPr="00410932">
        <w:rPr>
          <w:bCs/>
          <w:kern w:val="32"/>
          <w:szCs w:val="28"/>
          <w:lang w:eastAsia="x-none"/>
        </w:rPr>
        <w:t>11.</w:t>
      </w:r>
      <w:r w:rsidRPr="00410932">
        <w:rPr>
          <w:b/>
          <w:bCs/>
          <w:kern w:val="32"/>
          <w:szCs w:val="28"/>
          <w:lang w:eastAsia="x-none"/>
        </w:rPr>
        <w:t xml:space="preserve"> </w:t>
      </w:r>
      <w:r w:rsidRPr="00410932">
        <w:rPr>
          <w:bCs/>
          <w:kern w:val="32"/>
          <w:szCs w:val="28"/>
          <w:lang w:eastAsia="x-none"/>
        </w:rPr>
        <w:t>П</w:t>
      </w:r>
      <w:r>
        <w:rPr>
          <w:bCs/>
          <w:kern w:val="32"/>
          <w:szCs w:val="28"/>
          <w:lang w:eastAsia="x-none"/>
        </w:rPr>
        <w:t xml:space="preserve">ОРЯДОК ДОСТУПА В ПОМЕЩЕНИЯ, В КОТОРЫХ ВЕДЕТСЯ </w:t>
      </w:r>
      <w:r>
        <w:rPr>
          <w:bCs/>
          <w:kern w:val="32"/>
          <w:szCs w:val="28"/>
          <w:lang w:eastAsia="x-none"/>
        </w:rPr>
        <w:lastRenderedPageBreak/>
        <w:t xml:space="preserve">ОБРАБОТКА ПЕРСОНАЛЬНЫХ ДАННЫХ </w:t>
      </w:r>
      <w:bookmarkEnd w:id="26"/>
    </w:p>
    <w:p w14:paraId="3C238873" w14:textId="77777777" w:rsidR="00F20365" w:rsidRPr="00410932" w:rsidRDefault="00F20365" w:rsidP="00F20365">
      <w:pPr>
        <w:keepNext/>
        <w:tabs>
          <w:tab w:val="left" w:pos="540"/>
        </w:tabs>
        <w:suppressAutoHyphens/>
        <w:outlineLvl w:val="0"/>
        <w:rPr>
          <w:bCs/>
          <w:kern w:val="32"/>
          <w:szCs w:val="28"/>
          <w:lang w:eastAsia="x-none"/>
        </w:rPr>
      </w:pPr>
    </w:p>
    <w:p w14:paraId="3A367BBE" w14:textId="77777777" w:rsidR="00F20365" w:rsidRDefault="00F20365" w:rsidP="00F20365">
      <w:pPr>
        <w:shd w:val="clear" w:color="auto" w:fill="FFFFFF"/>
        <w:suppressAutoHyphens/>
        <w:rPr>
          <w:szCs w:val="28"/>
        </w:rPr>
      </w:pPr>
      <w:r w:rsidRPr="00410932">
        <w:rPr>
          <w:szCs w:val="28"/>
        </w:rPr>
        <w:t xml:space="preserve">Порядок доступа в помещения, в которых ведётся обработка персональных данных оформляется в виде отдельного документа </w:t>
      </w:r>
      <w:r w:rsidRPr="00410932">
        <w:rPr>
          <w:szCs w:val="28"/>
        </w:rPr>
        <w:br/>
        <w:t xml:space="preserve">и утверждается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p>
    <w:p w14:paraId="57360B4D" w14:textId="77777777" w:rsidR="00F20365" w:rsidRPr="00410932" w:rsidRDefault="00F20365" w:rsidP="00F20365">
      <w:pPr>
        <w:shd w:val="clear" w:color="auto" w:fill="FFFFFF"/>
        <w:suppressAutoHyphens/>
        <w:rPr>
          <w:szCs w:val="28"/>
        </w:rPr>
      </w:pPr>
    </w:p>
    <w:p w14:paraId="4F5C7CA9" w14:textId="77777777" w:rsidR="00F20365" w:rsidRDefault="00F20365" w:rsidP="00F20365">
      <w:pPr>
        <w:keepNext/>
        <w:tabs>
          <w:tab w:val="left" w:pos="540"/>
        </w:tabs>
        <w:suppressAutoHyphens/>
        <w:outlineLvl w:val="0"/>
        <w:rPr>
          <w:bCs/>
          <w:kern w:val="32"/>
          <w:szCs w:val="28"/>
          <w:lang w:eastAsia="x-none"/>
        </w:rPr>
      </w:pPr>
      <w:bookmarkStart w:id="27" w:name="_Toc341537901"/>
      <w:r w:rsidRPr="00410932">
        <w:rPr>
          <w:bCs/>
          <w:kern w:val="32"/>
          <w:szCs w:val="28"/>
          <w:lang w:eastAsia="x-none"/>
        </w:rPr>
        <w:t>12.</w:t>
      </w:r>
      <w:r w:rsidRPr="00410932">
        <w:rPr>
          <w:b/>
          <w:bCs/>
          <w:kern w:val="32"/>
          <w:szCs w:val="28"/>
          <w:lang w:eastAsia="x-none"/>
        </w:rPr>
        <w:t xml:space="preserve"> </w:t>
      </w:r>
      <w:r w:rsidRPr="00410932">
        <w:rPr>
          <w:bCs/>
          <w:kern w:val="32"/>
          <w:szCs w:val="28"/>
          <w:lang w:eastAsia="x-none"/>
        </w:rPr>
        <w:t>П</w:t>
      </w:r>
      <w:r>
        <w:rPr>
          <w:bCs/>
          <w:kern w:val="32"/>
          <w:szCs w:val="28"/>
          <w:lang w:eastAsia="x-none"/>
        </w:rPr>
        <w:t xml:space="preserve">РАВИЛА ОСУЩЕСТВЛЕНИЯ ВНУТРЕННЕГО КОНТОРОЛЯ </w:t>
      </w:r>
      <w:bookmarkEnd w:id="27"/>
    </w:p>
    <w:p w14:paraId="2A274A9E" w14:textId="77777777" w:rsidR="00F20365" w:rsidRPr="00410932" w:rsidRDefault="00F20365" w:rsidP="00F20365">
      <w:pPr>
        <w:keepNext/>
        <w:tabs>
          <w:tab w:val="left" w:pos="540"/>
        </w:tabs>
        <w:suppressAutoHyphens/>
        <w:outlineLvl w:val="0"/>
        <w:rPr>
          <w:bCs/>
          <w:kern w:val="32"/>
          <w:szCs w:val="28"/>
          <w:lang w:eastAsia="x-none"/>
        </w:rPr>
      </w:pPr>
    </w:p>
    <w:p w14:paraId="40666677" w14:textId="77777777" w:rsidR="00F20365" w:rsidRPr="00410932" w:rsidRDefault="00F20365" w:rsidP="00F20365">
      <w:pPr>
        <w:shd w:val="clear" w:color="auto" w:fill="FFFFFF"/>
        <w:suppressAutoHyphens/>
        <w:rPr>
          <w:szCs w:val="28"/>
        </w:rPr>
      </w:pPr>
      <w:r w:rsidRPr="00410932">
        <w:rPr>
          <w:caps/>
          <w:szCs w:val="28"/>
        </w:rPr>
        <w:t>П</w:t>
      </w:r>
      <w:r w:rsidRPr="00410932">
        <w:rPr>
          <w:color w:val="000000"/>
          <w:szCs w:val="28"/>
        </w:rPr>
        <w:t xml:space="preserve">равила осуществления внутреннего контроля соответствия обработки персональных данных требованиям к обеспечению безопасности персональных данных оформляются отдельным документом и </w:t>
      </w:r>
      <w:r w:rsidRPr="00410932">
        <w:rPr>
          <w:szCs w:val="28"/>
        </w:rPr>
        <w:t xml:space="preserve">утверждаются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p>
    <w:p w14:paraId="3375BF9E" w14:textId="77777777" w:rsidR="00F20365" w:rsidRPr="00410932" w:rsidRDefault="00F20365" w:rsidP="00F20365">
      <w:pPr>
        <w:shd w:val="clear" w:color="auto" w:fill="FFFFFF"/>
        <w:suppressAutoHyphens/>
        <w:rPr>
          <w:rFonts w:cs="Arial"/>
          <w:szCs w:val="28"/>
        </w:rPr>
      </w:pPr>
    </w:p>
    <w:p w14:paraId="4744E8D0" w14:textId="77777777" w:rsidR="00F20365" w:rsidRPr="007971CE" w:rsidRDefault="00F20365" w:rsidP="00F20365"/>
    <w:p w14:paraId="45C4A971" w14:textId="12D714B9" w:rsidR="00DC6582" w:rsidRDefault="00DC6582" w:rsidP="000B526B"/>
    <w:p w14:paraId="6042AEA8" w14:textId="19A68A81" w:rsidR="00F20365" w:rsidRDefault="00F20365" w:rsidP="000B526B"/>
    <w:p w14:paraId="251C2E89" w14:textId="78973DA4" w:rsidR="00F20365" w:rsidRDefault="00F20365" w:rsidP="000B526B"/>
    <w:p w14:paraId="5D24A21B" w14:textId="42905CEA" w:rsidR="00F20365" w:rsidRDefault="00F20365" w:rsidP="000B526B"/>
    <w:p w14:paraId="37495307" w14:textId="56EA29B1" w:rsidR="00F20365" w:rsidRDefault="00F20365" w:rsidP="000B526B"/>
    <w:p w14:paraId="704E515A" w14:textId="7BF3BBB6" w:rsidR="00F20365" w:rsidRDefault="00F20365" w:rsidP="000B526B"/>
    <w:p w14:paraId="507538B1" w14:textId="5A651A4D" w:rsidR="00F20365" w:rsidRDefault="00F20365" w:rsidP="000B526B"/>
    <w:p w14:paraId="73AEE518" w14:textId="68CEC70B" w:rsidR="00F20365" w:rsidRDefault="00F20365" w:rsidP="000B526B"/>
    <w:p w14:paraId="5FB6F29F" w14:textId="146C5051" w:rsidR="00F20365" w:rsidRDefault="00F20365" w:rsidP="000B526B"/>
    <w:p w14:paraId="1A51E601" w14:textId="13E3A502" w:rsidR="00F20365" w:rsidRDefault="00F20365" w:rsidP="000B526B"/>
    <w:p w14:paraId="1F3DFF4B" w14:textId="2EDA9EE7" w:rsidR="00F20365" w:rsidRDefault="00F20365" w:rsidP="000B526B"/>
    <w:p w14:paraId="140ED212" w14:textId="7E46341E" w:rsidR="00F20365" w:rsidRDefault="00F20365" w:rsidP="000B526B"/>
    <w:p w14:paraId="664A583C" w14:textId="2B7A83FF" w:rsidR="00F20365" w:rsidRDefault="00F20365" w:rsidP="000B526B"/>
    <w:p w14:paraId="1626901A" w14:textId="204E0F70" w:rsidR="00F20365" w:rsidRDefault="00F20365" w:rsidP="000B526B"/>
    <w:p w14:paraId="6DB30F74" w14:textId="12227B2B" w:rsidR="00F20365" w:rsidRDefault="00F20365" w:rsidP="000B526B"/>
    <w:p w14:paraId="4FDBDE83" w14:textId="4D09AB60" w:rsidR="00F20365" w:rsidRDefault="00F20365" w:rsidP="000B526B"/>
    <w:p w14:paraId="0700715F" w14:textId="2CA3B02A" w:rsidR="00F20365" w:rsidRDefault="00F20365" w:rsidP="000B526B"/>
    <w:p w14:paraId="1EA9F9C0" w14:textId="703678AF" w:rsidR="00F20365" w:rsidRDefault="00F20365" w:rsidP="000B526B"/>
    <w:p w14:paraId="74C0D60B" w14:textId="03E1FBD6" w:rsidR="00F20365" w:rsidRDefault="00F20365" w:rsidP="000B526B"/>
    <w:p w14:paraId="0F86E7B5" w14:textId="26818A61" w:rsidR="00F20365" w:rsidRDefault="00F20365" w:rsidP="000B526B"/>
    <w:p w14:paraId="52A662AF" w14:textId="77A87B4E" w:rsidR="00F20365" w:rsidRDefault="00F20365" w:rsidP="000B526B"/>
    <w:p w14:paraId="158F525B" w14:textId="3B429173" w:rsidR="00F20365" w:rsidRDefault="00F20365" w:rsidP="000B526B"/>
    <w:p w14:paraId="03D2C46B" w14:textId="13175C70" w:rsidR="00F20365" w:rsidRDefault="00F20365" w:rsidP="000B526B"/>
    <w:p w14:paraId="0241FD39" w14:textId="0A6608FD" w:rsidR="00F20365" w:rsidRDefault="00F20365" w:rsidP="000B526B"/>
    <w:p w14:paraId="07737BB9" w14:textId="71B6A044" w:rsidR="00F20365" w:rsidRDefault="00F20365" w:rsidP="000B526B"/>
    <w:p w14:paraId="062F4DEA" w14:textId="77777777" w:rsidR="00F20365" w:rsidRDefault="00F20365" w:rsidP="000B526B"/>
    <w:p w14:paraId="24A5214E" w14:textId="77777777" w:rsidR="00DC6582" w:rsidRDefault="00DC6582" w:rsidP="000B526B"/>
    <w:p w14:paraId="6DFB6B39" w14:textId="77777777" w:rsidR="00DC6582" w:rsidRDefault="00DC6582" w:rsidP="000B526B"/>
    <w:p w14:paraId="67C7EBB9" w14:textId="77777777" w:rsidR="00F20365" w:rsidRPr="00410932" w:rsidRDefault="00F20365" w:rsidP="00F20365">
      <w:pPr>
        <w:ind w:left="5103"/>
        <w:rPr>
          <w:szCs w:val="28"/>
        </w:rPr>
      </w:pPr>
      <w:r w:rsidRPr="00410932">
        <w:rPr>
          <w:szCs w:val="28"/>
        </w:rPr>
        <w:lastRenderedPageBreak/>
        <w:t xml:space="preserve">Приложение № </w:t>
      </w:r>
      <w:r>
        <w:rPr>
          <w:szCs w:val="28"/>
        </w:rPr>
        <w:t>2</w:t>
      </w:r>
    </w:p>
    <w:p w14:paraId="7BAB10D7" w14:textId="77777777" w:rsidR="00F20365" w:rsidRPr="00410932" w:rsidRDefault="00F20365" w:rsidP="00F20365">
      <w:pPr>
        <w:ind w:left="5103"/>
        <w:rPr>
          <w:szCs w:val="28"/>
        </w:rPr>
      </w:pPr>
    </w:p>
    <w:p w14:paraId="6CB1F2E0" w14:textId="77777777" w:rsidR="00F20365" w:rsidRPr="00410932" w:rsidRDefault="00F20365" w:rsidP="00F20365">
      <w:pPr>
        <w:ind w:left="5103"/>
        <w:rPr>
          <w:szCs w:val="28"/>
        </w:rPr>
      </w:pPr>
      <w:r w:rsidRPr="00410932">
        <w:rPr>
          <w:szCs w:val="28"/>
        </w:rPr>
        <w:t>УТВЕРЖДЕН</w:t>
      </w:r>
      <w:r>
        <w:rPr>
          <w:szCs w:val="28"/>
        </w:rPr>
        <w:t>О</w:t>
      </w:r>
    </w:p>
    <w:p w14:paraId="01BF7570" w14:textId="77777777" w:rsidR="00F20365" w:rsidRPr="00410932" w:rsidRDefault="00F20365" w:rsidP="00F20365">
      <w:pPr>
        <w:ind w:left="5103"/>
        <w:rPr>
          <w:szCs w:val="28"/>
        </w:rPr>
      </w:pPr>
      <w:r w:rsidRPr="00410932">
        <w:rPr>
          <w:szCs w:val="28"/>
        </w:rPr>
        <w:t>распоряжением</w:t>
      </w:r>
      <w:r>
        <w:rPr>
          <w:szCs w:val="28"/>
        </w:rPr>
        <w:t xml:space="preserve"> </w:t>
      </w:r>
      <w:r w:rsidRPr="00410932">
        <w:rPr>
          <w:szCs w:val="28"/>
        </w:rPr>
        <w:t xml:space="preserve">администрации </w:t>
      </w:r>
      <w:r>
        <w:rPr>
          <w:szCs w:val="28"/>
        </w:rPr>
        <w:t>МО «Токсовское городское поселение»</w:t>
      </w:r>
    </w:p>
    <w:p w14:paraId="2908F91E" w14:textId="17AD7799" w:rsidR="00F20365" w:rsidRDefault="00F20365" w:rsidP="00F20365">
      <w:pPr>
        <w:ind w:firstLine="5103"/>
      </w:pPr>
      <w:r w:rsidRPr="00410932">
        <w:rPr>
          <w:szCs w:val="28"/>
        </w:rPr>
        <w:t xml:space="preserve">от </w:t>
      </w:r>
      <w:r w:rsidR="00321C11">
        <w:rPr>
          <w:szCs w:val="28"/>
        </w:rPr>
        <w:t>30.12.2022</w:t>
      </w:r>
      <w:r w:rsidRPr="00410932">
        <w:rPr>
          <w:szCs w:val="28"/>
        </w:rPr>
        <w:t xml:space="preserve"> № </w:t>
      </w:r>
      <w:r w:rsidR="00321C11">
        <w:rPr>
          <w:szCs w:val="28"/>
        </w:rPr>
        <w:t>68-осн</w:t>
      </w:r>
    </w:p>
    <w:p w14:paraId="5849CCEA" w14:textId="77777777" w:rsidR="00F20365" w:rsidRPr="00475F38" w:rsidRDefault="00F20365" w:rsidP="00F20365"/>
    <w:p w14:paraId="224715C2" w14:textId="77777777" w:rsidR="00F20365" w:rsidRDefault="00F20365" w:rsidP="00F20365">
      <w:pPr>
        <w:jc w:val="center"/>
        <w:rPr>
          <w:rFonts w:eastAsia="Calibri"/>
          <w:b/>
          <w:bCs/>
          <w:caps/>
          <w:color w:val="000000"/>
          <w:szCs w:val="28"/>
        </w:rPr>
      </w:pPr>
    </w:p>
    <w:p w14:paraId="1C1A8AC5" w14:textId="77777777" w:rsidR="00F20365" w:rsidRDefault="00F20365" w:rsidP="00F20365">
      <w:pPr>
        <w:jc w:val="center"/>
        <w:rPr>
          <w:rFonts w:eastAsia="Calibri"/>
          <w:b/>
          <w:bCs/>
          <w:caps/>
          <w:color w:val="000000"/>
          <w:szCs w:val="28"/>
        </w:rPr>
      </w:pPr>
    </w:p>
    <w:p w14:paraId="414A727F" w14:textId="77777777" w:rsidR="00F20365" w:rsidRDefault="00F20365" w:rsidP="00F20365">
      <w:pPr>
        <w:jc w:val="center"/>
        <w:rPr>
          <w:rFonts w:eastAsia="Calibri"/>
          <w:b/>
          <w:bCs/>
          <w:caps/>
          <w:color w:val="000000"/>
          <w:szCs w:val="28"/>
        </w:rPr>
      </w:pPr>
    </w:p>
    <w:p w14:paraId="60173E30" w14:textId="77777777" w:rsidR="00F20365" w:rsidRDefault="00F20365" w:rsidP="00F20365">
      <w:pPr>
        <w:jc w:val="center"/>
        <w:rPr>
          <w:rFonts w:eastAsia="Calibri"/>
          <w:b/>
          <w:bCs/>
          <w:caps/>
          <w:color w:val="000000"/>
          <w:szCs w:val="28"/>
        </w:rPr>
      </w:pPr>
    </w:p>
    <w:p w14:paraId="76B99F49" w14:textId="77777777" w:rsidR="00F20365" w:rsidRDefault="00F20365" w:rsidP="00F20365">
      <w:pPr>
        <w:jc w:val="center"/>
        <w:rPr>
          <w:rFonts w:eastAsia="Calibri"/>
          <w:b/>
          <w:bCs/>
          <w:caps/>
          <w:color w:val="000000"/>
          <w:szCs w:val="28"/>
        </w:rPr>
      </w:pPr>
    </w:p>
    <w:p w14:paraId="4A20AA48" w14:textId="77777777" w:rsidR="00F20365" w:rsidRPr="00475F38" w:rsidRDefault="00F20365" w:rsidP="00F20365">
      <w:pPr>
        <w:jc w:val="center"/>
        <w:rPr>
          <w:rFonts w:eastAsia="Calibri"/>
          <w:b/>
          <w:bCs/>
          <w:caps/>
          <w:color w:val="000000"/>
          <w:szCs w:val="28"/>
        </w:rPr>
      </w:pPr>
      <w:r w:rsidRPr="00475F38">
        <w:rPr>
          <w:rFonts w:eastAsia="Calibri"/>
          <w:b/>
          <w:bCs/>
          <w:caps/>
          <w:color w:val="000000"/>
          <w:szCs w:val="28"/>
        </w:rPr>
        <w:t xml:space="preserve">Положение </w:t>
      </w:r>
    </w:p>
    <w:p w14:paraId="6231623F" w14:textId="77777777" w:rsidR="00F20365" w:rsidRPr="00475F38" w:rsidRDefault="00F20365" w:rsidP="00F20365">
      <w:pPr>
        <w:jc w:val="center"/>
        <w:rPr>
          <w:rFonts w:eastAsia="Calibri"/>
          <w:bCs/>
          <w:color w:val="000000"/>
          <w:szCs w:val="28"/>
        </w:rPr>
      </w:pPr>
      <w:r w:rsidRPr="00475F38">
        <w:rPr>
          <w:rFonts w:eastAsia="Calibri"/>
          <w:bCs/>
          <w:color w:val="000000"/>
          <w:szCs w:val="28"/>
        </w:rPr>
        <w:t xml:space="preserve">об обеспечении безопасности персональных данных </w:t>
      </w:r>
    </w:p>
    <w:p w14:paraId="1B92FFC7" w14:textId="77777777" w:rsidR="00F20365" w:rsidRPr="00475F38" w:rsidRDefault="00F20365" w:rsidP="00F20365">
      <w:pPr>
        <w:jc w:val="center"/>
        <w:rPr>
          <w:rFonts w:eastAsia="Calibri"/>
          <w:bCs/>
          <w:caps/>
          <w:color w:val="000000"/>
          <w:szCs w:val="28"/>
        </w:rPr>
      </w:pPr>
      <w:r w:rsidRPr="00475F38">
        <w:rPr>
          <w:rFonts w:eastAsia="Calibri"/>
          <w:bCs/>
          <w:color w:val="000000"/>
          <w:szCs w:val="28"/>
        </w:rPr>
        <w:t>в администрации муниципального образования «</w:t>
      </w:r>
      <w:r>
        <w:rPr>
          <w:rFonts w:eastAsia="Calibri"/>
          <w:bCs/>
          <w:color w:val="000000"/>
          <w:szCs w:val="28"/>
        </w:rPr>
        <w:t>Токсовское городское поселение</w:t>
      </w:r>
      <w:r w:rsidRPr="00475F38">
        <w:rPr>
          <w:rFonts w:eastAsia="Calibri"/>
          <w:bCs/>
          <w:color w:val="000000"/>
          <w:szCs w:val="28"/>
        </w:rPr>
        <w:t>»</w:t>
      </w:r>
      <w:r>
        <w:rPr>
          <w:rFonts w:eastAsia="Calibri"/>
          <w:bCs/>
          <w:color w:val="000000"/>
          <w:szCs w:val="28"/>
        </w:rPr>
        <w:t xml:space="preserve"> Всеволожского муниципального района</w:t>
      </w:r>
      <w:r w:rsidRPr="00475F38">
        <w:rPr>
          <w:rFonts w:eastAsia="Calibri"/>
          <w:bCs/>
          <w:color w:val="000000"/>
          <w:szCs w:val="28"/>
        </w:rPr>
        <w:t xml:space="preserve"> Ленинградской области</w:t>
      </w:r>
    </w:p>
    <w:p w14:paraId="716B368E" w14:textId="77777777" w:rsidR="00F20365" w:rsidRPr="00475F38" w:rsidRDefault="00F20365" w:rsidP="00F20365">
      <w:pPr>
        <w:jc w:val="center"/>
        <w:rPr>
          <w:rFonts w:eastAsia="Calibri"/>
          <w:bCs/>
          <w:color w:val="000000"/>
          <w:szCs w:val="28"/>
        </w:rPr>
      </w:pPr>
    </w:p>
    <w:p w14:paraId="3918C771" w14:textId="77777777" w:rsidR="00F20365" w:rsidRPr="00475F38" w:rsidRDefault="00F20365" w:rsidP="00F20365">
      <w:pPr>
        <w:jc w:val="center"/>
        <w:rPr>
          <w:rFonts w:eastAsia="Calibri"/>
          <w:bCs/>
          <w:color w:val="000000"/>
          <w:szCs w:val="28"/>
        </w:rPr>
      </w:pPr>
    </w:p>
    <w:p w14:paraId="06A81C96" w14:textId="77777777" w:rsidR="00F20365" w:rsidRPr="00475F38" w:rsidRDefault="00F20365" w:rsidP="00F20365">
      <w:pPr>
        <w:jc w:val="center"/>
        <w:rPr>
          <w:rFonts w:eastAsia="Calibri"/>
          <w:bCs/>
          <w:color w:val="000000"/>
          <w:szCs w:val="28"/>
        </w:rPr>
      </w:pPr>
    </w:p>
    <w:p w14:paraId="7A5D547F" w14:textId="77777777" w:rsidR="00F20365" w:rsidRPr="00475F38" w:rsidRDefault="00F20365" w:rsidP="00F20365">
      <w:pPr>
        <w:jc w:val="center"/>
        <w:rPr>
          <w:rFonts w:eastAsia="Calibri"/>
          <w:bCs/>
          <w:color w:val="000000"/>
          <w:szCs w:val="28"/>
        </w:rPr>
      </w:pPr>
    </w:p>
    <w:p w14:paraId="697F7A34" w14:textId="77777777" w:rsidR="00F20365" w:rsidRPr="00475F38" w:rsidRDefault="00F20365" w:rsidP="00F20365">
      <w:pPr>
        <w:jc w:val="center"/>
        <w:rPr>
          <w:rFonts w:eastAsia="Calibri"/>
          <w:bCs/>
          <w:color w:val="000000"/>
          <w:szCs w:val="28"/>
        </w:rPr>
      </w:pPr>
    </w:p>
    <w:p w14:paraId="5A8016A6" w14:textId="77777777" w:rsidR="00F20365" w:rsidRPr="00475F38" w:rsidRDefault="00F20365" w:rsidP="00F20365">
      <w:pPr>
        <w:jc w:val="center"/>
        <w:rPr>
          <w:rFonts w:eastAsia="Calibri"/>
          <w:bCs/>
          <w:color w:val="000000"/>
          <w:szCs w:val="28"/>
        </w:rPr>
      </w:pPr>
    </w:p>
    <w:p w14:paraId="7EF1BE82" w14:textId="77777777" w:rsidR="00F20365" w:rsidRPr="00475F38" w:rsidRDefault="00F20365" w:rsidP="00F20365">
      <w:pPr>
        <w:jc w:val="center"/>
        <w:rPr>
          <w:rFonts w:eastAsia="Calibri"/>
          <w:bCs/>
          <w:color w:val="000000"/>
          <w:szCs w:val="28"/>
        </w:rPr>
      </w:pPr>
    </w:p>
    <w:p w14:paraId="1B268A20" w14:textId="77777777" w:rsidR="00F20365" w:rsidRPr="00475F38" w:rsidRDefault="00F20365" w:rsidP="00F20365">
      <w:pPr>
        <w:jc w:val="center"/>
        <w:rPr>
          <w:rFonts w:eastAsia="Calibri"/>
          <w:bCs/>
          <w:color w:val="000000"/>
          <w:szCs w:val="28"/>
        </w:rPr>
      </w:pPr>
    </w:p>
    <w:p w14:paraId="308D9BB5" w14:textId="77777777" w:rsidR="00F20365" w:rsidRPr="00475F38" w:rsidRDefault="00F20365" w:rsidP="00F20365">
      <w:pPr>
        <w:jc w:val="center"/>
        <w:rPr>
          <w:rFonts w:eastAsia="Calibri"/>
          <w:bCs/>
          <w:color w:val="000000"/>
          <w:szCs w:val="28"/>
        </w:rPr>
      </w:pPr>
    </w:p>
    <w:p w14:paraId="439B3D6E" w14:textId="77777777" w:rsidR="00F20365" w:rsidRPr="00475F38" w:rsidRDefault="00F20365" w:rsidP="00F20365">
      <w:pPr>
        <w:jc w:val="center"/>
        <w:rPr>
          <w:rFonts w:eastAsia="Calibri"/>
          <w:bCs/>
          <w:color w:val="000000"/>
          <w:szCs w:val="28"/>
        </w:rPr>
      </w:pPr>
    </w:p>
    <w:p w14:paraId="35907429" w14:textId="77777777" w:rsidR="00F20365" w:rsidRPr="00475F38" w:rsidRDefault="00F20365" w:rsidP="00F20365">
      <w:pPr>
        <w:jc w:val="center"/>
        <w:rPr>
          <w:rFonts w:eastAsia="Calibri"/>
          <w:bCs/>
          <w:szCs w:val="28"/>
        </w:rPr>
      </w:pPr>
    </w:p>
    <w:p w14:paraId="01C52283" w14:textId="77777777" w:rsidR="00F20365" w:rsidRPr="00475F38" w:rsidRDefault="00F20365" w:rsidP="00F20365">
      <w:pPr>
        <w:jc w:val="center"/>
        <w:rPr>
          <w:rFonts w:eastAsia="Calibri"/>
          <w:bCs/>
          <w:szCs w:val="28"/>
        </w:rPr>
      </w:pPr>
    </w:p>
    <w:p w14:paraId="02C9B85C" w14:textId="77777777" w:rsidR="00F20365" w:rsidRPr="00475F38" w:rsidRDefault="00F20365" w:rsidP="00F20365">
      <w:pPr>
        <w:jc w:val="center"/>
        <w:rPr>
          <w:rFonts w:eastAsia="Calibri"/>
          <w:bCs/>
          <w:szCs w:val="28"/>
        </w:rPr>
      </w:pPr>
    </w:p>
    <w:p w14:paraId="0FB260D1" w14:textId="77777777" w:rsidR="00F20365" w:rsidRPr="00475F38" w:rsidRDefault="00F20365" w:rsidP="00F20365">
      <w:pPr>
        <w:jc w:val="center"/>
        <w:rPr>
          <w:rFonts w:eastAsia="Calibri"/>
          <w:bCs/>
          <w:szCs w:val="28"/>
        </w:rPr>
      </w:pPr>
    </w:p>
    <w:p w14:paraId="4938EFA9" w14:textId="77777777" w:rsidR="00F20365" w:rsidRPr="00475F38" w:rsidRDefault="00F20365" w:rsidP="00F20365">
      <w:pPr>
        <w:jc w:val="center"/>
        <w:rPr>
          <w:rFonts w:eastAsia="Calibri"/>
          <w:bCs/>
          <w:szCs w:val="28"/>
        </w:rPr>
      </w:pPr>
    </w:p>
    <w:p w14:paraId="284F1263" w14:textId="77777777" w:rsidR="00F20365" w:rsidRPr="00475F38" w:rsidRDefault="00F20365" w:rsidP="00F20365">
      <w:pPr>
        <w:jc w:val="center"/>
        <w:rPr>
          <w:rFonts w:eastAsia="Calibri"/>
          <w:bCs/>
          <w:szCs w:val="28"/>
        </w:rPr>
      </w:pPr>
    </w:p>
    <w:p w14:paraId="7C81281E" w14:textId="77777777" w:rsidR="00F20365" w:rsidRPr="00475F38" w:rsidRDefault="00F20365" w:rsidP="00F20365">
      <w:pPr>
        <w:jc w:val="center"/>
        <w:rPr>
          <w:rFonts w:eastAsia="Calibri"/>
          <w:bCs/>
          <w:szCs w:val="28"/>
        </w:rPr>
      </w:pPr>
    </w:p>
    <w:p w14:paraId="01ED0408" w14:textId="77777777" w:rsidR="00F20365" w:rsidRPr="00475F38" w:rsidRDefault="00F20365" w:rsidP="00F20365">
      <w:pPr>
        <w:jc w:val="center"/>
        <w:rPr>
          <w:rFonts w:eastAsia="Calibri"/>
          <w:bCs/>
          <w:szCs w:val="28"/>
        </w:rPr>
      </w:pPr>
    </w:p>
    <w:p w14:paraId="7CC06791" w14:textId="77777777" w:rsidR="00F20365" w:rsidRPr="00475F38" w:rsidRDefault="00F20365" w:rsidP="00F20365">
      <w:pPr>
        <w:jc w:val="center"/>
        <w:rPr>
          <w:rFonts w:eastAsia="Calibri"/>
          <w:bCs/>
          <w:szCs w:val="28"/>
        </w:rPr>
      </w:pPr>
    </w:p>
    <w:p w14:paraId="7C521C83" w14:textId="77777777" w:rsidR="00F20365" w:rsidRPr="00475F38" w:rsidRDefault="00F20365" w:rsidP="00F20365">
      <w:pPr>
        <w:jc w:val="center"/>
        <w:rPr>
          <w:rFonts w:eastAsia="Calibri"/>
          <w:bCs/>
          <w:szCs w:val="28"/>
        </w:rPr>
      </w:pPr>
    </w:p>
    <w:p w14:paraId="751CC1A7" w14:textId="77777777" w:rsidR="00F20365" w:rsidRPr="00475F38" w:rsidRDefault="00F20365" w:rsidP="00F20365">
      <w:pPr>
        <w:jc w:val="center"/>
        <w:rPr>
          <w:rFonts w:eastAsia="Calibri"/>
          <w:bCs/>
          <w:szCs w:val="28"/>
        </w:rPr>
      </w:pPr>
    </w:p>
    <w:p w14:paraId="6B3E0B71" w14:textId="77777777" w:rsidR="00F20365" w:rsidRPr="00475F38" w:rsidRDefault="00F20365" w:rsidP="00F20365">
      <w:pPr>
        <w:jc w:val="center"/>
        <w:rPr>
          <w:rFonts w:eastAsia="Calibri"/>
          <w:bCs/>
          <w:szCs w:val="28"/>
        </w:rPr>
        <w:sectPr w:rsidR="00F20365" w:rsidRPr="00475F38" w:rsidSect="00F20365">
          <w:headerReference w:type="even" r:id="rId7"/>
          <w:headerReference w:type="default" r:id="rId8"/>
          <w:footerReference w:type="even" r:id="rId9"/>
          <w:pgSz w:w="11906" w:h="16838" w:code="9"/>
          <w:pgMar w:top="1134" w:right="680" w:bottom="851" w:left="1701" w:header="425" w:footer="527" w:gutter="0"/>
          <w:cols w:space="708"/>
          <w:titlePg/>
          <w:docGrid w:linePitch="360"/>
        </w:sectPr>
      </w:pPr>
      <w:r>
        <w:rPr>
          <w:rFonts w:eastAsia="Calibri"/>
          <w:bCs/>
          <w:szCs w:val="28"/>
        </w:rPr>
        <w:t xml:space="preserve">Токсово - </w:t>
      </w:r>
      <w:r w:rsidRPr="00475F38">
        <w:rPr>
          <w:rFonts w:eastAsia="Calibri"/>
          <w:bCs/>
          <w:szCs w:val="28"/>
        </w:rPr>
        <w:t>202</w:t>
      </w:r>
      <w:r>
        <w:rPr>
          <w:rFonts w:eastAsia="Calibri"/>
          <w:bCs/>
          <w:szCs w:val="28"/>
        </w:rPr>
        <w:t>2</w:t>
      </w:r>
      <w:r w:rsidRPr="00475F38">
        <w:rPr>
          <w:rFonts w:eastAsia="Calibri"/>
          <w:bCs/>
          <w:szCs w:val="28"/>
        </w:rPr>
        <w:t xml:space="preserve"> г.</w:t>
      </w:r>
    </w:p>
    <w:p w14:paraId="4649DDEB" w14:textId="77777777" w:rsidR="00F20365" w:rsidRDefault="00F20365" w:rsidP="00F20365">
      <w:pPr>
        <w:tabs>
          <w:tab w:val="left" w:pos="990"/>
          <w:tab w:val="left" w:pos="1560"/>
        </w:tabs>
        <w:outlineLvl w:val="0"/>
        <w:rPr>
          <w:szCs w:val="28"/>
          <w:lang w:eastAsia="x-none"/>
        </w:rPr>
      </w:pPr>
      <w:bookmarkStart w:id="28" w:name="_Toc339286065"/>
      <w:bookmarkStart w:id="29" w:name="_Toc380950074"/>
      <w:r>
        <w:rPr>
          <w:szCs w:val="28"/>
          <w:lang w:eastAsia="x-none"/>
        </w:rPr>
        <w:lastRenderedPageBreak/>
        <w:t xml:space="preserve">1. </w:t>
      </w:r>
      <w:r w:rsidRPr="00475F38">
        <w:rPr>
          <w:szCs w:val="28"/>
          <w:lang w:eastAsia="x-none"/>
        </w:rPr>
        <w:t>ТЕРМИНЫ И ОПРЕДЕЛЕНИЯ</w:t>
      </w:r>
      <w:bookmarkEnd w:id="28"/>
      <w:bookmarkEnd w:id="29"/>
    </w:p>
    <w:p w14:paraId="1AD3618E" w14:textId="77777777" w:rsidR="00F20365" w:rsidRPr="00475F38" w:rsidRDefault="00F20365" w:rsidP="00F20365">
      <w:pPr>
        <w:tabs>
          <w:tab w:val="left" w:pos="990"/>
          <w:tab w:val="left" w:pos="1560"/>
        </w:tabs>
        <w:ind w:left="709"/>
        <w:outlineLvl w:val="0"/>
        <w:rPr>
          <w:szCs w:val="28"/>
          <w:lang w:eastAsia="x-none"/>
        </w:rPr>
      </w:pPr>
    </w:p>
    <w:p w14:paraId="3A524E9E" w14:textId="77777777" w:rsidR="00F20365" w:rsidRPr="00475F38" w:rsidRDefault="00F20365" w:rsidP="00F20365">
      <w:pPr>
        <w:tabs>
          <w:tab w:val="left" w:pos="990"/>
          <w:tab w:val="left" w:pos="1560"/>
        </w:tabs>
        <w:ind w:firstLine="658"/>
        <w:rPr>
          <w:szCs w:val="28"/>
          <w:lang w:eastAsia="x-none"/>
        </w:rPr>
      </w:pPr>
      <w:r w:rsidRPr="00475F38">
        <w:rPr>
          <w:szCs w:val="28"/>
          <w:lang w:eastAsia="x-none"/>
        </w:rPr>
        <w:t xml:space="preserve">В Положении об обеспечении безопасности персональных данных </w:t>
      </w:r>
      <w:r w:rsidRPr="00475F38">
        <w:rPr>
          <w:szCs w:val="28"/>
          <w:lang w:eastAsia="x-none"/>
        </w:rPr>
        <w:br/>
        <w:t>в администрации муниципального образования «Токсовское городское поселение» Всеволожского муниципального района Ленинградской области (далее – Положение) использованы следующие термины и определения:</w:t>
      </w:r>
    </w:p>
    <w:p w14:paraId="029EC890" w14:textId="77777777" w:rsidR="00F20365" w:rsidRPr="00475F38" w:rsidRDefault="00F20365" w:rsidP="00F20365">
      <w:pPr>
        <w:tabs>
          <w:tab w:val="left" w:pos="990"/>
          <w:tab w:val="left" w:pos="1560"/>
          <w:tab w:val="num" w:pos="1785"/>
        </w:tabs>
        <w:ind w:firstLine="658"/>
        <w:rPr>
          <w:rFonts w:eastAsia="Calibri"/>
          <w:bCs/>
          <w:iCs/>
          <w:szCs w:val="28"/>
        </w:rPr>
      </w:pPr>
      <w:bookmarkStart w:id="30" w:name="_Toc339286066"/>
      <w:bookmarkStart w:id="31" w:name="_Toc339286148"/>
      <w:bookmarkStart w:id="32" w:name="_Toc344037012"/>
      <w:bookmarkStart w:id="33" w:name="_Toc380950075"/>
      <w:r w:rsidRPr="00475F38">
        <w:rPr>
          <w:rFonts w:eastAsia="Calibri"/>
          <w:b/>
          <w:bCs/>
          <w:iCs/>
          <w:szCs w:val="28"/>
        </w:rPr>
        <w:t>Безопасность персональных данных</w:t>
      </w:r>
      <w:r>
        <w:rPr>
          <w:rFonts w:eastAsia="Calibri"/>
          <w:bCs/>
          <w:iCs/>
          <w:szCs w:val="28"/>
        </w:rPr>
        <w:t xml:space="preserve"> - </w:t>
      </w:r>
      <w:r w:rsidRPr="00475F38">
        <w:rPr>
          <w:rFonts w:eastAsia="Calibri"/>
          <w:bCs/>
          <w:iCs/>
          <w:szCs w:val="28"/>
        </w:rPr>
        <w:t xml:space="preserve"> </w:t>
      </w:r>
      <w:r>
        <w:rPr>
          <w:rFonts w:eastAsia="Calibri"/>
          <w:bCs/>
          <w:iCs/>
          <w:szCs w:val="28"/>
        </w:rPr>
        <w:t>с</w:t>
      </w:r>
      <w:r w:rsidRPr="00475F38">
        <w:rPr>
          <w:rFonts w:eastAsia="Calibri"/>
          <w:bCs/>
          <w:iCs/>
          <w:szCs w:val="28"/>
        </w:rPr>
        <w:t>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bookmarkEnd w:id="30"/>
      <w:bookmarkEnd w:id="31"/>
      <w:bookmarkEnd w:id="32"/>
      <w:bookmarkEnd w:id="33"/>
    </w:p>
    <w:p w14:paraId="2080E287" w14:textId="77777777" w:rsidR="00F20365" w:rsidRPr="00475F38" w:rsidRDefault="00F20365" w:rsidP="00F20365">
      <w:pPr>
        <w:tabs>
          <w:tab w:val="left" w:pos="990"/>
          <w:tab w:val="left" w:pos="1560"/>
          <w:tab w:val="num" w:pos="1785"/>
        </w:tabs>
        <w:ind w:firstLine="658"/>
        <w:rPr>
          <w:rFonts w:eastAsia="Calibri"/>
          <w:bCs/>
          <w:iCs/>
          <w:szCs w:val="28"/>
        </w:rPr>
      </w:pPr>
      <w:bookmarkStart w:id="34" w:name="_Toc339286067"/>
      <w:bookmarkStart w:id="35" w:name="_Toc339286149"/>
      <w:bookmarkStart w:id="36" w:name="_Toc344037013"/>
      <w:bookmarkStart w:id="37" w:name="_Toc380950076"/>
      <w:r w:rsidRPr="00475F38">
        <w:rPr>
          <w:rFonts w:eastAsia="Calibri"/>
          <w:b/>
          <w:bCs/>
          <w:iCs/>
          <w:szCs w:val="28"/>
        </w:rPr>
        <w:t>Блокирование персональных данных</w:t>
      </w:r>
      <w:r>
        <w:rPr>
          <w:rFonts w:eastAsia="Calibri"/>
          <w:bCs/>
          <w:iCs/>
          <w:szCs w:val="28"/>
        </w:rPr>
        <w:t xml:space="preserve"> -</w:t>
      </w:r>
      <w:r w:rsidRPr="00475F38">
        <w:rPr>
          <w:rFonts w:eastAsia="Calibri"/>
          <w:bCs/>
          <w:iCs/>
          <w:szCs w:val="28"/>
        </w:rPr>
        <w:t xml:space="preserve"> </w:t>
      </w:r>
      <w:r>
        <w:rPr>
          <w:rFonts w:eastAsia="Calibri"/>
          <w:bCs/>
          <w:iCs/>
          <w:szCs w:val="28"/>
        </w:rPr>
        <w:t>в</w:t>
      </w:r>
      <w:r w:rsidRPr="00475F38">
        <w:rPr>
          <w:rFonts w:eastAsia="Calibri"/>
          <w:bCs/>
          <w:iCs/>
          <w:szCs w:val="28"/>
        </w:rPr>
        <w:t>ременное прекращение сбора, систематизации, накопления, использования, распространения персональных данных, в том числе их передачи.</w:t>
      </w:r>
      <w:bookmarkEnd w:id="34"/>
      <w:bookmarkEnd w:id="35"/>
      <w:bookmarkEnd w:id="36"/>
      <w:bookmarkEnd w:id="37"/>
    </w:p>
    <w:p w14:paraId="0B7F20F4" w14:textId="77777777" w:rsidR="00F20365" w:rsidRPr="00475F38" w:rsidRDefault="00F20365" w:rsidP="00F20365">
      <w:pPr>
        <w:tabs>
          <w:tab w:val="left" w:pos="990"/>
          <w:tab w:val="left" w:pos="1560"/>
          <w:tab w:val="num" w:pos="1785"/>
        </w:tabs>
        <w:ind w:firstLine="658"/>
        <w:rPr>
          <w:rFonts w:eastAsia="Calibri"/>
          <w:bCs/>
          <w:iCs/>
          <w:szCs w:val="28"/>
        </w:rPr>
      </w:pPr>
      <w:bookmarkStart w:id="38" w:name="_Toc339286068"/>
      <w:bookmarkStart w:id="39" w:name="_Toc339286150"/>
      <w:bookmarkStart w:id="40" w:name="_Toc344037014"/>
      <w:bookmarkStart w:id="41" w:name="_Toc380950077"/>
      <w:r w:rsidRPr="00475F38">
        <w:rPr>
          <w:rFonts w:eastAsia="Calibri"/>
          <w:b/>
          <w:bCs/>
          <w:iCs/>
          <w:szCs w:val="28"/>
        </w:rPr>
        <w:t>Вирус (компьютерный, программный)</w:t>
      </w:r>
      <w:r>
        <w:rPr>
          <w:rFonts w:eastAsia="Calibri"/>
          <w:bCs/>
          <w:iCs/>
          <w:szCs w:val="28"/>
        </w:rPr>
        <w:t xml:space="preserve"> - </w:t>
      </w:r>
      <w:r w:rsidRPr="00475F38">
        <w:rPr>
          <w:rFonts w:eastAsia="Calibri"/>
          <w:bCs/>
          <w:iCs/>
          <w:szCs w:val="28"/>
        </w:rPr>
        <w:t xml:space="preserve"> </w:t>
      </w:r>
      <w:r>
        <w:rPr>
          <w:rFonts w:eastAsia="Calibri"/>
          <w:bCs/>
          <w:iCs/>
          <w:szCs w:val="28"/>
        </w:rPr>
        <w:t>и</w:t>
      </w:r>
      <w:r w:rsidRPr="00475F38">
        <w:rPr>
          <w:rFonts w:eastAsia="Calibri"/>
          <w:bCs/>
          <w:iCs/>
          <w:szCs w:val="28"/>
        </w:rPr>
        <w:t xml:space="preserve">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w:t>
      </w:r>
      <w:r>
        <w:rPr>
          <w:rFonts w:eastAsia="Calibri"/>
          <w:bCs/>
          <w:iCs/>
          <w:szCs w:val="28"/>
        </w:rPr>
        <w:br/>
      </w:r>
      <w:r w:rsidRPr="00475F38">
        <w:rPr>
          <w:rFonts w:eastAsia="Calibri"/>
          <w:bCs/>
          <w:iCs/>
          <w:szCs w:val="28"/>
        </w:rPr>
        <w:t>и самовоспроизведению.</w:t>
      </w:r>
      <w:bookmarkEnd w:id="38"/>
      <w:bookmarkEnd w:id="39"/>
      <w:bookmarkEnd w:id="40"/>
      <w:bookmarkEnd w:id="41"/>
    </w:p>
    <w:p w14:paraId="271FD4D5" w14:textId="77777777" w:rsidR="00F20365" w:rsidRPr="00475F38" w:rsidRDefault="00F20365" w:rsidP="00F20365">
      <w:pPr>
        <w:tabs>
          <w:tab w:val="left" w:pos="990"/>
          <w:tab w:val="left" w:pos="1560"/>
          <w:tab w:val="num" w:pos="1785"/>
        </w:tabs>
        <w:ind w:firstLine="658"/>
        <w:rPr>
          <w:rFonts w:eastAsia="Calibri"/>
          <w:bCs/>
          <w:iCs/>
          <w:szCs w:val="28"/>
        </w:rPr>
      </w:pPr>
      <w:bookmarkStart w:id="42" w:name="_Toc339286069"/>
      <w:bookmarkStart w:id="43" w:name="_Toc339286151"/>
      <w:bookmarkStart w:id="44" w:name="_Toc344037015"/>
      <w:bookmarkStart w:id="45" w:name="_Toc380950078"/>
      <w:r w:rsidRPr="00475F38">
        <w:rPr>
          <w:rFonts w:eastAsia="Calibri"/>
          <w:b/>
          <w:bCs/>
          <w:iCs/>
          <w:szCs w:val="28"/>
        </w:rPr>
        <w:t>Вредоносное программное обеспечение</w:t>
      </w:r>
      <w:r>
        <w:rPr>
          <w:rFonts w:eastAsia="Calibri"/>
          <w:bCs/>
          <w:iCs/>
          <w:szCs w:val="28"/>
        </w:rPr>
        <w:t xml:space="preserve"> -</w:t>
      </w:r>
      <w:r w:rsidRPr="00475F38">
        <w:rPr>
          <w:rFonts w:eastAsia="Calibri"/>
          <w:bCs/>
          <w:iCs/>
          <w:szCs w:val="28"/>
        </w:rPr>
        <w:t xml:space="preserve"> </w:t>
      </w:r>
      <w:r>
        <w:rPr>
          <w:rFonts w:eastAsia="Calibri"/>
          <w:bCs/>
          <w:iCs/>
          <w:szCs w:val="28"/>
        </w:rPr>
        <w:t>п</w:t>
      </w:r>
      <w:r w:rsidRPr="00475F38">
        <w:rPr>
          <w:rFonts w:eastAsia="Calibri"/>
          <w:bCs/>
          <w:iCs/>
          <w:szCs w:val="28"/>
        </w:rPr>
        <w:t>рограммное обеспечение, предназначенное для осуществления несанкционированного доступа и (или) воздействия на персональные данные или ресурсы информационной системы персональных данных.</w:t>
      </w:r>
      <w:bookmarkEnd w:id="42"/>
      <w:bookmarkEnd w:id="43"/>
      <w:bookmarkEnd w:id="44"/>
      <w:bookmarkEnd w:id="45"/>
    </w:p>
    <w:p w14:paraId="0B34BEF5" w14:textId="77777777" w:rsidR="00F20365" w:rsidRPr="00475F38" w:rsidRDefault="00F20365" w:rsidP="00F20365">
      <w:pPr>
        <w:tabs>
          <w:tab w:val="left" w:pos="990"/>
          <w:tab w:val="left" w:pos="1560"/>
          <w:tab w:val="num" w:pos="1785"/>
        </w:tabs>
        <w:ind w:firstLine="658"/>
        <w:rPr>
          <w:rFonts w:eastAsia="Calibri"/>
          <w:bCs/>
          <w:iCs/>
          <w:szCs w:val="28"/>
        </w:rPr>
      </w:pPr>
      <w:bookmarkStart w:id="46" w:name="_Toc339286070"/>
      <w:bookmarkStart w:id="47" w:name="_Toc339286152"/>
      <w:bookmarkStart w:id="48" w:name="_Toc344037016"/>
      <w:bookmarkStart w:id="49" w:name="_Toc380950079"/>
      <w:r w:rsidRPr="00475F38">
        <w:rPr>
          <w:rFonts w:eastAsia="Calibri"/>
          <w:b/>
          <w:bCs/>
          <w:iCs/>
          <w:szCs w:val="28"/>
        </w:rPr>
        <w:t>Доступ к информации</w:t>
      </w:r>
      <w:r>
        <w:rPr>
          <w:rFonts w:eastAsia="Calibri"/>
          <w:bCs/>
          <w:iCs/>
          <w:szCs w:val="28"/>
        </w:rPr>
        <w:t xml:space="preserve"> -</w:t>
      </w:r>
      <w:r w:rsidRPr="00475F38">
        <w:rPr>
          <w:rFonts w:eastAsia="Calibri"/>
          <w:bCs/>
          <w:iCs/>
          <w:szCs w:val="28"/>
        </w:rPr>
        <w:t xml:space="preserve"> </w:t>
      </w:r>
      <w:r>
        <w:rPr>
          <w:rFonts w:eastAsia="Calibri"/>
          <w:bCs/>
          <w:iCs/>
          <w:szCs w:val="28"/>
        </w:rPr>
        <w:t>в</w:t>
      </w:r>
      <w:r w:rsidRPr="00475F38">
        <w:rPr>
          <w:rFonts w:eastAsia="Calibri"/>
          <w:bCs/>
          <w:iCs/>
          <w:szCs w:val="28"/>
        </w:rPr>
        <w:t>озможность получения информации и ее использования.</w:t>
      </w:r>
      <w:bookmarkEnd w:id="46"/>
      <w:bookmarkEnd w:id="47"/>
      <w:bookmarkEnd w:id="48"/>
      <w:bookmarkEnd w:id="49"/>
    </w:p>
    <w:p w14:paraId="018E6CBD" w14:textId="77777777" w:rsidR="00F20365" w:rsidRPr="00475F38" w:rsidRDefault="00F20365" w:rsidP="00F20365">
      <w:pPr>
        <w:tabs>
          <w:tab w:val="left" w:pos="990"/>
          <w:tab w:val="left" w:pos="1560"/>
          <w:tab w:val="num" w:pos="1785"/>
        </w:tabs>
        <w:ind w:firstLine="658"/>
        <w:rPr>
          <w:rFonts w:eastAsia="Calibri"/>
          <w:bCs/>
          <w:iCs/>
          <w:szCs w:val="28"/>
        </w:rPr>
      </w:pPr>
      <w:bookmarkStart w:id="50" w:name="_Toc339286071"/>
      <w:bookmarkStart w:id="51" w:name="_Toc339286153"/>
      <w:bookmarkStart w:id="52" w:name="_Toc344037017"/>
      <w:bookmarkStart w:id="53" w:name="_Toc380950080"/>
      <w:r w:rsidRPr="00475F38">
        <w:rPr>
          <w:rFonts w:eastAsia="Calibri"/>
          <w:b/>
          <w:bCs/>
          <w:iCs/>
          <w:szCs w:val="28"/>
        </w:rPr>
        <w:t>Защита информации</w:t>
      </w:r>
      <w:r>
        <w:rPr>
          <w:rFonts w:eastAsia="Calibri"/>
          <w:bCs/>
          <w:iCs/>
          <w:szCs w:val="28"/>
        </w:rPr>
        <w:t xml:space="preserve"> -</w:t>
      </w:r>
      <w:r w:rsidRPr="00475F38">
        <w:rPr>
          <w:rFonts w:eastAsia="Calibri"/>
          <w:bCs/>
          <w:iCs/>
          <w:szCs w:val="28"/>
        </w:rPr>
        <w:t xml:space="preserve"> </w:t>
      </w:r>
      <w:r>
        <w:rPr>
          <w:rFonts w:eastAsia="Calibri"/>
          <w:bCs/>
          <w:iCs/>
          <w:szCs w:val="28"/>
        </w:rPr>
        <w:t>д</w:t>
      </w:r>
      <w:r w:rsidRPr="00475F38">
        <w:rPr>
          <w:rFonts w:eastAsia="Calibri"/>
          <w:bCs/>
          <w:iCs/>
          <w:szCs w:val="28"/>
        </w:rPr>
        <w:t xml:space="preserve">еятельность, направленная на предотвращение утечки защищаемой информации, несанкционированных </w:t>
      </w:r>
      <w:r>
        <w:rPr>
          <w:rFonts w:eastAsia="Calibri"/>
          <w:bCs/>
          <w:iCs/>
          <w:szCs w:val="28"/>
        </w:rPr>
        <w:br/>
      </w:r>
      <w:r w:rsidRPr="00475F38">
        <w:rPr>
          <w:rFonts w:eastAsia="Calibri"/>
          <w:bCs/>
          <w:iCs/>
          <w:szCs w:val="28"/>
        </w:rPr>
        <w:t>и непреднамеренных воздействий на защищаемую информацию.</w:t>
      </w:r>
      <w:bookmarkEnd w:id="50"/>
      <w:bookmarkEnd w:id="51"/>
      <w:bookmarkEnd w:id="52"/>
      <w:bookmarkEnd w:id="53"/>
    </w:p>
    <w:p w14:paraId="4FEE36D2" w14:textId="77777777" w:rsidR="00F20365" w:rsidRPr="00475F38" w:rsidRDefault="00F20365" w:rsidP="00F20365">
      <w:pPr>
        <w:tabs>
          <w:tab w:val="left" w:pos="990"/>
          <w:tab w:val="left" w:pos="1560"/>
          <w:tab w:val="num" w:pos="1785"/>
        </w:tabs>
        <w:ind w:firstLine="658"/>
        <w:rPr>
          <w:rFonts w:eastAsia="Calibri"/>
          <w:bCs/>
          <w:iCs/>
          <w:szCs w:val="28"/>
        </w:rPr>
      </w:pPr>
      <w:bookmarkStart w:id="54" w:name="_Toc339286072"/>
      <w:bookmarkStart w:id="55" w:name="_Toc339286154"/>
      <w:bookmarkStart w:id="56" w:name="_Toc344037018"/>
      <w:bookmarkStart w:id="57" w:name="_Toc380950081"/>
      <w:r w:rsidRPr="00475F38">
        <w:rPr>
          <w:rFonts w:eastAsia="Calibri"/>
          <w:b/>
          <w:bCs/>
          <w:iCs/>
          <w:szCs w:val="28"/>
        </w:rPr>
        <w:t>Защищаемая информация</w:t>
      </w:r>
      <w:r>
        <w:rPr>
          <w:rFonts w:eastAsia="Calibri"/>
          <w:bCs/>
          <w:iCs/>
          <w:szCs w:val="28"/>
        </w:rPr>
        <w:t xml:space="preserve"> -</w:t>
      </w:r>
      <w:r w:rsidRPr="00475F38">
        <w:rPr>
          <w:rFonts w:eastAsia="Calibri"/>
          <w:bCs/>
          <w:iCs/>
          <w:szCs w:val="28"/>
        </w:rPr>
        <w:t xml:space="preserve"> </w:t>
      </w:r>
      <w:r>
        <w:rPr>
          <w:rFonts w:eastAsia="Calibri"/>
          <w:bCs/>
          <w:iCs/>
          <w:szCs w:val="28"/>
        </w:rPr>
        <w:t>и</w:t>
      </w:r>
      <w:r w:rsidRPr="00475F38">
        <w:rPr>
          <w:rFonts w:eastAsia="Calibri"/>
          <w:bCs/>
          <w:iCs/>
          <w:szCs w:val="28"/>
        </w:rPr>
        <w:t>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bookmarkEnd w:id="54"/>
      <w:bookmarkEnd w:id="55"/>
      <w:bookmarkEnd w:id="56"/>
      <w:bookmarkEnd w:id="57"/>
    </w:p>
    <w:p w14:paraId="00B9FDEC" w14:textId="77777777" w:rsidR="00F20365" w:rsidRPr="00475F38" w:rsidRDefault="00F20365" w:rsidP="00F20365">
      <w:pPr>
        <w:tabs>
          <w:tab w:val="left" w:pos="990"/>
          <w:tab w:val="left" w:pos="1560"/>
          <w:tab w:val="num" w:pos="1785"/>
        </w:tabs>
        <w:ind w:firstLine="658"/>
        <w:rPr>
          <w:rFonts w:eastAsia="Calibri"/>
          <w:bCs/>
          <w:iCs/>
          <w:szCs w:val="28"/>
        </w:rPr>
      </w:pPr>
      <w:bookmarkStart w:id="58" w:name="_Toc339286073"/>
      <w:bookmarkStart w:id="59" w:name="_Toc339286155"/>
      <w:bookmarkStart w:id="60" w:name="_Toc344037019"/>
      <w:bookmarkStart w:id="61" w:name="_Toc380950082"/>
      <w:r w:rsidRPr="00475F38">
        <w:rPr>
          <w:rFonts w:eastAsia="Calibri"/>
          <w:b/>
          <w:bCs/>
          <w:iCs/>
          <w:szCs w:val="28"/>
        </w:rPr>
        <w:t>Идентификация</w:t>
      </w:r>
      <w:r>
        <w:rPr>
          <w:rFonts w:eastAsia="Calibri"/>
          <w:b/>
          <w:bCs/>
          <w:iCs/>
          <w:szCs w:val="28"/>
        </w:rPr>
        <w:t xml:space="preserve"> </w:t>
      </w:r>
      <w:r>
        <w:rPr>
          <w:rFonts w:eastAsia="Calibri"/>
          <w:bCs/>
          <w:iCs/>
          <w:szCs w:val="28"/>
        </w:rPr>
        <w:t>-</w:t>
      </w:r>
      <w:r w:rsidRPr="00475F38">
        <w:rPr>
          <w:rFonts w:eastAsia="Calibri"/>
          <w:bCs/>
          <w:iCs/>
          <w:szCs w:val="28"/>
        </w:rPr>
        <w:t xml:space="preserve"> </w:t>
      </w:r>
      <w:r>
        <w:rPr>
          <w:rFonts w:eastAsia="Calibri"/>
          <w:bCs/>
          <w:iCs/>
          <w:szCs w:val="28"/>
        </w:rPr>
        <w:t>п</w:t>
      </w:r>
      <w:r w:rsidRPr="00475F38">
        <w:rPr>
          <w:rFonts w:eastAsia="Calibri"/>
          <w:bCs/>
          <w:iCs/>
          <w:szCs w:val="28"/>
        </w:rPr>
        <w:t xml:space="preserve">рисвоение субъектам и объектам доступа идентификатора и (или) сравнение предъявляемого идентификатора </w:t>
      </w:r>
      <w:r>
        <w:rPr>
          <w:rFonts w:eastAsia="Calibri"/>
          <w:bCs/>
          <w:iCs/>
          <w:szCs w:val="28"/>
        </w:rPr>
        <w:br/>
      </w:r>
      <w:r w:rsidRPr="00475F38">
        <w:rPr>
          <w:rFonts w:eastAsia="Calibri"/>
          <w:bCs/>
          <w:iCs/>
          <w:szCs w:val="28"/>
        </w:rPr>
        <w:t>с перечнем присвоенных идентификаторов.</w:t>
      </w:r>
      <w:bookmarkEnd w:id="58"/>
      <w:bookmarkEnd w:id="59"/>
      <w:bookmarkEnd w:id="60"/>
      <w:bookmarkEnd w:id="61"/>
    </w:p>
    <w:p w14:paraId="7A4EE753" w14:textId="77777777" w:rsidR="00F20365" w:rsidRPr="00475F38" w:rsidRDefault="00F20365" w:rsidP="00F20365">
      <w:pPr>
        <w:tabs>
          <w:tab w:val="left" w:pos="990"/>
          <w:tab w:val="left" w:pos="1560"/>
          <w:tab w:val="num" w:pos="1785"/>
        </w:tabs>
        <w:ind w:firstLine="658"/>
        <w:rPr>
          <w:rFonts w:eastAsia="Calibri"/>
          <w:bCs/>
          <w:iCs/>
          <w:szCs w:val="28"/>
        </w:rPr>
      </w:pPr>
      <w:bookmarkStart w:id="62" w:name="_Toc339286074"/>
      <w:bookmarkStart w:id="63" w:name="_Toc339286156"/>
      <w:bookmarkStart w:id="64" w:name="_Toc344037020"/>
      <w:bookmarkStart w:id="65" w:name="_Toc380950083"/>
      <w:r w:rsidRPr="00475F38">
        <w:rPr>
          <w:rFonts w:eastAsia="Calibri"/>
          <w:b/>
          <w:bCs/>
          <w:iCs/>
          <w:szCs w:val="28"/>
        </w:rPr>
        <w:t>Информационная система персональных данных (ИСПДн)</w:t>
      </w:r>
      <w:r>
        <w:rPr>
          <w:rFonts w:eastAsia="Calibri"/>
          <w:bCs/>
          <w:iCs/>
          <w:szCs w:val="28"/>
        </w:rPr>
        <w:t xml:space="preserve"> - </w:t>
      </w:r>
      <w:r w:rsidRPr="00475F38">
        <w:rPr>
          <w:rFonts w:eastAsia="Calibri"/>
          <w:bCs/>
          <w:iCs/>
          <w:szCs w:val="28"/>
        </w:rPr>
        <w:t xml:space="preserve"> </w:t>
      </w:r>
      <w:r>
        <w:rPr>
          <w:rFonts w:eastAsia="Calibri"/>
          <w:bCs/>
          <w:iCs/>
          <w:szCs w:val="28"/>
        </w:rPr>
        <w:t>и</w:t>
      </w:r>
      <w:r w:rsidRPr="00475F38">
        <w:rPr>
          <w:rFonts w:eastAsia="Calibri"/>
          <w:bCs/>
          <w:iCs/>
          <w:szCs w:val="28"/>
        </w:rPr>
        <w:t>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таковых средств.</w:t>
      </w:r>
      <w:bookmarkEnd w:id="62"/>
      <w:bookmarkEnd w:id="63"/>
      <w:bookmarkEnd w:id="64"/>
      <w:bookmarkEnd w:id="65"/>
    </w:p>
    <w:p w14:paraId="400D5BE1" w14:textId="77777777" w:rsidR="00F20365" w:rsidRPr="00475F38" w:rsidRDefault="00F20365" w:rsidP="00F20365">
      <w:pPr>
        <w:tabs>
          <w:tab w:val="left" w:pos="990"/>
          <w:tab w:val="left" w:pos="1560"/>
          <w:tab w:val="num" w:pos="1785"/>
        </w:tabs>
        <w:ind w:firstLine="658"/>
        <w:rPr>
          <w:rFonts w:eastAsia="Calibri"/>
          <w:bCs/>
          <w:iCs/>
          <w:szCs w:val="28"/>
        </w:rPr>
      </w:pPr>
      <w:bookmarkStart w:id="66" w:name="_Toc339286075"/>
      <w:bookmarkStart w:id="67" w:name="_Toc339286157"/>
      <w:bookmarkStart w:id="68" w:name="_Toc344037021"/>
      <w:bookmarkStart w:id="69" w:name="_Toc380950084"/>
      <w:r w:rsidRPr="00475F38">
        <w:rPr>
          <w:rFonts w:eastAsia="Calibri"/>
          <w:b/>
          <w:bCs/>
          <w:iCs/>
          <w:szCs w:val="28"/>
        </w:rPr>
        <w:t>Информационные технологии</w:t>
      </w:r>
      <w:r>
        <w:rPr>
          <w:rFonts w:eastAsia="Calibri"/>
          <w:bCs/>
          <w:iCs/>
          <w:szCs w:val="28"/>
        </w:rPr>
        <w:t xml:space="preserve"> -</w:t>
      </w:r>
      <w:r w:rsidRPr="00475F38">
        <w:rPr>
          <w:rFonts w:eastAsia="Calibri"/>
          <w:bCs/>
          <w:iCs/>
          <w:szCs w:val="28"/>
        </w:rPr>
        <w:t xml:space="preserve"> </w:t>
      </w:r>
      <w:r>
        <w:rPr>
          <w:rFonts w:eastAsia="Calibri"/>
          <w:bCs/>
          <w:iCs/>
          <w:szCs w:val="28"/>
        </w:rPr>
        <w:t>п</w:t>
      </w:r>
      <w:r w:rsidRPr="00475F38">
        <w:rPr>
          <w:rFonts w:eastAsia="Calibri"/>
          <w:bCs/>
          <w:iCs/>
          <w:szCs w:val="28"/>
        </w:rPr>
        <w:t xml:space="preserve">роцессы, методы поиска, сбора, </w:t>
      </w:r>
      <w:r w:rsidRPr="00475F38">
        <w:rPr>
          <w:rFonts w:eastAsia="Calibri"/>
          <w:bCs/>
          <w:iCs/>
          <w:szCs w:val="28"/>
        </w:rPr>
        <w:lastRenderedPageBreak/>
        <w:t xml:space="preserve">хранения, обработки, предоставления, распространения информации </w:t>
      </w:r>
      <w:r>
        <w:rPr>
          <w:rFonts w:eastAsia="Calibri"/>
          <w:bCs/>
          <w:iCs/>
          <w:szCs w:val="28"/>
        </w:rPr>
        <w:br/>
      </w:r>
      <w:r w:rsidRPr="00475F38">
        <w:rPr>
          <w:rFonts w:eastAsia="Calibri"/>
          <w:bCs/>
          <w:iCs/>
          <w:szCs w:val="28"/>
        </w:rPr>
        <w:t>и способ осуществления таких процессов и методов.</w:t>
      </w:r>
      <w:bookmarkEnd w:id="66"/>
      <w:bookmarkEnd w:id="67"/>
      <w:bookmarkEnd w:id="68"/>
      <w:bookmarkEnd w:id="69"/>
    </w:p>
    <w:p w14:paraId="5B8AAE5D" w14:textId="77777777" w:rsidR="00F20365" w:rsidRPr="00475F38" w:rsidRDefault="00F20365" w:rsidP="00F20365">
      <w:pPr>
        <w:tabs>
          <w:tab w:val="left" w:pos="990"/>
          <w:tab w:val="left" w:pos="1560"/>
          <w:tab w:val="num" w:pos="1785"/>
        </w:tabs>
        <w:ind w:firstLine="658"/>
        <w:rPr>
          <w:rFonts w:eastAsia="Calibri"/>
          <w:bCs/>
          <w:iCs/>
          <w:szCs w:val="28"/>
        </w:rPr>
      </w:pPr>
      <w:bookmarkStart w:id="70" w:name="_Toc339286076"/>
      <w:bookmarkStart w:id="71" w:name="_Toc339286158"/>
      <w:bookmarkStart w:id="72" w:name="_Toc344037022"/>
      <w:bookmarkStart w:id="73" w:name="_Toc380950085"/>
      <w:r w:rsidRPr="00475F38">
        <w:rPr>
          <w:rFonts w:eastAsia="Calibri"/>
          <w:b/>
          <w:bCs/>
          <w:iCs/>
          <w:szCs w:val="28"/>
        </w:rPr>
        <w:t>Информация</w:t>
      </w:r>
      <w:r>
        <w:rPr>
          <w:rFonts w:eastAsia="Calibri"/>
          <w:bCs/>
          <w:iCs/>
          <w:szCs w:val="28"/>
        </w:rPr>
        <w:t xml:space="preserve"> -</w:t>
      </w:r>
      <w:r w:rsidRPr="00475F38">
        <w:rPr>
          <w:rFonts w:eastAsia="Calibri"/>
          <w:bCs/>
          <w:iCs/>
          <w:szCs w:val="28"/>
        </w:rPr>
        <w:t xml:space="preserve"> </w:t>
      </w:r>
      <w:r>
        <w:rPr>
          <w:rFonts w:eastAsia="Calibri"/>
          <w:bCs/>
          <w:iCs/>
          <w:szCs w:val="28"/>
        </w:rPr>
        <w:t>с</w:t>
      </w:r>
      <w:r w:rsidRPr="00475F38">
        <w:rPr>
          <w:rFonts w:eastAsia="Calibri"/>
          <w:bCs/>
          <w:iCs/>
          <w:szCs w:val="28"/>
        </w:rPr>
        <w:t>ведения о лицах, предметах, фактах, событиях, явлениях и процессах независимо от формы их представления.</w:t>
      </w:r>
      <w:bookmarkEnd w:id="70"/>
      <w:bookmarkEnd w:id="71"/>
      <w:bookmarkEnd w:id="72"/>
      <w:bookmarkEnd w:id="73"/>
    </w:p>
    <w:p w14:paraId="725007A4" w14:textId="77777777" w:rsidR="00F20365" w:rsidRPr="00475F38" w:rsidRDefault="00F20365" w:rsidP="00F20365">
      <w:pPr>
        <w:tabs>
          <w:tab w:val="left" w:pos="990"/>
          <w:tab w:val="left" w:pos="1560"/>
          <w:tab w:val="num" w:pos="1785"/>
        </w:tabs>
        <w:ind w:firstLine="658"/>
        <w:rPr>
          <w:rFonts w:eastAsia="Calibri"/>
          <w:bCs/>
          <w:iCs/>
          <w:szCs w:val="28"/>
        </w:rPr>
      </w:pPr>
      <w:bookmarkStart w:id="74" w:name="_Toc339286077"/>
      <w:bookmarkStart w:id="75" w:name="_Toc339286159"/>
      <w:bookmarkStart w:id="76" w:name="_Toc344037023"/>
      <w:bookmarkStart w:id="77" w:name="_Toc380950086"/>
      <w:r w:rsidRPr="00475F38">
        <w:rPr>
          <w:rFonts w:eastAsia="Calibri"/>
          <w:b/>
          <w:bCs/>
          <w:iCs/>
          <w:szCs w:val="28"/>
        </w:rPr>
        <w:t>Использование персональных данных</w:t>
      </w:r>
      <w:r>
        <w:rPr>
          <w:rFonts w:eastAsia="Calibri"/>
          <w:bCs/>
          <w:iCs/>
          <w:szCs w:val="28"/>
        </w:rPr>
        <w:t xml:space="preserve"> - </w:t>
      </w:r>
      <w:r w:rsidRPr="00475F38">
        <w:rPr>
          <w:rFonts w:eastAsia="Calibri"/>
          <w:bCs/>
          <w:iCs/>
          <w:szCs w:val="28"/>
        </w:rPr>
        <w:t xml:space="preserve"> </w:t>
      </w:r>
      <w:r>
        <w:rPr>
          <w:rFonts w:eastAsia="Calibri"/>
          <w:bCs/>
          <w:iCs/>
          <w:szCs w:val="28"/>
        </w:rPr>
        <w:t>д</w:t>
      </w:r>
      <w:r w:rsidRPr="00475F38">
        <w:rPr>
          <w:rFonts w:eastAsia="Calibri"/>
          <w:bCs/>
          <w:iCs/>
          <w:szCs w:val="28"/>
        </w:rPr>
        <w:t xml:space="preserve">ействия (операции) </w:t>
      </w:r>
      <w:r w:rsidRPr="00475F38">
        <w:rPr>
          <w:rFonts w:eastAsia="Calibri"/>
          <w:bCs/>
          <w:iCs/>
          <w:szCs w:val="28"/>
        </w:rPr>
        <w:br/>
        <w:t>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bookmarkEnd w:id="74"/>
      <w:bookmarkEnd w:id="75"/>
      <w:bookmarkEnd w:id="76"/>
      <w:bookmarkEnd w:id="77"/>
    </w:p>
    <w:p w14:paraId="034200F7" w14:textId="77777777" w:rsidR="00F20365" w:rsidRPr="00475F38" w:rsidRDefault="00F20365" w:rsidP="00F20365">
      <w:pPr>
        <w:tabs>
          <w:tab w:val="left" w:pos="990"/>
          <w:tab w:val="left" w:pos="1560"/>
          <w:tab w:val="num" w:pos="1785"/>
        </w:tabs>
        <w:ind w:firstLine="658"/>
        <w:rPr>
          <w:rFonts w:eastAsia="Calibri"/>
          <w:bCs/>
          <w:iCs/>
          <w:szCs w:val="28"/>
        </w:rPr>
      </w:pPr>
      <w:bookmarkStart w:id="78" w:name="_Toc339286078"/>
      <w:bookmarkStart w:id="79" w:name="_Toc339286160"/>
      <w:bookmarkStart w:id="80" w:name="_Toc344037024"/>
      <w:bookmarkStart w:id="81" w:name="_Toc380950087"/>
      <w:r w:rsidRPr="00475F38">
        <w:rPr>
          <w:rFonts w:eastAsia="Calibri"/>
          <w:b/>
          <w:bCs/>
          <w:iCs/>
          <w:szCs w:val="28"/>
        </w:rPr>
        <w:t>Конфиденциальная информация</w:t>
      </w:r>
      <w:r>
        <w:rPr>
          <w:rFonts w:eastAsia="Calibri"/>
          <w:bCs/>
          <w:iCs/>
          <w:szCs w:val="28"/>
        </w:rPr>
        <w:t xml:space="preserve"> - </w:t>
      </w:r>
      <w:r w:rsidRPr="00475F38">
        <w:rPr>
          <w:rFonts w:eastAsia="Calibri"/>
          <w:bCs/>
          <w:iCs/>
          <w:szCs w:val="28"/>
        </w:rPr>
        <w:t xml:space="preserve"> </w:t>
      </w:r>
      <w:r>
        <w:rPr>
          <w:rFonts w:eastAsia="Calibri"/>
          <w:bCs/>
          <w:iCs/>
          <w:szCs w:val="28"/>
        </w:rPr>
        <w:t>и</w:t>
      </w:r>
      <w:r w:rsidRPr="00475F38">
        <w:rPr>
          <w:rFonts w:eastAsia="Calibri"/>
          <w:bCs/>
          <w:iCs/>
          <w:szCs w:val="28"/>
        </w:rPr>
        <w:t>нформация, доступ к которой ограничивается в соответствии с действующим законодательством Р</w:t>
      </w:r>
      <w:r>
        <w:rPr>
          <w:rFonts w:eastAsia="Calibri"/>
          <w:bCs/>
          <w:iCs/>
          <w:szCs w:val="28"/>
        </w:rPr>
        <w:t xml:space="preserve">оссийской </w:t>
      </w:r>
      <w:r w:rsidRPr="00475F38">
        <w:rPr>
          <w:rFonts w:eastAsia="Calibri"/>
          <w:bCs/>
          <w:iCs/>
          <w:szCs w:val="28"/>
        </w:rPr>
        <w:t>Ф</w:t>
      </w:r>
      <w:r>
        <w:rPr>
          <w:rFonts w:eastAsia="Calibri"/>
          <w:bCs/>
          <w:iCs/>
          <w:szCs w:val="28"/>
        </w:rPr>
        <w:t>едерации</w:t>
      </w:r>
      <w:r w:rsidRPr="00475F38">
        <w:rPr>
          <w:rFonts w:eastAsia="Calibri"/>
          <w:bCs/>
          <w:iCs/>
          <w:szCs w:val="28"/>
        </w:rPr>
        <w:t>, и иными регламентирующими документами.</w:t>
      </w:r>
      <w:bookmarkEnd w:id="78"/>
      <w:bookmarkEnd w:id="79"/>
      <w:bookmarkEnd w:id="80"/>
      <w:bookmarkEnd w:id="81"/>
    </w:p>
    <w:p w14:paraId="162BA3E1" w14:textId="77777777" w:rsidR="00F20365" w:rsidRPr="00475F38" w:rsidRDefault="00F20365" w:rsidP="00F20365">
      <w:pPr>
        <w:tabs>
          <w:tab w:val="left" w:pos="990"/>
          <w:tab w:val="left" w:pos="1560"/>
          <w:tab w:val="num" w:pos="1785"/>
        </w:tabs>
        <w:ind w:firstLine="658"/>
        <w:rPr>
          <w:rFonts w:eastAsia="Calibri"/>
          <w:bCs/>
          <w:iCs/>
          <w:szCs w:val="28"/>
        </w:rPr>
      </w:pPr>
      <w:bookmarkStart w:id="82" w:name="_Toc339286079"/>
      <w:bookmarkStart w:id="83" w:name="_Toc339286161"/>
      <w:bookmarkStart w:id="84" w:name="_Toc344037025"/>
      <w:bookmarkStart w:id="85" w:name="_Toc380950088"/>
      <w:r w:rsidRPr="00475F38">
        <w:rPr>
          <w:rFonts w:eastAsia="Calibri"/>
          <w:b/>
          <w:bCs/>
          <w:iCs/>
          <w:szCs w:val="28"/>
        </w:rPr>
        <w:t>Конфиденциальность персональных данных</w:t>
      </w:r>
      <w:r>
        <w:rPr>
          <w:rFonts w:eastAsia="Calibri"/>
          <w:b/>
          <w:bCs/>
          <w:iCs/>
          <w:szCs w:val="28"/>
        </w:rPr>
        <w:t xml:space="preserve"> -</w:t>
      </w:r>
      <w:r w:rsidRPr="00475F38">
        <w:rPr>
          <w:rFonts w:eastAsia="Calibri"/>
          <w:bCs/>
          <w:iCs/>
          <w:szCs w:val="28"/>
        </w:rPr>
        <w:t xml:space="preserve"> </w:t>
      </w:r>
      <w:r>
        <w:rPr>
          <w:rFonts w:eastAsia="Calibri"/>
          <w:bCs/>
          <w:iCs/>
          <w:szCs w:val="28"/>
        </w:rPr>
        <w:t>о</w:t>
      </w:r>
      <w:r w:rsidRPr="00475F38">
        <w:rPr>
          <w:rFonts w:eastAsia="Calibri"/>
          <w:bCs/>
          <w:iCs/>
          <w:szCs w:val="28"/>
        </w:rPr>
        <w:t>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bookmarkEnd w:id="82"/>
      <w:bookmarkEnd w:id="83"/>
      <w:bookmarkEnd w:id="84"/>
      <w:bookmarkEnd w:id="85"/>
    </w:p>
    <w:p w14:paraId="233A9F4C" w14:textId="77777777" w:rsidR="00F20365" w:rsidRPr="00475F38" w:rsidRDefault="00F20365" w:rsidP="00F20365">
      <w:pPr>
        <w:tabs>
          <w:tab w:val="left" w:pos="990"/>
          <w:tab w:val="left" w:pos="1560"/>
          <w:tab w:val="num" w:pos="1785"/>
        </w:tabs>
        <w:ind w:firstLine="658"/>
        <w:rPr>
          <w:rFonts w:eastAsia="Calibri"/>
          <w:bCs/>
          <w:iCs/>
          <w:szCs w:val="28"/>
        </w:rPr>
      </w:pPr>
      <w:bookmarkStart w:id="86" w:name="_Toc339286080"/>
      <w:bookmarkStart w:id="87" w:name="_Toc339286162"/>
      <w:bookmarkStart w:id="88" w:name="_Toc344037026"/>
      <w:bookmarkStart w:id="89" w:name="_Toc380950089"/>
      <w:r w:rsidRPr="00475F38">
        <w:rPr>
          <w:rFonts w:eastAsia="Calibri"/>
          <w:b/>
          <w:bCs/>
          <w:iCs/>
          <w:szCs w:val="28"/>
        </w:rPr>
        <w:t>Криптографическая защита</w:t>
      </w:r>
      <w:r>
        <w:rPr>
          <w:rFonts w:eastAsia="Calibri"/>
          <w:bCs/>
          <w:iCs/>
          <w:szCs w:val="28"/>
        </w:rPr>
        <w:t xml:space="preserve"> -</w:t>
      </w:r>
      <w:r w:rsidRPr="00475F38">
        <w:rPr>
          <w:rFonts w:eastAsia="Calibri"/>
          <w:bCs/>
          <w:iCs/>
          <w:szCs w:val="28"/>
        </w:rPr>
        <w:t xml:space="preserve"> </w:t>
      </w:r>
      <w:r>
        <w:rPr>
          <w:rFonts w:eastAsia="Calibri"/>
          <w:bCs/>
          <w:iCs/>
          <w:szCs w:val="28"/>
        </w:rPr>
        <w:t>з</w:t>
      </w:r>
      <w:r w:rsidRPr="00475F38">
        <w:rPr>
          <w:rFonts w:eastAsia="Calibri"/>
          <w:bCs/>
          <w:iCs/>
          <w:szCs w:val="28"/>
        </w:rPr>
        <w:t>ащита информации от ее несанкционированной модификации и доступа посторонних лиц при помощи алгоритмов криптографического преобразования.</w:t>
      </w:r>
      <w:bookmarkEnd w:id="86"/>
      <w:bookmarkEnd w:id="87"/>
      <w:bookmarkEnd w:id="88"/>
      <w:bookmarkEnd w:id="89"/>
    </w:p>
    <w:p w14:paraId="1AFDE5B4" w14:textId="77777777" w:rsidR="00F20365" w:rsidRPr="00475F38" w:rsidRDefault="00F20365" w:rsidP="00F20365">
      <w:pPr>
        <w:tabs>
          <w:tab w:val="left" w:pos="990"/>
          <w:tab w:val="left" w:pos="1560"/>
          <w:tab w:val="num" w:pos="1785"/>
        </w:tabs>
        <w:ind w:firstLine="658"/>
        <w:rPr>
          <w:rFonts w:eastAsia="Calibri"/>
          <w:bCs/>
          <w:iCs/>
          <w:szCs w:val="28"/>
        </w:rPr>
      </w:pPr>
      <w:bookmarkStart w:id="90" w:name="_Toc339286081"/>
      <w:bookmarkStart w:id="91" w:name="_Toc339286163"/>
      <w:bookmarkStart w:id="92" w:name="_Toc344037027"/>
      <w:bookmarkStart w:id="93" w:name="_Toc380950090"/>
      <w:r w:rsidRPr="00475F38">
        <w:rPr>
          <w:rFonts w:eastAsia="Calibri"/>
          <w:b/>
          <w:bCs/>
          <w:iCs/>
          <w:szCs w:val="28"/>
        </w:rPr>
        <w:t>Межсетевой экран</w:t>
      </w:r>
      <w:r>
        <w:rPr>
          <w:rFonts w:eastAsia="Calibri"/>
          <w:bCs/>
          <w:iCs/>
          <w:szCs w:val="28"/>
        </w:rPr>
        <w:t xml:space="preserve"> -</w:t>
      </w:r>
      <w:r w:rsidRPr="00475F38">
        <w:rPr>
          <w:rFonts w:eastAsia="Calibri"/>
          <w:bCs/>
          <w:iCs/>
          <w:szCs w:val="28"/>
        </w:rPr>
        <w:t xml:space="preserve"> </w:t>
      </w:r>
      <w:r>
        <w:rPr>
          <w:rFonts w:eastAsia="Calibri"/>
          <w:bCs/>
          <w:iCs/>
          <w:szCs w:val="28"/>
        </w:rPr>
        <w:t>л</w:t>
      </w:r>
      <w:r w:rsidRPr="00475F38">
        <w:rPr>
          <w:rFonts w:eastAsia="Calibri"/>
          <w:bCs/>
          <w:iCs/>
          <w:szCs w:val="28"/>
        </w:rPr>
        <w:t xml:space="preserve">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w:t>
      </w:r>
      <w:r>
        <w:rPr>
          <w:rFonts w:eastAsia="Calibri"/>
          <w:bCs/>
          <w:iCs/>
          <w:szCs w:val="28"/>
        </w:rPr>
        <w:br/>
      </w:r>
      <w:r w:rsidRPr="00475F38">
        <w:rPr>
          <w:rFonts w:eastAsia="Calibri"/>
          <w:bCs/>
          <w:iCs/>
          <w:szCs w:val="28"/>
        </w:rPr>
        <w:t>в информационную систему персональных данных и (или) выходящей из информационной системы.</w:t>
      </w:r>
      <w:bookmarkEnd w:id="90"/>
      <w:bookmarkEnd w:id="91"/>
      <w:bookmarkEnd w:id="92"/>
      <w:bookmarkEnd w:id="93"/>
    </w:p>
    <w:p w14:paraId="1961DB9F" w14:textId="77777777" w:rsidR="00F20365" w:rsidRPr="00475F38" w:rsidRDefault="00F20365" w:rsidP="00F20365">
      <w:pPr>
        <w:tabs>
          <w:tab w:val="left" w:pos="990"/>
          <w:tab w:val="left" w:pos="1560"/>
          <w:tab w:val="num" w:pos="1785"/>
        </w:tabs>
        <w:ind w:firstLine="658"/>
        <w:rPr>
          <w:rFonts w:eastAsia="Calibri"/>
          <w:bCs/>
          <w:iCs/>
          <w:szCs w:val="28"/>
        </w:rPr>
      </w:pPr>
      <w:bookmarkStart w:id="94" w:name="_Toc339286082"/>
      <w:bookmarkStart w:id="95" w:name="_Toc339286164"/>
      <w:bookmarkStart w:id="96" w:name="_Toc344037028"/>
      <w:bookmarkStart w:id="97" w:name="_Toc380950091"/>
      <w:r w:rsidRPr="00475F38">
        <w:rPr>
          <w:rFonts w:eastAsia="Calibri"/>
          <w:b/>
          <w:bCs/>
          <w:iCs/>
          <w:szCs w:val="28"/>
        </w:rPr>
        <w:t>Недекларированные возможности</w:t>
      </w:r>
      <w:r>
        <w:rPr>
          <w:rFonts w:eastAsia="Calibri"/>
          <w:bCs/>
          <w:iCs/>
          <w:szCs w:val="28"/>
        </w:rPr>
        <w:t xml:space="preserve"> -</w:t>
      </w:r>
      <w:r w:rsidRPr="00475F38">
        <w:rPr>
          <w:rFonts w:eastAsia="Calibri"/>
          <w:bCs/>
          <w:iCs/>
          <w:szCs w:val="28"/>
        </w:rPr>
        <w:t xml:space="preserve"> </w:t>
      </w:r>
      <w:r>
        <w:rPr>
          <w:rFonts w:eastAsia="Calibri"/>
          <w:bCs/>
          <w:iCs/>
          <w:szCs w:val="28"/>
        </w:rPr>
        <w:t>ф</w:t>
      </w:r>
      <w:r w:rsidRPr="00475F38">
        <w:rPr>
          <w:rFonts w:eastAsia="Calibri"/>
          <w:bCs/>
          <w:iCs/>
          <w:szCs w:val="28"/>
        </w:rPr>
        <w:t>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w:t>
      </w:r>
      <w:bookmarkEnd w:id="94"/>
      <w:bookmarkEnd w:id="95"/>
      <w:bookmarkEnd w:id="96"/>
      <w:bookmarkEnd w:id="97"/>
    </w:p>
    <w:p w14:paraId="5A332333" w14:textId="77777777" w:rsidR="00F20365" w:rsidRPr="00475F38" w:rsidRDefault="00F20365" w:rsidP="00F20365">
      <w:pPr>
        <w:tabs>
          <w:tab w:val="left" w:pos="990"/>
          <w:tab w:val="left" w:pos="1560"/>
          <w:tab w:val="num" w:pos="1785"/>
        </w:tabs>
        <w:ind w:firstLine="658"/>
        <w:rPr>
          <w:rFonts w:eastAsia="Calibri"/>
          <w:bCs/>
          <w:iCs/>
          <w:szCs w:val="28"/>
        </w:rPr>
      </w:pPr>
      <w:bookmarkStart w:id="98" w:name="_Toc339286083"/>
      <w:bookmarkStart w:id="99" w:name="_Toc339286165"/>
      <w:bookmarkStart w:id="100" w:name="_Toc344037029"/>
      <w:bookmarkStart w:id="101" w:name="_Toc380950092"/>
      <w:r w:rsidRPr="00475F38">
        <w:rPr>
          <w:rFonts w:eastAsia="Calibri"/>
          <w:b/>
          <w:bCs/>
          <w:iCs/>
          <w:szCs w:val="28"/>
        </w:rPr>
        <w:t>Несанкционированный доступ (несанкционированные действия)</w:t>
      </w:r>
      <w:r>
        <w:rPr>
          <w:rFonts w:eastAsia="Calibri"/>
          <w:bCs/>
          <w:iCs/>
          <w:szCs w:val="28"/>
        </w:rPr>
        <w:t xml:space="preserve"> - </w:t>
      </w:r>
      <w:r w:rsidRPr="00475F38">
        <w:rPr>
          <w:rFonts w:eastAsia="Calibri"/>
          <w:bCs/>
          <w:iCs/>
          <w:szCs w:val="28"/>
        </w:rPr>
        <w:t xml:space="preserve"> </w:t>
      </w:r>
      <w:r>
        <w:rPr>
          <w:rFonts w:eastAsia="Calibri"/>
          <w:bCs/>
          <w:iCs/>
          <w:szCs w:val="28"/>
        </w:rPr>
        <w:t>д</w:t>
      </w:r>
      <w:r w:rsidRPr="00475F38">
        <w:rPr>
          <w:rFonts w:eastAsia="Calibri"/>
          <w:bCs/>
          <w:iCs/>
          <w:szCs w:val="28"/>
        </w:rPr>
        <w:t>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bookmarkEnd w:id="98"/>
      <w:bookmarkEnd w:id="99"/>
      <w:bookmarkEnd w:id="100"/>
      <w:bookmarkEnd w:id="101"/>
    </w:p>
    <w:p w14:paraId="76DA3D75" w14:textId="77777777" w:rsidR="00F20365" w:rsidRPr="00475F38" w:rsidRDefault="00F20365" w:rsidP="00F20365">
      <w:pPr>
        <w:tabs>
          <w:tab w:val="left" w:pos="990"/>
          <w:tab w:val="left" w:pos="1560"/>
          <w:tab w:val="num" w:pos="1785"/>
        </w:tabs>
        <w:ind w:firstLine="658"/>
        <w:rPr>
          <w:rFonts w:eastAsia="Calibri"/>
          <w:bCs/>
          <w:iCs/>
          <w:szCs w:val="28"/>
        </w:rPr>
      </w:pPr>
      <w:bookmarkStart w:id="102" w:name="_Toc339286084"/>
      <w:bookmarkStart w:id="103" w:name="_Toc339286166"/>
      <w:bookmarkStart w:id="104" w:name="_Toc344037030"/>
      <w:bookmarkStart w:id="105" w:name="_Toc380950093"/>
      <w:r w:rsidRPr="00475F38">
        <w:rPr>
          <w:rFonts w:eastAsia="Calibri"/>
          <w:b/>
          <w:bCs/>
          <w:iCs/>
          <w:szCs w:val="28"/>
        </w:rPr>
        <w:t>Обезличивание персональных данных</w:t>
      </w:r>
      <w:r>
        <w:rPr>
          <w:rFonts w:eastAsia="Calibri"/>
          <w:bCs/>
          <w:iCs/>
          <w:szCs w:val="28"/>
        </w:rPr>
        <w:t xml:space="preserve"> -</w:t>
      </w:r>
      <w:r w:rsidRPr="00475F38">
        <w:rPr>
          <w:rFonts w:eastAsia="Calibri"/>
          <w:bCs/>
          <w:iCs/>
          <w:szCs w:val="28"/>
        </w:rPr>
        <w:t xml:space="preserve"> </w:t>
      </w:r>
      <w:r>
        <w:rPr>
          <w:rFonts w:eastAsia="Calibri"/>
          <w:bCs/>
          <w:iCs/>
          <w:szCs w:val="28"/>
        </w:rPr>
        <w:t>д</w:t>
      </w:r>
      <w:r w:rsidRPr="00475F38">
        <w:rPr>
          <w:rFonts w:eastAsia="Calibri"/>
          <w:bCs/>
          <w:iCs/>
          <w:szCs w:val="28"/>
        </w:rPr>
        <w:t>ействия, в результате которых невозможно определить принадлежность персональных данных конкретному субъекту персональных данных.</w:t>
      </w:r>
      <w:bookmarkEnd w:id="102"/>
      <w:bookmarkEnd w:id="103"/>
      <w:bookmarkEnd w:id="104"/>
      <w:bookmarkEnd w:id="105"/>
    </w:p>
    <w:p w14:paraId="2D749ADB" w14:textId="77777777" w:rsidR="00F20365" w:rsidRPr="00475F38" w:rsidRDefault="00F20365" w:rsidP="00F20365">
      <w:pPr>
        <w:tabs>
          <w:tab w:val="left" w:pos="990"/>
          <w:tab w:val="left" w:pos="1560"/>
          <w:tab w:val="num" w:pos="1785"/>
        </w:tabs>
        <w:ind w:firstLine="658"/>
        <w:rPr>
          <w:rFonts w:eastAsia="Calibri"/>
          <w:bCs/>
          <w:iCs/>
          <w:szCs w:val="28"/>
        </w:rPr>
      </w:pPr>
      <w:bookmarkStart w:id="106" w:name="_Toc339286085"/>
      <w:bookmarkStart w:id="107" w:name="_Toc339286167"/>
      <w:bookmarkStart w:id="108" w:name="_Toc344037031"/>
      <w:bookmarkStart w:id="109" w:name="_Toc380950094"/>
      <w:r w:rsidRPr="00475F38">
        <w:rPr>
          <w:rFonts w:eastAsia="Calibri"/>
          <w:b/>
          <w:bCs/>
          <w:iCs/>
          <w:szCs w:val="28"/>
        </w:rPr>
        <w:t>Обработка персональных данных</w:t>
      </w:r>
      <w:r>
        <w:rPr>
          <w:rFonts w:eastAsia="Calibri"/>
          <w:bCs/>
          <w:iCs/>
          <w:szCs w:val="28"/>
        </w:rPr>
        <w:t xml:space="preserve"> -</w:t>
      </w:r>
      <w:r w:rsidRPr="00475F38">
        <w:rPr>
          <w:rFonts w:eastAsia="Calibri"/>
          <w:bCs/>
          <w:iCs/>
          <w:szCs w:val="28"/>
        </w:rPr>
        <w:t xml:space="preserve"> </w:t>
      </w:r>
      <w:r>
        <w:rPr>
          <w:rFonts w:eastAsia="Calibri"/>
          <w:bCs/>
          <w:iCs/>
          <w:szCs w:val="28"/>
        </w:rPr>
        <w:t>д</w:t>
      </w:r>
      <w:r w:rsidRPr="00475F38">
        <w:rPr>
          <w:rFonts w:eastAsia="Calibri"/>
          <w:bCs/>
          <w:iCs/>
          <w:szCs w:val="28"/>
        </w:rPr>
        <w:t xml:space="preserve">ействия (операции) </w:t>
      </w:r>
      <w:r>
        <w:rPr>
          <w:rFonts w:eastAsia="Calibri"/>
          <w:bCs/>
          <w:iCs/>
          <w:szCs w:val="28"/>
        </w:rPr>
        <w:br/>
      </w:r>
      <w:r w:rsidRPr="00475F38">
        <w:rPr>
          <w:rFonts w:eastAsia="Calibri"/>
          <w:bCs/>
          <w:iCs/>
          <w:szCs w:val="28"/>
        </w:rPr>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bookmarkEnd w:id="106"/>
      <w:bookmarkEnd w:id="107"/>
      <w:bookmarkEnd w:id="108"/>
      <w:bookmarkEnd w:id="109"/>
    </w:p>
    <w:p w14:paraId="6D658604" w14:textId="77777777" w:rsidR="00F20365" w:rsidRPr="00475F38" w:rsidRDefault="00F20365" w:rsidP="00F20365">
      <w:pPr>
        <w:tabs>
          <w:tab w:val="left" w:pos="990"/>
          <w:tab w:val="left" w:pos="1560"/>
          <w:tab w:val="num" w:pos="1785"/>
        </w:tabs>
        <w:ind w:firstLine="658"/>
        <w:rPr>
          <w:rFonts w:eastAsia="Calibri"/>
          <w:bCs/>
          <w:iCs/>
          <w:szCs w:val="28"/>
        </w:rPr>
      </w:pPr>
      <w:bookmarkStart w:id="110" w:name="_Toc339286086"/>
      <w:bookmarkStart w:id="111" w:name="_Toc339286168"/>
      <w:bookmarkStart w:id="112" w:name="_Toc344037032"/>
      <w:bookmarkStart w:id="113" w:name="_Toc380950095"/>
      <w:r w:rsidRPr="00475F38">
        <w:rPr>
          <w:rFonts w:eastAsia="Calibri"/>
          <w:b/>
          <w:bCs/>
          <w:iCs/>
          <w:szCs w:val="28"/>
        </w:rPr>
        <w:t>Оператор персональных данных (оператор)</w:t>
      </w:r>
      <w:r>
        <w:rPr>
          <w:rFonts w:eastAsia="Calibri"/>
          <w:bCs/>
          <w:iCs/>
          <w:szCs w:val="28"/>
        </w:rPr>
        <w:t xml:space="preserve"> -</w:t>
      </w:r>
      <w:r w:rsidRPr="00475F38">
        <w:rPr>
          <w:rFonts w:eastAsia="Calibri"/>
          <w:bCs/>
          <w:iCs/>
          <w:szCs w:val="28"/>
        </w:rPr>
        <w:t xml:space="preserve"> </w:t>
      </w:r>
      <w:r>
        <w:rPr>
          <w:rFonts w:eastAsia="Calibri"/>
          <w:bCs/>
          <w:iCs/>
          <w:szCs w:val="28"/>
        </w:rPr>
        <w:t>м</w:t>
      </w:r>
      <w:r w:rsidRPr="00475F38">
        <w:rPr>
          <w:rFonts w:eastAsia="Calibri"/>
          <w:bCs/>
          <w:iCs/>
          <w:szCs w:val="28"/>
        </w:rPr>
        <w:t xml:space="preserve">униципальный орган, организующий и (или) осуществляющий обработку </w:t>
      </w:r>
      <w:r w:rsidRPr="00660D91">
        <w:rPr>
          <w:rFonts w:eastAsia="Calibri"/>
          <w:bCs/>
          <w:iCs/>
          <w:szCs w:val="28"/>
        </w:rPr>
        <w:t>персональных данных</w:t>
      </w:r>
      <w:r w:rsidRPr="00475F38">
        <w:rPr>
          <w:rFonts w:eastAsia="Calibri"/>
          <w:bCs/>
          <w:iCs/>
          <w:szCs w:val="28"/>
        </w:rPr>
        <w:t xml:space="preserve">, </w:t>
      </w:r>
      <w:r>
        <w:rPr>
          <w:rFonts w:eastAsia="Calibri"/>
          <w:bCs/>
          <w:iCs/>
          <w:szCs w:val="28"/>
        </w:rPr>
        <w:br/>
      </w:r>
      <w:r w:rsidRPr="00475F38">
        <w:rPr>
          <w:rFonts w:eastAsia="Calibri"/>
          <w:bCs/>
          <w:iCs/>
          <w:szCs w:val="28"/>
        </w:rPr>
        <w:lastRenderedPageBreak/>
        <w:t xml:space="preserve">а также определяющие цели и содержание обработки </w:t>
      </w:r>
      <w:r w:rsidRPr="00660D91">
        <w:rPr>
          <w:rFonts w:eastAsia="Calibri"/>
          <w:bCs/>
          <w:iCs/>
          <w:szCs w:val="28"/>
        </w:rPr>
        <w:t>персональных данных</w:t>
      </w:r>
      <w:r w:rsidRPr="00475F38">
        <w:rPr>
          <w:rFonts w:eastAsia="Calibri"/>
          <w:bCs/>
          <w:iCs/>
          <w:szCs w:val="28"/>
        </w:rPr>
        <w:t>.</w:t>
      </w:r>
      <w:bookmarkEnd w:id="110"/>
      <w:bookmarkEnd w:id="111"/>
      <w:bookmarkEnd w:id="112"/>
      <w:bookmarkEnd w:id="113"/>
    </w:p>
    <w:p w14:paraId="6AD34C13" w14:textId="77777777" w:rsidR="00F20365" w:rsidRPr="00475F38" w:rsidRDefault="00F20365" w:rsidP="00F20365">
      <w:pPr>
        <w:tabs>
          <w:tab w:val="left" w:pos="990"/>
          <w:tab w:val="left" w:pos="1560"/>
          <w:tab w:val="num" w:pos="1785"/>
        </w:tabs>
        <w:ind w:firstLine="658"/>
        <w:rPr>
          <w:rFonts w:eastAsia="Calibri"/>
          <w:bCs/>
          <w:iCs/>
          <w:szCs w:val="28"/>
        </w:rPr>
      </w:pPr>
      <w:bookmarkStart w:id="114" w:name="_Toc339286087"/>
      <w:bookmarkStart w:id="115" w:name="_Toc339286169"/>
      <w:bookmarkStart w:id="116" w:name="_Toc344037033"/>
      <w:bookmarkStart w:id="117" w:name="_Toc380950096"/>
      <w:r w:rsidRPr="00475F38">
        <w:rPr>
          <w:rFonts w:eastAsia="Calibri"/>
          <w:b/>
          <w:bCs/>
          <w:iCs/>
          <w:szCs w:val="28"/>
        </w:rPr>
        <w:t>Персональные данные (ПДн)</w:t>
      </w:r>
      <w:r>
        <w:rPr>
          <w:rFonts w:eastAsia="Calibri"/>
          <w:bCs/>
          <w:iCs/>
          <w:szCs w:val="28"/>
        </w:rPr>
        <w:t xml:space="preserve"> -</w:t>
      </w:r>
      <w:r w:rsidRPr="00475F38">
        <w:rPr>
          <w:rFonts w:eastAsia="Calibri"/>
          <w:bCs/>
          <w:iCs/>
          <w:szCs w:val="28"/>
        </w:rPr>
        <w:t xml:space="preserve"> </w:t>
      </w:r>
      <w:r>
        <w:rPr>
          <w:rFonts w:eastAsia="Calibri"/>
          <w:bCs/>
          <w:iCs/>
          <w:szCs w:val="28"/>
        </w:rPr>
        <w:t>л</w:t>
      </w:r>
      <w:r w:rsidRPr="00475F38">
        <w:rPr>
          <w:rFonts w:eastAsia="Calibri"/>
          <w:bCs/>
          <w:iCs/>
          <w:szCs w:val="28"/>
        </w:rPr>
        <w:t xml:space="preserve">юбая информация, относящаяся </w:t>
      </w:r>
      <w:r w:rsidRPr="00475F38">
        <w:rPr>
          <w:rFonts w:eastAsia="Calibri"/>
          <w:bCs/>
          <w:iCs/>
          <w:szCs w:val="28"/>
        </w:rPr>
        <w:br/>
        <w:t>к определенному или определяемому на основании такой информации физическому лицу (субъекту персональных данных).</w:t>
      </w:r>
      <w:bookmarkEnd w:id="114"/>
      <w:bookmarkEnd w:id="115"/>
      <w:bookmarkEnd w:id="116"/>
      <w:bookmarkEnd w:id="117"/>
    </w:p>
    <w:p w14:paraId="471A6239" w14:textId="77777777" w:rsidR="00F20365" w:rsidRPr="00475F38" w:rsidRDefault="00F20365" w:rsidP="00F20365">
      <w:pPr>
        <w:tabs>
          <w:tab w:val="left" w:pos="990"/>
          <w:tab w:val="left" w:pos="1560"/>
          <w:tab w:val="num" w:pos="1785"/>
        </w:tabs>
        <w:ind w:firstLine="658"/>
        <w:rPr>
          <w:rFonts w:eastAsia="Calibri"/>
          <w:bCs/>
          <w:iCs/>
          <w:szCs w:val="28"/>
        </w:rPr>
      </w:pPr>
      <w:bookmarkStart w:id="118" w:name="_Toc339286088"/>
      <w:bookmarkStart w:id="119" w:name="_Toc339286170"/>
      <w:bookmarkStart w:id="120" w:name="_Toc344037034"/>
      <w:bookmarkStart w:id="121" w:name="_Toc380950097"/>
      <w:r w:rsidRPr="00475F38">
        <w:rPr>
          <w:rFonts w:eastAsia="Calibri"/>
          <w:b/>
          <w:bCs/>
          <w:iCs/>
          <w:szCs w:val="28"/>
        </w:rPr>
        <w:t>Предоставление информации</w:t>
      </w:r>
      <w:r>
        <w:rPr>
          <w:rFonts w:eastAsia="Calibri"/>
          <w:bCs/>
          <w:iCs/>
          <w:szCs w:val="28"/>
        </w:rPr>
        <w:t xml:space="preserve"> -</w:t>
      </w:r>
      <w:r w:rsidRPr="00475F38">
        <w:rPr>
          <w:rFonts w:eastAsia="Calibri"/>
          <w:bCs/>
          <w:iCs/>
          <w:szCs w:val="28"/>
        </w:rPr>
        <w:t xml:space="preserve"> </w:t>
      </w:r>
      <w:r>
        <w:rPr>
          <w:rFonts w:eastAsia="Calibri"/>
          <w:bCs/>
          <w:iCs/>
          <w:szCs w:val="28"/>
        </w:rPr>
        <w:t>д</w:t>
      </w:r>
      <w:r w:rsidRPr="00475F38">
        <w:rPr>
          <w:rFonts w:eastAsia="Calibri"/>
          <w:bCs/>
          <w:iCs/>
          <w:szCs w:val="28"/>
        </w:rPr>
        <w:t>ействия, направленные на получение информации определенным кругом лиц или передачу информации определенному кругу лиц.</w:t>
      </w:r>
      <w:bookmarkEnd w:id="118"/>
      <w:bookmarkEnd w:id="119"/>
      <w:bookmarkEnd w:id="120"/>
      <w:bookmarkEnd w:id="121"/>
    </w:p>
    <w:p w14:paraId="5A36FF25" w14:textId="77777777" w:rsidR="00F20365" w:rsidRPr="00475F38" w:rsidRDefault="00F20365" w:rsidP="00F20365">
      <w:pPr>
        <w:tabs>
          <w:tab w:val="left" w:pos="990"/>
          <w:tab w:val="left" w:pos="1560"/>
          <w:tab w:val="num" w:pos="1785"/>
        </w:tabs>
        <w:ind w:firstLine="658"/>
        <w:rPr>
          <w:rFonts w:eastAsia="Calibri"/>
          <w:bCs/>
          <w:iCs/>
          <w:szCs w:val="28"/>
        </w:rPr>
      </w:pPr>
      <w:bookmarkStart w:id="122" w:name="_Toc339286089"/>
      <w:bookmarkStart w:id="123" w:name="_Toc339286171"/>
      <w:bookmarkStart w:id="124" w:name="_Toc344037035"/>
      <w:bookmarkStart w:id="125" w:name="_Toc380950098"/>
      <w:r w:rsidRPr="00475F38">
        <w:rPr>
          <w:rFonts w:eastAsia="Calibri"/>
          <w:b/>
          <w:bCs/>
          <w:iCs/>
          <w:szCs w:val="28"/>
        </w:rPr>
        <w:t>Разграничение доступа (правила разграничения доступа)</w:t>
      </w:r>
      <w:r>
        <w:rPr>
          <w:rFonts w:eastAsia="Calibri"/>
          <w:bCs/>
          <w:iCs/>
          <w:szCs w:val="28"/>
        </w:rPr>
        <w:t xml:space="preserve"> - </w:t>
      </w:r>
      <w:r w:rsidRPr="00475F38">
        <w:rPr>
          <w:rFonts w:eastAsia="Calibri"/>
          <w:bCs/>
          <w:iCs/>
          <w:szCs w:val="28"/>
        </w:rPr>
        <w:t xml:space="preserve"> </w:t>
      </w:r>
      <w:r>
        <w:rPr>
          <w:rFonts w:eastAsia="Calibri"/>
          <w:bCs/>
          <w:iCs/>
          <w:szCs w:val="28"/>
        </w:rPr>
        <w:t>с</w:t>
      </w:r>
      <w:r w:rsidRPr="00475F38">
        <w:rPr>
          <w:rFonts w:eastAsia="Calibri"/>
          <w:bCs/>
          <w:iCs/>
          <w:szCs w:val="28"/>
        </w:rPr>
        <w:t xml:space="preserve">овокупность правил, регламентирующих права доступа субъектов доступа </w:t>
      </w:r>
      <w:r w:rsidRPr="00475F38">
        <w:rPr>
          <w:rFonts w:eastAsia="Calibri"/>
          <w:bCs/>
          <w:iCs/>
          <w:szCs w:val="28"/>
        </w:rPr>
        <w:br/>
        <w:t>к объектам доступа.</w:t>
      </w:r>
      <w:bookmarkEnd w:id="122"/>
      <w:bookmarkEnd w:id="123"/>
      <w:bookmarkEnd w:id="124"/>
      <w:bookmarkEnd w:id="125"/>
    </w:p>
    <w:p w14:paraId="0AE71180" w14:textId="77777777" w:rsidR="00F20365" w:rsidRPr="00475F38" w:rsidRDefault="00F20365" w:rsidP="00F20365">
      <w:pPr>
        <w:tabs>
          <w:tab w:val="left" w:pos="990"/>
          <w:tab w:val="left" w:pos="1560"/>
          <w:tab w:val="num" w:pos="1785"/>
        </w:tabs>
        <w:ind w:firstLine="658"/>
        <w:rPr>
          <w:rFonts w:eastAsia="Calibri"/>
          <w:bCs/>
          <w:iCs/>
          <w:szCs w:val="28"/>
        </w:rPr>
      </w:pPr>
      <w:bookmarkStart w:id="126" w:name="_Toc339286090"/>
      <w:bookmarkStart w:id="127" w:name="_Toc339286172"/>
      <w:bookmarkStart w:id="128" w:name="_Toc344037036"/>
      <w:bookmarkStart w:id="129" w:name="_Toc380950099"/>
      <w:r w:rsidRPr="00475F38">
        <w:rPr>
          <w:rFonts w:eastAsia="Calibri"/>
          <w:b/>
          <w:bCs/>
          <w:iCs/>
          <w:szCs w:val="28"/>
        </w:rPr>
        <w:t>Распространение персональных данных</w:t>
      </w:r>
      <w:r>
        <w:rPr>
          <w:rFonts w:eastAsia="Calibri"/>
          <w:bCs/>
          <w:iCs/>
          <w:szCs w:val="28"/>
        </w:rPr>
        <w:t xml:space="preserve"> -</w:t>
      </w:r>
      <w:r w:rsidRPr="00475F38">
        <w:rPr>
          <w:rFonts w:eastAsia="Calibri"/>
          <w:bCs/>
          <w:iCs/>
          <w:szCs w:val="28"/>
        </w:rPr>
        <w:t xml:space="preserve"> </w:t>
      </w:r>
      <w:r>
        <w:rPr>
          <w:rFonts w:eastAsia="Calibri"/>
          <w:bCs/>
          <w:iCs/>
          <w:szCs w:val="28"/>
        </w:rPr>
        <w:t>д</w:t>
      </w:r>
      <w:r w:rsidRPr="00475F38">
        <w:rPr>
          <w:rFonts w:eastAsia="Calibri"/>
          <w:bCs/>
          <w:iCs/>
          <w:szCs w:val="28"/>
        </w:rPr>
        <w:t xml:space="preserve">ействия, направленные </w:t>
      </w:r>
      <w:r w:rsidRPr="00475F38">
        <w:rPr>
          <w:rFonts w:eastAsia="Calibri"/>
          <w:bCs/>
          <w:iCs/>
          <w:szCs w:val="28"/>
        </w:rPr>
        <w:br/>
        <w:t>на передачу ПДн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bookmarkEnd w:id="126"/>
      <w:bookmarkEnd w:id="127"/>
      <w:bookmarkEnd w:id="128"/>
      <w:bookmarkEnd w:id="129"/>
    </w:p>
    <w:p w14:paraId="5D9713EB" w14:textId="77777777" w:rsidR="00F20365" w:rsidRPr="00475F38" w:rsidRDefault="00F20365" w:rsidP="00F20365">
      <w:pPr>
        <w:tabs>
          <w:tab w:val="left" w:pos="990"/>
          <w:tab w:val="left" w:pos="1560"/>
          <w:tab w:val="num" w:pos="1785"/>
        </w:tabs>
        <w:ind w:firstLine="658"/>
        <w:rPr>
          <w:rFonts w:eastAsia="Calibri"/>
          <w:bCs/>
          <w:iCs/>
          <w:szCs w:val="28"/>
        </w:rPr>
      </w:pPr>
      <w:bookmarkStart w:id="130" w:name="_Toc339286091"/>
      <w:bookmarkStart w:id="131" w:name="_Toc339286173"/>
      <w:bookmarkStart w:id="132" w:name="_Toc344037037"/>
      <w:bookmarkStart w:id="133" w:name="_Toc380950100"/>
      <w:r w:rsidRPr="00475F38">
        <w:rPr>
          <w:rFonts w:eastAsia="Calibri"/>
          <w:b/>
          <w:bCs/>
          <w:iCs/>
          <w:szCs w:val="28"/>
        </w:rPr>
        <w:t>Средство вычислительной техники</w:t>
      </w:r>
      <w:r>
        <w:rPr>
          <w:rFonts w:eastAsia="Calibri"/>
          <w:bCs/>
          <w:iCs/>
          <w:szCs w:val="28"/>
        </w:rPr>
        <w:t xml:space="preserve"> - с</w:t>
      </w:r>
      <w:r w:rsidRPr="00475F38">
        <w:rPr>
          <w:rFonts w:eastAsia="Calibri"/>
          <w:bCs/>
          <w:iCs/>
          <w:szCs w:val="28"/>
        </w:rPr>
        <w:t xml:space="preserve">овокупность программных </w:t>
      </w:r>
      <w:r w:rsidRPr="00475F38">
        <w:rPr>
          <w:rFonts w:eastAsia="Calibri"/>
          <w:bCs/>
          <w:iCs/>
          <w:szCs w:val="28"/>
        </w:rPr>
        <w:br/>
        <w:t>и технических элементов систем обработки данных, способных функционировать самостоятельно или в составе других систем.</w:t>
      </w:r>
      <w:bookmarkEnd w:id="130"/>
      <w:bookmarkEnd w:id="131"/>
      <w:bookmarkEnd w:id="132"/>
      <w:bookmarkEnd w:id="133"/>
    </w:p>
    <w:p w14:paraId="07E415F6" w14:textId="77777777" w:rsidR="00F20365" w:rsidRPr="00475F38" w:rsidRDefault="00F20365" w:rsidP="00F20365">
      <w:pPr>
        <w:tabs>
          <w:tab w:val="left" w:pos="990"/>
          <w:tab w:val="left" w:pos="1560"/>
          <w:tab w:val="num" w:pos="1785"/>
        </w:tabs>
        <w:ind w:firstLine="658"/>
        <w:rPr>
          <w:rFonts w:eastAsia="Calibri"/>
          <w:bCs/>
          <w:iCs/>
          <w:szCs w:val="28"/>
        </w:rPr>
      </w:pPr>
      <w:bookmarkStart w:id="134" w:name="_Toc339286092"/>
      <w:bookmarkStart w:id="135" w:name="_Toc339286174"/>
      <w:bookmarkStart w:id="136" w:name="_Toc344037038"/>
      <w:bookmarkStart w:id="137" w:name="_Toc380950101"/>
      <w:r w:rsidRPr="00475F38">
        <w:rPr>
          <w:rFonts w:eastAsia="Calibri"/>
          <w:b/>
          <w:bCs/>
          <w:iCs/>
          <w:szCs w:val="28"/>
        </w:rPr>
        <w:t>Средство защиты информации</w:t>
      </w:r>
      <w:r>
        <w:rPr>
          <w:rFonts w:eastAsia="Calibri"/>
          <w:bCs/>
          <w:iCs/>
          <w:szCs w:val="28"/>
        </w:rPr>
        <w:t xml:space="preserve"> -</w:t>
      </w:r>
      <w:r w:rsidRPr="00475F38">
        <w:rPr>
          <w:rFonts w:eastAsia="Calibri"/>
          <w:bCs/>
          <w:iCs/>
          <w:szCs w:val="28"/>
        </w:rPr>
        <w:t xml:space="preserve"> </w:t>
      </w:r>
      <w:r>
        <w:rPr>
          <w:rFonts w:eastAsia="Calibri"/>
          <w:bCs/>
          <w:iCs/>
          <w:szCs w:val="28"/>
        </w:rPr>
        <w:t>т</w:t>
      </w:r>
      <w:r w:rsidRPr="00475F38">
        <w:rPr>
          <w:rFonts w:eastAsia="Calibri"/>
          <w:bCs/>
          <w:iCs/>
          <w:szCs w:val="28"/>
        </w:rPr>
        <w:t>ехническое, программное, программно-техническое средство, вещество и (или) материал, предназначенные или используемые для защиты информации.</w:t>
      </w:r>
      <w:bookmarkEnd w:id="134"/>
      <w:bookmarkEnd w:id="135"/>
      <w:bookmarkEnd w:id="136"/>
      <w:bookmarkEnd w:id="137"/>
    </w:p>
    <w:p w14:paraId="542B2DF2" w14:textId="77777777" w:rsidR="00F20365" w:rsidRPr="00475F38" w:rsidRDefault="00F20365" w:rsidP="00F20365">
      <w:pPr>
        <w:tabs>
          <w:tab w:val="left" w:pos="990"/>
          <w:tab w:val="left" w:pos="1560"/>
          <w:tab w:val="num" w:pos="1785"/>
        </w:tabs>
        <w:ind w:firstLine="658"/>
        <w:rPr>
          <w:rFonts w:eastAsia="Calibri"/>
          <w:bCs/>
          <w:iCs/>
          <w:szCs w:val="28"/>
        </w:rPr>
      </w:pPr>
      <w:bookmarkStart w:id="138" w:name="_Toc339286093"/>
      <w:bookmarkStart w:id="139" w:name="_Toc339286175"/>
      <w:bookmarkStart w:id="140" w:name="_Toc344037039"/>
      <w:bookmarkStart w:id="141" w:name="_Toc380950102"/>
      <w:r w:rsidRPr="00475F38">
        <w:rPr>
          <w:rFonts w:eastAsia="Calibri"/>
          <w:b/>
          <w:bCs/>
          <w:iCs/>
          <w:szCs w:val="28"/>
        </w:rPr>
        <w:t>Технические средства информационной системы персональных данных</w:t>
      </w:r>
      <w:r>
        <w:rPr>
          <w:rFonts w:eastAsia="Calibri"/>
          <w:bCs/>
          <w:iCs/>
          <w:szCs w:val="28"/>
        </w:rPr>
        <w:t xml:space="preserve"> -</w:t>
      </w:r>
      <w:r w:rsidRPr="00475F38">
        <w:rPr>
          <w:rFonts w:eastAsia="Calibri"/>
          <w:bCs/>
          <w:iCs/>
          <w:szCs w:val="28"/>
        </w:rPr>
        <w:t xml:space="preserve"> </w:t>
      </w:r>
      <w:r>
        <w:rPr>
          <w:rFonts w:eastAsia="Calibri"/>
          <w:bCs/>
          <w:iCs/>
          <w:szCs w:val="28"/>
        </w:rPr>
        <w:t>с</w:t>
      </w:r>
      <w:r w:rsidRPr="00475F38">
        <w:rPr>
          <w:rFonts w:eastAsia="Calibri"/>
          <w:bCs/>
          <w:iCs/>
          <w:szCs w:val="28"/>
        </w:rPr>
        <w:t xml:space="preserve">редства вычислительной техники, информационно-вычислительные комплексы и сети, средства и системы передачи, приема </w:t>
      </w:r>
      <w:r>
        <w:rPr>
          <w:rFonts w:eastAsia="Calibri"/>
          <w:bCs/>
          <w:iCs/>
          <w:szCs w:val="28"/>
        </w:rPr>
        <w:br/>
      </w:r>
      <w:r w:rsidRPr="00475F38">
        <w:rPr>
          <w:rFonts w:eastAsia="Calibri"/>
          <w:bCs/>
          <w:iCs/>
          <w:szCs w:val="28"/>
        </w:rPr>
        <w:t>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 и буквенно-цифровой информации), программные средства (операционные системы, системы управления базами данных и т.п.), средства защиты информации).</w:t>
      </w:r>
      <w:bookmarkEnd w:id="138"/>
      <w:bookmarkEnd w:id="139"/>
      <w:bookmarkEnd w:id="140"/>
      <w:bookmarkEnd w:id="141"/>
    </w:p>
    <w:p w14:paraId="178E83DE" w14:textId="77777777" w:rsidR="00F20365" w:rsidRPr="00475F38" w:rsidRDefault="00F20365" w:rsidP="00F20365">
      <w:pPr>
        <w:tabs>
          <w:tab w:val="left" w:pos="990"/>
          <w:tab w:val="left" w:pos="1560"/>
          <w:tab w:val="num" w:pos="1785"/>
        </w:tabs>
        <w:ind w:firstLine="658"/>
        <w:rPr>
          <w:rFonts w:eastAsia="Calibri"/>
          <w:bCs/>
          <w:iCs/>
          <w:szCs w:val="28"/>
        </w:rPr>
      </w:pPr>
      <w:bookmarkStart w:id="142" w:name="_Toc339286094"/>
      <w:bookmarkStart w:id="143" w:name="_Toc339286176"/>
      <w:bookmarkStart w:id="144" w:name="_Toc344037040"/>
      <w:bookmarkStart w:id="145" w:name="_Toc380950103"/>
      <w:r w:rsidRPr="00475F38">
        <w:rPr>
          <w:rFonts w:eastAsia="Calibri"/>
          <w:b/>
          <w:bCs/>
          <w:iCs/>
          <w:szCs w:val="28"/>
        </w:rPr>
        <w:t>Угрозы безопасности персональных данных</w:t>
      </w:r>
      <w:r>
        <w:rPr>
          <w:rFonts w:eastAsia="Calibri"/>
          <w:bCs/>
          <w:iCs/>
          <w:szCs w:val="28"/>
        </w:rPr>
        <w:t xml:space="preserve"> -</w:t>
      </w:r>
      <w:r w:rsidRPr="00475F38">
        <w:rPr>
          <w:rFonts w:eastAsia="Calibri"/>
          <w:bCs/>
          <w:iCs/>
          <w:szCs w:val="28"/>
        </w:rPr>
        <w:t xml:space="preserve"> </w:t>
      </w:r>
      <w:r>
        <w:rPr>
          <w:rFonts w:eastAsia="Calibri"/>
          <w:bCs/>
          <w:iCs/>
          <w:szCs w:val="28"/>
        </w:rPr>
        <w:t>с</w:t>
      </w:r>
      <w:r w:rsidRPr="00475F38">
        <w:rPr>
          <w:rFonts w:eastAsia="Calibri"/>
          <w:bCs/>
          <w:iCs/>
          <w:szCs w:val="28"/>
        </w:rPr>
        <w:t>овокупность условий</w:t>
      </w:r>
      <w:r w:rsidRPr="00475F38">
        <w:rPr>
          <w:rFonts w:eastAsia="Calibri"/>
          <w:bCs/>
          <w:iCs/>
          <w:szCs w:val="28"/>
        </w:rPr>
        <w:br/>
        <w:t>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bookmarkEnd w:id="142"/>
      <w:bookmarkEnd w:id="143"/>
      <w:bookmarkEnd w:id="144"/>
      <w:bookmarkEnd w:id="145"/>
    </w:p>
    <w:p w14:paraId="5165A527" w14:textId="77777777" w:rsidR="00F20365" w:rsidRPr="00475F38" w:rsidRDefault="00F20365" w:rsidP="00F20365">
      <w:pPr>
        <w:tabs>
          <w:tab w:val="left" w:pos="990"/>
          <w:tab w:val="left" w:pos="1560"/>
          <w:tab w:val="num" w:pos="1785"/>
        </w:tabs>
        <w:ind w:firstLine="658"/>
        <w:rPr>
          <w:rFonts w:eastAsia="Calibri"/>
          <w:bCs/>
          <w:iCs/>
          <w:szCs w:val="28"/>
        </w:rPr>
      </w:pPr>
      <w:bookmarkStart w:id="146" w:name="_Toc339286095"/>
      <w:bookmarkStart w:id="147" w:name="_Toc339286177"/>
      <w:bookmarkStart w:id="148" w:name="_Toc344037041"/>
      <w:bookmarkStart w:id="149" w:name="_Toc380950104"/>
      <w:r w:rsidRPr="00475F38">
        <w:rPr>
          <w:rFonts w:eastAsia="Calibri"/>
          <w:b/>
          <w:bCs/>
          <w:iCs/>
          <w:szCs w:val="28"/>
        </w:rPr>
        <w:t>Уничтожение персональных данных</w:t>
      </w:r>
      <w:r>
        <w:rPr>
          <w:rFonts w:eastAsia="Calibri"/>
          <w:bCs/>
          <w:iCs/>
          <w:szCs w:val="28"/>
        </w:rPr>
        <w:t xml:space="preserve"> -</w:t>
      </w:r>
      <w:r w:rsidRPr="00475F38">
        <w:rPr>
          <w:rFonts w:eastAsia="Calibri"/>
          <w:bCs/>
          <w:iCs/>
          <w:szCs w:val="28"/>
        </w:rPr>
        <w:t xml:space="preserve"> </w:t>
      </w:r>
      <w:r>
        <w:rPr>
          <w:rFonts w:eastAsia="Calibri"/>
          <w:bCs/>
          <w:iCs/>
          <w:szCs w:val="28"/>
        </w:rPr>
        <w:t>д</w:t>
      </w:r>
      <w:r w:rsidRPr="00475F38">
        <w:rPr>
          <w:rFonts w:eastAsia="Calibri"/>
          <w:bCs/>
          <w:iCs/>
          <w:szCs w:val="28"/>
        </w:rPr>
        <w:t xml:space="preserve">ействия, в результате которых невозможно восстановить содержание персональных данных в ИСПДн или </w:t>
      </w:r>
      <w:r w:rsidRPr="00475F38">
        <w:rPr>
          <w:rFonts w:eastAsia="Calibri"/>
          <w:bCs/>
          <w:iCs/>
          <w:szCs w:val="28"/>
        </w:rPr>
        <w:br/>
        <w:t>в результате которых уничтожаются материальные носители персональных данных.</w:t>
      </w:r>
      <w:bookmarkEnd w:id="146"/>
      <w:bookmarkEnd w:id="147"/>
      <w:bookmarkEnd w:id="148"/>
      <w:bookmarkEnd w:id="149"/>
    </w:p>
    <w:p w14:paraId="437DAA46" w14:textId="77777777" w:rsidR="00F20365" w:rsidRPr="00475F38" w:rsidRDefault="00F20365" w:rsidP="00F20365">
      <w:pPr>
        <w:tabs>
          <w:tab w:val="left" w:pos="990"/>
          <w:tab w:val="left" w:pos="1560"/>
          <w:tab w:val="num" w:pos="1785"/>
        </w:tabs>
        <w:ind w:firstLine="658"/>
        <w:rPr>
          <w:rFonts w:eastAsia="Calibri"/>
          <w:bCs/>
          <w:iCs/>
          <w:szCs w:val="28"/>
        </w:rPr>
      </w:pPr>
      <w:bookmarkStart w:id="150" w:name="_Toc339286096"/>
      <w:bookmarkStart w:id="151" w:name="_Toc339286178"/>
      <w:bookmarkStart w:id="152" w:name="_Toc344036852"/>
      <w:bookmarkStart w:id="153" w:name="_Toc344037042"/>
      <w:bookmarkStart w:id="154" w:name="_Toc380950105"/>
      <w:r w:rsidRPr="00475F38">
        <w:rPr>
          <w:rFonts w:eastAsia="Calibri"/>
          <w:b/>
          <w:bCs/>
          <w:iCs/>
          <w:szCs w:val="28"/>
        </w:rPr>
        <w:lastRenderedPageBreak/>
        <w:t>Целостность информации</w:t>
      </w:r>
      <w:r>
        <w:rPr>
          <w:rFonts w:eastAsia="Calibri"/>
          <w:bCs/>
          <w:iCs/>
          <w:szCs w:val="28"/>
        </w:rPr>
        <w:t xml:space="preserve"> - с</w:t>
      </w:r>
      <w:r w:rsidRPr="00475F38">
        <w:rPr>
          <w:rFonts w:eastAsia="Calibri"/>
          <w:bCs/>
          <w:iCs/>
          <w:szCs w:val="28"/>
        </w:rPr>
        <w:t>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bookmarkEnd w:id="150"/>
      <w:bookmarkEnd w:id="151"/>
      <w:bookmarkEnd w:id="152"/>
      <w:bookmarkEnd w:id="153"/>
      <w:bookmarkEnd w:id="154"/>
    </w:p>
    <w:p w14:paraId="46FA28DB" w14:textId="77777777" w:rsidR="00F20365" w:rsidRPr="00475F38" w:rsidRDefault="00F20365" w:rsidP="00F20365">
      <w:pPr>
        <w:tabs>
          <w:tab w:val="left" w:pos="990"/>
          <w:tab w:val="left" w:pos="1560"/>
          <w:tab w:val="num" w:pos="1785"/>
        </w:tabs>
        <w:ind w:firstLine="658"/>
        <w:rPr>
          <w:rFonts w:eastAsia="Calibri"/>
          <w:bCs/>
          <w:iCs/>
          <w:szCs w:val="28"/>
        </w:rPr>
      </w:pPr>
      <w:bookmarkStart w:id="155" w:name="_Toc339286097"/>
      <w:bookmarkStart w:id="156" w:name="_Toc339286179"/>
      <w:bookmarkStart w:id="157" w:name="_Toc344036853"/>
      <w:bookmarkStart w:id="158" w:name="_Toc344037043"/>
      <w:bookmarkStart w:id="159" w:name="_Toc380950106"/>
      <w:r w:rsidRPr="00475F38">
        <w:rPr>
          <w:rFonts w:eastAsia="Calibri"/>
          <w:b/>
          <w:bCs/>
          <w:iCs/>
          <w:szCs w:val="28"/>
        </w:rPr>
        <w:t>Шифрование</w:t>
      </w:r>
      <w:r>
        <w:rPr>
          <w:rFonts w:eastAsia="Calibri"/>
          <w:bCs/>
          <w:iCs/>
          <w:szCs w:val="28"/>
        </w:rPr>
        <w:t xml:space="preserve"> -</w:t>
      </w:r>
      <w:r w:rsidRPr="00475F38">
        <w:rPr>
          <w:rFonts w:eastAsia="Calibri"/>
          <w:bCs/>
          <w:iCs/>
          <w:szCs w:val="28"/>
        </w:rPr>
        <w:t xml:space="preserve"> </w:t>
      </w:r>
      <w:r>
        <w:rPr>
          <w:rFonts w:eastAsia="Calibri"/>
          <w:bCs/>
          <w:iCs/>
          <w:szCs w:val="28"/>
        </w:rPr>
        <w:t>п</w:t>
      </w:r>
      <w:r w:rsidRPr="00475F38">
        <w:rPr>
          <w:rFonts w:eastAsia="Calibri"/>
          <w:bCs/>
          <w:iCs/>
          <w:szCs w:val="28"/>
        </w:rPr>
        <w:t>роцесс преобразования открытой информации с целью сохранения ее в тайне от посторонних лиц при помощи некоторого алгоритма, называемого шифром.</w:t>
      </w:r>
      <w:bookmarkEnd w:id="155"/>
      <w:bookmarkEnd w:id="156"/>
      <w:bookmarkEnd w:id="157"/>
      <w:bookmarkEnd w:id="158"/>
      <w:bookmarkEnd w:id="159"/>
    </w:p>
    <w:p w14:paraId="05FE22D8" w14:textId="77777777" w:rsidR="00F20365" w:rsidRPr="00475F38" w:rsidRDefault="00F20365" w:rsidP="00F20365">
      <w:pPr>
        <w:tabs>
          <w:tab w:val="left" w:pos="990"/>
          <w:tab w:val="left" w:pos="1560"/>
          <w:tab w:val="num" w:pos="1785"/>
        </w:tabs>
        <w:ind w:firstLine="658"/>
        <w:rPr>
          <w:rFonts w:eastAsia="Calibri"/>
          <w:bCs/>
          <w:iCs/>
          <w:szCs w:val="28"/>
        </w:rPr>
      </w:pPr>
      <w:bookmarkStart w:id="160" w:name="_Toc339286098"/>
      <w:bookmarkStart w:id="161" w:name="_Toc339286180"/>
      <w:bookmarkStart w:id="162" w:name="_Toc344036854"/>
      <w:bookmarkStart w:id="163" w:name="_Toc344037044"/>
      <w:bookmarkStart w:id="164" w:name="_Toc380950107"/>
      <w:r w:rsidRPr="00475F38">
        <w:rPr>
          <w:rFonts w:eastAsia="Calibri"/>
          <w:b/>
          <w:bCs/>
          <w:iCs/>
          <w:szCs w:val="28"/>
        </w:rPr>
        <w:t>Электронный документ</w:t>
      </w:r>
      <w:r>
        <w:rPr>
          <w:rFonts w:eastAsia="Calibri"/>
          <w:bCs/>
          <w:iCs/>
          <w:szCs w:val="28"/>
        </w:rPr>
        <w:t xml:space="preserve"> -</w:t>
      </w:r>
      <w:r w:rsidRPr="00475F38">
        <w:rPr>
          <w:rFonts w:eastAsia="Calibri"/>
          <w:bCs/>
          <w:iCs/>
          <w:szCs w:val="28"/>
        </w:rPr>
        <w:t xml:space="preserve"> </w:t>
      </w:r>
      <w:r>
        <w:rPr>
          <w:rFonts w:eastAsia="Calibri"/>
          <w:bCs/>
          <w:iCs/>
          <w:szCs w:val="28"/>
        </w:rPr>
        <w:t>д</w:t>
      </w:r>
      <w:r w:rsidRPr="00475F38">
        <w:rPr>
          <w:rFonts w:eastAsia="Calibri"/>
          <w:bCs/>
          <w:iCs/>
          <w:szCs w:val="28"/>
        </w:rPr>
        <w:t>окумент, в котором информация представлена в электронно-цифровой форме. Электронный документ может создаваться на основе документа на бумажном носителе, на основе другого электронного документа либо порождаться в процессе информационного взаимодействия.</w:t>
      </w:r>
      <w:bookmarkEnd w:id="160"/>
      <w:bookmarkEnd w:id="161"/>
      <w:bookmarkEnd w:id="162"/>
      <w:bookmarkEnd w:id="163"/>
      <w:bookmarkEnd w:id="164"/>
    </w:p>
    <w:p w14:paraId="018B5E50" w14:textId="77777777" w:rsidR="00F20365" w:rsidRDefault="00F20365" w:rsidP="00F20365">
      <w:pPr>
        <w:tabs>
          <w:tab w:val="left" w:pos="990"/>
          <w:tab w:val="left" w:pos="1560"/>
          <w:tab w:val="num" w:pos="1785"/>
        </w:tabs>
        <w:ind w:firstLine="658"/>
        <w:rPr>
          <w:rFonts w:eastAsia="Calibri"/>
          <w:bCs/>
          <w:iCs/>
          <w:szCs w:val="28"/>
        </w:rPr>
      </w:pPr>
      <w:bookmarkStart w:id="165" w:name="_Toc339286099"/>
      <w:bookmarkStart w:id="166" w:name="_Toc339286181"/>
      <w:bookmarkStart w:id="167" w:name="_Toc344036855"/>
      <w:bookmarkStart w:id="168" w:name="_Toc344037045"/>
      <w:bookmarkStart w:id="169" w:name="_Toc380950108"/>
      <w:r w:rsidRPr="00475F38">
        <w:rPr>
          <w:rFonts w:eastAsia="Calibri"/>
          <w:b/>
          <w:bCs/>
          <w:iCs/>
          <w:szCs w:val="28"/>
        </w:rPr>
        <w:t>Электронная подпись</w:t>
      </w:r>
      <w:r>
        <w:rPr>
          <w:rFonts w:eastAsia="Calibri"/>
          <w:b/>
          <w:bCs/>
          <w:iCs/>
          <w:szCs w:val="28"/>
        </w:rPr>
        <w:t xml:space="preserve"> -</w:t>
      </w:r>
      <w:r w:rsidRPr="00475F38">
        <w:rPr>
          <w:rFonts w:eastAsia="Calibri"/>
          <w:bCs/>
          <w:iCs/>
          <w:szCs w:val="28"/>
        </w:rPr>
        <w:t xml:space="preserve"> </w:t>
      </w:r>
      <w:r>
        <w:rPr>
          <w:rFonts w:eastAsia="Calibri"/>
          <w:bCs/>
          <w:iCs/>
          <w:szCs w:val="28"/>
        </w:rPr>
        <w:t>и</w:t>
      </w:r>
      <w:r w:rsidRPr="00475F38">
        <w:rPr>
          <w:rFonts w:eastAsia="Calibri"/>
          <w:bCs/>
          <w:iCs/>
          <w:szCs w:val="28"/>
        </w:rPr>
        <w:t>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bookmarkEnd w:id="165"/>
      <w:bookmarkEnd w:id="166"/>
      <w:bookmarkEnd w:id="167"/>
      <w:bookmarkEnd w:id="168"/>
      <w:bookmarkEnd w:id="169"/>
    </w:p>
    <w:p w14:paraId="5AADCC1F" w14:textId="77777777" w:rsidR="00F20365" w:rsidRDefault="00F20365" w:rsidP="00F20365">
      <w:pPr>
        <w:tabs>
          <w:tab w:val="left" w:pos="990"/>
          <w:tab w:val="left" w:pos="1560"/>
          <w:tab w:val="num" w:pos="1785"/>
        </w:tabs>
        <w:ind w:firstLine="658"/>
        <w:rPr>
          <w:rFonts w:eastAsia="Calibri"/>
          <w:bCs/>
          <w:iCs/>
          <w:szCs w:val="28"/>
        </w:rPr>
      </w:pPr>
    </w:p>
    <w:p w14:paraId="587CAFC8" w14:textId="77777777" w:rsidR="00F20365" w:rsidRDefault="00F20365" w:rsidP="00F20365">
      <w:pPr>
        <w:tabs>
          <w:tab w:val="left" w:pos="0"/>
          <w:tab w:val="left" w:pos="990"/>
        </w:tabs>
        <w:outlineLvl w:val="0"/>
        <w:rPr>
          <w:szCs w:val="28"/>
          <w:lang w:eastAsia="x-none"/>
        </w:rPr>
      </w:pPr>
      <w:bookmarkStart w:id="170" w:name="_Toc339286100"/>
      <w:bookmarkStart w:id="171" w:name="_Toc380950109"/>
      <w:r>
        <w:rPr>
          <w:szCs w:val="28"/>
          <w:lang w:eastAsia="x-none"/>
        </w:rPr>
        <w:t xml:space="preserve">2. </w:t>
      </w:r>
      <w:r w:rsidRPr="00475F38">
        <w:rPr>
          <w:szCs w:val="28"/>
          <w:lang w:eastAsia="x-none"/>
        </w:rPr>
        <w:t>И</w:t>
      </w:r>
      <w:r>
        <w:rPr>
          <w:szCs w:val="28"/>
          <w:lang w:eastAsia="x-none"/>
        </w:rPr>
        <w:t>СПОЛЬЗУЕМЫЕ СОКРАЩЕНИЯ</w:t>
      </w:r>
      <w:bookmarkEnd w:id="170"/>
      <w:bookmarkEnd w:id="171"/>
    </w:p>
    <w:p w14:paraId="42706DE3" w14:textId="77777777" w:rsidR="00F20365" w:rsidRPr="00475F38" w:rsidRDefault="00F20365" w:rsidP="00F20365">
      <w:pPr>
        <w:tabs>
          <w:tab w:val="left" w:pos="0"/>
          <w:tab w:val="left" w:pos="990"/>
        </w:tabs>
        <w:ind w:left="709"/>
        <w:outlineLvl w:val="0"/>
        <w:rPr>
          <w:szCs w:val="28"/>
          <w:lang w:eastAsia="x-none"/>
        </w:rPr>
      </w:pPr>
    </w:p>
    <w:p w14:paraId="6E347C52" w14:textId="77777777" w:rsidR="00F20365" w:rsidRPr="00475F38" w:rsidRDefault="00F20365" w:rsidP="00F20365">
      <w:pPr>
        <w:tabs>
          <w:tab w:val="left" w:pos="990"/>
          <w:tab w:val="left" w:pos="1560"/>
        </w:tabs>
        <w:ind w:firstLine="660"/>
        <w:rPr>
          <w:szCs w:val="28"/>
          <w:lang w:eastAsia="x-none"/>
        </w:rPr>
      </w:pPr>
      <w:r w:rsidRPr="00475F38">
        <w:rPr>
          <w:szCs w:val="28"/>
          <w:lang w:eastAsia="x-none"/>
        </w:rPr>
        <w:t>В настоящем Положении использованы следующие сокращения, приведенные в Таблице 1:</w:t>
      </w:r>
    </w:p>
    <w:p w14:paraId="6E925457" w14:textId="77777777" w:rsidR="00F20365" w:rsidRPr="00475F38" w:rsidRDefault="00F20365" w:rsidP="00F20365">
      <w:pPr>
        <w:tabs>
          <w:tab w:val="left" w:pos="1560"/>
        </w:tabs>
        <w:ind w:firstLine="550"/>
        <w:jc w:val="right"/>
        <w:rPr>
          <w:szCs w:val="28"/>
          <w:lang w:eastAsia="x-none"/>
        </w:rPr>
      </w:pPr>
    </w:p>
    <w:p w14:paraId="7EBA85DD" w14:textId="77777777" w:rsidR="00F20365" w:rsidRPr="00475F38" w:rsidRDefault="00F20365" w:rsidP="00F20365">
      <w:pPr>
        <w:tabs>
          <w:tab w:val="left" w:pos="1560"/>
        </w:tabs>
        <w:ind w:firstLine="550"/>
        <w:jc w:val="right"/>
        <w:rPr>
          <w:szCs w:val="28"/>
          <w:lang w:eastAsia="x-none"/>
        </w:rPr>
      </w:pPr>
      <w:r w:rsidRPr="00475F38">
        <w:rPr>
          <w:szCs w:val="28"/>
          <w:lang w:eastAsia="x-none"/>
        </w:rPr>
        <w:t>Таблица 1. Сокращения</w:t>
      </w:r>
    </w:p>
    <w:p w14:paraId="54AE5DA7" w14:textId="77777777" w:rsidR="00F20365" w:rsidRPr="00475F38" w:rsidRDefault="00F20365" w:rsidP="00F20365">
      <w:pPr>
        <w:tabs>
          <w:tab w:val="left" w:pos="1560"/>
        </w:tabs>
        <w:ind w:firstLine="550"/>
        <w:jc w:val="right"/>
        <w:rPr>
          <w:b/>
          <w:szCs w:val="28"/>
          <w:lang w:eastAsia="x-none"/>
        </w:rPr>
      </w:pPr>
    </w:p>
    <w:tbl>
      <w:tblPr>
        <w:tblW w:w="4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46"/>
        <w:gridCol w:w="1823"/>
        <w:gridCol w:w="5598"/>
      </w:tblGrid>
      <w:tr w:rsidR="00F20365" w:rsidRPr="00475F38" w14:paraId="317CB522" w14:textId="77777777" w:rsidTr="00F20365">
        <w:trPr>
          <w:trHeight w:val="57"/>
          <w:tblHeader/>
          <w:jc w:val="center"/>
        </w:trPr>
        <w:tc>
          <w:tcPr>
            <w:tcW w:w="400" w:type="pct"/>
            <w:shd w:val="clear" w:color="auto" w:fill="FFFFFF" w:themeFill="background1"/>
          </w:tcPr>
          <w:p w14:paraId="404BBEF0" w14:textId="77777777" w:rsidR="00F20365" w:rsidRPr="00DA4439" w:rsidRDefault="00F20365" w:rsidP="00F20365">
            <w:pPr>
              <w:jc w:val="center"/>
              <w:rPr>
                <w:rFonts w:eastAsia="Calibri"/>
                <w:b/>
                <w:color w:val="000000"/>
                <w:sz w:val="24"/>
                <w:szCs w:val="24"/>
                <w:lang w:val="x-none" w:eastAsia="x-none"/>
              </w:rPr>
            </w:pPr>
            <w:r w:rsidRPr="00DA4439">
              <w:rPr>
                <w:rFonts w:eastAsia="Calibri"/>
                <w:b/>
                <w:color w:val="000000"/>
                <w:sz w:val="24"/>
                <w:szCs w:val="24"/>
                <w:lang w:eastAsia="x-none"/>
              </w:rPr>
              <w:t>№ п/п</w:t>
            </w:r>
          </w:p>
        </w:tc>
        <w:tc>
          <w:tcPr>
            <w:tcW w:w="1130" w:type="pct"/>
            <w:shd w:val="clear" w:color="auto" w:fill="FFFFFF" w:themeFill="background1"/>
            <w:vAlign w:val="center"/>
          </w:tcPr>
          <w:p w14:paraId="34E8CCEA" w14:textId="77777777" w:rsidR="00F20365" w:rsidRPr="00DA4439" w:rsidRDefault="00F20365" w:rsidP="00F20365">
            <w:pPr>
              <w:jc w:val="center"/>
              <w:rPr>
                <w:rFonts w:eastAsia="Calibri"/>
                <w:b/>
                <w:color w:val="000000"/>
                <w:sz w:val="24"/>
                <w:szCs w:val="24"/>
                <w:lang w:val="x-none" w:eastAsia="x-none"/>
              </w:rPr>
            </w:pPr>
            <w:r w:rsidRPr="00DA4439">
              <w:rPr>
                <w:rFonts w:eastAsia="Calibri"/>
                <w:b/>
                <w:color w:val="000000"/>
                <w:sz w:val="24"/>
                <w:szCs w:val="24"/>
                <w:lang w:eastAsia="x-none"/>
              </w:rPr>
              <w:t>Сокращение</w:t>
            </w:r>
          </w:p>
        </w:tc>
        <w:tc>
          <w:tcPr>
            <w:tcW w:w="3470" w:type="pct"/>
            <w:shd w:val="clear" w:color="auto" w:fill="FFFFFF" w:themeFill="background1"/>
            <w:vAlign w:val="center"/>
          </w:tcPr>
          <w:p w14:paraId="6209EAAC" w14:textId="77777777" w:rsidR="00F20365" w:rsidRPr="00DA4439" w:rsidRDefault="00F20365" w:rsidP="00F20365">
            <w:pPr>
              <w:jc w:val="center"/>
              <w:rPr>
                <w:color w:val="000000"/>
                <w:sz w:val="24"/>
                <w:szCs w:val="24"/>
                <w:lang w:eastAsia="x-none"/>
              </w:rPr>
            </w:pPr>
            <w:r w:rsidRPr="00DA4439">
              <w:rPr>
                <w:rFonts w:eastAsia="Calibri"/>
                <w:b/>
                <w:color w:val="000000"/>
                <w:sz w:val="24"/>
                <w:szCs w:val="24"/>
                <w:lang w:eastAsia="x-none"/>
              </w:rPr>
              <w:t>Описание</w:t>
            </w:r>
          </w:p>
        </w:tc>
      </w:tr>
      <w:tr w:rsidR="00F20365" w:rsidRPr="00475F38" w14:paraId="67F76313" w14:textId="77777777" w:rsidTr="00F20365">
        <w:trPr>
          <w:trHeight w:val="20"/>
          <w:jc w:val="center"/>
        </w:trPr>
        <w:tc>
          <w:tcPr>
            <w:tcW w:w="400" w:type="pct"/>
            <w:vAlign w:val="center"/>
          </w:tcPr>
          <w:p w14:paraId="183D9B5E" w14:textId="77777777" w:rsidR="00F20365" w:rsidRPr="00DA4439" w:rsidRDefault="00F20365" w:rsidP="00F20365">
            <w:pPr>
              <w:jc w:val="center"/>
              <w:rPr>
                <w:rFonts w:eastAsia="Calibri"/>
                <w:sz w:val="24"/>
                <w:szCs w:val="24"/>
              </w:rPr>
            </w:pPr>
            <w:r w:rsidRPr="00DA4439">
              <w:rPr>
                <w:rFonts w:eastAsia="Calibri"/>
                <w:sz w:val="24"/>
                <w:szCs w:val="24"/>
              </w:rPr>
              <w:t>1.</w:t>
            </w:r>
          </w:p>
        </w:tc>
        <w:tc>
          <w:tcPr>
            <w:tcW w:w="1130" w:type="pct"/>
            <w:shd w:val="clear" w:color="auto" w:fill="auto"/>
            <w:vAlign w:val="center"/>
          </w:tcPr>
          <w:p w14:paraId="0E7E199A" w14:textId="77777777" w:rsidR="00F20365" w:rsidRPr="00DA4439" w:rsidRDefault="00F20365" w:rsidP="00F20365">
            <w:pPr>
              <w:jc w:val="center"/>
              <w:rPr>
                <w:rFonts w:eastAsia="Calibri"/>
                <w:b/>
                <w:sz w:val="24"/>
                <w:szCs w:val="24"/>
              </w:rPr>
            </w:pPr>
            <w:r w:rsidRPr="00DA4439">
              <w:rPr>
                <w:rFonts w:eastAsia="Calibri"/>
                <w:b/>
                <w:sz w:val="24"/>
                <w:szCs w:val="24"/>
              </w:rPr>
              <w:t>ИСПДн</w:t>
            </w:r>
          </w:p>
        </w:tc>
        <w:tc>
          <w:tcPr>
            <w:tcW w:w="3470" w:type="pct"/>
            <w:shd w:val="clear" w:color="auto" w:fill="auto"/>
            <w:vAlign w:val="center"/>
          </w:tcPr>
          <w:p w14:paraId="16A8E21E" w14:textId="77777777" w:rsidR="00F20365" w:rsidRPr="00DA4439" w:rsidRDefault="00F20365" w:rsidP="00F20365">
            <w:pPr>
              <w:jc w:val="center"/>
              <w:rPr>
                <w:rFonts w:eastAsia="Calibri"/>
                <w:sz w:val="24"/>
                <w:szCs w:val="24"/>
              </w:rPr>
            </w:pPr>
            <w:r w:rsidRPr="00DA4439">
              <w:rPr>
                <w:rFonts w:eastAsia="Calibri"/>
                <w:sz w:val="24"/>
                <w:szCs w:val="24"/>
              </w:rPr>
              <w:t xml:space="preserve">Информационная система </w:t>
            </w:r>
            <w:r w:rsidRPr="00DA4439">
              <w:rPr>
                <w:rFonts w:eastAsia="Calibri"/>
                <w:sz w:val="24"/>
                <w:szCs w:val="24"/>
                <w:lang w:val="x-none" w:eastAsia="x-none"/>
              </w:rPr>
              <w:t>персональных данных</w:t>
            </w:r>
          </w:p>
        </w:tc>
      </w:tr>
      <w:tr w:rsidR="00F20365" w:rsidRPr="00475F38" w14:paraId="155331F5" w14:textId="77777777" w:rsidTr="00F20365">
        <w:trPr>
          <w:trHeight w:val="20"/>
          <w:jc w:val="center"/>
        </w:trPr>
        <w:tc>
          <w:tcPr>
            <w:tcW w:w="400" w:type="pct"/>
            <w:vAlign w:val="center"/>
          </w:tcPr>
          <w:p w14:paraId="18A0C95D" w14:textId="77777777" w:rsidR="00F20365" w:rsidRPr="00DA4439" w:rsidRDefault="00F20365" w:rsidP="00F20365">
            <w:pPr>
              <w:jc w:val="center"/>
              <w:rPr>
                <w:rFonts w:eastAsia="Calibri"/>
                <w:sz w:val="24"/>
                <w:szCs w:val="24"/>
              </w:rPr>
            </w:pPr>
            <w:r w:rsidRPr="00DA4439">
              <w:rPr>
                <w:rFonts w:eastAsia="Calibri"/>
                <w:sz w:val="24"/>
                <w:szCs w:val="24"/>
              </w:rPr>
              <w:t>2.</w:t>
            </w:r>
          </w:p>
        </w:tc>
        <w:tc>
          <w:tcPr>
            <w:tcW w:w="1130" w:type="pct"/>
            <w:shd w:val="clear" w:color="auto" w:fill="auto"/>
            <w:vAlign w:val="center"/>
          </w:tcPr>
          <w:p w14:paraId="6B59B91E" w14:textId="77777777" w:rsidR="00F20365" w:rsidRPr="00DA4439" w:rsidRDefault="00F20365" w:rsidP="00F20365">
            <w:pPr>
              <w:jc w:val="center"/>
              <w:rPr>
                <w:rFonts w:eastAsia="Calibri"/>
                <w:b/>
                <w:sz w:val="24"/>
                <w:szCs w:val="24"/>
              </w:rPr>
            </w:pPr>
            <w:r w:rsidRPr="00DA4439">
              <w:rPr>
                <w:rFonts w:eastAsia="Calibri"/>
                <w:b/>
                <w:sz w:val="24"/>
                <w:szCs w:val="24"/>
              </w:rPr>
              <w:t>НСД</w:t>
            </w:r>
          </w:p>
        </w:tc>
        <w:tc>
          <w:tcPr>
            <w:tcW w:w="3470" w:type="pct"/>
            <w:shd w:val="clear" w:color="auto" w:fill="auto"/>
            <w:vAlign w:val="center"/>
          </w:tcPr>
          <w:p w14:paraId="6C1FA6E9" w14:textId="77777777" w:rsidR="00F20365" w:rsidRPr="00DA4439" w:rsidRDefault="00F20365" w:rsidP="00F20365">
            <w:pPr>
              <w:jc w:val="center"/>
              <w:rPr>
                <w:rFonts w:eastAsia="Calibri"/>
                <w:sz w:val="24"/>
                <w:szCs w:val="24"/>
              </w:rPr>
            </w:pPr>
            <w:r w:rsidRPr="00DA4439">
              <w:rPr>
                <w:rFonts w:eastAsia="Calibri"/>
                <w:sz w:val="24"/>
                <w:szCs w:val="24"/>
              </w:rPr>
              <w:t>Несанкционированный доступ</w:t>
            </w:r>
          </w:p>
        </w:tc>
      </w:tr>
      <w:tr w:rsidR="00F20365" w:rsidRPr="00475F38" w14:paraId="0643F11E" w14:textId="77777777" w:rsidTr="00F20365">
        <w:trPr>
          <w:trHeight w:val="20"/>
          <w:jc w:val="center"/>
        </w:trPr>
        <w:tc>
          <w:tcPr>
            <w:tcW w:w="400" w:type="pct"/>
            <w:vAlign w:val="center"/>
          </w:tcPr>
          <w:p w14:paraId="33B03A7A" w14:textId="77777777" w:rsidR="00F20365" w:rsidRPr="00DA4439" w:rsidRDefault="00F20365" w:rsidP="00F20365">
            <w:pPr>
              <w:jc w:val="center"/>
              <w:rPr>
                <w:rFonts w:eastAsia="Calibri"/>
                <w:sz w:val="24"/>
                <w:szCs w:val="24"/>
              </w:rPr>
            </w:pPr>
            <w:r w:rsidRPr="00DA4439">
              <w:rPr>
                <w:rFonts w:eastAsia="Calibri"/>
                <w:sz w:val="24"/>
                <w:szCs w:val="24"/>
              </w:rPr>
              <w:t>3.</w:t>
            </w:r>
          </w:p>
        </w:tc>
        <w:tc>
          <w:tcPr>
            <w:tcW w:w="1130" w:type="pct"/>
            <w:shd w:val="clear" w:color="auto" w:fill="auto"/>
            <w:vAlign w:val="center"/>
          </w:tcPr>
          <w:p w14:paraId="0AC03630" w14:textId="77777777" w:rsidR="00F20365" w:rsidRPr="00DA4439" w:rsidRDefault="00F20365" w:rsidP="00F20365">
            <w:pPr>
              <w:jc w:val="center"/>
              <w:rPr>
                <w:rFonts w:eastAsia="Calibri"/>
                <w:b/>
                <w:sz w:val="24"/>
                <w:szCs w:val="24"/>
              </w:rPr>
            </w:pPr>
            <w:r w:rsidRPr="00DA4439">
              <w:rPr>
                <w:rFonts w:eastAsia="Calibri"/>
                <w:b/>
                <w:sz w:val="24"/>
                <w:szCs w:val="24"/>
              </w:rPr>
              <w:t>ПДн</w:t>
            </w:r>
          </w:p>
        </w:tc>
        <w:tc>
          <w:tcPr>
            <w:tcW w:w="3470" w:type="pct"/>
            <w:shd w:val="clear" w:color="auto" w:fill="auto"/>
            <w:vAlign w:val="center"/>
          </w:tcPr>
          <w:p w14:paraId="0AEB7714" w14:textId="77777777" w:rsidR="00F20365" w:rsidRPr="00DA4439" w:rsidRDefault="00F20365" w:rsidP="00F20365">
            <w:pPr>
              <w:jc w:val="center"/>
              <w:rPr>
                <w:rFonts w:eastAsia="Calibri"/>
                <w:sz w:val="24"/>
                <w:szCs w:val="24"/>
              </w:rPr>
            </w:pPr>
            <w:r w:rsidRPr="00DA4439">
              <w:rPr>
                <w:rFonts w:eastAsia="Calibri"/>
                <w:sz w:val="24"/>
                <w:szCs w:val="24"/>
              </w:rPr>
              <w:t>Персональные данные</w:t>
            </w:r>
          </w:p>
        </w:tc>
      </w:tr>
      <w:tr w:rsidR="00F20365" w:rsidRPr="00475F38" w14:paraId="237C742A" w14:textId="77777777" w:rsidTr="00F20365">
        <w:trPr>
          <w:trHeight w:val="20"/>
          <w:jc w:val="center"/>
        </w:trPr>
        <w:tc>
          <w:tcPr>
            <w:tcW w:w="400" w:type="pct"/>
            <w:vAlign w:val="center"/>
          </w:tcPr>
          <w:p w14:paraId="7785BDDF" w14:textId="77777777" w:rsidR="00F20365" w:rsidRPr="00DA4439" w:rsidRDefault="00F20365" w:rsidP="00F20365">
            <w:pPr>
              <w:jc w:val="center"/>
              <w:rPr>
                <w:rFonts w:eastAsia="Calibri"/>
                <w:sz w:val="24"/>
                <w:szCs w:val="24"/>
              </w:rPr>
            </w:pPr>
            <w:r w:rsidRPr="00DA4439">
              <w:rPr>
                <w:rFonts w:eastAsia="Calibri"/>
                <w:sz w:val="24"/>
                <w:szCs w:val="24"/>
              </w:rPr>
              <w:t>4.</w:t>
            </w:r>
          </w:p>
        </w:tc>
        <w:tc>
          <w:tcPr>
            <w:tcW w:w="1130" w:type="pct"/>
            <w:shd w:val="clear" w:color="auto" w:fill="auto"/>
            <w:vAlign w:val="center"/>
          </w:tcPr>
          <w:p w14:paraId="60D21A22" w14:textId="77777777" w:rsidR="00F20365" w:rsidRPr="00DA4439" w:rsidRDefault="00F20365" w:rsidP="00F20365">
            <w:pPr>
              <w:jc w:val="center"/>
              <w:rPr>
                <w:rFonts w:eastAsia="Calibri"/>
                <w:b/>
                <w:sz w:val="24"/>
                <w:szCs w:val="24"/>
              </w:rPr>
            </w:pPr>
            <w:r w:rsidRPr="00DA4439">
              <w:rPr>
                <w:rFonts w:eastAsia="Calibri"/>
                <w:b/>
                <w:sz w:val="24"/>
                <w:szCs w:val="24"/>
              </w:rPr>
              <w:t>СКЗИ</w:t>
            </w:r>
          </w:p>
        </w:tc>
        <w:tc>
          <w:tcPr>
            <w:tcW w:w="3470" w:type="pct"/>
            <w:shd w:val="clear" w:color="auto" w:fill="auto"/>
            <w:vAlign w:val="center"/>
          </w:tcPr>
          <w:p w14:paraId="77416995" w14:textId="77777777" w:rsidR="00F20365" w:rsidRPr="00DA4439" w:rsidRDefault="00F20365" w:rsidP="00F20365">
            <w:pPr>
              <w:jc w:val="center"/>
              <w:rPr>
                <w:rFonts w:eastAsia="Calibri"/>
                <w:sz w:val="24"/>
                <w:szCs w:val="24"/>
              </w:rPr>
            </w:pPr>
            <w:r w:rsidRPr="00DA4439">
              <w:rPr>
                <w:rFonts w:eastAsia="Calibri"/>
                <w:sz w:val="24"/>
                <w:szCs w:val="24"/>
              </w:rPr>
              <w:t>Средство криптографической защиты информации</w:t>
            </w:r>
          </w:p>
        </w:tc>
      </w:tr>
      <w:tr w:rsidR="00F20365" w:rsidRPr="00475F38" w14:paraId="3828E3C8" w14:textId="77777777" w:rsidTr="00F20365">
        <w:trPr>
          <w:trHeight w:val="20"/>
          <w:jc w:val="center"/>
        </w:trPr>
        <w:tc>
          <w:tcPr>
            <w:tcW w:w="400" w:type="pct"/>
            <w:vAlign w:val="center"/>
          </w:tcPr>
          <w:p w14:paraId="78812C9F" w14:textId="77777777" w:rsidR="00F20365" w:rsidRPr="00DA4439" w:rsidRDefault="00F20365" w:rsidP="00F20365">
            <w:pPr>
              <w:jc w:val="center"/>
              <w:rPr>
                <w:rFonts w:eastAsia="Calibri"/>
                <w:sz w:val="24"/>
                <w:szCs w:val="24"/>
              </w:rPr>
            </w:pPr>
            <w:r w:rsidRPr="00DA4439">
              <w:rPr>
                <w:rFonts w:eastAsia="Calibri"/>
                <w:sz w:val="24"/>
                <w:szCs w:val="24"/>
              </w:rPr>
              <w:t>5.</w:t>
            </w:r>
          </w:p>
        </w:tc>
        <w:tc>
          <w:tcPr>
            <w:tcW w:w="1130" w:type="pct"/>
            <w:shd w:val="clear" w:color="auto" w:fill="auto"/>
            <w:vAlign w:val="center"/>
          </w:tcPr>
          <w:p w14:paraId="0E99C6E7" w14:textId="77777777" w:rsidR="00F20365" w:rsidRPr="00DA4439" w:rsidRDefault="00F20365" w:rsidP="00F20365">
            <w:pPr>
              <w:jc w:val="center"/>
              <w:rPr>
                <w:rFonts w:eastAsia="Calibri"/>
                <w:b/>
                <w:sz w:val="24"/>
                <w:szCs w:val="24"/>
              </w:rPr>
            </w:pPr>
            <w:r w:rsidRPr="00DA4439">
              <w:rPr>
                <w:rFonts w:eastAsia="Calibri"/>
                <w:b/>
                <w:sz w:val="24"/>
                <w:szCs w:val="24"/>
              </w:rPr>
              <w:t>СЗПДн</w:t>
            </w:r>
          </w:p>
        </w:tc>
        <w:tc>
          <w:tcPr>
            <w:tcW w:w="3470" w:type="pct"/>
            <w:shd w:val="clear" w:color="auto" w:fill="auto"/>
            <w:vAlign w:val="center"/>
          </w:tcPr>
          <w:p w14:paraId="3C703833" w14:textId="77777777" w:rsidR="00F20365" w:rsidRPr="00DA4439" w:rsidRDefault="00F20365" w:rsidP="00F20365">
            <w:pPr>
              <w:jc w:val="center"/>
              <w:rPr>
                <w:rFonts w:eastAsia="Calibri"/>
                <w:sz w:val="24"/>
                <w:szCs w:val="24"/>
              </w:rPr>
            </w:pPr>
            <w:r w:rsidRPr="00DA4439">
              <w:rPr>
                <w:rFonts w:eastAsia="Calibri"/>
                <w:sz w:val="24"/>
                <w:szCs w:val="24"/>
              </w:rPr>
              <w:t>Система защиты персональных данных</w:t>
            </w:r>
          </w:p>
        </w:tc>
      </w:tr>
    </w:tbl>
    <w:p w14:paraId="13B72EAD" w14:textId="77777777" w:rsidR="00F20365" w:rsidRDefault="00F20365" w:rsidP="00F20365">
      <w:pPr>
        <w:tabs>
          <w:tab w:val="left" w:pos="0"/>
          <w:tab w:val="left" w:pos="1100"/>
        </w:tabs>
        <w:ind w:left="658"/>
        <w:outlineLvl w:val="0"/>
        <w:rPr>
          <w:rFonts w:eastAsia="Calibri"/>
          <w:bCs/>
          <w:iCs/>
          <w:szCs w:val="28"/>
        </w:rPr>
      </w:pPr>
      <w:bookmarkStart w:id="172" w:name="_Toc339286101"/>
      <w:bookmarkStart w:id="173" w:name="_Toc380950110"/>
    </w:p>
    <w:p w14:paraId="75864D1B" w14:textId="77777777" w:rsidR="00F20365" w:rsidRDefault="00F20365" w:rsidP="00F20365">
      <w:pPr>
        <w:tabs>
          <w:tab w:val="left" w:pos="0"/>
          <w:tab w:val="left" w:pos="1100"/>
        </w:tabs>
        <w:outlineLvl w:val="0"/>
        <w:rPr>
          <w:rFonts w:eastAsia="Calibri"/>
          <w:bCs/>
          <w:iCs/>
          <w:szCs w:val="28"/>
        </w:rPr>
      </w:pPr>
      <w:r>
        <w:rPr>
          <w:rFonts w:eastAsia="Calibri"/>
          <w:bCs/>
          <w:iCs/>
          <w:szCs w:val="28"/>
        </w:rPr>
        <w:t xml:space="preserve">3. </w:t>
      </w:r>
      <w:r w:rsidRPr="00475F38">
        <w:rPr>
          <w:rFonts w:eastAsia="Calibri"/>
          <w:bCs/>
          <w:iCs/>
          <w:szCs w:val="28"/>
        </w:rPr>
        <w:t>О</w:t>
      </w:r>
      <w:r>
        <w:rPr>
          <w:rFonts w:eastAsia="Calibri"/>
          <w:bCs/>
          <w:iCs/>
          <w:szCs w:val="28"/>
        </w:rPr>
        <w:t xml:space="preserve">БЛАСТЬ ПРИМЕНЕНИЯ </w:t>
      </w:r>
      <w:bookmarkEnd w:id="172"/>
      <w:bookmarkEnd w:id="173"/>
    </w:p>
    <w:p w14:paraId="3C48EFBB" w14:textId="77777777" w:rsidR="00F20365" w:rsidRPr="00475F38" w:rsidRDefault="00F20365" w:rsidP="00F20365">
      <w:pPr>
        <w:tabs>
          <w:tab w:val="left" w:pos="0"/>
          <w:tab w:val="left" w:pos="1100"/>
        </w:tabs>
        <w:ind w:left="709"/>
        <w:outlineLvl w:val="0"/>
        <w:rPr>
          <w:rFonts w:eastAsia="Calibri"/>
          <w:bCs/>
          <w:iCs/>
          <w:szCs w:val="28"/>
        </w:rPr>
      </w:pPr>
    </w:p>
    <w:p w14:paraId="5521BA90" w14:textId="77777777" w:rsidR="00F20365" w:rsidRPr="00475F38" w:rsidRDefault="00F20365" w:rsidP="00F20365">
      <w:pPr>
        <w:tabs>
          <w:tab w:val="left" w:pos="1100"/>
          <w:tab w:val="left" w:pos="1430"/>
        </w:tabs>
        <w:ind w:firstLine="658"/>
        <w:rPr>
          <w:rFonts w:eastAsia="Calibri"/>
          <w:bCs/>
          <w:iCs/>
          <w:szCs w:val="28"/>
        </w:rPr>
      </w:pPr>
      <w:bookmarkStart w:id="174" w:name="_Toc339286102"/>
      <w:bookmarkStart w:id="175" w:name="_Toc339286184"/>
      <w:bookmarkStart w:id="176" w:name="_Toc344036858"/>
      <w:bookmarkStart w:id="177" w:name="_Toc344037048"/>
      <w:bookmarkStart w:id="178" w:name="_Toc380950111"/>
      <w:r w:rsidRPr="00475F38">
        <w:rPr>
          <w:rFonts w:eastAsia="Calibri"/>
          <w:bCs/>
          <w:iCs/>
          <w:szCs w:val="28"/>
        </w:rPr>
        <w:t xml:space="preserve">Настоящее Положение предназначено для применения при организации и проведении работ по обеспечению безопасности персональных данных </w:t>
      </w:r>
      <w:r>
        <w:rPr>
          <w:rFonts w:eastAsia="Calibri"/>
          <w:bCs/>
          <w:iCs/>
          <w:szCs w:val="28"/>
        </w:rPr>
        <w:br/>
      </w:r>
      <w:r w:rsidRPr="00475F38">
        <w:rPr>
          <w:rFonts w:eastAsia="Calibri"/>
          <w:bCs/>
          <w:iCs/>
          <w:szCs w:val="28"/>
        </w:rPr>
        <w:lastRenderedPageBreak/>
        <w:t>в администрации муниципального образования «</w:t>
      </w:r>
      <w:r>
        <w:rPr>
          <w:rFonts w:eastAsia="Calibri"/>
          <w:bCs/>
          <w:iCs/>
          <w:szCs w:val="28"/>
        </w:rPr>
        <w:t>Токсовское городское поселение</w:t>
      </w:r>
      <w:r w:rsidRPr="00475F38">
        <w:rPr>
          <w:rFonts w:eastAsia="Calibri"/>
          <w:bCs/>
          <w:iCs/>
          <w:szCs w:val="28"/>
        </w:rPr>
        <w:t>»</w:t>
      </w:r>
      <w:r>
        <w:rPr>
          <w:rFonts w:eastAsia="Calibri"/>
          <w:bCs/>
          <w:iCs/>
          <w:szCs w:val="28"/>
        </w:rPr>
        <w:t xml:space="preserve"> Всеволожского муниципального района</w:t>
      </w:r>
      <w:r w:rsidRPr="00475F38">
        <w:rPr>
          <w:rFonts w:eastAsia="Calibri"/>
          <w:bCs/>
          <w:iCs/>
          <w:szCs w:val="28"/>
        </w:rPr>
        <w:t xml:space="preserve"> Ленинградской области (далее - Администрация).</w:t>
      </w:r>
      <w:bookmarkEnd w:id="174"/>
      <w:bookmarkEnd w:id="175"/>
      <w:bookmarkEnd w:id="176"/>
      <w:bookmarkEnd w:id="177"/>
      <w:bookmarkEnd w:id="178"/>
    </w:p>
    <w:p w14:paraId="09FF1A28" w14:textId="77777777" w:rsidR="00F20365" w:rsidRPr="00475F38" w:rsidRDefault="00F20365" w:rsidP="00F20365">
      <w:pPr>
        <w:tabs>
          <w:tab w:val="left" w:pos="1100"/>
          <w:tab w:val="left" w:pos="1430"/>
        </w:tabs>
        <w:ind w:firstLine="660"/>
        <w:rPr>
          <w:rFonts w:eastAsia="Calibri"/>
          <w:bCs/>
          <w:iCs/>
          <w:szCs w:val="28"/>
        </w:rPr>
      </w:pPr>
      <w:bookmarkStart w:id="179" w:name="_Toc339286103"/>
      <w:bookmarkStart w:id="180" w:name="_Toc339286185"/>
      <w:bookmarkStart w:id="181" w:name="_Toc344036859"/>
      <w:bookmarkStart w:id="182" w:name="_Toc344037049"/>
      <w:bookmarkStart w:id="183" w:name="_Toc380950112"/>
      <w:r w:rsidRPr="00475F38">
        <w:rPr>
          <w:rFonts w:eastAsia="Calibri"/>
          <w:bCs/>
          <w:iCs/>
          <w:szCs w:val="28"/>
        </w:rPr>
        <w:t>Требования настоящего Положения распространяются на сотрудников Администрации, принимающих участие в обеспечении безопасности персональных данных.</w:t>
      </w:r>
      <w:bookmarkEnd w:id="179"/>
      <w:bookmarkEnd w:id="180"/>
      <w:bookmarkEnd w:id="181"/>
      <w:bookmarkEnd w:id="182"/>
      <w:bookmarkEnd w:id="183"/>
    </w:p>
    <w:p w14:paraId="1A9B1CF7" w14:textId="77777777" w:rsidR="00F20365" w:rsidRDefault="00F20365" w:rsidP="00F20365">
      <w:pPr>
        <w:rPr>
          <w:rFonts w:eastAsia="Calibri"/>
          <w:bCs/>
          <w:iCs/>
          <w:szCs w:val="28"/>
        </w:rPr>
      </w:pPr>
      <w:bookmarkStart w:id="184" w:name="_Toc339286104"/>
      <w:bookmarkStart w:id="185" w:name="_Toc344037050"/>
      <w:bookmarkStart w:id="186" w:name="_Toc380950113"/>
      <w:bookmarkStart w:id="187" w:name="_Toc270321104"/>
    </w:p>
    <w:p w14:paraId="4BB2FE8E" w14:textId="77777777" w:rsidR="00F20365" w:rsidRDefault="00F20365" w:rsidP="00F20365">
      <w:pPr>
        <w:tabs>
          <w:tab w:val="left" w:pos="0"/>
          <w:tab w:val="left" w:pos="1100"/>
        </w:tabs>
        <w:outlineLvl w:val="0"/>
        <w:rPr>
          <w:rFonts w:eastAsia="Calibri"/>
          <w:bCs/>
          <w:iCs/>
          <w:szCs w:val="28"/>
        </w:rPr>
      </w:pPr>
      <w:r>
        <w:rPr>
          <w:rFonts w:eastAsia="Calibri"/>
          <w:bCs/>
          <w:iCs/>
          <w:szCs w:val="28"/>
        </w:rPr>
        <w:t xml:space="preserve">4. </w:t>
      </w:r>
      <w:r w:rsidRPr="00475F38">
        <w:rPr>
          <w:rFonts w:eastAsia="Calibri"/>
          <w:bCs/>
          <w:iCs/>
          <w:szCs w:val="28"/>
        </w:rPr>
        <w:t>О</w:t>
      </w:r>
      <w:r>
        <w:rPr>
          <w:rFonts w:eastAsia="Calibri"/>
          <w:bCs/>
          <w:iCs/>
          <w:szCs w:val="28"/>
        </w:rPr>
        <w:t>БЩИЕ ПОЛОЖЕНИЯ</w:t>
      </w:r>
      <w:bookmarkEnd w:id="184"/>
      <w:bookmarkEnd w:id="185"/>
      <w:bookmarkEnd w:id="186"/>
    </w:p>
    <w:p w14:paraId="2CDC6AB9" w14:textId="77777777" w:rsidR="00F20365" w:rsidRPr="00475F38" w:rsidRDefault="00F20365" w:rsidP="00F20365">
      <w:pPr>
        <w:tabs>
          <w:tab w:val="left" w:pos="0"/>
          <w:tab w:val="left" w:pos="1100"/>
        </w:tabs>
        <w:ind w:left="709"/>
        <w:outlineLvl w:val="0"/>
        <w:rPr>
          <w:rFonts w:eastAsia="Calibri"/>
          <w:bCs/>
          <w:iCs/>
          <w:szCs w:val="28"/>
        </w:rPr>
      </w:pPr>
    </w:p>
    <w:p w14:paraId="1EF70C95" w14:textId="77777777" w:rsidR="00F20365" w:rsidRPr="00475F38" w:rsidRDefault="00F20365" w:rsidP="00F20365">
      <w:pPr>
        <w:tabs>
          <w:tab w:val="left" w:pos="1100"/>
          <w:tab w:val="left" w:pos="1430"/>
        </w:tabs>
        <w:ind w:firstLine="658"/>
        <w:outlineLvl w:val="1"/>
        <w:rPr>
          <w:rFonts w:eastAsia="Calibri"/>
          <w:bCs/>
          <w:iCs/>
          <w:szCs w:val="28"/>
        </w:rPr>
      </w:pPr>
      <w:bookmarkStart w:id="188" w:name="_Toc339286105"/>
      <w:bookmarkStart w:id="189" w:name="_Toc339286187"/>
      <w:bookmarkStart w:id="190" w:name="_Toc344037051"/>
      <w:bookmarkStart w:id="191" w:name="_Toc380950114"/>
      <w:r w:rsidRPr="00475F38">
        <w:rPr>
          <w:rFonts w:eastAsia="Calibri"/>
          <w:bCs/>
          <w:iCs/>
          <w:szCs w:val="28"/>
        </w:rPr>
        <w:t>Настоящее Положение определяет содержание и порядок осуществления мероприятий по обеспечению безопасности персональных данных при их обработке в информационной системе персональных данных (ИСПДн) Администрации, представляющей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персональных данных как с использованием средств автоматизации, так и без использования таких средств.</w:t>
      </w:r>
      <w:bookmarkEnd w:id="188"/>
      <w:bookmarkEnd w:id="189"/>
      <w:bookmarkEnd w:id="190"/>
      <w:bookmarkEnd w:id="191"/>
    </w:p>
    <w:p w14:paraId="06AA6DA6" w14:textId="77777777" w:rsidR="00F20365" w:rsidRPr="00475F38" w:rsidRDefault="00F20365" w:rsidP="00F20365">
      <w:pPr>
        <w:tabs>
          <w:tab w:val="left" w:pos="1100"/>
          <w:tab w:val="left" w:pos="1430"/>
        </w:tabs>
        <w:ind w:firstLine="660"/>
        <w:outlineLvl w:val="1"/>
        <w:rPr>
          <w:rFonts w:eastAsia="Calibri"/>
          <w:bCs/>
          <w:iCs/>
          <w:szCs w:val="28"/>
        </w:rPr>
      </w:pPr>
      <w:bookmarkStart w:id="192" w:name="_Toc339286106"/>
      <w:bookmarkStart w:id="193" w:name="_Toc339286188"/>
      <w:bookmarkStart w:id="194" w:name="_Toc344037052"/>
      <w:bookmarkStart w:id="195" w:name="_Toc380950115"/>
      <w:r w:rsidRPr="00475F38">
        <w:rPr>
          <w:rFonts w:eastAsia="Calibri"/>
          <w:bCs/>
          <w:iCs/>
          <w:szCs w:val="28"/>
        </w:rPr>
        <w:t xml:space="preserve">Безопасность персональных данных при их обработке в ИСПДн достигается путем снижения вероятности осуществления НСД </w:t>
      </w:r>
      <w:r>
        <w:rPr>
          <w:rFonts w:eastAsia="Calibri"/>
          <w:bCs/>
          <w:iCs/>
          <w:szCs w:val="28"/>
        </w:rPr>
        <w:br/>
      </w:r>
      <w:r w:rsidRPr="00475F38">
        <w:rPr>
          <w:rFonts w:eastAsia="Calibri"/>
          <w:bCs/>
          <w:iCs/>
          <w:szCs w:val="28"/>
        </w:rPr>
        <w:t>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иные несанкционированные действия.</w:t>
      </w:r>
      <w:bookmarkEnd w:id="192"/>
      <w:bookmarkEnd w:id="193"/>
      <w:bookmarkEnd w:id="194"/>
      <w:bookmarkEnd w:id="195"/>
    </w:p>
    <w:p w14:paraId="533D31A6" w14:textId="77777777" w:rsidR="00F20365" w:rsidRPr="00475F38" w:rsidRDefault="00F20365" w:rsidP="00F20365">
      <w:pPr>
        <w:tabs>
          <w:tab w:val="left" w:pos="1100"/>
          <w:tab w:val="left" w:pos="1430"/>
        </w:tabs>
        <w:ind w:firstLine="660"/>
        <w:outlineLvl w:val="1"/>
        <w:rPr>
          <w:rFonts w:eastAsia="Calibri"/>
          <w:bCs/>
          <w:iCs/>
          <w:szCs w:val="28"/>
        </w:rPr>
      </w:pPr>
      <w:bookmarkStart w:id="196" w:name="_Toc339286107"/>
      <w:bookmarkStart w:id="197" w:name="_Toc339286189"/>
      <w:bookmarkStart w:id="198" w:name="_Toc344037053"/>
      <w:bookmarkStart w:id="199" w:name="_Toc380950116"/>
      <w:r w:rsidRPr="00475F38">
        <w:rPr>
          <w:rFonts w:eastAsia="Calibri"/>
          <w:bCs/>
          <w:iCs/>
          <w:szCs w:val="28"/>
        </w:rPr>
        <w:t>При обработке персональных данных в ИСПДн Администрации должно быть обеспечено:</w:t>
      </w:r>
      <w:bookmarkEnd w:id="196"/>
      <w:bookmarkEnd w:id="197"/>
      <w:bookmarkEnd w:id="198"/>
      <w:bookmarkEnd w:id="199"/>
    </w:p>
    <w:p w14:paraId="6DA69DEB" w14:textId="77777777" w:rsidR="00F20365" w:rsidRPr="00475F38" w:rsidRDefault="00F20365" w:rsidP="00F20365">
      <w:pPr>
        <w:tabs>
          <w:tab w:val="left" w:pos="1100"/>
        </w:tabs>
        <w:ind w:firstLine="660"/>
        <w:rPr>
          <w:rFonts w:eastAsia="Calibri"/>
          <w:szCs w:val="28"/>
        </w:rPr>
      </w:pPr>
      <w:r w:rsidRPr="00475F38">
        <w:rPr>
          <w:rFonts w:eastAsia="Calibri"/>
          <w:szCs w:val="28"/>
        </w:rPr>
        <w:t xml:space="preserve">проведение мероприятий, направленных на предотвращение НСД </w:t>
      </w:r>
      <w:r w:rsidRPr="00475F38">
        <w:rPr>
          <w:rFonts w:eastAsia="Calibri"/>
          <w:szCs w:val="28"/>
        </w:rPr>
        <w:br/>
        <w:t>к персональным данным и (или) передачи их лицам, не имеющим права доступа к такой информации;</w:t>
      </w:r>
    </w:p>
    <w:p w14:paraId="2C0540CD" w14:textId="77777777" w:rsidR="00F20365" w:rsidRPr="00475F38" w:rsidRDefault="00F20365" w:rsidP="00F20365">
      <w:pPr>
        <w:tabs>
          <w:tab w:val="left" w:pos="1100"/>
        </w:tabs>
        <w:ind w:firstLine="660"/>
        <w:rPr>
          <w:rFonts w:eastAsia="Calibri"/>
          <w:szCs w:val="28"/>
        </w:rPr>
      </w:pPr>
      <w:r w:rsidRPr="00475F38">
        <w:rPr>
          <w:rFonts w:eastAsia="Calibri"/>
          <w:szCs w:val="28"/>
        </w:rPr>
        <w:t>своевременное обнаружение фактов НСД к персональным данным;</w:t>
      </w:r>
    </w:p>
    <w:p w14:paraId="6093B8D6" w14:textId="77777777" w:rsidR="00F20365" w:rsidRPr="00475F38" w:rsidRDefault="00F20365" w:rsidP="00F20365">
      <w:pPr>
        <w:tabs>
          <w:tab w:val="left" w:pos="1100"/>
        </w:tabs>
        <w:ind w:firstLine="660"/>
        <w:rPr>
          <w:rFonts w:eastAsia="Calibri"/>
          <w:szCs w:val="28"/>
        </w:rPr>
      </w:pPr>
      <w:r w:rsidRPr="00475F38">
        <w:rPr>
          <w:rFonts w:eastAsia="Calibri"/>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1E26C4B5" w14:textId="77777777" w:rsidR="00F20365" w:rsidRPr="00475F38" w:rsidRDefault="00F20365" w:rsidP="00F20365">
      <w:pPr>
        <w:tabs>
          <w:tab w:val="left" w:pos="1100"/>
        </w:tabs>
        <w:ind w:firstLine="660"/>
        <w:rPr>
          <w:rFonts w:eastAsia="Calibri"/>
          <w:szCs w:val="28"/>
        </w:rPr>
      </w:pPr>
      <w:r w:rsidRPr="00475F38">
        <w:rPr>
          <w:rFonts w:eastAsia="Calibri"/>
          <w:szCs w:val="28"/>
        </w:rPr>
        <w:t>возможность незамедлительного восстановления персональных данных, модифицированных или уничтоженных вследствие НСД к ним;</w:t>
      </w:r>
    </w:p>
    <w:p w14:paraId="50551ADC" w14:textId="77777777" w:rsidR="00F20365" w:rsidRPr="00475F38" w:rsidRDefault="00F20365" w:rsidP="00F20365">
      <w:pPr>
        <w:tabs>
          <w:tab w:val="left" w:pos="1100"/>
        </w:tabs>
        <w:ind w:firstLine="660"/>
        <w:rPr>
          <w:rFonts w:eastAsia="Calibri"/>
          <w:szCs w:val="28"/>
        </w:rPr>
      </w:pPr>
      <w:r w:rsidRPr="00475F38">
        <w:rPr>
          <w:rFonts w:eastAsia="Calibri"/>
          <w:szCs w:val="28"/>
        </w:rPr>
        <w:t>непрерывный контроль и анализ уровня защищенности персональных данных.</w:t>
      </w:r>
    </w:p>
    <w:p w14:paraId="6BF45238" w14:textId="77777777" w:rsidR="00F20365" w:rsidRPr="00475F38" w:rsidRDefault="00F20365" w:rsidP="00F20365">
      <w:pPr>
        <w:tabs>
          <w:tab w:val="left" w:pos="1430"/>
        </w:tabs>
        <w:ind w:firstLine="658"/>
        <w:outlineLvl w:val="1"/>
        <w:rPr>
          <w:rFonts w:eastAsia="Calibri"/>
          <w:bCs/>
          <w:iCs/>
          <w:szCs w:val="28"/>
        </w:rPr>
      </w:pPr>
      <w:bookmarkStart w:id="200" w:name="_Toc339286108"/>
      <w:bookmarkStart w:id="201" w:name="_Toc339286190"/>
      <w:bookmarkStart w:id="202" w:name="_Toc344037054"/>
      <w:bookmarkStart w:id="203" w:name="_Toc380950117"/>
      <w:r w:rsidRPr="00475F38">
        <w:rPr>
          <w:rFonts w:eastAsia="Calibri"/>
          <w:bCs/>
          <w:iCs/>
          <w:szCs w:val="28"/>
        </w:rPr>
        <w:t>Безопасность персональных данных при их обработке в ИСПДн обеспечивается с помощью системы защиты персональных данных (СЗПДн), включающей организационные мероприятия и средства защиты информации (в том числе криптографические средства, средства предотвращения НСД, программно-технических воздействий на технические средства обработки ПДн), а также используемые в ИСПД информационные технологии.</w:t>
      </w:r>
      <w:bookmarkEnd w:id="200"/>
      <w:bookmarkEnd w:id="201"/>
      <w:bookmarkEnd w:id="202"/>
      <w:bookmarkEnd w:id="203"/>
    </w:p>
    <w:p w14:paraId="1703288E" w14:textId="77777777" w:rsidR="00F20365" w:rsidRPr="00475F38" w:rsidRDefault="00F20365" w:rsidP="00F20365">
      <w:pPr>
        <w:tabs>
          <w:tab w:val="left" w:pos="1430"/>
        </w:tabs>
        <w:ind w:firstLine="658"/>
        <w:outlineLvl w:val="1"/>
        <w:rPr>
          <w:rFonts w:eastAsia="Calibri"/>
          <w:bCs/>
          <w:iCs/>
          <w:szCs w:val="28"/>
        </w:rPr>
      </w:pPr>
      <w:bookmarkStart w:id="204" w:name="_Toc339286109"/>
      <w:bookmarkStart w:id="205" w:name="_Toc339286191"/>
      <w:bookmarkStart w:id="206" w:name="_Toc344037055"/>
      <w:bookmarkStart w:id="207" w:name="_Toc380950118"/>
      <w:r w:rsidRPr="00475F38">
        <w:rPr>
          <w:rFonts w:eastAsia="Calibri"/>
          <w:bCs/>
          <w:iCs/>
          <w:szCs w:val="28"/>
        </w:rPr>
        <w:t>Обеспечение безопасности персональных данных в Администрации осуществляется на основе следующих принципов:</w:t>
      </w:r>
      <w:bookmarkEnd w:id="204"/>
      <w:bookmarkEnd w:id="205"/>
      <w:bookmarkEnd w:id="206"/>
      <w:bookmarkEnd w:id="207"/>
    </w:p>
    <w:p w14:paraId="6F378CF3" w14:textId="77777777" w:rsidR="00F20365" w:rsidRPr="00475F38" w:rsidRDefault="00F20365" w:rsidP="00F20365">
      <w:pPr>
        <w:tabs>
          <w:tab w:val="left" w:pos="990"/>
        </w:tabs>
        <w:ind w:firstLine="660"/>
        <w:rPr>
          <w:rFonts w:eastAsia="Calibri"/>
          <w:szCs w:val="28"/>
        </w:rPr>
      </w:pPr>
      <w:r w:rsidRPr="00475F38">
        <w:rPr>
          <w:rFonts w:eastAsia="Calibri"/>
          <w:szCs w:val="28"/>
        </w:rPr>
        <w:lastRenderedPageBreak/>
        <w:t>соответствие мер и средств защиты актуальным угрозам безопасности -построение и модернизация СЗПДн в Администрации производится на основе анализа угроз безопасности персональных данных с учетом специфических особенностей ИСПДн;</w:t>
      </w:r>
    </w:p>
    <w:p w14:paraId="41273D6A" w14:textId="77777777" w:rsidR="00F20365" w:rsidRPr="00475F38" w:rsidRDefault="00F20365" w:rsidP="00F20365">
      <w:pPr>
        <w:tabs>
          <w:tab w:val="left" w:pos="990"/>
        </w:tabs>
        <w:ind w:firstLine="660"/>
        <w:rPr>
          <w:rFonts w:eastAsia="Calibri"/>
          <w:szCs w:val="28"/>
        </w:rPr>
      </w:pPr>
      <w:r w:rsidRPr="00475F38">
        <w:rPr>
          <w:rFonts w:eastAsia="Calibri"/>
          <w:szCs w:val="28"/>
        </w:rPr>
        <w:t>соответствие мер и средств защиты требованиям нормативных документов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 в Администрации используются меры </w:t>
      </w:r>
      <w:r>
        <w:rPr>
          <w:rFonts w:eastAsia="Calibri"/>
          <w:szCs w:val="28"/>
        </w:rPr>
        <w:br/>
      </w:r>
      <w:r w:rsidRPr="00475F38">
        <w:rPr>
          <w:rFonts w:eastAsia="Calibri"/>
          <w:szCs w:val="28"/>
        </w:rPr>
        <w:t xml:space="preserve">и средства обеспечения безопасности персональных данных в строгом соответствии с действующими нормативными правовыми актами </w:t>
      </w:r>
      <w:r w:rsidRPr="00DB1EA9">
        <w:rPr>
          <w:rFonts w:eastAsia="Calibri"/>
          <w:szCs w:val="28"/>
        </w:rPr>
        <w:t>Российской Федерации</w:t>
      </w:r>
      <w:r w:rsidRPr="00475F38">
        <w:rPr>
          <w:rFonts w:eastAsia="Calibri"/>
          <w:szCs w:val="28"/>
        </w:rPr>
        <w:t xml:space="preserve"> в области обработки и защиты персональных данных;</w:t>
      </w:r>
    </w:p>
    <w:p w14:paraId="196BDE28" w14:textId="77777777" w:rsidR="00F20365" w:rsidRPr="00475F38" w:rsidRDefault="00F20365" w:rsidP="00F20365">
      <w:pPr>
        <w:tabs>
          <w:tab w:val="left" w:pos="990"/>
        </w:tabs>
        <w:ind w:firstLine="660"/>
        <w:rPr>
          <w:rFonts w:eastAsia="Calibri"/>
          <w:szCs w:val="28"/>
        </w:rPr>
      </w:pPr>
      <w:r w:rsidRPr="00475F38">
        <w:rPr>
          <w:rFonts w:eastAsia="Calibri"/>
          <w:szCs w:val="28"/>
        </w:rPr>
        <w:t xml:space="preserve">комплексность - с целью обеспечения безопасности персональных данных в Администрации используется совокупность организационных мер </w:t>
      </w:r>
      <w:r w:rsidRPr="00475F38">
        <w:rPr>
          <w:rFonts w:eastAsia="Calibri"/>
          <w:szCs w:val="28"/>
        </w:rPr>
        <w:br/>
        <w:t>и технических средств защиты;</w:t>
      </w:r>
    </w:p>
    <w:p w14:paraId="5A36656B" w14:textId="77777777" w:rsidR="00F20365" w:rsidRPr="00475F38" w:rsidRDefault="00F20365" w:rsidP="00F20365">
      <w:pPr>
        <w:tabs>
          <w:tab w:val="left" w:pos="990"/>
        </w:tabs>
        <w:ind w:firstLine="660"/>
        <w:rPr>
          <w:rFonts w:eastAsia="Calibri"/>
          <w:szCs w:val="28"/>
        </w:rPr>
      </w:pPr>
      <w:r w:rsidRPr="00475F38">
        <w:rPr>
          <w:rFonts w:eastAsia="Calibri"/>
          <w:szCs w:val="28"/>
        </w:rPr>
        <w:t xml:space="preserve">патентная чистота - средства защиты информации, входящие в состав СЗПДн, отвечают требованиям по обеспечению патентной чистоты согласно действующим нормативным документам </w:t>
      </w:r>
      <w:r w:rsidRPr="00DB1EA9">
        <w:rPr>
          <w:rFonts w:eastAsia="Calibri"/>
          <w:szCs w:val="28"/>
        </w:rPr>
        <w:t>Российской Федерации</w:t>
      </w:r>
      <w:r w:rsidRPr="00475F38">
        <w:rPr>
          <w:rFonts w:eastAsia="Calibri"/>
          <w:szCs w:val="28"/>
        </w:rPr>
        <w:t>. Используемое общесистемное, специальное и прикладное программное обеспечение имеет соответствующие лицензии производителей.</w:t>
      </w:r>
    </w:p>
    <w:p w14:paraId="73DD9F3F" w14:textId="77777777" w:rsidR="00F20365" w:rsidRPr="00475F38" w:rsidRDefault="00F20365" w:rsidP="00F20365">
      <w:pPr>
        <w:tabs>
          <w:tab w:val="left" w:pos="990"/>
        </w:tabs>
        <w:ind w:firstLine="660"/>
        <w:rPr>
          <w:rFonts w:eastAsia="Calibri"/>
          <w:szCs w:val="28"/>
        </w:rPr>
      </w:pPr>
      <w:r w:rsidRPr="00475F38">
        <w:rPr>
          <w:rFonts w:eastAsia="Calibri"/>
          <w:szCs w:val="28"/>
        </w:rPr>
        <w:t>удобство пользователей - при построении и модернизации СЗПДн учитываются и по возможности сводятся к минимуму возможные трудности пользователей в работе со средствами защиты и с основными процедурами обеспечения безопасности персональных данных;</w:t>
      </w:r>
    </w:p>
    <w:p w14:paraId="18332AE0" w14:textId="77777777" w:rsidR="00F20365" w:rsidRPr="00475F38" w:rsidRDefault="00F20365" w:rsidP="00F20365">
      <w:pPr>
        <w:tabs>
          <w:tab w:val="left" w:pos="990"/>
        </w:tabs>
        <w:ind w:firstLine="660"/>
        <w:rPr>
          <w:rFonts w:eastAsia="Calibri"/>
          <w:szCs w:val="28"/>
        </w:rPr>
      </w:pPr>
      <w:r w:rsidRPr="00475F38">
        <w:rPr>
          <w:rFonts w:eastAsia="Calibri"/>
          <w:szCs w:val="28"/>
        </w:rPr>
        <w:t xml:space="preserve">постоянное совершенствование - осуществляется регулярный внутренний контроль выполнения требований по обработке и обеспечению безопасности персональных данных, эффективности применяемых организационных мер и технических средств защиты и уровня защищенности персональных данных, а также регулярно пересматриваются состав угроз </w:t>
      </w:r>
      <w:r>
        <w:rPr>
          <w:rFonts w:eastAsia="Calibri"/>
          <w:szCs w:val="28"/>
        </w:rPr>
        <w:br/>
      </w:r>
      <w:r w:rsidRPr="00475F38">
        <w:rPr>
          <w:rFonts w:eastAsia="Calibri"/>
          <w:szCs w:val="28"/>
        </w:rPr>
        <w:t>и уровень защищенности ПДн, на основании чего принимаются меры по устранению выявленных недостатков и модернизации/совершенствованию СЗПДн.</w:t>
      </w:r>
    </w:p>
    <w:p w14:paraId="7E0097EE" w14:textId="77777777" w:rsidR="00F20365" w:rsidRPr="00475F38" w:rsidRDefault="00F20365" w:rsidP="00F20365">
      <w:pPr>
        <w:tabs>
          <w:tab w:val="left" w:pos="1430"/>
        </w:tabs>
        <w:outlineLvl w:val="1"/>
        <w:rPr>
          <w:rFonts w:eastAsia="Calibri"/>
          <w:bCs/>
          <w:iCs/>
          <w:szCs w:val="28"/>
        </w:rPr>
      </w:pPr>
      <w:bookmarkStart w:id="208" w:name="_Toc339286110"/>
      <w:bookmarkStart w:id="209" w:name="_Toc339286192"/>
      <w:bookmarkStart w:id="210" w:name="_Toc344037056"/>
      <w:bookmarkStart w:id="211" w:name="_Toc380950119"/>
      <w:r w:rsidRPr="00475F38">
        <w:rPr>
          <w:rFonts w:eastAsia="Calibri"/>
          <w:bCs/>
          <w:iCs/>
          <w:szCs w:val="28"/>
        </w:rPr>
        <w:t>Достаточность принятых мер по обеспечению безопасности персональных данных при их обработке в ИСПДн оценивается при проведении государственного контроля и надзора.</w:t>
      </w:r>
      <w:bookmarkEnd w:id="208"/>
      <w:bookmarkEnd w:id="209"/>
      <w:bookmarkEnd w:id="210"/>
      <w:bookmarkEnd w:id="211"/>
    </w:p>
    <w:p w14:paraId="77D18D61" w14:textId="77777777" w:rsidR="00F20365" w:rsidRPr="00475F38" w:rsidRDefault="00F20365" w:rsidP="00F20365">
      <w:pPr>
        <w:tabs>
          <w:tab w:val="left" w:pos="1430"/>
        </w:tabs>
        <w:outlineLvl w:val="1"/>
        <w:rPr>
          <w:rFonts w:eastAsia="Calibri"/>
          <w:bCs/>
          <w:iCs/>
          <w:szCs w:val="28"/>
        </w:rPr>
      </w:pPr>
      <w:bookmarkStart w:id="212" w:name="_Toc339286111"/>
      <w:bookmarkStart w:id="213" w:name="_Toc339286193"/>
      <w:bookmarkStart w:id="214" w:name="_Toc344037057"/>
      <w:bookmarkStart w:id="215" w:name="_Toc380950120"/>
      <w:r w:rsidRPr="00475F38">
        <w:rPr>
          <w:rFonts w:eastAsia="Calibri"/>
          <w:bCs/>
          <w:iCs/>
          <w:szCs w:val="28"/>
        </w:rPr>
        <w:t>Мероприятия по обеспечению безопасности персональных данных при их обработке в ИСПДн Администрации включают в себя:</w:t>
      </w:r>
      <w:bookmarkEnd w:id="212"/>
      <w:bookmarkEnd w:id="213"/>
      <w:bookmarkEnd w:id="214"/>
      <w:bookmarkEnd w:id="215"/>
    </w:p>
    <w:p w14:paraId="3D29AF42" w14:textId="77777777" w:rsidR="00F20365" w:rsidRPr="00475F38" w:rsidRDefault="00F20365" w:rsidP="00F20365">
      <w:pPr>
        <w:tabs>
          <w:tab w:val="left" w:pos="990"/>
        </w:tabs>
        <w:ind w:firstLine="660"/>
        <w:rPr>
          <w:rFonts w:eastAsia="Calibri"/>
          <w:szCs w:val="28"/>
        </w:rPr>
      </w:pPr>
      <w:r w:rsidRPr="00475F38">
        <w:rPr>
          <w:rFonts w:eastAsia="Calibri"/>
          <w:szCs w:val="28"/>
        </w:rPr>
        <w:t>определение уровня защищенности обрабатываемых ПДн, в том числе отслеживание изменений состояния ИСПДн, которые могут повлиять на классификационные признаки ИСПДн (уровень защищенности ПДн);</w:t>
      </w:r>
    </w:p>
    <w:p w14:paraId="03355BE9" w14:textId="77777777" w:rsidR="00F20365" w:rsidRPr="00475F38" w:rsidRDefault="00F20365" w:rsidP="00F20365">
      <w:pPr>
        <w:tabs>
          <w:tab w:val="left" w:pos="990"/>
        </w:tabs>
        <w:ind w:firstLine="660"/>
        <w:rPr>
          <w:rFonts w:eastAsia="Calibri"/>
          <w:szCs w:val="28"/>
        </w:rPr>
      </w:pPr>
      <w:r w:rsidRPr="00475F38">
        <w:rPr>
          <w:rFonts w:eastAsia="Calibri"/>
          <w:szCs w:val="28"/>
        </w:rPr>
        <w:t>определение угроз безопасности персональных данных при их обработке в ИСПДн;</w:t>
      </w:r>
    </w:p>
    <w:p w14:paraId="3113A075" w14:textId="77777777" w:rsidR="00F20365" w:rsidRPr="00475F38" w:rsidRDefault="00F20365" w:rsidP="00F20365">
      <w:pPr>
        <w:tabs>
          <w:tab w:val="left" w:pos="990"/>
        </w:tabs>
        <w:ind w:firstLine="660"/>
        <w:rPr>
          <w:rFonts w:eastAsia="Calibri"/>
          <w:szCs w:val="28"/>
        </w:rPr>
      </w:pPr>
      <w:r w:rsidRPr="00475F38">
        <w:rPr>
          <w:rFonts w:eastAsia="Calibri"/>
          <w:szCs w:val="28"/>
        </w:rPr>
        <w:t xml:space="preserve">разработка на основании определенных угроз и поддержание </w:t>
      </w:r>
      <w:r>
        <w:rPr>
          <w:rFonts w:eastAsia="Calibri"/>
          <w:szCs w:val="28"/>
        </w:rPr>
        <w:br/>
      </w:r>
      <w:r w:rsidRPr="00475F38">
        <w:rPr>
          <w:rFonts w:eastAsia="Calibri"/>
          <w:szCs w:val="28"/>
        </w:rPr>
        <w:t>в актуальном состоянии частной модели безопасности угроз безопасности персональных данных при обработке их в ИСПДн;</w:t>
      </w:r>
    </w:p>
    <w:p w14:paraId="58FF85CA" w14:textId="77777777" w:rsidR="00F20365" w:rsidRPr="00475F38" w:rsidRDefault="00F20365" w:rsidP="00F20365">
      <w:pPr>
        <w:tabs>
          <w:tab w:val="left" w:pos="990"/>
        </w:tabs>
        <w:ind w:firstLine="660"/>
        <w:rPr>
          <w:rFonts w:eastAsia="Calibri"/>
          <w:szCs w:val="28"/>
        </w:rPr>
      </w:pPr>
      <w:r w:rsidRPr="00475F38">
        <w:rPr>
          <w:rFonts w:eastAsia="Calibri"/>
          <w:szCs w:val="28"/>
        </w:rPr>
        <w:lastRenderedPageBreak/>
        <w:t>разработку на основе частной модели угроз системы защиты персональных данных (СЗПДн), обеспечивающей нейтрализацию предполагаемых угроз с использованием методов и способов защиты персональных данных, предусмотренных для установленного уровня защищенности ПДн;</w:t>
      </w:r>
    </w:p>
    <w:p w14:paraId="5DBC8CB1" w14:textId="77777777" w:rsidR="00F20365" w:rsidRPr="00475F38" w:rsidRDefault="00F20365" w:rsidP="00F20365">
      <w:pPr>
        <w:tabs>
          <w:tab w:val="left" w:pos="990"/>
        </w:tabs>
        <w:ind w:firstLine="660"/>
        <w:rPr>
          <w:rFonts w:eastAsia="Calibri"/>
          <w:szCs w:val="28"/>
        </w:rPr>
      </w:pPr>
      <w:r w:rsidRPr="00475F38">
        <w:rPr>
          <w:rFonts w:eastAsia="Calibri"/>
          <w:szCs w:val="28"/>
        </w:rPr>
        <w:t xml:space="preserve">установку и ввод в эксплуатацию СЗИ, входящих в состав СЗПДн, </w:t>
      </w:r>
      <w:r w:rsidRPr="00475F38">
        <w:rPr>
          <w:rFonts w:eastAsia="Calibri"/>
          <w:szCs w:val="28"/>
        </w:rPr>
        <w:br/>
        <w:t>в соответствии с проектными решениями по созданию СЗПДн, эксплуатационной и технической документацией к данным СЗИ;</w:t>
      </w:r>
    </w:p>
    <w:p w14:paraId="256E5B3D" w14:textId="77777777" w:rsidR="00F20365" w:rsidRPr="00475F38" w:rsidRDefault="00F20365" w:rsidP="00F20365">
      <w:pPr>
        <w:tabs>
          <w:tab w:val="left" w:pos="990"/>
        </w:tabs>
        <w:ind w:firstLine="660"/>
        <w:rPr>
          <w:rFonts w:eastAsia="Calibri"/>
          <w:szCs w:val="28"/>
        </w:rPr>
      </w:pPr>
      <w:r w:rsidRPr="00475F38">
        <w:rPr>
          <w:rFonts w:eastAsia="Calibri"/>
          <w:szCs w:val="28"/>
        </w:rPr>
        <w:t>обучение лиц, использующих СЗИ, входящие в состав СЗПДн, правилам работы с ними;</w:t>
      </w:r>
    </w:p>
    <w:p w14:paraId="15AEED15" w14:textId="77777777" w:rsidR="00F20365" w:rsidRPr="00475F38" w:rsidRDefault="00F20365" w:rsidP="00F20365">
      <w:pPr>
        <w:tabs>
          <w:tab w:val="left" w:pos="990"/>
        </w:tabs>
        <w:ind w:firstLine="660"/>
        <w:rPr>
          <w:rFonts w:eastAsia="Calibri"/>
          <w:szCs w:val="28"/>
        </w:rPr>
      </w:pPr>
      <w:r w:rsidRPr="00475F38">
        <w:rPr>
          <w:rFonts w:eastAsia="Calibri"/>
          <w:szCs w:val="28"/>
        </w:rPr>
        <w:t>учет применяемых СЗИ, входящих в состав СЗПДн, эксплуатационной и технической документации</w:t>
      </w:r>
      <w:r>
        <w:rPr>
          <w:rFonts w:eastAsia="Calibri"/>
          <w:szCs w:val="28"/>
        </w:rPr>
        <w:t xml:space="preserve"> </w:t>
      </w:r>
      <w:r w:rsidRPr="00475F38">
        <w:rPr>
          <w:rFonts w:eastAsia="Calibri"/>
          <w:szCs w:val="28"/>
        </w:rPr>
        <w:t>к</w:t>
      </w:r>
      <w:r>
        <w:rPr>
          <w:rFonts w:eastAsia="Calibri"/>
          <w:szCs w:val="28"/>
        </w:rPr>
        <w:t xml:space="preserve"> </w:t>
      </w:r>
      <w:r w:rsidRPr="00475F38">
        <w:rPr>
          <w:rFonts w:eastAsia="Calibri"/>
          <w:szCs w:val="28"/>
        </w:rPr>
        <w:t>ним;</w:t>
      </w:r>
    </w:p>
    <w:p w14:paraId="72CA01C3" w14:textId="77777777" w:rsidR="00F20365" w:rsidRPr="00475F38" w:rsidRDefault="00F20365" w:rsidP="00F20365">
      <w:pPr>
        <w:tabs>
          <w:tab w:val="left" w:pos="990"/>
        </w:tabs>
        <w:ind w:firstLine="660"/>
        <w:rPr>
          <w:rFonts w:eastAsia="Calibri"/>
          <w:szCs w:val="28"/>
        </w:rPr>
      </w:pPr>
      <w:r w:rsidRPr="00475F38">
        <w:rPr>
          <w:rFonts w:eastAsia="Calibri"/>
          <w:szCs w:val="28"/>
        </w:rPr>
        <w:t>учет носителей персональных данных;</w:t>
      </w:r>
    </w:p>
    <w:p w14:paraId="4AB28C73" w14:textId="77777777" w:rsidR="00F20365" w:rsidRPr="00475F38" w:rsidRDefault="00F20365" w:rsidP="00F20365">
      <w:pPr>
        <w:tabs>
          <w:tab w:val="left" w:pos="990"/>
        </w:tabs>
        <w:ind w:firstLine="660"/>
        <w:rPr>
          <w:rFonts w:eastAsia="Calibri"/>
          <w:szCs w:val="28"/>
        </w:rPr>
      </w:pPr>
      <w:r w:rsidRPr="00475F38">
        <w:rPr>
          <w:rFonts w:eastAsia="Calibri"/>
          <w:szCs w:val="28"/>
        </w:rPr>
        <w:t>учет лиц, допущенных к работе с персональными данными в ИСПДн;</w:t>
      </w:r>
    </w:p>
    <w:p w14:paraId="3EC3064C" w14:textId="77777777" w:rsidR="00F20365" w:rsidRPr="00475F38" w:rsidRDefault="00F20365" w:rsidP="00F20365">
      <w:pPr>
        <w:tabs>
          <w:tab w:val="left" w:pos="990"/>
        </w:tabs>
        <w:ind w:firstLine="660"/>
        <w:rPr>
          <w:rFonts w:eastAsia="Calibri"/>
          <w:szCs w:val="28"/>
        </w:rPr>
      </w:pPr>
      <w:r w:rsidRPr="00475F38">
        <w:rPr>
          <w:rFonts w:eastAsia="Calibri"/>
          <w:szCs w:val="28"/>
        </w:rPr>
        <w:t>контроль соблюдения условий использования СЗИ, входящих в состав СЗПДн, предусмотренных эксплуатационной и технической документацией</w:t>
      </w:r>
      <w:r w:rsidRPr="00475F38">
        <w:rPr>
          <w:rFonts w:eastAsia="Calibri"/>
          <w:szCs w:val="28"/>
        </w:rPr>
        <w:br/>
        <w:t>к ним;</w:t>
      </w:r>
    </w:p>
    <w:p w14:paraId="5AD56860" w14:textId="77777777" w:rsidR="00F20365" w:rsidRPr="00475F38" w:rsidRDefault="00F20365" w:rsidP="00F20365">
      <w:pPr>
        <w:tabs>
          <w:tab w:val="left" w:pos="990"/>
        </w:tabs>
        <w:ind w:firstLine="660"/>
        <w:rPr>
          <w:rFonts w:eastAsia="Calibri"/>
          <w:szCs w:val="28"/>
        </w:rPr>
      </w:pPr>
      <w:r w:rsidRPr="00475F38">
        <w:rPr>
          <w:rFonts w:eastAsia="Calibri"/>
          <w:szCs w:val="28"/>
        </w:rPr>
        <w:t>разбирательство и составление заключений по фактам несоблюдения условий хранения носителей персональных данных, использования СЗИ, входящих в состав СЗПДн, которые могут привести к нарушению заданных характеристик безопасности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14:paraId="481211C0" w14:textId="77777777" w:rsidR="00F20365" w:rsidRPr="00475F38" w:rsidRDefault="00F20365" w:rsidP="00F20365">
      <w:pPr>
        <w:tabs>
          <w:tab w:val="left" w:pos="990"/>
        </w:tabs>
        <w:ind w:firstLine="660"/>
        <w:rPr>
          <w:rFonts w:eastAsia="Calibri"/>
          <w:szCs w:val="28"/>
        </w:rPr>
      </w:pPr>
      <w:r w:rsidRPr="00475F38">
        <w:rPr>
          <w:rFonts w:eastAsia="Calibri"/>
          <w:szCs w:val="28"/>
        </w:rPr>
        <w:t>описание состава и режима функционирования компонентов СЗПДн (описание СЗПДн).</w:t>
      </w:r>
    </w:p>
    <w:p w14:paraId="783FDBA6" w14:textId="77777777" w:rsidR="00F20365" w:rsidRPr="00475F38" w:rsidRDefault="00F20365" w:rsidP="00F20365">
      <w:pPr>
        <w:tabs>
          <w:tab w:val="left" w:pos="1430"/>
        </w:tabs>
        <w:ind w:firstLine="658"/>
        <w:outlineLvl w:val="1"/>
        <w:rPr>
          <w:rFonts w:eastAsia="Calibri"/>
          <w:bCs/>
          <w:iCs/>
          <w:szCs w:val="28"/>
        </w:rPr>
      </w:pPr>
      <w:bookmarkStart w:id="216" w:name="_Toc339286112"/>
      <w:bookmarkStart w:id="217" w:name="_Toc339286194"/>
      <w:bookmarkStart w:id="218" w:name="_Toc344037058"/>
      <w:bookmarkStart w:id="219" w:name="_Toc380950121"/>
      <w:r w:rsidRPr="00475F38">
        <w:rPr>
          <w:rFonts w:eastAsia="Calibri"/>
          <w:bCs/>
          <w:iCs/>
          <w:szCs w:val="28"/>
        </w:rPr>
        <w:t>Размещение компонентов ИСПДн, охрана помещений, в которых ведется работа с персональных данных, организация режима обеспечения безопасности</w:t>
      </w:r>
      <w:r>
        <w:rPr>
          <w:rFonts w:eastAsia="Calibri"/>
          <w:bCs/>
          <w:iCs/>
          <w:szCs w:val="28"/>
        </w:rPr>
        <w:t xml:space="preserve"> </w:t>
      </w:r>
      <w:r w:rsidRPr="00475F38">
        <w:rPr>
          <w:rFonts w:eastAsia="Calibri"/>
          <w:bCs/>
          <w:iCs/>
          <w:szCs w:val="28"/>
        </w:rPr>
        <w:t>в этих помещениях должны обеспечивать сохранность носителей персональных данных и СЗИ, входящих в состав СЗПДн, а также исключать возможность неконтролируемого проникновения или пребывания в этих помещениях посторонних лиц.</w:t>
      </w:r>
      <w:bookmarkEnd w:id="216"/>
      <w:bookmarkEnd w:id="217"/>
      <w:bookmarkEnd w:id="218"/>
      <w:bookmarkEnd w:id="219"/>
    </w:p>
    <w:p w14:paraId="44DA5488" w14:textId="77777777" w:rsidR="00F20365" w:rsidRDefault="00F20365" w:rsidP="00F20365">
      <w:pPr>
        <w:tabs>
          <w:tab w:val="left" w:pos="1430"/>
        </w:tabs>
        <w:ind w:firstLine="660"/>
        <w:outlineLvl w:val="1"/>
        <w:rPr>
          <w:rFonts w:eastAsia="Calibri"/>
          <w:bCs/>
          <w:iCs/>
          <w:szCs w:val="28"/>
        </w:rPr>
      </w:pPr>
      <w:bookmarkStart w:id="220" w:name="_Toc339286113"/>
      <w:bookmarkStart w:id="221" w:name="_Toc339286195"/>
      <w:bookmarkStart w:id="222" w:name="_Toc344037059"/>
      <w:bookmarkStart w:id="223" w:name="_Toc380950122"/>
      <w:r w:rsidRPr="00475F38">
        <w:rPr>
          <w:rFonts w:eastAsia="Calibri"/>
          <w:bCs/>
          <w:iCs/>
          <w:szCs w:val="28"/>
        </w:rPr>
        <w:t>Настоящее Положение должно быть доведено до всех работников Администрации, участвующих в обеспечении безопасности персональных данных, под роспись.</w:t>
      </w:r>
      <w:bookmarkStart w:id="224" w:name="_Toc270321106"/>
      <w:bookmarkStart w:id="225" w:name="_Toc295514321"/>
      <w:bookmarkStart w:id="226" w:name="_Toc339280678"/>
      <w:bookmarkStart w:id="227" w:name="_Toc339286114"/>
      <w:bookmarkStart w:id="228" w:name="_Toc380950123"/>
      <w:bookmarkStart w:id="229" w:name="_Toc270321124"/>
      <w:bookmarkEnd w:id="187"/>
      <w:bookmarkEnd w:id="220"/>
      <w:bookmarkEnd w:id="221"/>
      <w:bookmarkEnd w:id="222"/>
      <w:bookmarkEnd w:id="223"/>
    </w:p>
    <w:p w14:paraId="06E9CE89" w14:textId="77777777" w:rsidR="00F20365" w:rsidRPr="00475F38" w:rsidRDefault="00F20365" w:rsidP="00F20365">
      <w:pPr>
        <w:tabs>
          <w:tab w:val="left" w:pos="1430"/>
        </w:tabs>
        <w:ind w:firstLine="660"/>
        <w:outlineLvl w:val="1"/>
        <w:rPr>
          <w:rFonts w:eastAsia="Calibri"/>
          <w:bCs/>
          <w:iCs/>
          <w:szCs w:val="28"/>
        </w:rPr>
      </w:pPr>
    </w:p>
    <w:p w14:paraId="52A50B2D" w14:textId="77777777" w:rsidR="00F20365" w:rsidRDefault="00F20365" w:rsidP="00F20365">
      <w:pPr>
        <w:tabs>
          <w:tab w:val="left" w:pos="1430"/>
        </w:tabs>
        <w:ind w:firstLine="660"/>
        <w:outlineLvl w:val="1"/>
        <w:rPr>
          <w:rFonts w:eastAsia="Calibri"/>
          <w:bCs/>
          <w:iCs/>
          <w:caps/>
          <w:szCs w:val="28"/>
        </w:rPr>
      </w:pPr>
      <w:r w:rsidRPr="00475F38">
        <w:rPr>
          <w:rFonts w:eastAsia="Calibri"/>
          <w:bCs/>
          <w:iCs/>
          <w:szCs w:val="28"/>
        </w:rPr>
        <w:t>5. С</w:t>
      </w:r>
      <w:r>
        <w:rPr>
          <w:rFonts w:eastAsia="Calibri"/>
          <w:bCs/>
          <w:iCs/>
          <w:szCs w:val="28"/>
        </w:rPr>
        <w:t>ТАДИИ СОЗДАНИЯ</w:t>
      </w:r>
      <w:r w:rsidRPr="00475F38">
        <w:rPr>
          <w:rFonts w:eastAsia="Calibri"/>
          <w:bCs/>
          <w:iCs/>
          <w:szCs w:val="28"/>
        </w:rPr>
        <w:t xml:space="preserve"> </w:t>
      </w:r>
      <w:r w:rsidRPr="00475F38">
        <w:rPr>
          <w:rFonts w:eastAsia="Calibri"/>
          <w:bCs/>
          <w:iCs/>
          <w:caps/>
          <w:szCs w:val="28"/>
        </w:rPr>
        <w:t>СЗПДн</w:t>
      </w:r>
      <w:bookmarkEnd w:id="224"/>
      <w:bookmarkEnd w:id="225"/>
      <w:bookmarkEnd w:id="226"/>
      <w:bookmarkEnd w:id="227"/>
      <w:bookmarkEnd w:id="228"/>
    </w:p>
    <w:p w14:paraId="20AA9A09" w14:textId="77777777" w:rsidR="00F20365" w:rsidRPr="00475F38" w:rsidRDefault="00F20365" w:rsidP="00F20365">
      <w:pPr>
        <w:tabs>
          <w:tab w:val="left" w:pos="1430"/>
        </w:tabs>
        <w:ind w:firstLine="660"/>
        <w:outlineLvl w:val="1"/>
        <w:rPr>
          <w:rFonts w:eastAsia="Calibri"/>
          <w:bCs/>
          <w:iCs/>
          <w:caps/>
          <w:szCs w:val="28"/>
        </w:rPr>
      </w:pPr>
    </w:p>
    <w:p w14:paraId="4BE41932"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 xml:space="preserve">В Администрации обеспечение безопасности персональных данных осуществляется путем выполнения комплекса организационных </w:t>
      </w:r>
      <w:r>
        <w:rPr>
          <w:szCs w:val="28"/>
          <w:lang w:eastAsia="x-none"/>
        </w:rPr>
        <w:br/>
      </w:r>
      <w:r w:rsidRPr="00475F38">
        <w:rPr>
          <w:szCs w:val="28"/>
          <w:lang w:eastAsia="x-none"/>
        </w:rPr>
        <w:t>и технических мероприятий, реализуемых в рамках следующих стадий создания и совершенствования СЗПДн:</w:t>
      </w:r>
    </w:p>
    <w:p w14:paraId="08A76969" w14:textId="77777777" w:rsidR="00F20365" w:rsidRPr="00475F38" w:rsidRDefault="00F20365" w:rsidP="00F20365">
      <w:pPr>
        <w:tabs>
          <w:tab w:val="left" w:pos="990"/>
          <w:tab w:val="left" w:pos="1320"/>
        </w:tabs>
        <w:rPr>
          <w:rFonts w:eastAsia="Calibri"/>
          <w:szCs w:val="28"/>
        </w:rPr>
      </w:pPr>
      <w:r w:rsidRPr="00475F38">
        <w:rPr>
          <w:rFonts w:eastAsia="Calibri"/>
          <w:szCs w:val="28"/>
        </w:rPr>
        <w:t>предпроектная стадия;</w:t>
      </w:r>
    </w:p>
    <w:p w14:paraId="1983973F" w14:textId="77777777" w:rsidR="00F20365" w:rsidRPr="00475F38" w:rsidRDefault="00F20365" w:rsidP="00F20365">
      <w:pPr>
        <w:tabs>
          <w:tab w:val="left" w:pos="990"/>
          <w:tab w:val="left" w:pos="1320"/>
        </w:tabs>
        <w:rPr>
          <w:rFonts w:eastAsia="Calibri"/>
          <w:szCs w:val="28"/>
        </w:rPr>
      </w:pPr>
      <w:r w:rsidRPr="00475F38">
        <w:rPr>
          <w:rFonts w:eastAsia="Calibri"/>
          <w:szCs w:val="28"/>
        </w:rPr>
        <w:t>стадия проектирования;</w:t>
      </w:r>
    </w:p>
    <w:p w14:paraId="684E04E8" w14:textId="77777777" w:rsidR="00F20365" w:rsidRPr="00475F38" w:rsidRDefault="00F20365" w:rsidP="00F20365">
      <w:pPr>
        <w:tabs>
          <w:tab w:val="left" w:pos="990"/>
          <w:tab w:val="left" w:pos="1320"/>
        </w:tabs>
        <w:rPr>
          <w:rFonts w:eastAsia="Calibri"/>
          <w:szCs w:val="28"/>
        </w:rPr>
      </w:pPr>
      <w:r w:rsidRPr="00475F38">
        <w:rPr>
          <w:rFonts w:eastAsia="Calibri"/>
          <w:szCs w:val="28"/>
        </w:rPr>
        <w:lastRenderedPageBreak/>
        <w:t>стадия приемки и ввода в действие;</w:t>
      </w:r>
    </w:p>
    <w:p w14:paraId="141F1AE4" w14:textId="77777777" w:rsidR="00F20365" w:rsidRPr="00475F38" w:rsidRDefault="00F20365" w:rsidP="00F20365">
      <w:pPr>
        <w:tabs>
          <w:tab w:val="left" w:pos="990"/>
          <w:tab w:val="left" w:pos="1320"/>
        </w:tabs>
        <w:rPr>
          <w:rFonts w:eastAsia="Calibri"/>
          <w:szCs w:val="28"/>
        </w:rPr>
      </w:pPr>
      <w:r w:rsidRPr="00475F38">
        <w:rPr>
          <w:rFonts w:eastAsia="Calibri"/>
          <w:szCs w:val="28"/>
        </w:rPr>
        <w:t>модернизация СЗПДн.</w:t>
      </w:r>
    </w:p>
    <w:p w14:paraId="085751CE" w14:textId="77777777" w:rsidR="00F20365" w:rsidRPr="00475F38" w:rsidRDefault="00F20365" w:rsidP="00F20365">
      <w:pPr>
        <w:tabs>
          <w:tab w:val="left" w:pos="990"/>
          <w:tab w:val="left" w:pos="1320"/>
          <w:tab w:val="left" w:pos="1430"/>
        </w:tabs>
        <w:ind w:firstLine="660"/>
        <w:rPr>
          <w:szCs w:val="28"/>
          <w:lang w:eastAsia="x-none"/>
        </w:rPr>
      </w:pPr>
    </w:p>
    <w:p w14:paraId="18EA0F6D" w14:textId="77777777" w:rsidR="00F20365" w:rsidRPr="00475F38" w:rsidRDefault="00F20365" w:rsidP="00F20365">
      <w:pPr>
        <w:tabs>
          <w:tab w:val="left" w:pos="990"/>
          <w:tab w:val="left" w:pos="1320"/>
          <w:tab w:val="left" w:pos="1430"/>
        </w:tabs>
        <w:ind w:firstLine="660"/>
        <w:rPr>
          <w:szCs w:val="28"/>
          <w:lang w:eastAsia="x-none"/>
        </w:rPr>
      </w:pPr>
      <w:r w:rsidRPr="00475F38">
        <w:rPr>
          <w:szCs w:val="28"/>
          <w:lang w:eastAsia="x-none"/>
        </w:rPr>
        <w:t>СЗПДн включает организационные меры, технические средства защиты информации, а также используемые в ИСПДн информационные технологии, реализующие функции защиты информации.</w:t>
      </w:r>
    </w:p>
    <w:p w14:paraId="665E75ED" w14:textId="77777777" w:rsidR="00F20365" w:rsidRPr="00475F38" w:rsidRDefault="00F20365" w:rsidP="00F20365">
      <w:pPr>
        <w:tabs>
          <w:tab w:val="left" w:pos="990"/>
          <w:tab w:val="left" w:pos="1320"/>
          <w:tab w:val="left" w:pos="1430"/>
        </w:tabs>
        <w:ind w:firstLine="660"/>
        <w:rPr>
          <w:szCs w:val="28"/>
          <w:lang w:eastAsia="x-none"/>
        </w:rPr>
      </w:pPr>
      <w:r w:rsidRPr="00475F38">
        <w:rPr>
          <w:szCs w:val="28"/>
          <w:lang w:eastAsia="x-none"/>
        </w:rPr>
        <w:t xml:space="preserve">Выполнение всех вышеуказанных стадий должно проходить по согласованию с должностным лицом, ответственным за организацию работ по обработке персональных данных. </w:t>
      </w:r>
    </w:p>
    <w:p w14:paraId="50DF012E" w14:textId="77777777" w:rsidR="00F20365" w:rsidRDefault="00F20365" w:rsidP="00F20365">
      <w:pPr>
        <w:tabs>
          <w:tab w:val="left" w:pos="990"/>
          <w:tab w:val="left" w:pos="1320"/>
          <w:tab w:val="left" w:pos="1430"/>
        </w:tabs>
        <w:ind w:firstLine="660"/>
        <w:rPr>
          <w:szCs w:val="28"/>
          <w:lang w:eastAsia="x-none"/>
        </w:rPr>
      </w:pPr>
      <w:r w:rsidRPr="00475F38">
        <w:rPr>
          <w:szCs w:val="28"/>
          <w:lang w:eastAsia="x-none"/>
        </w:rPr>
        <w:t>Выполнение всех вышеуказанных стадий должно проходить под контролем должностного лица, ответственным за проведение работ по защите персональных данных.</w:t>
      </w:r>
    </w:p>
    <w:p w14:paraId="163D13C3" w14:textId="77777777" w:rsidR="00F20365" w:rsidRPr="00475F38" w:rsidRDefault="00F20365" w:rsidP="00F20365">
      <w:pPr>
        <w:tabs>
          <w:tab w:val="left" w:pos="990"/>
          <w:tab w:val="left" w:pos="1320"/>
          <w:tab w:val="left" w:pos="1430"/>
        </w:tabs>
        <w:ind w:firstLine="660"/>
        <w:rPr>
          <w:szCs w:val="28"/>
          <w:lang w:eastAsia="x-none"/>
        </w:rPr>
      </w:pPr>
    </w:p>
    <w:p w14:paraId="402BCF58" w14:textId="77777777" w:rsidR="00F20365" w:rsidRDefault="00F20365" w:rsidP="00F20365">
      <w:pPr>
        <w:keepNext/>
        <w:widowControl/>
        <w:numPr>
          <w:ilvl w:val="1"/>
          <w:numId w:val="5"/>
        </w:numPr>
        <w:tabs>
          <w:tab w:val="left" w:pos="1210"/>
          <w:tab w:val="left" w:pos="1320"/>
          <w:tab w:val="left" w:pos="1430"/>
        </w:tabs>
        <w:autoSpaceDE/>
        <w:autoSpaceDN/>
        <w:adjustRightInd/>
        <w:ind w:left="0" w:firstLine="709"/>
        <w:contextualSpacing w:val="0"/>
        <w:outlineLvl w:val="1"/>
        <w:rPr>
          <w:rFonts w:eastAsia="Calibri"/>
          <w:bCs/>
          <w:iCs/>
          <w:szCs w:val="28"/>
          <w:lang w:eastAsia="x-none"/>
        </w:rPr>
      </w:pPr>
      <w:bookmarkStart w:id="230" w:name="_Toc270321107"/>
      <w:bookmarkStart w:id="231" w:name="_Toc295514322"/>
      <w:bookmarkStart w:id="232" w:name="_Toc339280679"/>
      <w:bookmarkStart w:id="233" w:name="_Toc339286115"/>
      <w:bookmarkStart w:id="234" w:name="_Toc380950124"/>
      <w:r>
        <w:rPr>
          <w:rFonts w:eastAsia="Calibri"/>
          <w:bCs/>
          <w:iCs/>
          <w:szCs w:val="28"/>
          <w:lang w:eastAsia="x-none"/>
        </w:rPr>
        <w:t xml:space="preserve">Описание требований к </w:t>
      </w:r>
      <w:r w:rsidRPr="00475F38">
        <w:rPr>
          <w:rFonts w:eastAsia="Calibri"/>
          <w:bCs/>
          <w:iCs/>
          <w:szCs w:val="28"/>
          <w:lang w:val="x-none" w:eastAsia="x-none"/>
        </w:rPr>
        <w:t>предпроект</w:t>
      </w:r>
      <w:r w:rsidRPr="00475F38">
        <w:rPr>
          <w:rFonts w:eastAsia="Calibri"/>
          <w:bCs/>
          <w:iCs/>
          <w:szCs w:val="28"/>
          <w:lang w:eastAsia="x-none"/>
        </w:rPr>
        <w:t>ной</w:t>
      </w:r>
      <w:r w:rsidRPr="00475F38">
        <w:rPr>
          <w:rFonts w:eastAsia="Calibri"/>
          <w:bCs/>
          <w:iCs/>
          <w:szCs w:val="28"/>
          <w:lang w:val="x-none" w:eastAsia="x-none"/>
        </w:rPr>
        <w:t xml:space="preserve"> стади</w:t>
      </w:r>
      <w:bookmarkEnd w:id="230"/>
      <w:bookmarkEnd w:id="231"/>
      <w:r w:rsidRPr="00475F38">
        <w:rPr>
          <w:rFonts w:eastAsia="Calibri"/>
          <w:bCs/>
          <w:iCs/>
          <w:szCs w:val="28"/>
          <w:lang w:eastAsia="x-none"/>
        </w:rPr>
        <w:t>и создания СЗПДн</w:t>
      </w:r>
      <w:bookmarkEnd w:id="232"/>
      <w:bookmarkEnd w:id="233"/>
      <w:bookmarkEnd w:id="234"/>
    </w:p>
    <w:p w14:paraId="6BBE42F3" w14:textId="77777777" w:rsidR="00F20365" w:rsidRPr="00475F38" w:rsidRDefault="00F20365" w:rsidP="00F20365">
      <w:pPr>
        <w:keepNext/>
        <w:tabs>
          <w:tab w:val="left" w:pos="1210"/>
          <w:tab w:val="left" w:pos="1320"/>
          <w:tab w:val="left" w:pos="1430"/>
        </w:tabs>
        <w:ind w:left="658"/>
        <w:outlineLvl w:val="1"/>
        <w:rPr>
          <w:rFonts w:eastAsia="Calibri"/>
          <w:bCs/>
          <w:iCs/>
          <w:szCs w:val="28"/>
          <w:lang w:eastAsia="x-none"/>
        </w:rPr>
      </w:pPr>
    </w:p>
    <w:p w14:paraId="7D1B5843"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Целью предпроектной стадии создания СЗПДн является:</w:t>
      </w:r>
    </w:p>
    <w:p w14:paraId="1D160970" w14:textId="77777777" w:rsidR="00F20365" w:rsidRPr="00475F38" w:rsidRDefault="00F20365" w:rsidP="00F20365">
      <w:pPr>
        <w:tabs>
          <w:tab w:val="left" w:pos="990"/>
          <w:tab w:val="left" w:pos="1320"/>
        </w:tabs>
        <w:rPr>
          <w:rFonts w:eastAsia="Calibri"/>
          <w:szCs w:val="28"/>
        </w:rPr>
      </w:pPr>
      <w:r w:rsidRPr="00475F38">
        <w:rPr>
          <w:rFonts w:eastAsia="Calibri"/>
          <w:szCs w:val="28"/>
        </w:rPr>
        <w:t>определение категории субъектов персональных данных, чьи данные обрабатываются в Администрации, состава и объема обрабатываемых персональных данных, а также цели и правовое основание обработки этих данных;</w:t>
      </w:r>
    </w:p>
    <w:p w14:paraId="7174D458" w14:textId="77777777" w:rsidR="00F20365" w:rsidRPr="00475F38" w:rsidRDefault="00F20365" w:rsidP="00F20365">
      <w:pPr>
        <w:tabs>
          <w:tab w:val="left" w:pos="990"/>
          <w:tab w:val="left" w:pos="1320"/>
        </w:tabs>
        <w:rPr>
          <w:rFonts w:eastAsia="Calibri"/>
          <w:szCs w:val="28"/>
        </w:rPr>
      </w:pPr>
      <w:r w:rsidRPr="00475F38">
        <w:rPr>
          <w:rFonts w:eastAsia="Calibri"/>
          <w:szCs w:val="28"/>
        </w:rPr>
        <w:t>определение должностных лиц, участвующих в обработке персональных данных;</w:t>
      </w:r>
    </w:p>
    <w:p w14:paraId="2A0318D3" w14:textId="77777777" w:rsidR="00F20365" w:rsidRPr="00475F38" w:rsidRDefault="00F20365" w:rsidP="00F20365">
      <w:pPr>
        <w:tabs>
          <w:tab w:val="left" w:pos="990"/>
          <w:tab w:val="left" w:pos="1320"/>
        </w:tabs>
        <w:rPr>
          <w:rFonts w:eastAsia="Calibri"/>
          <w:szCs w:val="28"/>
        </w:rPr>
      </w:pPr>
      <w:r w:rsidRPr="00475F38">
        <w:rPr>
          <w:rFonts w:eastAsia="Calibri"/>
          <w:szCs w:val="28"/>
        </w:rPr>
        <w:t>определение угроз безопасности персональных данных применительно к конкретным условиям функционирования ИСПДн;</w:t>
      </w:r>
    </w:p>
    <w:p w14:paraId="53DC1D02" w14:textId="77777777" w:rsidR="00F20365" w:rsidRPr="00475F38" w:rsidRDefault="00F20365" w:rsidP="00F20365">
      <w:pPr>
        <w:tabs>
          <w:tab w:val="left" w:pos="990"/>
          <w:tab w:val="left" w:pos="1320"/>
        </w:tabs>
        <w:rPr>
          <w:rFonts w:eastAsia="Calibri"/>
          <w:szCs w:val="28"/>
        </w:rPr>
      </w:pPr>
      <w:r w:rsidRPr="00475F38">
        <w:rPr>
          <w:rFonts w:eastAsia="Calibri"/>
          <w:szCs w:val="28"/>
        </w:rPr>
        <w:t>определение уровня защищенности ПДн.</w:t>
      </w:r>
    </w:p>
    <w:p w14:paraId="3E51C512" w14:textId="77777777" w:rsidR="00F20365" w:rsidRPr="00475F38" w:rsidRDefault="00F20365" w:rsidP="00F20365">
      <w:pPr>
        <w:tabs>
          <w:tab w:val="left" w:pos="990"/>
          <w:tab w:val="left" w:pos="1320"/>
          <w:tab w:val="left" w:pos="1430"/>
        </w:tabs>
        <w:ind w:firstLine="660"/>
        <w:rPr>
          <w:szCs w:val="28"/>
          <w:lang w:eastAsia="x-none"/>
        </w:rPr>
      </w:pPr>
      <w:r w:rsidRPr="00475F38">
        <w:rPr>
          <w:szCs w:val="28"/>
          <w:lang w:eastAsia="x-none"/>
        </w:rPr>
        <w:t>Для достижения указанных целей проводится анализ информационных систем Администрации, содержащих персональные данные, и определяются все внутренние и внешние процессы обработки персональных данных, осуществляемые как с использованием средств автоматизации, так и без использования таковых.</w:t>
      </w:r>
    </w:p>
    <w:p w14:paraId="62021A3B" w14:textId="77777777" w:rsidR="00F20365" w:rsidRPr="00475F38" w:rsidRDefault="00F20365" w:rsidP="00F20365">
      <w:pPr>
        <w:tabs>
          <w:tab w:val="left" w:pos="990"/>
          <w:tab w:val="left" w:pos="1320"/>
          <w:tab w:val="left" w:pos="1430"/>
        </w:tabs>
        <w:ind w:firstLine="660"/>
        <w:rPr>
          <w:szCs w:val="28"/>
          <w:lang w:eastAsia="x-none"/>
        </w:rPr>
      </w:pPr>
      <w:r w:rsidRPr="00475F38">
        <w:rPr>
          <w:szCs w:val="28"/>
          <w:lang w:eastAsia="x-none"/>
        </w:rPr>
        <w:t>По результатам предпроектной стадии определяется степень выполнения требований нормативно-правовых документов в области защиты персональных данных, а также разрабатывается план необходимых дальнейших организационных</w:t>
      </w:r>
      <w:r>
        <w:rPr>
          <w:szCs w:val="28"/>
          <w:lang w:eastAsia="x-none"/>
        </w:rPr>
        <w:t xml:space="preserve"> </w:t>
      </w:r>
      <w:r w:rsidRPr="00475F38">
        <w:rPr>
          <w:szCs w:val="28"/>
          <w:lang w:eastAsia="x-none"/>
        </w:rPr>
        <w:t>и технических мероприятий по реализации данных требований.</w:t>
      </w:r>
    </w:p>
    <w:p w14:paraId="05B52958" w14:textId="77777777" w:rsidR="00F20365" w:rsidRDefault="00F20365" w:rsidP="00F20365">
      <w:pPr>
        <w:tabs>
          <w:tab w:val="left" w:pos="990"/>
          <w:tab w:val="left" w:pos="1320"/>
          <w:tab w:val="left" w:pos="1430"/>
        </w:tabs>
        <w:ind w:firstLine="660"/>
        <w:rPr>
          <w:szCs w:val="28"/>
          <w:lang w:eastAsia="x-none"/>
        </w:rPr>
      </w:pPr>
      <w:r w:rsidRPr="00475F38">
        <w:rPr>
          <w:szCs w:val="28"/>
          <w:lang w:eastAsia="x-none"/>
        </w:rPr>
        <w:t>Должностное лицо, ответственное за проведение работ по защите персональных данных, определяет необходимость проведения тех или иных мероприятий, направленных на достижение перечисленных целей, и является ответственным за организацию и планирование действий, в результате которых достигаются цели предпроектной стадии.</w:t>
      </w:r>
    </w:p>
    <w:p w14:paraId="11FFDBA1" w14:textId="77777777" w:rsidR="00F20365" w:rsidRPr="00475F38" w:rsidRDefault="00F20365" w:rsidP="00F20365">
      <w:pPr>
        <w:tabs>
          <w:tab w:val="left" w:pos="990"/>
          <w:tab w:val="left" w:pos="1320"/>
          <w:tab w:val="left" w:pos="1430"/>
        </w:tabs>
        <w:ind w:firstLine="660"/>
        <w:rPr>
          <w:szCs w:val="28"/>
          <w:lang w:eastAsia="x-none"/>
        </w:rPr>
      </w:pPr>
    </w:p>
    <w:p w14:paraId="1F996DFB" w14:textId="77777777"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outlineLvl w:val="2"/>
        <w:rPr>
          <w:rFonts w:eastAsia="Calibri"/>
          <w:bCs/>
          <w:szCs w:val="28"/>
          <w:lang w:eastAsia="x-none"/>
        </w:rPr>
      </w:pPr>
      <w:bookmarkStart w:id="235" w:name="_Toc270321108"/>
      <w:bookmarkStart w:id="236" w:name="_Toc339286116"/>
      <w:bookmarkStart w:id="237" w:name="_Toc339286198"/>
      <w:bookmarkStart w:id="238" w:name="_Toc380950125"/>
      <w:r w:rsidRPr="00475F38">
        <w:rPr>
          <w:rFonts w:eastAsia="Calibri"/>
          <w:bCs/>
          <w:szCs w:val="28"/>
          <w:lang w:eastAsia="x-none"/>
        </w:rPr>
        <w:t xml:space="preserve">Определение обрабатываемых </w:t>
      </w:r>
      <w:bookmarkEnd w:id="235"/>
      <w:r w:rsidRPr="00475F38">
        <w:rPr>
          <w:rFonts w:eastAsia="Calibri"/>
          <w:bCs/>
          <w:szCs w:val="28"/>
          <w:lang w:eastAsia="x-none"/>
        </w:rPr>
        <w:t>персональных данных</w:t>
      </w:r>
      <w:bookmarkEnd w:id="236"/>
      <w:bookmarkEnd w:id="237"/>
      <w:bookmarkEnd w:id="238"/>
    </w:p>
    <w:p w14:paraId="5C1CFC64" w14:textId="77777777" w:rsidR="00F20365" w:rsidRPr="00475F38" w:rsidRDefault="00F20365" w:rsidP="00F20365">
      <w:pPr>
        <w:tabs>
          <w:tab w:val="left" w:pos="990"/>
          <w:tab w:val="left" w:pos="1320"/>
          <w:tab w:val="left" w:pos="1430"/>
        </w:tabs>
        <w:ind w:left="658"/>
        <w:outlineLvl w:val="2"/>
        <w:rPr>
          <w:rFonts w:eastAsia="Calibri"/>
          <w:bCs/>
          <w:szCs w:val="28"/>
          <w:lang w:eastAsia="x-none"/>
        </w:rPr>
      </w:pPr>
    </w:p>
    <w:p w14:paraId="5F0B69BC" w14:textId="77777777" w:rsidR="00F20365" w:rsidRPr="00475F38" w:rsidRDefault="00F20365" w:rsidP="00F20365">
      <w:pPr>
        <w:tabs>
          <w:tab w:val="left" w:pos="990"/>
          <w:tab w:val="left" w:pos="1320"/>
          <w:tab w:val="left" w:pos="1430"/>
        </w:tabs>
        <w:ind w:firstLine="660"/>
        <w:rPr>
          <w:szCs w:val="28"/>
          <w:lang w:eastAsia="x-none"/>
        </w:rPr>
      </w:pPr>
      <w:r w:rsidRPr="00475F38">
        <w:rPr>
          <w:szCs w:val="28"/>
          <w:lang w:eastAsia="x-none"/>
        </w:rPr>
        <w:t xml:space="preserve">В ходе предпроектной стадии по результатам анализа процессов </w:t>
      </w:r>
      <w:r w:rsidRPr="00475F38">
        <w:rPr>
          <w:szCs w:val="28"/>
          <w:lang w:eastAsia="x-none"/>
        </w:rPr>
        <w:lastRenderedPageBreak/>
        <w:t>обработки персональных данных в Администрации определяются состав, цели, правовое основание обработки персональных данных и сроки хранения обрабатываемых персональных данных.</w:t>
      </w:r>
    </w:p>
    <w:p w14:paraId="53E4303B" w14:textId="77777777" w:rsidR="00F20365" w:rsidRDefault="00F20365" w:rsidP="00F20365">
      <w:pPr>
        <w:tabs>
          <w:tab w:val="left" w:pos="990"/>
          <w:tab w:val="left" w:pos="1320"/>
          <w:tab w:val="left" w:pos="1430"/>
        </w:tabs>
        <w:ind w:firstLine="660"/>
        <w:rPr>
          <w:szCs w:val="28"/>
          <w:lang w:eastAsia="x-none"/>
        </w:rPr>
      </w:pPr>
      <w:r w:rsidRPr="00475F38">
        <w:rPr>
          <w:szCs w:val="28"/>
          <w:lang w:eastAsia="x-none"/>
        </w:rPr>
        <w:t>На основании полученных данных формируется документ «Перечень персональных данных, обрабатываемых в администрации МО «</w:t>
      </w:r>
      <w:r>
        <w:rPr>
          <w:szCs w:val="28"/>
          <w:lang w:eastAsia="x-none"/>
        </w:rPr>
        <w:t>Токсовское городское поселение</w:t>
      </w:r>
      <w:r w:rsidRPr="00475F38">
        <w:rPr>
          <w:szCs w:val="28"/>
          <w:lang w:eastAsia="x-none"/>
        </w:rPr>
        <w:t>»</w:t>
      </w:r>
      <w:r>
        <w:rPr>
          <w:szCs w:val="28"/>
          <w:lang w:eastAsia="x-none"/>
        </w:rPr>
        <w:t>»</w:t>
      </w:r>
      <w:r w:rsidRPr="00475F38">
        <w:rPr>
          <w:szCs w:val="28"/>
          <w:lang w:eastAsia="x-none"/>
        </w:rPr>
        <w:t>.</w:t>
      </w:r>
    </w:p>
    <w:p w14:paraId="741B2697" w14:textId="77777777" w:rsidR="00F20365" w:rsidRPr="00475F38" w:rsidRDefault="00F20365" w:rsidP="00F20365">
      <w:pPr>
        <w:tabs>
          <w:tab w:val="left" w:pos="990"/>
          <w:tab w:val="left" w:pos="1320"/>
          <w:tab w:val="left" w:pos="1430"/>
        </w:tabs>
        <w:ind w:firstLine="660"/>
        <w:rPr>
          <w:szCs w:val="28"/>
          <w:lang w:eastAsia="x-none"/>
        </w:rPr>
      </w:pPr>
    </w:p>
    <w:p w14:paraId="50A462EB" w14:textId="77777777"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outlineLvl w:val="2"/>
        <w:rPr>
          <w:rFonts w:eastAsia="Calibri"/>
          <w:bCs/>
          <w:szCs w:val="28"/>
          <w:lang w:eastAsia="x-none"/>
        </w:rPr>
      </w:pPr>
      <w:bookmarkStart w:id="239" w:name="_Toc270321109"/>
      <w:bookmarkStart w:id="240" w:name="_Toc339286117"/>
      <w:bookmarkStart w:id="241" w:name="_Toc339286199"/>
      <w:bookmarkStart w:id="242" w:name="_Toc380950126"/>
      <w:r w:rsidRPr="00475F38">
        <w:rPr>
          <w:rFonts w:eastAsia="Calibri"/>
          <w:bCs/>
          <w:szCs w:val="28"/>
          <w:lang w:eastAsia="x-none"/>
        </w:rPr>
        <w:t xml:space="preserve">Определение перечня должностных лиц, допущенных к работе </w:t>
      </w:r>
      <w:r w:rsidRPr="00475F38">
        <w:rPr>
          <w:rFonts w:eastAsia="Calibri"/>
          <w:bCs/>
          <w:szCs w:val="28"/>
          <w:lang w:eastAsia="x-none"/>
        </w:rPr>
        <w:br/>
        <w:t xml:space="preserve">с </w:t>
      </w:r>
      <w:bookmarkEnd w:id="239"/>
      <w:r w:rsidRPr="00475F38">
        <w:rPr>
          <w:rFonts w:eastAsia="Calibri"/>
          <w:bCs/>
          <w:szCs w:val="28"/>
          <w:lang w:eastAsia="x-none"/>
        </w:rPr>
        <w:t>персональными данными</w:t>
      </w:r>
      <w:bookmarkEnd w:id="240"/>
      <w:bookmarkEnd w:id="241"/>
      <w:bookmarkEnd w:id="242"/>
    </w:p>
    <w:p w14:paraId="4D73B925" w14:textId="77777777" w:rsidR="00F20365" w:rsidRPr="00475F38" w:rsidRDefault="00F20365" w:rsidP="00F20365">
      <w:pPr>
        <w:tabs>
          <w:tab w:val="left" w:pos="990"/>
          <w:tab w:val="left" w:pos="1320"/>
          <w:tab w:val="left" w:pos="1430"/>
        </w:tabs>
        <w:ind w:left="658"/>
        <w:outlineLvl w:val="2"/>
        <w:rPr>
          <w:rFonts w:eastAsia="Calibri"/>
          <w:bCs/>
          <w:szCs w:val="28"/>
          <w:lang w:eastAsia="x-none"/>
        </w:rPr>
      </w:pPr>
    </w:p>
    <w:p w14:paraId="6B92B03B"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В ходе предпроектной стадии по результатам анализа процессов обработки персональных данных в Администрации определяется перечень лиц, которым необходим доступ к персональных данных для выполнения трудовых обязанностей, а также перечень лиц, которые в рамках выполнения своих трудовых обязанностей имеют право доступа к ресурсам, содержащим персональные данные, без права ознакомления с персональными данными.</w:t>
      </w:r>
    </w:p>
    <w:p w14:paraId="757FC7EF" w14:textId="77777777" w:rsidR="00F20365" w:rsidRDefault="00F20365" w:rsidP="00F20365">
      <w:pPr>
        <w:tabs>
          <w:tab w:val="left" w:pos="990"/>
          <w:tab w:val="left" w:pos="1320"/>
          <w:tab w:val="left" w:pos="1430"/>
        </w:tabs>
        <w:ind w:firstLine="660"/>
        <w:rPr>
          <w:szCs w:val="28"/>
          <w:lang w:eastAsia="x-none"/>
        </w:rPr>
      </w:pPr>
      <w:r w:rsidRPr="00475F38">
        <w:rPr>
          <w:szCs w:val="28"/>
          <w:lang w:eastAsia="x-none"/>
        </w:rPr>
        <w:t xml:space="preserve">На основании полученных данных формируется перечень должностных лиц, допущенных в помещения и к работе со средствами вычислительной техники из состава ИСПДн Администрации, который утверждается соответствующим распоряжением </w:t>
      </w:r>
      <w:r>
        <w:rPr>
          <w:szCs w:val="28"/>
          <w:lang w:eastAsia="x-none"/>
        </w:rPr>
        <w:t>А</w:t>
      </w:r>
      <w:r w:rsidRPr="00475F38">
        <w:rPr>
          <w:szCs w:val="28"/>
          <w:lang w:eastAsia="x-none"/>
        </w:rPr>
        <w:t>дминистрации.</w:t>
      </w:r>
    </w:p>
    <w:p w14:paraId="42260972" w14:textId="77777777" w:rsidR="00F20365" w:rsidRPr="00475F38" w:rsidRDefault="00F20365" w:rsidP="00F20365">
      <w:pPr>
        <w:tabs>
          <w:tab w:val="left" w:pos="990"/>
          <w:tab w:val="left" w:pos="1320"/>
          <w:tab w:val="left" w:pos="1430"/>
        </w:tabs>
        <w:ind w:firstLine="660"/>
        <w:rPr>
          <w:szCs w:val="28"/>
          <w:lang w:eastAsia="x-none"/>
        </w:rPr>
      </w:pPr>
    </w:p>
    <w:p w14:paraId="48452A5D" w14:textId="77777777"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eastAsia="x-none"/>
        </w:rPr>
      </w:pPr>
      <w:bookmarkStart w:id="243" w:name="_Toc270321110"/>
      <w:bookmarkStart w:id="244" w:name="_Toc339286118"/>
      <w:bookmarkStart w:id="245" w:name="_Toc339286200"/>
      <w:bookmarkStart w:id="246" w:name="_Toc380950127"/>
      <w:r w:rsidRPr="00475F38">
        <w:rPr>
          <w:rFonts w:eastAsia="Calibri"/>
          <w:bCs/>
          <w:szCs w:val="28"/>
          <w:lang w:eastAsia="x-none"/>
        </w:rPr>
        <w:t>Определение конфигурации и топологии ИСПДн</w:t>
      </w:r>
      <w:bookmarkEnd w:id="243"/>
      <w:bookmarkEnd w:id="244"/>
      <w:bookmarkEnd w:id="245"/>
      <w:bookmarkEnd w:id="246"/>
    </w:p>
    <w:p w14:paraId="2077045C" w14:textId="77777777" w:rsidR="00F20365" w:rsidRPr="00475F38" w:rsidRDefault="00F20365" w:rsidP="00F20365">
      <w:pPr>
        <w:tabs>
          <w:tab w:val="left" w:pos="990"/>
          <w:tab w:val="left" w:pos="1320"/>
          <w:tab w:val="left" w:pos="1430"/>
        </w:tabs>
        <w:ind w:left="658"/>
        <w:outlineLvl w:val="2"/>
        <w:rPr>
          <w:rFonts w:eastAsia="Calibri"/>
          <w:bCs/>
          <w:szCs w:val="28"/>
          <w:lang w:eastAsia="x-none"/>
        </w:rPr>
      </w:pPr>
    </w:p>
    <w:p w14:paraId="10EEF758" w14:textId="77777777" w:rsidR="00F20365" w:rsidRDefault="00F20365" w:rsidP="00F20365">
      <w:pPr>
        <w:tabs>
          <w:tab w:val="left" w:pos="990"/>
          <w:tab w:val="left" w:pos="1320"/>
          <w:tab w:val="left" w:pos="1430"/>
        </w:tabs>
        <w:ind w:firstLine="660"/>
        <w:rPr>
          <w:szCs w:val="28"/>
          <w:lang w:eastAsia="x-none"/>
        </w:rPr>
      </w:pPr>
      <w:r w:rsidRPr="00475F38">
        <w:rPr>
          <w:szCs w:val="28"/>
          <w:lang w:eastAsia="x-none"/>
        </w:rPr>
        <w:t>В ходе обследования информационных систем Администрации определяются все базы данных (хранилища) и отчуждаемые носители информации и содержащиеся в них персональных данных. Кроме того, определяются конфигурация и топология ИСПДн в целом и ее отдельных компонентов, а именно перечень серверного оборудования, автоматизированных рабочих мест, общесистемных и прикладных программных средств, задействованных при обработке персональных данных, перечень применяемых средств защиты информации, а также сетевая инфраструктура и перечень сетевого оборудования.</w:t>
      </w:r>
    </w:p>
    <w:p w14:paraId="3A93AE1B" w14:textId="77777777" w:rsidR="00F20365" w:rsidRPr="00475F38" w:rsidRDefault="00F20365" w:rsidP="00F20365">
      <w:pPr>
        <w:tabs>
          <w:tab w:val="left" w:pos="990"/>
          <w:tab w:val="left" w:pos="1320"/>
          <w:tab w:val="left" w:pos="1430"/>
        </w:tabs>
        <w:ind w:firstLine="660"/>
        <w:rPr>
          <w:szCs w:val="28"/>
          <w:lang w:eastAsia="x-none"/>
        </w:rPr>
      </w:pPr>
    </w:p>
    <w:p w14:paraId="4E8B120E" w14:textId="77777777"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eastAsia="x-none"/>
        </w:rPr>
      </w:pPr>
      <w:bookmarkStart w:id="247" w:name="_Toc270321111"/>
      <w:bookmarkStart w:id="248" w:name="_Ref271111660"/>
      <w:bookmarkStart w:id="249" w:name="_Ref271111662"/>
      <w:bookmarkStart w:id="250" w:name="_Toc339286119"/>
      <w:bookmarkStart w:id="251" w:name="_Toc339286201"/>
      <w:bookmarkStart w:id="252" w:name="_Ref342852729"/>
      <w:bookmarkStart w:id="253" w:name="_Toc380950128"/>
      <w:r w:rsidRPr="00475F38">
        <w:rPr>
          <w:rFonts w:eastAsia="Calibri"/>
          <w:bCs/>
          <w:szCs w:val="28"/>
          <w:lang w:eastAsia="x-none"/>
        </w:rPr>
        <w:t xml:space="preserve">Определение угроз безопасности </w:t>
      </w:r>
      <w:bookmarkEnd w:id="247"/>
      <w:bookmarkEnd w:id="248"/>
      <w:bookmarkEnd w:id="249"/>
      <w:r w:rsidRPr="00475F38">
        <w:rPr>
          <w:rFonts w:eastAsia="Calibri"/>
          <w:bCs/>
          <w:szCs w:val="28"/>
          <w:lang w:eastAsia="x-none"/>
        </w:rPr>
        <w:t>персональных данных</w:t>
      </w:r>
      <w:bookmarkEnd w:id="250"/>
      <w:bookmarkEnd w:id="251"/>
      <w:bookmarkEnd w:id="252"/>
      <w:bookmarkEnd w:id="253"/>
    </w:p>
    <w:p w14:paraId="48409188" w14:textId="77777777" w:rsidR="00F20365" w:rsidRPr="00475F38" w:rsidRDefault="00F20365" w:rsidP="00F20365">
      <w:pPr>
        <w:tabs>
          <w:tab w:val="left" w:pos="990"/>
          <w:tab w:val="left" w:pos="1320"/>
          <w:tab w:val="left" w:pos="1430"/>
        </w:tabs>
        <w:ind w:left="658"/>
        <w:outlineLvl w:val="2"/>
        <w:rPr>
          <w:rFonts w:eastAsia="Calibri"/>
          <w:bCs/>
          <w:szCs w:val="28"/>
          <w:lang w:eastAsia="x-none"/>
        </w:rPr>
      </w:pPr>
    </w:p>
    <w:p w14:paraId="701BDE34" w14:textId="77777777" w:rsidR="00F20365" w:rsidRPr="00475F38" w:rsidRDefault="00F20365" w:rsidP="00F20365">
      <w:pPr>
        <w:tabs>
          <w:tab w:val="left" w:pos="990"/>
          <w:tab w:val="left" w:pos="1320"/>
          <w:tab w:val="left" w:pos="1430"/>
        </w:tabs>
        <w:ind w:firstLine="660"/>
        <w:rPr>
          <w:szCs w:val="28"/>
          <w:lang w:eastAsia="x-none"/>
        </w:rPr>
      </w:pPr>
      <w:r w:rsidRPr="00475F38">
        <w:rPr>
          <w:szCs w:val="28"/>
          <w:lang w:eastAsia="x-none"/>
        </w:rPr>
        <w:t xml:space="preserve">С целью определения необходимых мер и средств защиты, соответствующих актуальным угрозам безопасности персональных данных при их обработке в ИСПДн Администрации, проводится анализ и оценка вероятности реализации и величины негативных последствий вследствие реализации угроз безопасности персональных данных при их обработке </w:t>
      </w:r>
      <w:r>
        <w:rPr>
          <w:szCs w:val="28"/>
          <w:lang w:eastAsia="x-none"/>
        </w:rPr>
        <w:br/>
      </w:r>
      <w:r w:rsidRPr="00475F38">
        <w:rPr>
          <w:szCs w:val="28"/>
          <w:lang w:eastAsia="x-none"/>
        </w:rPr>
        <w:t>в ИСПДн.</w:t>
      </w:r>
    </w:p>
    <w:p w14:paraId="78285BE3" w14:textId="77777777" w:rsidR="00F20365" w:rsidRPr="00475F38" w:rsidRDefault="00F20365" w:rsidP="00F20365">
      <w:pPr>
        <w:tabs>
          <w:tab w:val="left" w:pos="990"/>
          <w:tab w:val="left" w:pos="1320"/>
          <w:tab w:val="left" w:pos="1430"/>
        </w:tabs>
        <w:ind w:firstLine="660"/>
        <w:rPr>
          <w:szCs w:val="28"/>
          <w:lang w:eastAsia="x-none"/>
        </w:rPr>
      </w:pPr>
      <w:r w:rsidRPr="00475F38">
        <w:rPr>
          <w:szCs w:val="28"/>
          <w:lang w:eastAsia="x-none"/>
        </w:rPr>
        <w:t>В Администрации составляется частная модель угроз безопасности персональных данных, которая разрабатывается на основании:</w:t>
      </w:r>
    </w:p>
    <w:p w14:paraId="3F59FBFD" w14:textId="77777777" w:rsidR="00F20365" w:rsidRPr="00475F38" w:rsidRDefault="00F20365" w:rsidP="00F20365">
      <w:pPr>
        <w:tabs>
          <w:tab w:val="left" w:pos="990"/>
          <w:tab w:val="left" w:pos="1320"/>
        </w:tabs>
        <w:ind w:firstLine="660"/>
        <w:rPr>
          <w:rFonts w:eastAsia="Calibri"/>
          <w:szCs w:val="28"/>
        </w:rPr>
      </w:pPr>
      <w:r w:rsidRPr="00475F38">
        <w:rPr>
          <w:rFonts w:eastAsia="Calibri"/>
          <w:szCs w:val="28"/>
        </w:rPr>
        <w:lastRenderedPageBreak/>
        <w:t>ГОСТ Р 51275-2006 «Защита информации. Факторы, воздействующие на информацию. Общие положения»;</w:t>
      </w:r>
    </w:p>
    <w:p w14:paraId="7A2501BB" w14:textId="77777777" w:rsidR="00F20365" w:rsidRPr="00475F38" w:rsidRDefault="00F20365" w:rsidP="00F20365">
      <w:pPr>
        <w:tabs>
          <w:tab w:val="left" w:pos="990"/>
          <w:tab w:val="left" w:pos="1320"/>
        </w:tabs>
        <w:ind w:firstLine="660"/>
        <w:rPr>
          <w:rFonts w:eastAsia="Calibri"/>
          <w:szCs w:val="28"/>
        </w:rPr>
      </w:pPr>
      <w:r w:rsidRPr="00475F38">
        <w:rPr>
          <w:rFonts w:eastAsia="Calibri"/>
          <w:szCs w:val="28"/>
        </w:rPr>
        <w:t xml:space="preserve">Базовой модели угроз безопасности персональных данных при обработке в информационных системах персональных данных, утвержденной 15 февраля </w:t>
      </w:r>
      <w:smartTag w:uri="urn:schemas-microsoft-com:office:smarttags" w:element="metricconverter">
        <w:smartTagPr>
          <w:attr w:name="ProductID" w:val="2008 г"/>
        </w:smartTagPr>
        <w:r w:rsidRPr="00475F38">
          <w:rPr>
            <w:rFonts w:eastAsia="Calibri"/>
            <w:szCs w:val="28"/>
          </w:rPr>
          <w:t>2008 г</w:t>
        </w:r>
      </w:smartTag>
      <w:r w:rsidRPr="00475F38">
        <w:rPr>
          <w:rFonts w:eastAsia="Calibri"/>
          <w:szCs w:val="28"/>
        </w:rPr>
        <w:t>. заместителем директора ФСТЭК России;</w:t>
      </w:r>
    </w:p>
    <w:p w14:paraId="78C0678E" w14:textId="77777777" w:rsidR="00F20365" w:rsidRPr="00475F38" w:rsidRDefault="00F20365" w:rsidP="00F20365">
      <w:pPr>
        <w:tabs>
          <w:tab w:val="left" w:pos="990"/>
          <w:tab w:val="left" w:pos="1320"/>
        </w:tabs>
        <w:ind w:firstLine="660"/>
        <w:rPr>
          <w:rFonts w:eastAsia="Calibri"/>
          <w:szCs w:val="28"/>
        </w:rPr>
      </w:pPr>
      <w:r w:rsidRPr="00475F38">
        <w:rPr>
          <w:rFonts w:eastAsia="Calibri"/>
          <w:szCs w:val="28"/>
        </w:rPr>
        <w:t xml:space="preserve">Методики определения актуальных угроз безопасности персональных данных при обработке в информационных системах персональных данных, утвержденной 14 февраля </w:t>
      </w:r>
      <w:smartTag w:uri="urn:schemas-microsoft-com:office:smarttags" w:element="metricconverter">
        <w:smartTagPr>
          <w:attr w:name="ProductID" w:val="2008 г"/>
        </w:smartTagPr>
        <w:r w:rsidRPr="00475F38">
          <w:rPr>
            <w:rFonts w:eastAsia="Calibri"/>
            <w:szCs w:val="28"/>
          </w:rPr>
          <w:t>2008 г</w:t>
        </w:r>
      </w:smartTag>
      <w:r w:rsidRPr="00475F38">
        <w:rPr>
          <w:rFonts w:eastAsia="Calibri"/>
          <w:szCs w:val="28"/>
        </w:rPr>
        <w:t>. заместителем директора ФСТЭК России;</w:t>
      </w:r>
    </w:p>
    <w:p w14:paraId="08519FE9" w14:textId="77777777" w:rsidR="00F20365" w:rsidRDefault="00F20365" w:rsidP="00F20365">
      <w:pPr>
        <w:tabs>
          <w:tab w:val="left" w:pos="990"/>
          <w:tab w:val="left" w:pos="1320"/>
        </w:tabs>
        <w:ind w:firstLine="660"/>
        <w:rPr>
          <w:rFonts w:eastAsia="Calibri"/>
          <w:szCs w:val="28"/>
        </w:rPr>
      </w:pPr>
      <w:r w:rsidRPr="00475F38">
        <w:rPr>
          <w:rFonts w:eastAsia="Calibri"/>
          <w:szCs w:val="28"/>
        </w:rPr>
        <w:t>Методически</w:t>
      </w:r>
      <w:r>
        <w:rPr>
          <w:rFonts w:eastAsia="Calibri"/>
          <w:szCs w:val="28"/>
        </w:rPr>
        <w:t>х</w:t>
      </w:r>
      <w:r w:rsidRPr="00475F38">
        <w:rPr>
          <w:rFonts w:eastAsia="Calibri"/>
          <w:szCs w:val="28"/>
        </w:rPr>
        <w:t xml:space="preserve"> рекомендаци</w:t>
      </w:r>
      <w:r>
        <w:rPr>
          <w:rFonts w:eastAsia="Calibri"/>
          <w:szCs w:val="28"/>
        </w:rPr>
        <w:t>й</w:t>
      </w:r>
      <w:r w:rsidRPr="00475F38">
        <w:rPr>
          <w:rFonts w:eastAsia="Calibri"/>
          <w:szCs w:val="28"/>
        </w:rPr>
        <w:t xml:space="preserve"> по обеспечению с помощью криптосредств безопасности персональных данных при их обработке </w:t>
      </w:r>
      <w:r w:rsidRPr="00475F38">
        <w:rPr>
          <w:rFonts w:eastAsia="Calibri"/>
          <w:szCs w:val="28"/>
        </w:rPr>
        <w:br/>
        <w:t>в информационных системах персональных данных с использованием средств автоматизации. Утверждены руководством 8 Центра ФСБ России 21 февраля 2008 года № 149/54-144.</w:t>
      </w:r>
    </w:p>
    <w:p w14:paraId="3E7061B8" w14:textId="77777777" w:rsidR="00F20365" w:rsidRPr="00475F38" w:rsidRDefault="00F20365" w:rsidP="00F20365">
      <w:pPr>
        <w:tabs>
          <w:tab w:val="left" w:pos="990"/>
          <w:tab w:val="left" w:pos="1320"/>
        </w:tabs>
        <w:ind w:firstLine="660"/>
        <w:rPr>
          <w:rFonts w:eastAsia="Calibri"/>
          <w:szCs w:val="28"/>
        </w:rPr>
      </w:pPr>
    </w:p>
    <w:p w14:paraId="7861B2E5" w14:textId="77777777"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eastAsia="x-none"/>
        </w:rPr>
      </w:pPr>
      <w:bookmarkStart w:id="254" w:name="_Toc270321112"/>
      <w:bookmarkStart w:id="255" w:name="_Ref271111665"/>
      <w:bookmarkStart w:id="256" w:name="_Ref271111668"/>
      <w:bookmarkStart w:id="257" w:name="_Ref271111720"/>
      <w:bookmarkStart w:id="258" w:name="_Toc339286120"/>
      <w:bookmarkStart w:id="259" w:name="_Toc339286202"/>
      <w:bookmarkStart w:id="260" w:name="_Ref342852747"/>
      <w:bookmarkStart w:id="261" w:name="_Toc380950129"/>
      <w:r w:rsidRPr="00475F38">
        <w:rPr>
          <w:rFonts w:eastAsia="Calibri"/>
          <w:bCs/>
          <w:szCs w:val="28"/>
          <w:lang w:eastAsia="x-none"/>
        </w:rPr>
        <w:t xml:space="preserve">Определение </w:t>
      </w:r>
      <w:bookmarkEnd w:id="254"/>
      <w:bookmarkEnd w:id="255"/>
      <w:bookmarkEnd w:id="256"/>
      <w:bookmarkEnd w:id="257"/>
      <w:bookmarkEnd w:id="258"/>
      <w:bookmarkEnd w:id="259"/>
      <w:bookmarkEnd w:id="260"/>
      <w:r w:rsidRPr="00475F38">
        <w:rPr>
          <w:rFonts w:eastAsia="Calibri"/>
          <w:bCs/>
          <w:szCs w:val="28"/>
          <w:lang w:eastAsia="x-none"/>
        </w:rPr>
        <w:t>уровня защищенности ПДн</w:t>
      </w:r>
      <w:bookmarkEnd w:id="261"/>
    </w:p>
    <w:p w14:paraId="57190057" w14:textId="77777777" w:rsidR="00F20365" w:rsidRPr="00475F38" w:rsidRDefault="00F20365" w:rsidP="00F20365">
      <w:pPr>
        <w:tabs>
          <w:tab w:val="left" w:pos="990"/>
          <w:tab w:val="left" w:pos="1320"/>
          <w:tab w:val="left" w:pos="1430"/>
        </w:tabs>
        <w:ind w:left="658"/>
        <w:outlineLvl w:val="2"/>
        <w:rPr>
          <w:rFonts w:eastAsia="Calibri"/>
          <w:bCs/>
          <w:szCs w:val="28"/>
          <w:lang w:eastAsia="x-none"/>
        </w:rPr>
      </w:pPr>
    </w:p>
    <w:p w14:paraId="752EDAE6" w14:textId="77777777" w:rsidR="00F20365" w:rsidRDefault="00F20365" w:rsidP="00F20365">
      <w:pPr>
        <w:tabs>
          <w:tab w:val="left" w:pos="990"/>
          <w:tab w:val="left" w:pos="1320"/>
          <w:tab w:val="left" w:pos="1430"/>
        </w:tabs>
        <w:ind w:firstLine="660"/>
        <w:rPr>
          <w:szCs w:val="28"/>
          <w:lang w:eastAsia="x-none"/>
        </w:rPr>
      </w:pPr>
      <w:r w:rsidRPr="00475F38">
        <w:rPr>
          <w:szCs w:val="28"/>
          <w:lang w:eastAsia="x-none"/>
        </w:rPr>
        <w:t xml:space="preserve">Определение уровня защищенности ПДн осуществляется </w:t>
      </w:r>
      <w:r>
        <w:rPr>
          <w:szCs w:val="28"/>
          <w:lang w:eastAsia="x-none"/>
        </w:rPr>
        <w:br/>
      </w:r>
      <w:r w:rsidRPr="00475F38">
        <w:rPr>
          <w:szCs w:val="28"/>
          <w:lang w:eastAsia="x-none"/>
        </w:rPr>
        <w:t xml:space="preserve">в соответствии с требованиями Постановления Правительства Российской Федерации от 1 ноября </w:t>
      </w:r>
      <w:smartTag w:uri="urn:schemas-microsoft-com:office:smarttags" w:element="metricconverter">
        <w:smartTagPr>
          <w:attr w:name="ProductID" w:val="2012 г"/>
        </w:smartTagPr>
        <w:r w:rsidRPr="00475F38">
          <w:rPr>
            <w:szCs w:val="28"/>
            <w:lang w:eastAsia="x-none"/>
          </w:rPr>
          <w:t>2012 г</w:t>
        </w:r>
      </w:smartTag>
      <w:r w:rsidRPr="00475F38">
        <w:rPr>
          <w:szCs w:val="28"/>
          <w:lang w:eastAsia="x-none"/>
        </w:rPr>
        <w:t xml:space="preserve">. № 1119 «Об утверждении требований </w:t>
      </w:r>
      <w:r>
        <w:rPr>
          <w:szCs w:val="28"/>
          <w:lang w:eastAsia="x-none"/>
        </w:rPr>
        <w:br/>
      </w:r>
      <w:r w:rsidRPr="00475F38">
        <w:rPr>
          <w:szCs w:val="28"/>
          <w:lang w:eastAsia="x-none"/>
        </w:rPr>
        <w:t>к защите персональных данных при их обработке в информационных системах персональных данных». При определении уровня защищенности ПДн используется модель угроз безопасности ПДн, в которой проведен анализ актуальных угроз безопасности ПДн.</w:t>
      </w:r>
    </w:p>
    <w:p w14:paraId="2190ACD5" w14:textId="77777777" w:rsidR="00F20365" w:rsidRPr="00475F38" w:rsidRDefault="00F20365" w:rsidP="00F20365">
      <w:pPr>
        <w:tabs>
          <w:tab w:val="left" w:pos="990"/>
          <w:tab w:val="left" w:pos="1320"/>
          <w:tab w:val="left" w:pos="1430"/>
        </w:tabs>
        <w:ind w:firstLine="660"/>
        <w:rPr>
          <w:szCs w:val="28"/>
          <w:lang w:eastAsia="x-none"/>
        </w:rPr>
      </w:pPr>
    </w:p>
    <w:p w14:paraId="464323D9" w14:textId="77777777" w:rsidR="00F20365" w:rsidRPr="00CF749B" w:rsidRDefault="00F20365" w:rsidP="00F20365">
      <w:pPr>
        <w:keepNext/>
        <w:widowControl/>
        <w:numPr>
          <w:ilvl w:val="1"/>
          <w:numId w:val="5"/>
        </w:numPr>
        <w:tabs>
          <w:tab w:val="left" w:pos="1320"/>
          <w:tab w:val="left" w:pos="1430"/>
        </w:tabs>
        <w:autoSpaceDE/>
        <w:autoSpaceDN/>
        <w:adjustRightInd/>
        <w:ind w:left="0" w:firstLine="658"/>
        <w:contextualSpacing w:val="0"/>
        <w:jc w:val="left"/>
        <w:outlineLvl w:val="1"/>
        <w:rPr>
          <w:rFonts w:eastAsia="Calibri"/>
          <w:bCs/>
          <w:iCs/>
          <w:szCs w:val="28"/>
          <w:lang w:val="x-none" w:eastAsia="x-none"/>
        </w:rPr>
      </w:pPr>
      <w:bookmarkStart w:id="262" w:name="_Toc270321113"/>
      <w:bookmarkStart w:id="263" w:name="_Toc295514323"/>
      <w:bookmarkStart w:id="264" w:name="_Toc339280680"/>
      <w:bookmarkStart w:id="265" w:name="_Toc339286121"/>
      <w:bookmarkStart w:id="266" w:name="_Toc380950130"/>
      <w:r w:rsidRPr="00475F38">
        <w:rPr>
          <w:rFonts w:eastAsia="Calibri"/>
          <w:bCs/>
          <w:iCs/>
          <w:szCs w:val="28"/>
          <w:lang w:val="x-none" w:eastAsia="x-none"/>
        </w:rPr>
        <w:t>Стадия проектирования СЗПДн</w:t>
      </w:r>
      <w:bookmarkEnd w:id="262"/>
      <w:bookmarkEnd w:id="263"/>
      <w:bookmarkEnd w:id="264"/>
      <w:bookmarkEnd w:id="265"/>
      <w:bookmarkEnd w:id="266"/>
    </w:p>
    <w:p w14:paraId="18C305B7" w14:textId="77777777" w:rsidR="00F20365" w:rsidRPr="00475F38" w:rsidRDefault="00F20365" w:rsidP="00F20365">
      <w:pPr>
        <w:keepNext/>
        <w:tabs>
          <w:tab w:val="left" w:pos="1320"/>
          <w:tab w:val="left" w:pos="1430"/>
        </w:tabs>
        <w:ind w:left="658"/>
        <w:outlineLvl w:val="1"/>
        <w:rPr>
          <w:rFonts w:eastAsia="Calibri"/>
          <w:bCs/>
          <w:iCs/>
          <w:szCs w:val="28"/>
          <w:lang w:val="x-none" w:eastAsia="x-none"/>
        </w:rPr>
      </w:pPr>
    </w:p>
    <w:p w14:paraId="0CBEF4B5" w14:textId="77777777" w:rsidR="00F20365" w:rsidRPr="00475F38" w:rsidRDefault="00F20365" w:rsidP="00F20365">
      <w:pPr>
        <w:tabs>
          <w:tab w:val="left" w:pos="1100"/>
          <w:tab w:val="left" w:pos="1320"/>
          <w:tab w:val="left" w:pos="1430"/>
        </w:tabs>
        <w:ind w:firstLine="658"/>
        <w:rPr>
          <w:szCs w:val="28"/>
          <w:lang w:eastAsia="x-none"/>
        </w:rPr>
      </w:pPr>
      <w:r w:rsidRPr="00475F38">
        <w:rPr>
          <w:szCs w:val="28"/>
          <w:lang w:eastAsia="x-none"/>
        </w:rPr>
        <w:t>Цели проектирования СЗПДн:</w:t>
      </w:r>
    </w:p>
    <w:p w14:paraId="14BE7236" w14:textId="77777777" w:rsidR="00F20365" w:rsidRPr="00475F38" w:rsidRDefault="00F20365" w:rsidP="00F20365">
      <w:pPr>
        <w:tabs>
          <w:tab w:val="left" w:pos="1100"/>
          <w:tab w:val="left" w:pos="1320"/>
        </w:tabs>
        <w:ind w:firstLine="658"/>
        <w:rPr>
          <w:rFonts w:eastAsia="Calibri"/>
          <w:szCs w:val="28"/>
        </w:rPr>
      </w:pPr>
      <w:r w:rsidRPr="00475F38">
        <w:rPr>
          <w:rFonts w:eastAsia="Calibri"/>
          <w:szCs w:val="28"/>
        </w:rPr>
        <w:t>определить требования по обеспечению безопасности персональных данных;</w:t>
      </w:r>
    </w:p>
    <w:p w14:paraId="69304CC5" w14:textId="77777777" w:rsidR="00F20365" w:rsidRPr="00475F38" w:rsidRDefault="00F20365" w:rsidP="00F20365">
      <w:pPr>
        <w:tabs>
          <w:tab w:val="left" w:pos="1100"/>
          <w:tab w:val="left" w:pos="1320"/>
        </w:tabs>
        <w:ind w:firstLine="658"/>
        <w:rPr>
          <w:rFonts w:eastAsia="Calibri"/>
          <w:szCs w:val="28"/>
        </w:rPr>
      </w:pPr>
      <w:r w:rsidRPr="00475F38">
        <w:rPr>
          <w:rFonts w:eastAsia="Calibri"/>
          <w:szCs w:val="28"/>
        </w:rPr>
        <w:t xml:space="preserve">определить структуру и характеристики создаваемой СЗПДн, состав технических средств защиты информации, предполагаемых к использованию в СЗПДн, требования к настройке и эксплуатации этих средств, параметры их взаимодействия, а также план мероприятий по подготовке СЗПДн к вводу </w:t>
      </w:r>
      <w:r w:rsidRPr="00475F38">
        <w:rPr>
          <w:rFonts w:eastAsia="Calibri"/>
          <w:szCs w:val="28"/>
        </w:rPr>
        <w:br/>
        <w:t>в действие;</w:t>
      </w:r>
    </w:p>
    <w:p w14:paraId="7CFE0285" w14:textId="77777777" w:rsidR="00F20365" w:rsidRPr="00475F38" w:rsidRDefault="00F20365" w:rsidP="00F20365">
      <w:pPr>
        <w:tabs>
          <w:tab w:val="left" w:pos="1100"/>
          <w:tab w:val="left" w:pos="1320"/>
        </w:tabs>
        <w:ind w:firstLine="658"/>
        <w:rPr>
          <w:rFonts w:eastAsia="Calibri"/>
          <w:szCs w:val="28"/>
        </w:rPr>
      </w:pPr>
      <w:r w:rsidRPr="00475F38">
        <w:rPr>
          <w:rFonts w:eastAsia="Calibri"/>
          <w:szCs w:val="28"/>
        </w:rPr>
        <w:t>определить требования и регламентировать деятельность работников Администрации по организации легитимной обработки персональных данных и обеспечению безопасности персональных данных, обрабатываемых как с использованием средств автоматизации, так и без использования таковых.</w:t>
      </w:r>
    </w:p>
    <w:p w14:paraId="37B3AA2B" w14:textId="77777777" w:rsidR="00F20365" w:rsidRPr="00475F38" w:rsidRDefault="00F20365" w:rsidP="00F20365">
      <w:pPr>
        <w:tabs>
          <w:tab w:val="left" w:pos="1100"/>
          <w:tab w:val="left" w:pos="1320"/>
          <w:tab w:val="left" w:pos="1430"/>
        </w:tabs>
        <w:ind w:firstLine="658"/>
        <w:rPr>
          <w:szCs w:val="28"/>
          <w:lang w:eastAsia="x-none"/>
        </w:rPr>
      </w:pPr>
      <w:r w:rsidRPr="00475F38">
        <w:rPr>
          <w:szCs w:val="28"/>
          <w:lang w:eastAsia="x-none"/>
        </w:rPr>
        <w:t>Для достижения указанных целей в Администрации разрабатывается комплект организационно-распорядительных документов, определяющих требования и порядок действий при обработке и обеспечении безопасности персональных данных.</w:t>
      </w:r>
    </w:p>
    <w:p w14:paraId="02940539" w14:textId="77777777" w:rsidR="00F20365" w:rsidRDefault="00F20365" w:rsidP="00F20365">
      <w:pPr>
        <w:tabs>
          <w:tab w:val="left" w:pos="1100"/>
          <w:tab w:val="left" w:pos="1320"/>
          <w:tab w:val="left" w:pos="1430"/>
        </w:tabs>
        <w:ind w:firstLine="658"/>
        <w:rPr>
          <w:szCs w:val="28"/>
          <w:lang w:eastAsia="x-none"/>
        </w:rPr>
      </w:pPr>
      <w:r w:rsidRPr="00475F38">
        <w:rPr>
          <w:szCs w:val="28"/>
          <w:lang w:eastAsia="x-none"/>
        </w:rPr>
        <w:lastRenderedPageBreak/>
        <w:t xml:space="preserve">Должностное лицо, ответственное за проведение работ по защите персональных данных в Администрации, определяет необходимость проведения мероприятий, направленных на достижение перечисленных целей, и является ответственным за организацию и планирование действий, </w:t>
      </w:r>
      <w:r w:rsidRPr="00475F38">
        <w:rPr>
          <w:szCs w:val="28"/>
          <w:lang w:eastAsia="x-none"/>
        </w:rPr>
        <w:br/>
        <w:t>в результате которых достигаются цели стадии проектирования СЗПДн.</w:t>
      </w:r>
    </w:p>
    <w:p w14:paraId="039907C5" w14:textId="77777777" w:rsidR="00F20365" w:rsidRPr="00475F38" w:rsidRDefault="00F20365" w:rsidP="00F20365">
      <w:pPr>
        <w:tabs>
          <w:tab w:val="left" w:pos="1100"/>
          <w:tab w:val="left" w:pos="1320"/>
          <w:tab w:val="left" w:pos="1430"/>
        </w:tabs>
        <w:ind w:firstLine="658"/>
        <w:rPr>
          <w:szCs w:val="28"/>
          <w:lang w:eastAsia="x-none"/>
        </w:rPr>
      </w:pPr>
    </w:p>
    <w:p w14:paraId="20CBBC8E" w14:textId="77777777" w:rsidR="00F20365" w:rsidRDefault="00F20365" w:rsidP="00F20365">
      <w:pPr>
        <w:widowControl/>
        <w:numPr>
          <w:ilvl w:val="2"/>
          <w:numId w:val="5"/>
        </w:numPr>
        <w:tabs>
          <w:tab w:val="left" w:pos="1100"/>
          <w:tab w:val="left" w:pos="1320"/>
          <w:tab w:val="left" w:pos="1430"/>
        </w:tabs>
        <w:autoSpaceDE/>
        <w:autoSpaceDN/>
        <w:adjustRightInd/>
        <w:ind w:left="0" w:firstLine="658"/>
        <w:contextualSpacing w:val="0"/>
        <w:outlineLvl w:val="2"/>
        <w:rPr>
          <w:rFonts w:eastAsia="Calibri"/>
          <w:bCs/>
          <w:szCs w:val="28"/>
          <w:lang w:eastAsia="x-none"/>
        </w:rPr>
      </w:pPr>
      <w:bookmarkStart w:id="267" w:name="_Toc270321114"/>
      <w:bookmarkStart w:id="268" w:name="_Toc339286122"/>
      <w:bookmarkStart w:id="269" w:name="_Toc339286204"/>
      <w:bookmarkStart w:id="270" w:name="_Toc380950131"/>
      <w:r w:rsidRPr="00475F38">
        <w:rPr>
          <w:rFonts w:eastAsia="Calibri"/>
          <w:bCs/>
          <w:szCs w:val="28"/>
          <w:lang w:eastAsia="x-none"/>
        </w:rPr>
        <w:t xml:space="preserve">Определение требований по обеспечению безопасности </w:t>
      </w:r>
      <w:bookmarkEnd w:id="267"/>
      <w:r w:rsidRPr="00475F38">
        <w:rPr>
          <w:rFonts w:eastAsia="Calibri"/>
          <w:bCs/>
          <w:szCs w:val="28"/>
          <w:lang w:eastAsia="x-none"/>
        </w:rPr>
        <w:t>персональных данных</w:t>
      </w:r>
      <w:bookmarkEnd w:id="268"/>
      <w:bookmarkEnd w:id="269"/>
      <w:bookmarkEnd w:id="270"/>
    </w:p>
    <w:p w14:paraId="430D4F98" w14:textId="77777777" w:rsidR="00F20365" w:rsidRPr="00475F38" w:rsidRDefault="00F20365" w:rsidP="00F20365">
      <w:pPr>
        <w:tabs>
          <w:tab w:val="left" w:pos="1100"/>
          <w:tab w:val="left" w:pos="1320"/>
          <w:tab w:val="left" w:pos="1430"/>
        </w:tabs>
        <w:ind w:left="658"/>
        <w:outlineLvl w:val="2"/>
        <w:rPr>
          <w:rFonts w:eastAsia="Calibri"/>
          <w:bCs/>
          <w:szCs w:val="28"/>
          <w:lang w:eastAsia="x-none"/>
        </w:rPr>
      </w:pPr>
    </w:p>
    <w:p w14:paraId="70B357C4" w14:textId="77777777" w:rsidR="00F20365" w:rsidRDefault="00F20365" w:rsidP="00F20365">
      <w:pPr>
        <w:tabs>
          <w:tab w:val="left" w:pos="1100"/>
          <w:tab w:val="left" w:pos="1320"/>
          <w:tab w:val="left" w:pos="1430"/>
        </w:tabs>
        <w:ind w:firstLine="658"/>
        <w:rPr>
          <w:szCs w:val="28"/>
          <w:lang w:eastAsia="x-none"/>
        </w:rPr>
      </w:pPr>
      <w:r w:rsidRPr="00475F38">
        <w:rPr>
          <w:szCs w:val="28"/>
          <w:lang w:eastAsia="x-none"/>
        </w:rPr>
        <w:t>По результатам предпроектной стадии, в зависимости от определенного уровня защищенности ПДн и определенного перечня актуальных угроз безопасности персональных данных, задаются конкретные требования по обеспечению безопасности ПДн при их обработке в ИСПДн Администрации, выполнение которых обеспечивает минимизацию вероятности реализации предполагаемых угроз безопасности персональных данных.</w:t>
      </w:r>
    </w:p>
    <w:p w14:paraId="2B3ADEC2" w14:textId="77777777" w:rsidR="00F20365" w:rsidRPr="00475F38" w:rsidRDefault="00F20365" w:rsidP="00F20365">
      <w:pPr>
        <w:tabs>
          <w:tab w:val="left" w:pos="1100"/>
          <w:tab w:val="left" w:pos="1320"/>
          <w:tab w:val="left" w:pos="1430"/>
        </w:tabs>
        <w:ind w:firstLine="658"/>
        <w:rPr>
          <w:szCs w:val="28"/>
          <w:lang w:eastAsia="x-none"/>
        </w:rPr>
      </w:pPr>
    </w:p>
    <w:p w14:paraId="0C808954" w14:textId="77777777" w:rsidR="00F20365" w:rsidRDefault="00F20365" w:rsidP="00F20365">
      <w:pPr>
        <w:widowControl/>
        <w:numPr>
          <w:ilvl w:val="2"/>
          <w:numId w:val="5"/>
        </w:numPr>
        <w:tabs>
          <w:tab w:val="left" w:pos="1100"/>
          <w:tab w:val="left" w:pos="1320"/>
          <w:tab w:val="left" w:pos="1430"/>
        </w:tabs>
        <w:autoSpaceDE/>
        <w:autoSpaceDN/>
        <w:adjustRightInd/>
        <w:ind w:left="0" w:firstLine="658"/>
        <w:contextualSpacing w:val="0"/>
        <w:rPr>
          <w:rFonts w:eastAsia="Calibri"/>
          <w:bCs/>
          <w:szCs w:val="28"/>
          <w:lang w:eastAsia="x-none"/>
        </w:rPr>
      </w:pPr>
      <w:bookmarkStart w:id="271" w:name="_Toc270321115"/>
      <w:r w:rsidRPr="00475F38">
        <w:rPr>
          <w:rFonts w:eastAsia="Calibri"/>
          <w:bCs/>
          <w:szCs w:val="28"/>
          <w:lang w:eastAsia="x-none"/>
        </w:rPr>
        <w:t>Определение конфигурации СЗПДн</w:t>
      </w:r>
      <w:bookmarkEnd w:id="271"/>
    </w:p>
    <w:p w14:paraId="3A210E9E" w14:textId="77777777" w:rsidR="00F20365" w:rsidRPr="00475F38" w:rsidRDefault="00F20365" w:rsidP="00F20365">
      <w:pPr>
        <w:tabs>
          <w:tab w:val="left" w:pos="1100"/>
          <w:tab w:val="left" w:pos="1320"/>
          <w:tab w:val="left" w:pos="1430"/>
        </w:tabs>
        <w:ind w:left="658"/>
        <w:rPr>
          <w:rFonts w:eastAsia="Calibri"/>
          <w:bCs/>
          <w:szCs w:val="28"/>
          <w:lang w:eastAsia="x-none"/>
        </w:rPr>
      </w:pPr>
    </w:p>
    <w:p w14:paraId="213A9898" w14:textId="77777777" w:rsidR="00F20365" w:rsidRPr="00475F38" w:rsidRDefault="00F20365" w:rsidP="00F20365">
      <w:pPr>
        <w:tabs>
          <w:tab w:val="left" w:pos="1100"/>
          <w:tab w:val="left" w:pos="1320"/>
          <w:tab w:val="left" w:pos="1430"/>
        </w:tabs>
        <w:ind w:firstLine="658"/>
        <w:rPr>
          <w:szCs w:val="28"/>
          <w:lang w:eastAsia="x-none"/>
        </w:rPr>
      </w:pPr>
      <w:r w:rsidRPr="00475F38">
        <w:rPr>
          <w:szCs w:val="28"/>
          <w:lang w:eastAsia="x-none"/>
        </w:rPr>
        <w:t xml:space="preserve">На основании требований, указанных выше, осуществляется проектирование СЗПДн, определяется состав и характеристики средств защиты информации, которые будут входить в состав создаваемой СЗПДн. </w:t>
      </w:r>
    </w:p>
    <w:p w14:paraId="5FFCC6D9" w14:textId="77777777" w:rsidR="00F20365" w:rsidRDefault="00F20365" w:rsidP="00F20365">
      <w:pPr>
        <w:tabs>
          <w:tab w:val="left" w:pos="1100"/>
          <w:tab w:val="left" w:pos="1320"/>
          <w:tab w:val="left" w:pos="1430"/>
        </w:tabs>
        <w:ind w:firstLine="658"/>
        <w:rPr>
          <w:szCs w:val="28"/>
          <w:lang w:eastAsia="x-none"/>
        </w:rPr>
      </w:pPr>
      <w:r w:rsidRPr="00475F38">
        <w:rPr>
          <w:szCs w:val="28"/>
          <w:lang w:eastAsia="x-none"/>
        </w:rPr>
        <w:t xml:space="preserve">В Администрации разрабатывается комплект организационно-распорядительной документации на СЗПДн, описывающей требования </w:t>
      </w:r>
      <w:r>
        <w:rPr>
          <w:szCs w:val="28"/>
          <w:lang w:eastAsia="x-none"/>
        </w:rPr>
        <w:br/>
      </w:r>
      <w:r w:rsidRPr="00475F38">
        <w:rPr>
          <w:szCs w:val="28"/>
          <w:lang w:eastAsia="x-none"/>
        </w:rPr>
        <w:t>и процедуры по управлению и обеспечению безопасности персональных данных. За разработку и, при необходимости, пересмотр организационно-распорядительной документации на СЗПДн в Администрации отвечает должностное лицо, ответственное за проведение работ по обеспечению безопасности персональных данных в Администрации.</w:t>
      </w:r>
    </w:p>
    <w:p w14:paraId="7F65658B" w14:textId="77777777" w:rsidR="00F20365" w:rsidRPr="00475F38" w:rsidRDefault="00F20365" w:rsidP="00F20365">
      <w:pPr>
        <w:tabs>
          <w:tab w:val="left" w:pos="1100"/>
          <w:tab w:val="left" w:pos="1320"/>
          <w:tab w:val="left" w:pos="1430"/>
        </w:tabs>
        <w:ind w:firstLine="658"/>
        <w:rPr>
          <w:szCs w:val="28"/>
          <w:lang w:eastAsia="x-none"/>
        </w:rPr>
      </w:pPr>
    </w:p>
    <w:p w14:paraId="6FF58938" w14:textId="77777777" w:rsidR="00F20365" w:rsidRPr="009A2BB9" w:rsidRDefault="00F20365" w:rsidP="00F20365">
      <w:pPr>
        <w:keepNext/>
        <w:widowControl/>
        <w:numPr>
          <w:ilvl w:val="1"/>
          <w:numId w:val="5"/>
        </w:numPr>
        <w:tabs>
          <w:tab w:val="left" w:pos="1320"/>
          <w:tab w:val="left" w:pos="1430"/>
        </w:tabs>
        <w:autoSpaceDE/>
        <w:autoSpaceDN/>
        <w:adjustRightInd/>
        <w:spacing w:line="276" w:lineRule="auto"/>
        <w:ind w:left="0" w:firstLine="658"/>
        <w:contextualSpacing w:val="0"/>
        <w:jc w:val="left"/>
        <w:outlineLvl w:val="1"/>
        <w:rPr>
          <w:rFonts w:eastAsia="Calibri"/>
          <w:bCs/>
          <w:iCs/>
          <w:szCs w:val="28"/>
          <w:lang w:val="x-none" w:eastAsia="x-none"/>
        </w:rPr>
      </w:pPr>
      <w:bookmarkStart w:id="272" w:name="_Toc270321117"/>
      <w:bookmarkStart w:id="273" w:name="_Toc295514324"/>
      <w:bookmarkStart w:id="274" w:name="_Toc339280681"/>
      <w:bookmarkStart w:id="275" w:name="_Toc339286123"/>
      <w:bookmarkStart w:id="276" w:name="_Toc380950132"/>
      <w:r w:rsidRPr="00475F38">
        <w:rPr>
          <w:rFonts w:eastAsia="Calibri"/>
          <w:bCs/>
          <w:iCs/>
          <w:szCs w:val="28"/>
          <w:lang w:val="x-none" w:eastAsia="x-none"/>
        </w:rPr>
        <w:t>Стадия ввода в действие СЗПДн</w:t>
      </w:r>
      <w:bookmarkEnd w:id="272"/>
      <w:bookmarkEnd w:id="273"/>
      <w:bookmarkEnd w:id="274"/>
      <w:bookmarkEnd w:id="275"/>
      <w:bookmarkEnd w:id="276"/>
    </w:p>
    <w:p w14:paraId="399E0FC5" w14:textId="77777777" w:rsidR="00F20365" w:rsidRPr="00475F38" w:rsidRDefault="00F20365" w:rsidP="00F20365">
      <w:pPr>
        <w:keepNext/>
        <w:tabs>
          <w:tab w:val="left" w:pos="1320"/>
          <w:tab w:val="left" w:pos="1430"/>
        </w:tabs>
        <w:ind w:left="658"/>
        <w:outlineLvl w:val="1"/>
        <w:rPr>
          <w:rFonts w:eastAsia="Calibri"/>
          <w:bCs/>
          <w:iCs/>
          <w:szCs w:val="28"/>
          <w:lang w:val="x-none" w:eastAsia="x-none"/>
        </w:rPr>
      </w:pPr>
    </w:p>
    <w:p w14:paraId="7FCFDE17"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Цели стадии ввода в действие СЗПДн:</w:t>
      </w:r>
    </w:p>
    <w:p w14:paraId="64881D47" w14:textId="77777777" w:rsidR="00F20365" w:rsidRPr="00475F38" w:rsidRDefault="00F20365" w:rsidP="00F20365">
      <w:pPr>
        <w:tabs>
          <w:tab w:val="left" w:pos="990"/>
          <w:tab w:val="left" w:pos="1320"/>
        </w:tabs>
        <w:rPr>
          <w:rFonts w:eastAsia="Calibri"/>
          <w:szCs w:val="28"/>
        </w:rPr>
      </w:pPr>
      <w:r w:rsidRPr="00475F38">
        <w:rPr>
          <w:rFonts w:eastAsia="Calibri"/>
          <w:szCs w:val="28"/>
        </w:rPr>
        <w:t>внедрить технические средства защиты информации;</w:t>
      </w:r>
    </w:p>
    <w:p w14:paraId="54D80F9F"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 xml:space="preserve">проверить работоспособность средств защиты информации в составе ИСПДн; </w:t>
      </w:r>
    </w:p>
    <w:p w14:paraId="7FDC3700"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принять организационные меры по обеспечению безопасности персональных данных;</w:t>
      </w:r>
    </w:p>
    <w:p w14:paraId="3E36FEF3"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ознакомить работников Администрации</w:t>
      </w:r>
      <w:r>
        <w:rPr>
          <w:rFonts w:eastAsia="Calibri"/>
          <w:szCs w:val="28"/>
        </w:rPr>
        <w:t xml:space="preserve"> </w:t>
      </w:r>
      <w:r w:rsidRPr="00475F38">
        <w:rPr>
          <w:rFonts w:eastAsia="Calibri"/>
          <w:szCs w:val="28"/>
        </w:rPr>
        <w:t>с требованиями и обучить порядку обработки и обеспечения безопасности персональных данных.</w:t>
      </w:r>
    </w:p>
    <w:p w14:paraId="5EDF852B"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Для достижения перечисленных целей выполняются следующие мероприятия:</w:t>
      </w:r>
    </w:p>
    <w:p w14:paraId="4004BB1B"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осуществляется закупка, установка и настройка средств защиты информации;</w:t>
      </w:r>
    </w:p>
    <w:p w14:paraId="108AD7A6"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lastRenderedPageBreak/>
        <w:t>проводятся опытная эксплуатация и приемо-сдаточные испытания средств защиты информации;</w:t>
      </w:r>
    </w:p>
    <w:p w14:paraId="397FB0CE"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утверждается и вводится в действие комплект организационно-распорядительных документов, определяющих требования и порядок действий при обработке и обеспечении безопасности персональных данных</w:t>
      </w:r>
      <w:r>
        <w:rPr>
          <w:rFonts w:eastAsia="Calibri"/>
          <w:szCs w:val="28"/>
        </w:rPr>
        <w:t>;</w:t>
      </w:r>
    </w:p>
    <w:p w14:paraId="72AE9CD5"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проводится обучение работников по направлению обеспечения безопасности персональных данных.</w:t>
      </w:r>
    </w:p>
    <w:p w14:paraId="2FC39AF4" w14:textId="77777777" w:rsidR="00F20365" w:rsidRDefault="00F20365" w:rsidP="00F20365">
      <w:pPr>
        <w:tabs>
          <w:tab w:val="left" w:pos="990"/>
          <w:tab w:val="left" w:pos="1320"/>
        </w:tabs>
        <w:ind w:firstLine="658"/>
        <w:rPr>
          <w:rFonts w:eastAsia="Calibri"/>
          <w:szCs w:val="28"/>
        </w:rPr>
      </w:pPr>
      <w:r w:rsidRPr="00475F38">
        <w:rPr>
          <w:rFonts w:eastAsia="Calibri"/>
          <w:szCs w:val="28"/>
        </w:rPr>
        <w:t xml:space="preserve">Должностное лицо, ответственное за проведение работ по защите персональных данных в Администрации, определяет необходимость проведения тех или иных мероприятий, направленных на достижение перечисленных целей, и является ответственным за организацию </w:t>
      </w:r>
      <w:r w:rsidRPr="00475F38">
        <w:rPr>
          <w:rFonts w:eastAsia="Calibri"/>
          <w:szCs w:val="28"/>
        </w:rPr>
        <w:br/>
        <w:t>и планирование действий, в результате которых достигаются цели стадии ввода в действие СЗПДн.</w:t>
      </w:r>
    </w:p>
    <w:p w14:paraId="7E1C5AFA" w14:textId="77777777" w:rsidR="00F20365" w:rsidRPr="00475F38" w:rsidRDefault="00F20365" w:rsidP="00F20365">
      <w:pPr>
        <w:tabs>
          <w:tab w:val="left" w:pos="990"/>
          <w:tab w:val="left" w:pos="1320"/>
        </w:tabs>
        <w:ind w:firstLine="658"/>
        <w:rPr>
          <w:rFonts w:eastAsia="Calibri"/>
          <w:szCs w:val="28"/>
        </w:rPr>
      </w:pPr>
    </w:p>
    <w:p w14:paraId="20DB2EF2" w14:textId="77777777"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eastAsia="x-none"/>
        </w:rPr>
      </w:pPr>
      <w:bookmarkStart w:id="277" w:name="_Toc270321118"/>
      <w:bookmarkStart w:id="278" w:name="_Toc339286124"/>
      <w:bookmarkStart w:id="279" w:name="_Toc339286206"/>
      <w:bookmarkStart w:id="280" w:name="_Toc380950133"/>
      <w:r w:rsidRPr="00475F38">
        <w:rPr>
          <w:rFonts w:eastAsia="Calibri"/>
          <w:bCs/>
          <w:szCs w:val="28"/>
          <w:lang w:eastAsia="x-none"/>
        </w:rPr>
        <w:t>Внедрение средств защиты информации</w:t>
      </w:r>
      <w:bookmarkEnd w:id="277"/>
      <w:bookmarkEnd w:id="278"/>
      <w:bookmarkEnd w:id="279"/>
      <w:bookmarkEnd w:id="280"/>
    </w:p>
    <w:p w14:paraId="13A4B2CA" w14:textId="77777777" w:rsidR="00F20365" w:rsidRPr="00475F38" w:rsidRDefault="00F20365" w:rsidP="00F20365">
      <w:pPr>
        <w:tabs>
          <w:tab w:val="left" w:pos="990"/>
          <w:tab w:val="left" w:pos="1320"/>
          <w:tab w:val="left" w:pos="1430"/>
        </w:tabs>
        <w:ind w:left="658"/>
        <w:outlineLvl w:val="2"/>
        <w:rPr>
          <w:rFonts w:eastAsia="Calibri"/>
          <w:bCs/>
          <w:szCs w:val="28"/>
          <w:lang w:eastAsia="x-none"/>
        </w:rPr>
      </w:pPr>
    </w:p>
    <w:p w14:paraId="306B9DB1"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Согласно требованиям, определенным в документации, осуществляется закупка, установка и настройка программных и технических средств защиты информации с составлением соответствующих актов установки.</w:t>
      </w:r>
    </w:p>
    <w:p w14:paraId="2B8D4C85"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Установка и ввод в эксплуатацию средств защиты информации осуществляется строго в соответствии с эксплуатационной и технической документации к ним. Перед установкой средств защиты информации проверяется их готовность к использованию, и составляются заключения о возможности их эксплуатации.</w:t>
      </w:r>
    </w:p>
    <w:p w14:paraId="66BD4D27" w14:textId="77777777" w:rsidR="00F20365" w:rsidRDefault="00F20365" w:rsidP="00F20365">
      <w:pPr>
        <w:tabs>
          <w:tab w:val="left" w:pos="990"/>
          <w:tab w:val="left" w:pos="1320"/>
          <w:tab w:val="left" w:pos="1430"/>
        </w:tabs>
        <w:ind w:firstLine="658"/>
        <w:rPr>
          <w:szCs w:val="28"/>
          <w:lang w:eastAsia="x-none"/>
        </w:rPr>
      </w:pPr>
      <w:r w:rsidRPr="00475F38">
        <w:rPr>
          <w:szCs w:val="28"/>
          <w:lang w:eastAsia="x-none"/>
        </w:rPr>
        <w:t>В Администрации необходимо применять средства защиты информации, прошедшие в установленном порядке процедуру оценки соответствия и имеющие соответствующие сертификаты ФСТЭК и ФСБ России.</w:t>
      </w:r>
    </w:p>
    <w:p w14:paraId="0745ABE9" w14:textId="77777777" w:rsidR="00F20365" w:rsidRPr="00475F38" w:rsidRDefault="00F20365" w:rsidP="00F20365">
      <w:pPr>
        <w:tabs>
          <w:tab w:val="left" w:pos="990"/>
          <w:tab w:val="left" w:pos="1320"/>
          <w:tab w:val="left" w:pos="1430"/>
        </w:tabs>
        <w:ind w:firstLine="658"/>
        <w:rPr>
          <w:szCs w:val="28"/>
          <w:lang w:eastAsia="x-none"/>
        </w:rPr>
      </w:pPr>
    </w:p>
    <w:p w14:paraId="16E0BBD9" w14:textId="77777777"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rPr>
          <w:rFonts w:eastAsia="Calibri"/>
          <w:bCs/>
          <w:szCs w:val="28"/>
          <w:lang w:eastAsia="x-none"/>
        </w:rPr>
      </w:pPr>
      <w:bookmarkStart w:id="281" w:name="_Toc270321120"/>
      <w:r>
        <w:rPr>
          <w:rFonts w:eastAsia="Calibri"/>
          <w:bCs/>
          <w:szCs w:val="28"/>
          <w:lang w:eastAsia="x-none"/>
        </w:rPr>
        <w:t xml:space="preserve"> </w:t>
      </w:r>
      <w:r w:rsidRPr="00475F38">
        <w:rPr>
          <w:rFonts w:eastAsia="Calibri"/>
          <w:bCs/>
          <w:szCs w:val="28"/>
          <w:lang w:eastAsia="x-none"/>
        </w:rPr>
        <w:t xml:space="preserve">Внедрение организационных мер по обеспечению безопасности </w:t>
      </w:r>
      <w:bookmarkEnd w:id="281"/>
      <w:r w:rsidRPr="00475F38">
        <w:rPr>
          <w:rFonts w:eastAsia="Calibri"/>
          <w:bCs/>
          <w:szCs w:val="28"/>
          <w:lang w:eastAsia="x-none"/>
        </w:rPr>
        <w:t>персональных данных</w:t>
      </w:r>
    </w:p>
    <w:p w14:paraId="46934222" w14:textId="77777777" w:rsidR="00F20365" w:rsidRPr="00475F38" w:rsidRDefault="00F20365" w:rsidP="00F20365">
      <w:pPr>
        <w:tabs>
          <w:tab w:val="left" w:pos="990"/>
          <w:tab w:val="left" w:pos="1320"/>
          <w:tab w:val="left" w:pos="1430"/>
        </w:tabs>
        <w:ind w:left="658"/>
        <w:rPr>
          <w:rFonts w:eastAsia="Calibri"/>
          <w:bCs/>
          <w:szCs w:val="28"/>
          <w:lang w:eastAsia="x-none"/>
        </w:rPr>
      </w:pPr>
    </w:p>
    <w:p w14:paraId="1A5CE513"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 xml:space="preserve">В Администрации утверждается и вводится в действие комплект организационно-распорядительной документации на СЗПДн. </w:t>
      </w:r>
    </w:p>
    <w:p w14:paraId="78CCD1C1"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Все должностные лица, допущенные к обработке персональных данных, и лица, ответственные за обеспечение безопасности персональных данных, в обязательном порядке изучают организационно-распорядительные документы</w:t>
      </w:r>
      <w:r>
        <w:rPr>
          <w:szCs w:val="28"/>
          <w:lang w:eastAsia="x-none"/>
        </w:rPr>
        <w:t xml:space="preserve"> </w:t>
      </w:r>
      <w:r w:rsidRPr="00475F38">
        <w:rPr>
          <w:szCs w:val="28"/>
          <w:lang w:eastAsia="x-none"/>
        </w:rPr>
        <w:t>на СЗПДн в части их касающейся и руководствуются ими в своей работе.</w:t>
      </w:r>
    </w:p>
    <w:p w14:paraId="6497E0BB" w14:textId="77777777" w:rsidR="00F20365" w:rsidRDefault="00F20365" w:rsidP="00F20365">
      <w:pPr>
        <w:tabs>
          <w:tab w:val="left" w:pos="990"/>
          <w:tab w:val="left" w:pos="1320"/>
          <w:tab w:val="left" w:pos="1430"/>
        </w:tabs>
        <w:ind w:firstLine="658"/>
        <w:rPr>
          <w:szCs w:val="28"/>
          <w:lang w:eastAsia="x-none"/>
        </w:rPr>
      </w:pPr>
      <w:r w:rsidRPr="00475F38">
        <w:rPr>
          <w:szCs w:val="28"/>
          <w:lang w:eastAsia="x-none"/>
        </w:rPr>
        <w:t>Общий контроль над исполнением требований организационно-распорядительной документации на СЗПДн в Администрации возлагается на должностное лицо, ответственное за обеспечение безопасности ПДн.</w:t>
      </w:r>
    </w:p>
    <w:p w14:paraId="31955D72" w14:textId="77777777" w:rsidR="00F20365" w:rsidRPr="00475F38" w:rsidRDefault="00F20365" w:rsidP="00F20365">
      <w:pPr>
        <w:tabs>
          <w:tab w:val="left" w:pos="990"/>
          <w:tab w:val="left" w:pos="1320"/>
          <w:tab w:val="left" w:pos="1430"/>
        </w:tabs>
        <w:ind w:firstLine="658"/>
        <w:rPr>
          <w:szCs w:val="28"/>
          <w:lang w:eastAsia="x-none"/>
        </w:rPr>
      </w:pPr>
    </w:p>
    <w:p w14:paraId="4A2EAD63" w14:textId="77777777"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eastAsia="x-none"/>
        </w:rPr>
      </w:pPr>
      <w:bookmarkStart w:id="282" w:name="_Toc270321121"/>
      <w:bookmarkStart w:id="283" w:name="_Toc339286125"/>
      <w:bookmarkStart w:id="284" w:name="_Toc339286207"/>
      <w:bookmarkStart w:id="285" w:name="_Toc380950134"/>
      <w:r>
        <w:rPr>
          <w:rFonts w:eastAsia="Calibri"/>
          <w:bCs/>
          <w:szCs w:val="28"/>
          <w:lang w:eastAsia="x-none"/>
        </w:rPr>
        <w:lastRenderedPageBreak/>
        <w:t xml:space="preserve"> </w:t>
      </w:r>
      <w:r w:rsidRPr="00475F38">
        <w:rPr>
          <w:rFonts w:eastAsia="Calibri"/>
          <w:bCs/>
          <w:szCs w:val="28"/>
          <w:lang w:eastAsia="x-none"/>
        </w:rPr>
        <w:t xml:space="preserve">Обучение работников по направлению обеспечения безопасности </w:t>
      </w:r>
      <w:bookmarkEnd w:id="282"/>
      <w:r w:rsidRPr="00475F38">
        <w:rPr>
          <w:rFonts w:eastAsia="Calibri"/>
          <w:bCs/>
          <w:szCs w:val="28"/>
          <w:lang w:eastAsia="x-none"/>
        </w:rPr>
        <w:t>персональных данных</w:t>
      </w:r>
      <w:bookmarkEnd w:id="283"/>
      <w:bookmarkEnd w:id="284"/>
      <w:bookmarkEnd w:id="285"/>
    </w:p>
    <w:p w14:paraId="7BBE9A09" w14:textId="77777777" w:rsidR="00F20365" w:rsidRDefault="00F20365" w:rsidP="00F20365">
      <w:pPr>
        <w:tabs>
          <w:tab w:val="left" w:pos="990"/>
          <w:tab w:val="left" w:pos="1320"/>
          <w:tab w:val="left" w:pos="1430"/>
        </w:tabs>
        <w:ind w:left="658"/>
        <w:outlineLvl w:val="2"/>
        <w:rPr>
          <w:rFonts w:eastAsia="Calibri"/>
          <w:bCs/>
          <w:szCs w:val="28"/>
          <w:lang w:eastAsia="x-none"/>
        </w:rPr>
      </w:pPr>
    </w:p>
    <w:p w14:paraId="5A283AC3"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В Администрации все работники, участвующие в обработке персональных данных, в обязательном порядке проходят обучение по следующим направлениям:</w:t>
      </w:r>
    </w:p>
    <w:p w14:paraId="54632F78" w14:textId="77777777" w:rsidR="00F20365" w:rsidRPr="00475F38" w:rsidRDefault="00F20365" w:rsidP="00F20365">
      <w:pPr>
        <w:tabs>
          <w:tab w:val="left" w:pos="990"/>
          <w:tab w:val="left" w:pos="1320"/>
        </w:tabs>
        <w:rPr>
          <w:rFonts w:eastAsia="Calibri"/>
          <w:szCs w:val="28"/>
        </w:rPr>
      </w:pPr>
      <w:r w:rsidRPr="00475F38">
        <w:rPr>
          <w:rFonts w:eastAsia="Calibri"/>
          <w:szCs w:val="28"/>
        </w:rPr>
        <w:t>общие вопросы обеспечения информационной безопасности;</w:t>
      </w:r>
    </w:p>
    <w:p w14:paraId="7C20E642"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правила автоматизированной и неавтоматизированной обработки персональных данных и обеспечения безопасности персональных данных;</w:t>
      </w:r>
    </w:p>
    <w:p w14:paraId="152E5FC0"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правила использования прикладных систем и технических средств обработки персональных данных;</w:t>
      </w:r>
    </w:p>
    <w:p w14:paraId="2F1C0046"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 xml:space="preserve">правила использования средств защиты информации, входящих </w:t>
      </w:r>
      <w:r w:rsidRPr="00475F38">
        <w:rPr>
          <w:rFonts w:eastAsia="Calibri"/>
          <w:szCs w:val="28"/>
        </w:rPr>
        <w:br/>
        <w:t>в состав СЗПДн;</w:t>
      </w:r>
    </w:p>
    <w:p w14:paraId="604347C2" w14:textId="77777777" w:rsidR="00F20365" w:rsidRPr="00475F38" w:rsidRDefault="00F20365" w:rsidP="00F20365">
      <w:pPr>
        <w:tabs>
          <w:tab w:val="left" w:pos="990"/>
          <w:tab w:val="left" w:pos="1320"/>
        </w:tabs>
        <w:ind w:firstLine="658"/>
        <w:rPr>
          <w:rFonts w:eastAsia="Calibri"/>
          <w:szCs w:val="28"/>
        </w:rPr>
      </w:pPr>
      <w:r w:rsidRPr="00475F38">
        <w:rPr>
          <w:rFonts w:eastAsia="Calibri"/>
          <w:szCs w:val="28"/>
        </w:rPr>
        <w:t>ответственность за нарушение правил обработки и обеспечения безопасности персональных данных.</w:t>
      </w:r>
    </w:p>
    <w:p w14:paraId="1024BE83"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 xml:space="preserve">Ответственным за организацию и контроль проведения обучения работников Администрации, участвующих в обработке и обеспечении безопасности персональных данных, является должностное лицо, ответственное за обеспечение безопасности персональных данных </w:t>
      </w:r>
      <w:r>
        <w:rPr>
          <w:szCs w:val="28"/>
          <w:lang w:eastAsia="x-none"/>
        </w:rPr>
        <w:br/>
      </w:r>
      <w:r w:rsidRPr="00475F38">
        <w:rPr>
          <w:szCs w:val="28"/>
          <w:lang w:eastAsia="x-none"/>
        </w:rPr>
        <w:t>в Администрации.</w:t>
      </w:r>
    </w:p>
    <w:p w14:paraId="6CAD63AE"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 xml:space="preserve">Обучение может проводиться как самим должностным лицом, ответственным за обеспечение безопасности персональных данных </w:t>
      </w:r>
      <w:r w:rsidRPr="00475F38">
        <w:rPr>
          <w:szCs w:val="28"/>
          <w:lang w:eastAsia="x-none"/>
        </w:rPr>
        <w:br/>
        <w:t>в Администрации, так и с привлечением сторонних организаций.</w:t>
      </w:r>
    </w:p>
    <w:p w14:paraId="52D5FDF9" w14:textId="77777777" w:rsidR="00F20365" w:rsidRPr="00475F38" w:rsidRDefault="00F20365" w:rsidP="00F20365">
      <w:pPr>
        <w:tabs>
          <w:tab w:val="left" w:pos="990"/>
          <w:tab w:val="left" w:pos="1320"/>
          <w:tab w:val="left" w:pos="1430"/>
        </w:tabs>
        <w:ind w:firstLine="658"/>
        <w:rPr>
          <w:szCs w:val="28"/>
          <w:lang w:eastAsia="x-none"/>
        </w:rPr>
      </w:pPr>
      <w:r w:rsidRPr="00475F38">
        <w:rPr>
          <w:szCs w:val="28"/>
          <w:lang w:eastAsia="x-none"/>
        </w:rPr>
        <w:t xml:space="preserve">Новые работники Администрации, принимаемые на работу, </w:t>
      </w:r>
      <w:r>
        <w:rPr>
          <w:szCs w:val="28"/>
          <w:lang w:eastAsia="x-none"/>
        </w:rPr>
        <w:br/>
      </w:r>
      <w:r w:rsidRPr="00475F38">
        <w:rPr>
          <w:szCs w:val="28"/>
          <w:lang w:eastAsia="x-none"/>
        </w:rPr>
        <w:t>в обязательном порядке проходят первичный инструктаж. Ответственным за направление работника на первичный инструктаж является должностное лицо, ответственное за организацию работ по обработке персональных данных в Администрации.</w:t>
      </w:r>
    </w:p>
    <w:p w14:paraId="767D2BB8" w14:textId="77777777" w:rsidR="00F20365" w:rsidRDefault="00F20365" w:rsidP="00F20365">
      <w:pPr>
        <w:tabs>
          <w:tab w:val="left" w:pos="990"/>
          <w:tab w:val="left" w:pos="1320"/>
          <w:tab w:val="left" w:pos="1430"/>
        </w:tabs>
        <w:ind w:firstLine="658"/>
        <w:rPr>
          <w:szCs w:val="28"/>
          <w:lang w:eastAsia="x-none"/>
        </w:rPr>
      </w:pPr>
      <w:r w:rsidRPr="00475F38">
        <w:rPr>
          <w:szCs w:val="28"/>
          <w:lang w:eastAsia="x-none"/>
        </w:rPr>
        <w:t xml:space="preserve">Перед допуском работников Администрации к работе с ПДн должностное лицо ответственное за обеспечение безопасности ПДн проводит ознакомление с нормативной документацией, утвержденной </w:t>
      </w:r>
      <w:r>
        <w:rPr>
          <w:szCs w:val="28"/>
          <w:lang w:eastAsia="x-none"/>
        </w:rPr>
        <w:br/>
      </w:r>
      <w:r w:rsidRPr="00475F38">
        <w:rPr>
          <w:szCs w:val="28"/>
          <w:lang w:eastAsia="x-none"/>
        </w:rPr>
        <w:t xml:space="preserve">в Администрации, в области безопасности ПДн. </w:t>
      </w:r>
    </w:p>
    <w:p w14:paraId="3B03321F" w14:textId="77777777" w:rsidR="00F20365" w:rsidRPr="00475F38" w:rsidRDefault="00F20365" w:rsidP="00F20365">
      <w:pPr>
        <w:tabs>
          <w:tab w:val="left" w:pos="990"/>
          <w:tab w:val="left" w:pos="1320"/>
          <w:tab w:val="left" w:pos="1430"/>
        </w:tabs>
        <w:ind w:firstLine="658"/>
        <w:rPr>
          <w:szCs w:val="28"/>
          <w:lang w:eastAsia="x-none"/>
        </w:rPr>
      </w:pPr>
    </w:p>
    <w:p w14:paraId="04A6A7E8" w14:textId="77777777" w:rsidR="00F20365" w:rsidRDefault="00F20365" w:rsidP="00F20365">
      <w:pPr>
        <w:keepNext/>
        <w:widowControl/>
        <w:numPr>
          <w:ilvl w:val="1"/>
          <w:numId w:val="5"/>
        </w:numPr>
        <w:tabs>
          <w:tab w:val="left" w:pos="1320"/>
          <w:tab w:val="left" w:pos="1430"/>
        </w:tabs>
        <w:autoSpaceDE/>
        <w:autoSpaceDN/>
        <w:adjustRightInd/>
        <w:spacing w:line="276" w:lineRule="auto"/>
        <w:ind w:left="0" w:firstLine="658"/>
        <w:contextualSpacing w:val="0"/>
        <w:jc w:val="left"/>
        <w:outlineLvl w:val="1"/>
        <w:rPr>
          <w:rFonts w:eastAsia="Calibri"/>
          <w:bCs/>
          <w:iCs/>
          <w:szCs w:val="28"/>
          <w:lang w:eastAsia="x-none"/>
        </w:rPr>
      </w:pPr>
      <w:bookmarkStart w:id="286" w:name="_Toc270321123"/>
      <w:bookmarkStart w:id="287" w:name="_Toc295514325"/>
      <w:bookmarkStart w:id="288" w:name="_Toc339280682"/>
      <w:bookmarkStart w:id="289" w:name="_Toc339286126"/>
      <w:bookmarkStart w:id="290" w:name="_Toc380950135"/>
      <w:r w:rsidRPr="00475F38">
        <w:rPr>
          <w:rFonts w:eastAsia="Calibri"/>
          <w:bCs/>
          <w:iCs/>
          <w:szCs w:val="28"/>
          <w:lang w:val="x-none" w:eastAsia="x-none"/>
        </w:rPr>
        <w:t>Модернизация СЗПДн</w:t>
      </w:r>
      <w:bookmarkEnd w:id="286"/>
      <w:bookmarkEnd w:id="287"/>
      <w:bookmarkEnd w:id="288"/>
      <w:bookmarkEnd w:id="289"/>
      <w:bookmarkEnd w:id="290"/>
    </w:p>
    <w:p w14:paraId="08841E31" w14:textId="77777777" w:rsidR="00F20365" w:rsidRPr="00475F38" w:rsidRDefault="00F20365" w:rsidP="00F20365">
      <w:pPr>
        <w:keepNext/>
        <w:tabs>
          <w:tab w:val="left" w:pos="1320"/>
          <w:tab w:val="left" w:pos="1430"/>
        </w:tabs>
        <w:ind w:left="658"/>
        <w:outlineLvl w:val="1"/>
        <w:rPr>
          <w:rFonts w:eastAsia="Calibri"/>
          <w:bCs/>
          <w:iCs/>
          <w:szCs w:val="28"/>
          <w:lang w:eastAsia="x-none"/>
        </w:rPr>
      </w:pPr>
    </w:p>
    <w:p w14:paraId="4F86E609" w14:textId="77777777" w:rsidR="00F20365" w:rsidRDefault="00F20365" w:rsidP="00F20365">
      <w:pPr>
        <w:tabs>
          <w:tab w:val="left" w:pos="1320"/>
          <w:tab w:val="left" w:pos="1430"/>
        </w:tabs>
        <w:ind w:firstLine="658"/>
        <w:rPr>
          <w:szCs w:val="28"/>
          <w:lang w:eastAsia="x-none"/>
        </w:rPr>
      </w:pPr>
      <w:r w:rsidRPr="00475F38">
        <w:rPr>
          <w:szCs w:val="28"/>
          <w:lang w:eastAsia="x-none"/>
        </w:rPr>
        <w:t>В случаях изменения состава или структуры ИСПДн Администрации, состава угроз безопасности персональных данных или уровня защищенности ПДн, обработка которых осуществляется в ИСПДн Администрации, проводится модернизация СЗПДн.</w:t>
      </w:r>
    </w:p>
    <w:p w14:paraId="0533D5DE" w14:textId="77777777" w:rsidR="00F20365" w:rsidRPr="00475F38" w:rsidRDefault="00F20365" w:rsidP="00F20365">
      <w:pPr>
        <w:tabs>
          <w:tab w:val="left" w:pos="1320"/>
          <w:tab w:val="left" w:pos="1430"/>
        </w:tabs>
        <w:ind w:firstLine="658"/>
        <w:rPr>
          <w:szCs w:val="28"/>
          <w:lang w:eastAsia="x-none"/>
        </w:rPr>
      </w:pPr>
    </w:p>
    <w:p w14:paraId="30A05D06" w14:textId="77777777" w:rsidR="00F20365" w:rsidRPr="00DD2D00" w:rsidRDefault="00F20365" w:rsidP="00F20365">
      <w:pPr>
        <w:keepNext/>
        <w:widowControl/>
        <w:numPr>
          <w:ilvl w:val="0"/>
          <w:numId w:val="5"/>
        </w:numPr>
        <w:tabs>
          <w:tab w:val="left" w:pos="0"/>
          <w:tab w:val="left" w:pos="1100"/>
        </w:tabs>
        <w:autoSpaceDE/>
        <w:autoSpaceDN/>
        <w:adjustRightInd/>
        <w:spacing w:line="276" w:lineRule="auto"/>
        <w:ind w:left="0" w:firstLine="709"/>
        <w:contextualSpacing w:val="0"/>
        <w:outlineLvl w:val="0"/>
        <w:rPr>
          <w:rFonts w:eastAsia="Calibri"/>
          <w:bCs/>
          <w:caps/>
          <w:kern w:val="32"/>
          <w:szCs w:val="28"/>
          <w:lang w:val="x-none" w:eastAsia="x-none"/>
        </w:rPr>
      </w:pPr>
      <w:bookmarkStart w:id="291" w:name="_Toc339280683"/>
      <w:bookmarkStart w:id="292" w:name="_Toc339286127"/>
      <w:bookmarkStart w:id="293" w:name="_Toc380950136"/>
      <w:r w:rsidRPr="00475F38">
        <w:rPr>
          <w:rFonts w:eastAsia="Calibri"/>
          <w:bCs/>
          <w:kern w:val="32"/>
          <w:szCs w:val="28"/>
          <w:lang w:eastAsia="x-none"/>
        </w:rPr>
        <w:t>М</w:t>
      </w:r>
      <w:r>
        <w:rPr>
          <w:rFonts w:eastAsia="Calibri"/>
          <w:bCs/>
          <w:kern w:val="32"/>
          <w:szCs w:val="28"/>
          <w:lang w:eastAsia="x-none"/>
        </w:rPr>
        <w:t xml:space="preserve">ЕРОПРИЯТИЯ ПО ОРГАНИЗАЦИИ И ОБЕСПЕЧЕНИЮ БЕЗОПАСНОСТИ ПЕРСОНАЛЬНЫХ ДАННЫХ </w:t>
      </w:r>
      <w:bookmarkEnd w:id="229"/>
      <w:bookmarkEnd w:id="291"/>
      <w:bookmarkEnd w:id="292"/>
      <w:bookmarkEnd w:id="293"/>
    </w:p>
    <w:p w14:paraId="131D6B93" w14:textId="77777777" w:rsidR="00F20365" w:rsidRPr="00475F38" w:rsidRDefault="00F20365" w:rsidP="00F20365">
      <w:pPr>
        <w:keepNext/>
        <w:tabs>
          <w:tab w:val="left" w:pos="0"/>
          <w:tab w:val="left" w:pos="1100"/>
        </w:tabs>
        <w:ind w:left="709"/>
        <w:outlineLvl w:val="0"/>
        <w:rPr>
          <w:rFonts w:eastAsia="Calibri"/>
          <w:bCs/>
          <w:caps/>
          <w:kern w:val="32"/>
          <w:szCs w:val="28"/>
          <w:lang w:val="x-none" w:eastAsia="x-none"/>
        </w:rPr>
      </w:pPr>
    </w:p>
    <w:p w14:paraId="6AB4A950" w14:textId="77777777" w:rsidR="00F20365" w:rsidRPr="00475F38" w:rsidRDefault="00F20365" w:rsidP="00F20365">
      <w:pPr>
        <w:tabs>
          <w:tab w:val="left" w:pos="0"/>
          <w:tab w:val="left" w:pos="990"/>
          <w:tab w:val="left" w:pos="1430"/>
        </w:tabs>
        <w:ind w:firstLine="658"/>
        <w:rPr>
          <w:szCs w:val="28"/>
          <w:lang w:eastAsia="x-none"/>
        </w:rPr>
      </w:pPr>
      <w:r w:rsidRPr="00475F38">
        <w:rPr>
          <w:szCs w:val="28"/>
          <w:lang w:eastAsia="x-none"/>
        </w:rPr>
        <w:t xml:space="preserve">Под организацией обеспечения безопасности персональных данных </w:t>
      </w:r>
      <w:r w:rsidRPr="00475F38">
        <w:rPr>
          <w:szCs w:val="28"/>
          <w:lang w:eastAsia="x-none"/>
        </w:rPr>
        <w:lastRenderedPageBreak/>
        <w:t xml:space="preserve">при их обработке в ИСПДн Администрации понимается формирование </w:t>
      </w:r>
      <w:r w:rsidRPr="00475F38">
        <w:rPr>
          <w:szCs w:val="28"/>
          <w:lang w:eastAsia="x-none"/>
        </w:rPr>
        <w:br/>
        <w:t xml:space="preserve">и реализация совокупности согласованных по целям, задачам, месту </w:t>
      </w:r>
      <w:r>
        <w:rPr>
          <w:szCs w:val="28"/>
          <w:lang w:eastAsia="x-none"/>
        </w:rPr>
        <w:br/>
      </w:r>
      <w:r w:rsidRPr="00475F38">
        <w:rPr>
          <w:szCs w:val="28"/>
          <w:lang w:eastAsia="x-none"/>
        </w:rPr>
        <w:t>и времени организационных и технических мероприятий, направленных на минимизацию ущерба от возможной реализации угроз безопасности персональных данных.</w:t>
      </w:r>
    </w:p>
    <w:p w14:paraId="2FD043C5" w14:textId="77777777" w:rsidR="00F20365" w:rsidRPr="00475F38" w:rsidRDefault="00F20365" w:rsidP="00F20365">
      <w:pPr>
        <w:tabs>
          <w:tab w:val="left" w:pos="0"/>
          <w:tab w:val="left" w:pos="990"/>
          <w:tab w:val="left" w:pos="1430"/>
        </w:tabs>
        <w:ind w:firstLine="658"/>
        <w:rPr>
          <w:szCs w:val="28"/>
          <w:lang w:eastAsia="x-none"/>
        </w:rPr>
      </w:pPr>
      <w:r w:rsidRPr="00475F38">
        <w:rPr>
          <w:szCs w:val="28"/>
          <w:lang w:eastAsia="x-none"/>
        </w:rPr>
        <w:t>Организационные мероприятия по обеспечению безопасности персональных данных в Администрации включает в себя:</w:t>
      </w:r>
    </w:p>
    <w:p w14:paraId="63C4B102" w14:textId="77777777" w:rsidR="00F20365" w:rsidRPr="00475F38" w:rsidRDefault="00F20365" w:rsidP="00F20365">
      <w:pPr>
        <w:tabs>
          <w:tab w:val="left" w:pos="0"/>
          <w:tab w:val="left" w:pos="990"/>
        </w:tabs>
        <w:ind w:firstLine="660"/>
        <w:rPr>
          <w:rFonts w:eastAsia="Calibri"/>
          <w:szCs w:val="28"/>
        </w:rPr>
      </w:pPr>
      <w:r w:rsidRPr="00475F38">
        <w:rPr>
          <w:rFonts w:eastAsia="Calibri"/>
          <w:szCs w:val="28"/>
        </w:rPr>
        <w:t>мероприятия по обеспечению охраны и физической защиты помещений, в которых расположены технические средства ИСПДн, исключающие несанкционированный доступ к техническим средствам ИСПДн, их хищение и нарушение работоспособности;</w:t>
      </w:r>
    </w:p>
    <w:p w14:paraId="0BC78EC5" w14:textId="77777777" w:rsidR="00F20365" w:rsidRPr="00475F38" w:rsidRDefault="00F20365" w:rsidP="00F20365">
      <w:pPr>
        <w:tabs>
          <w:tab w:val="left" w:pos="0"/>
          <w:tab w:val="left" w:pos="990"/>
        </w:tabs>
        <w:ind w:firstLine="660"/>
        <w:rPr>
          <w:rFonts w:eastAsia="Calibri"/>
          <w:szCs w:val="28"/>
        </w:rPr>
      </w:pPr>
      <w:r w:rsidRPr="00475F38">
        <w:rPr>
          <w:rFonts w:eastAsia="Calibri"/>
          <w:szCs w:val="28"/>
        </w:rPr>
        <w:t>обучение работников Администрации правилам обработки и защиты персональных данных.</w:t>
      </w:r>
    </w:p>
    <w:p w14:paraId="01BCC468" w14:textId="77777777" w:rsidR="00F20365" w:rsidRPr="00475F38" w:rsidRDefault="00F20365" w:rsidP="00F20365">
      <w:pPr>
        <w:tabs>
          <w:tab w:val="left" w:pos="0"/>
          <w:tab w:val="left" w:pos="990"/>
          <w:tab w:val="left" w:pos="1430"/>
        </w:tabs>
        <w:ind w:firstLine="658"/>
        <w:rPr>
          <w:szCs w:val="28"/>
          <w:lang w:eastAsia="x-none"/>
        </w:rPr>
      </w:pPr>
      <w:r w:rsidRPr="00475F38">
        <w:rPr>
          <w:szCs w:val="28"/>
          <w:lang w:eastAsia="x-none"/>
        </w:rPr>
        <w:t>В целях осуществления технического обеспечения безопасности персональных данных при их обработке в ИСПДн Администрации реализовываются мероприятия по защите от НСД к ПДн.</w:t>
      </w:r>
    </w:p>
    <w:p w14:paraId="41C77D08" w14:textId="77777777" w:rsidR="00F20365" w:rsidRPr="00475F38" w:rsidRDefault="00F20365" w:rsidP="00F20365">
      <w:pPr>
        <w:tabs>
          <w:tab w:val="left" w:pos="0"/>
          <w:tab w:val="left" w:pos="990"/>
          <w:tab w:val="left" w:pos="1430"/>
        </w:tabs>
        <w:ind w:firstLine="658"/>
        <w:rPr>
          <w:szCs w:val="28"/>
          <w:lang w:eastAsia="x-none"/>
        </w:rPr>
      </w:pPr>
      <w:r w:rsidRPr="00475F38">
        <w:rPr>
          <w:szCs w:val="28"/>
          <w:lang w:eastAsia="x-none"/>
        </w:rPr>
        <w:t xml:space="preserve">Планирование мероприятий по обеспечению безопасности персональных данных осуществляется в соответствии с Разделом </w:t>
      </w:r>
      <w:r w:rsidRPr="00475F38">
        <w:rPr>
          <w:szCs w:val="28"/>
          <w:lang w:eastAsia="x-none"/>
        </w:rPr>
        <w:fldChar w:fldCharType="begin"/>
      </w:r>
      <w:r w:rsidRPr="00475F38">
        <w:rPr>
          <w:szCs w:val="28"/>
          <w:lang w:eastAsia="x-none"/>
        </w:rPr>
        <w:instrText xml:space="preserve"> REF _Ref280551050 \r \h  \* MERGEFORMAT </w:instrText>
      </w:r>
      <w:r w:rsidRPr="00475F38">
        <w:rPr>
          <w:szCs w:val="28"/>
          <w:lang w:eastAsia="x-none"/>
        </w:rPr>
      </w:r>
      <w:r w:rsidRPr="00475F38">
        <w:rPr>
          <w:szCs w:val="28"/>
          <w:lang w:eastAsia="x-none"/>
        </w:rPr>
        <w:fldChar w:fldCharType="separate"/>
      </w:r>
      <w:r w:rsidRPr="00475F38">
        <w:rPr>
          <w:szCs w:val="28"/>
          <w:lang w:eastAsia="x-none"/>
        </w:rPr>
        <w:t>8</w:t>
      </w:r>
      <w:r w:rsidRPr="00475F38">
        <w:rPr>
          <w:szCs w:val="28"/>
          <w:lang w:eastAsia="x-none"/>
        </w:rPr>
        <w:fldChar w:fldCharType="end"/>
      </w:r>
      <w:r w:rsidRPr="00475F38">
        <w:rPr>
          <w:szCs w:val="28"/>
          <w:lang w:eastAsia="x-none"/>
        </w:rPr>
        <w:t xml:space="preserve"> настоящего Положения.</w:t>
      </w:r>
    </w:p>
    <w:p w14:paraId="1D147F0B" w14:textId="77777777" w:rsidR="00F20365" w:rsidRPr="00DD2D00" w:rsidRDefault="00F20365" w:rsidP="00F20365">
      <w:pPr>
        <w:keepNext/>
        <w:widowControl/>
        <w:numPr>
          <w:ilvl w:val="1"/>
          <w:numId w:val="5"/>
        </w:numPr>
        <w:tabs>
          <w:tab w:val="left" w:pos="0"/>
          <w:tab w:val="left" w:pos="1320"/>
        </w:tabs>
        <w:autoSpaceDE/>
        <w:autoSpaceDN/>
        <w:adjustRightInd/>
        <w:spacing w:line="276" w:lineRule="auto"/>
        <w:ind w:left="0" w:firstLine="658"/>
        <w:contextualSpacing w:val="0"/>
        <w:jc w:val="left"/>
        <w:outlineLvl w:val="1"/>
        <w:rPr>
          <w:rFonts w:eastAsia="Calibri"/>
          <w:bCs/>
          <w:iCs/>
          <w:szCs w:val="28"/>
          <w:lang w:val="x-none" w:eastAsia="x-none"/>
        </w:rPr>
      </w:pPr>
      <w:bookmarkStart w:id="294" w:name="_Toc270321125"/>
      <w:bookmarkStart w:id="295" w:name="_Toc339280684"/>
      <w:bookmarkStart w:id="296" w:name="_Toc339286128"/>
      <w:bookmarkStart w:id="297" w:name="_Toc380950137"/>
      <w:r w:rsidRPr="00475F38">
        <w:rPr>
          <w:rFonts w:eastAsia="Calibri"/>
          <w:bCs/>
          <w:iCs/>
          <w:szCs w:val="28"/>
          <w:lang w:val="x-none" w:eastAsia="x-none"/>
        </w:rPr>
        <w:t>Мероприятия по обеспечению управления доступом</w:t>
      </w:r>
      <w:bookmarkEnd w:id="294"/>
      <w:bookmarkEnd w:id="295"/>
      <w:bookmarkEnd w:id="296"/>
      <w:bookmarkEnd w:id="297"/>
    </w:p>
    <w:p w14:paraId="365A7907" w14:textId="77777777" w:rsidR="00F20365" w:rsidRPr="00475F38" w:rsidRDefault="00F20365" w:rsidP="00F20365">
      <w:pPr>
        <w:keepNext/>
        <w:tabs>
          <w:tab w:val="left" w:pos="0"/>
          <w:tab w:val="left" w:pos="1320"/>
        </w:tabs>
        <w:ind w:left="658"/>
        <w:outlineLvl w:val="1"/>
        <w:rPr>
          <w:rFonts w:eastAsia="Calibri"/>
          <w:bCs/>
          <w:iCs/>
          <w:szCs w:val="28"/>
          <w:lang w:val="x-none" w:eastAsia="x-none"/>
        </w:rPr>
      </w:pPr>
    </w:p>
    <w:p w14:paraId="47E1C594" w14:textId="77777777" w:rsidR="00F20365" w:rsidRDefault="00F20365" w:rsidP="00F20365">
      <w:pPr>
        <w:widowControl/>
        <w:numPr>
          <w:ilvl w:val="2"/>
          <w:numId w:val="5"/>
        </w:numPr>
        <w:tabs>
          <w:tab w:val="left" w:pos="0"/>
          <w:tab w:val="left" w:pos="1430"/>
        </w:tabs>
        <w:autoSpaceDE/>
        <w:autoSpaceDN/>
        <w:adjustRightInd/>
        <w:ind w:left="0" w:firstLine="658"/>
        <w:contextualSpacing w:val="0"/>
        <w:outlineLvl w:val="2"/>
        <w:rPr>
          <w:rFonts w:eastAsia="Calibri"/>
          <w:bCs/>
          <w:szCs w:val="28"/>
          <w:lang w:eastAsia="x-none"/>
        </w:rPr>
      </w:pPr>
      <w:bookmarkStart w:id="298" w:name="_Toc269481986"/>
      <w:bookmarkStart w:id="299" w:name="_Toc269988807"/>
      <w:bookmarkStart w:id="300" w:name="_Toc270321126"/>
      <w:bookmarkStart w:id="301" w:name="_Toc380950138"/>
      <w:r w:rsidRPr="00475F38">
        <w:rPr>
          <w:rFonts w:eastAsia="Calibri"/>
          <w:bCs/>
          <w:szCs w:val="28"/>
          <w:lang w:eastAsia="x-none"/>
        </w:rPr>
        <w:t>Общие требовани</w:t>
      </w:r>
      <w:bookmarkEnd w:id="298"/>
      <w:bookmarkEnd w:id="299"/>
      <w:r w:rsidRPr="00475F38">
        <w:rPr>
          <w:rFonts w:eastAsia="Calibri"/>
          <w:bCs/>
          <w:szCs w:val="28"/>
          <w:lang w:eastAsia="x-none"/>
        </w:rPr>
        <w:t>я</w:t>
      </w:r>
      <w:bookmarkEnd w:id="300"/>
      <w:bookmarkEnd w:id="301"/>
    </w:p>
    <w:p w14:paraId="3B6595E8" w14:textId="77777777" w:rsidR="00F20365" w:rsidRPr="00475F38" w:rsidRDefault="00F20365" w:rsidP="00F20365">
      <w:pPr>
        <w:tabs>
          <w:tab w:val="left" w:pos="0"/>
          <w:tab w:val="left" w:pos="1430"/>
        </w:tabs>
        <w:ind w:left="658"/>
        <w:outlineLvl w:val="2"/>
        <w:rPr>
          <w:rFonts w:eastAsia="Calibri"/>
          <w:bCs/>
          <w:szCs w:val="28"/>
          <w:lang w:eastAsia="x-none"/>
        </w:rPr>
      </w:pPr>
    </w:p>
    <w:p w14:paraId="4334C8A3" w14:textId="77777777" w:rsidR="00F20365" w:rsidRPr="00475F38" w:rsidRDefault="00F20365" w:rsidP="00F20365">
      <w:pPr>
        <w:tabs>
          <w:tab w:val="left" w:pos="0"/>
          <w:tab w:val="left" w:pos="1430"/>
        </w:tabs>
        <w:ind w:firstLine="658"/>
        <w:rPr>
          <w:szCs w:val="28"/>
          <w:lang w:eastAsia="x-none"/>
        </w:rPr>
      </w:pPr>
      <w:r w:rsidRPr="00475F38">
        <w:rPr>
          <w:szCs w:val="28"/>
          <w:lang w:eastAsia="x-none"/>
        </w:rPr>
        <w:t xml:space="preserve">Для организации системы допуска и учета должностных лиц, допущенных к работе с персональными данными в Администрации, должен быть определен перечень должностных лиц и утвержден соответствующим распоряжением главы </w:t>
      </w:r>
      <w:r>
        <w:rPr>
          <w:szCs w:val="28"/>
          <w:lang w:eastAsia="x-none"/>
        </w:rPr>
        <w:t>а</w:t>
      </w:r>
      <w:r w:rsidRPr="00475F38">
        <w:rPr>
          <w:szCs w:val="28"/>
          <w:lang w:eastAsia="x-none"/>
        </w:rPr>
        <w:t>дминистрации.</w:t>
      </w:r>
    </w:p>
    <w:p w14:paraId="5B01E982" w14:textId="77777777" w:rsidR="00F20365" w:rsidRPr="00475F38" w:rsidRDefault="00F20365" w:rsidP="00F20365">
      <w:pPr>
        <w:tabs>
          <w:tab w:val="left" w:pos="0"/>
          <w:tab w:val="left" w:pos="1430"/>
        </w:tabs>
        <w:ind w:firstLine="658"/>
        <w:rPr>
          <w:szCs w:val="28"/>
          <w:lang w:eastAsia="x-none"/>
        </w:rPr>
      </w:pPr>
      <w:r w:rsidRPr="00475F38">
        <w:rPr>
          <w:szCs w:val="28"/>
          <w:lang w:eastAsia="x-none"/>
        </w:rPr>
        <w:t xml:space="preserve">В Администрации должна быть реализована разрешительная система допуска пользователей и разграничение прав доступа пользователей </w:t>
      </w:r>
      <w:r w:rsidRPr="00475F38">
        <w:rPr>
          <w:szCs w:val="28"/>
          <w:lang w:eastAsia="x-none"/>
        </w:rPr>
        <w:br/>
        <w:t>к информационным ресурсам, программным средствам обработки (передачи) и защиты информации с помощью функциональных возможностей операционной системы, прикладных систем обработки персональных данных либо специализированных средств защиты информации.</w:t>
      </w:r>
    </w:p>
    <w:p w14:paraId="73680753" w14:textId="77777777" w:rsidR="00F20365" w:rsidRPr="00475F38" w:rsidRDefault="00F20365" w:rsidP="00F20365">
      <w:pPr>
        <w:tabs>
          <w:tab w:val="left" w:pos="0"/>
          <w:tab w:val="left" w:pos="1430"/>
        </w:tabs>
        <w:ind w:firstLine="658"/>
        <w:rPr>
          <w:szCs w:val="28"/>
          <w:lang w:eastAsia="x-none"/>
        </w:rPr>
      </w:pPr>
      <w:r w:rsidRPr="00475F38">
        <w:rPr>
          <w:szCs w:val="28"/>
          <w:lang w:eastAsia="x-none"/>
        </w:rPr>
        <w:t>Работникам Администрации предоставляется доступ к ПДн и средствам их обработки в объеме, минимально необходимом для выполнения их трудовых обязанностей.</w:t>
      </w:r>
    </w:p>
    <w:p w14:paraId="78EDF8F4" w14:textId="77777777" w:rsidR="00F20365" w:rsidRDefault="00F20365" w:rsidP="00F20365">
      <w:pPr>
        <w:tabs>
          <w:tab w:val="left" w:pos="0"/>
          <w:tab w:val="left" w:pos="1430"/>
        </w:tabs>
        <w:ind w:firstLine="658"/>
        <w:rPr>
          <w:szCs w:val="28"/>
          <w:lang w:eastAsia="x-none"/>
        </w:rPr>
      </w:pPr>
      <w:r w:rsidRPr="00475F38">
        <w:rPr>
          <w:szCs w:val="28"/>
          <w:lang w:eastAsia="x-none"/>
        </w:rPr>
        <w:t>Для идентификации и аутентификации пользователей ИСПДн Администрации должны применяться пароли условно-постоянного действия. Требования к формированию парол</w:t>
      </w:r>
      <w:r>
        <w:rPr>
          <w:szCs w:val="28"/>
          <w:lang w:eastAsia="x-none"/>
        </w:rPr>
        <w:t>ей</w:t>
      </w:r>
      <w:r w:rsidRPr="00475F38">
        <w:rPr>
          <w:szCs w:val="28"/>
          <w:lang w:eastAsia="x-none"/>
        </w:rPr>
        <w:t xml:space="preserve"> и периодичности их смены определены в эксплуатационной документации на СЗПДн (Руководство администратора информационной безопасности, и Инструкция работника по правилам обработки ПДн).</w:t>
      </w:r>
    </w:p>
    <w:p w14:paraId="5C74A7F1" w14:textId="77777777" w:rsidR="00F20365" w:rsidRPr="00475F38" w:rsidRDefault="00F20365" w:rsidP="00F20365">
      <w:pPr>
        <w:tabs>
          <w:tab w:val="left" w:pos="0"/>
          <w:tab w:val="left" w:pos="1430"/>
        </w:tabs>
        <w:ind w:firstLine="658"/>
        <w:rPr>
          <w:szCs w:val="28"/>
          <w:lang w:eastAsia="x-none"/>
        </w:rPr>
      </w:pPr>
    </w:p>
    <w:p w14:paraId="025BB9C6" w14:textId="77777777" w:rsidR="00F20365" w:rsidRDefault="00F20365" w:rsidP="00F20365">
      <w:pPr>
        <w:widowControl/>
        <w:numPr>
          <w:ilvl w:val="2"/>
          <w:numId w:val="5"/>
        </w:numPr>
        <w:tabs>
          <w:tab w:val="left" w:pos="0"/>
          <w:tab w:val="left" w:pos="1430"/>
        </w:tabs>
        <w:autoSpaceDE/>
        <w:autoSpaceDN/>
        <w:adjustRightInd/>
        <w:ind w:left="0" w:firstLine="658"/>
        <w:contextualSpacing w:val="0"/>
        <w:jc w:val="left"/>
        <w:outlineLvl w:val="2"/>
        <w:rPr>
          <w:rFonts w:eastAsia="Calibri"/>
          <w:bCs/>
          <w:szCs w:val="28"/>
          <w:lang w:eastAsia="x-none"/>
        </w:rPr>
      </w:pPr>
      <w:bookmarkStart w:id="302" w:name="_Toc269481987"/>
      <w:bookmarkStart w:id="303" w:name="_Toc269988808"/>
      <w:bookmarkStart w:id="304" w:name="_Toc270321127"/>
      <w:bookmarkStart w:id="305" w:name="_Toc380950139"/>
      <w:r w:rsidRPr="00475F38">
        <w:rPr>
          <w:rFonts w:eastAsia="Calibri"/>
          <w:bCs/>
          <w:szCs w:val="28"/>
          <w:lang w:eastAsia="x-none"/>
        </w:rPr>
        <w:lastRenderedPageBreak/>
        <w:t>Порядок проведения мероприяти</w:t>
      </w:r>
      <w:bookmarkEnd w:id="302"/>
      <w:bookmarkEnd w:id="303"/>
      <w:r w:rsidRPr="00475F38">
        <w:rPr>
          <w:rFonts w:eastAsia="Calibri"/>
          <w:bCs/>
          <w:szCs w:val="28"/>
          <w:lang w:eastAsia="x-none"/>
        </w:rPr>
        <w:t>й</w:t>
      </w:r>
      <w:bookmarkEnd w:id="304"/>
      <w:bookmarkEnd w:id="305"/>
    </w:p>
    <w:p w14:paraId="13F27FA7" w14:textId="77777777" w:rsidR="00F20365" w:rsidRPr="00475F38" w:rsidRDefault="00F20365" w:rsidP="00F20365">
      <w:pPr>
        <w:tabs>
          <w:tab w:val="left" w:pos="0"/>
          <w:tab w:val="left" w:pos="1430"/>
        </w:tabs>
        <w:ind w:left="658"/>
        <w:outlineLvl w:val="2"/>
        <w:rPr>
          <w:rFonts w:eastAsia="Calibri"/>
          <w:bCs/>
          <w:szCs w:val="28"/>
          <w:lang w:eastAsia="x-none"/>
        </w:rPr>
      </w:pPr>
    </w:p>
    <w:p w14:paraId="5917EF47" w14:textId="77777777" w:rsidR="00F20365" w:rsidRPr="00475F38" w:rsidRDefault="00F20365" w:rsidP="00F20365">
      <w:pPr>
        <w:tabs>
          <w:tab w:val="left" w:pos="0"/>
          <w:tab w:val="left" w:pos="1430"/>
        </w:tabs>
        <w:ind w:firstLine="658"/>
        <w:rPr>
          <w:szCs w:val="28"/>
          <w:lang w:eastAsia="x-none"/>
        </w:rPr>
      </w:pPr>
      <w:r w:rsidRPr="00475F38">
        <w:rPr>
          <w:szCs w:val="28"/>
          <w:lang w:eastAsia="x-none"/>
        </w:rPr>
        <w:t xml:space="preserve">Своевременное предоставление работникам Администрации прав доступа к персональным данным и средствам их обработки, а также изменение их полномочий обеспечивает должностное лицо, ответственное за обеспечение безопасности ПДн в Администрации. </w:t>
      </w:r>
    </w:p>
    <w:p w14:paraId="06435DD3" w14:textId="77777777" w:rsidR="00F20365" w:rsidRDefault="00F20365" w:rsidP="00F20365">
      <w:pPr>
        <w:tabs>
          <w:tab w:val="left" w:pos="0"/>
          <w:tab w:val="left" w:pos="1430"/>
        </w:tabs>
        <w:ind w:firstLine="658"/>
        <w:rPr>
          <w:szCs w:val="28"/>
          <w:lang w:eastAsia="x-none"/>
        </w:rPr>
      </w:pPr>
      <w:r w:rsidRPr="00475F38">
        <w:rPr>
          <w:szCs w:val="28"/>
          <w:lang w:eastAsia="x-none"/>
        </w:rPr>
        <w:t>Порядок генерации, смены и прекращения действия паролей в ИСПДн Администрации определен в эксплуатационной документации на СЗПДн (Руководство администратора информационной безопасности).</w:t>
      </w:r>
    </w:p>
    <w:p w14:paraId="617311C3" w14:textId="77777777" w:rsidR="00F20365" w:rsidRPr="00475F38" w:rsidRDefault="00F20365" w:rsidP="00F20365">
      <w:pPr>
        <w:tabs>
          <w:tab w:val="left" w:pos="0"/>
          <w:tab w:val="left" w:pos="1430"/>
        </w:tabs>
        <w:ind w:firstLine="658"/>
        <w:rPr>
          <w:szCs w:val="28"/>
          <w:lang w:eastAsia="x-none"/>
        </w:rPr>
      </w:pPr>
    </w:p>
    <w:p w14:paraId="167D42D4" w14:textId="77777777" w:rsidR="00F20365" w:rsidRPr="000F0457" w:rsidRDefault="00F20365" w:rsidP="00F20365">
      <w:pPr>
        <w:keepNext/>
        <w:widowControl/>
        <w:numPr>
          <w:ilvl w:val="1"/>
          <w:numId w:val="5"/>
        </w:numPr>
        <w:tabs>
          <w:tab w:val="left" w:pos="0"/>
          <w:tab w:val="left" w:pos="1430"/>
        </w:tabs>
        <w:autoSpaceDE/>
        <w:autoSpaceDN/>
        <w:adjustRightInd/>
        <w:ind w:left="0" w:firstLine="658"/>
        <w:contextualSpacing w:val="0"/>
        <w:jc w:val="left"/>
        <w:outlineLvl w:val="1"/>
        <w:rPr>
          <w:rFonts w:eastAsia="Calibri"/>
          <w:bCs/>
          <w:iCs/>
          <w:szCs w:val="28"/>
          <w:lang w:val="x-none" w:eastAsia="x-none"/>
        </w:rPr>
      </w:pPr>
      <w:bookmarkStart w:id="306" w:name="_Toc270321128"/>
      <w:bookmarkStart w:id="307" w:name="_Toc339280685"/>
      <w:bookmarkStart w:id="308" w:name="_Toc339286129"/>
      <w:bookmarkStart w:id="309" w:name="_Toc380950140"/>
      <w:r w:rsidRPr="00475F38">
        <w:rPr>
          <w:rFonts w:eastAsia="Calibri"/>
          <w:bCs/>
          <w:iCs/>
          <w:szCs w:val="28"/>
          <w:lang w:val="x-none" w:eastAsia="x-none"/>
        </w:rPr>
        <w:t>Мероприятия по обеспечению регистрации и учета</w:t>
      </w:r>
      <w:bookmarkEnd w:id="306"/>
      <w:bookmarkEnd w:id="307"/>
      <w:bookmarkEnd w:id="308"/>
      <w:bookmarkEnd w:id="309"/>
    </w:p>
    <w:p w14:paraId="5E798273" w14:textId="77777777" w:rsidR="00F20365" w:rsidRPr="00475F38" w:rsidRDefault="00F20365" w:rsidP="00F20365">
      <w:pPr>
        <w:keepNext/>
        <w:tabs>
          <w:tab w:val="left" w:pos="0"/>
          <w:tab w:val="left" w:pos="1430"/>
        </w:tabs>
        <w:ind w:left="658"/>
        <w:outlineLvl w:val="1"/>
        <w:rPr>
          <w:rFonts w:eastAsia="Calibri"/>
          <w:bCs/>
          <w:iCs/>
          <w:szCs w:val="28"/>
          <w:lang w:val="x-none" w:eastAsia="x-none"/>
        </w:rPr>
      </w:pPr>
    </w:p>
    <w:p w14:paraId="768E61E5" w14:textId="77777777" w:rsidR="00F20365" w:rsidRDefault="00F20365" w:rsidP="00F20365">
      <w:pPr>
        <w:widowControl/>
        <w:numPr>
          <w:ilvl w:val="2"/>
          <w:numId w:val="5"/>
        </w:numPr>
        <w:tabs>
          <w:tab w:val="left" w:pos="0"/>
          <w:tab w:val="left" w:pos="1430"/>
        </w:tabs>
        <w:autoSpaceDE/>
        <w:autoSpaceDN/>
        <w:adjustRightInd/>
        <w:ind w:left="0" w:firstLine="660"/>
        <w:contextualSpacing w:val="0"/>
        <w:jc w:val="left"/>
        <w:outlineLvl w:val="2"/>
        <w:rPr>
          <w:rFonts w:eastAsia="Calibri"/>
          <w:bCs/>
          <w:szCs w:val="28"/>
          <w:lang w:eastAsia="x-none"/>
        </w:rPr>
      </w:pPr>
      <w:bookmarkStart w:id="310" w:name="_Toc270321132"/>
      <w:bookmarkStart w:id="311" w:name="_Toc380950142"/>
      <w:r w:rsidRPr="00475F38">
        <w:rPr>
          <w:rFonts w:eastAsia="Calibri"/>
          <w:bCs/>
          <w:szCs w:val="28"/>
          <w:lang w:eastAsia="x-none"/>
        </w:rPr>
        <w:t xml:space="preserve">Учет и хранение носителей </w:t>
      </w:r>
      <w:bookmarkEnd w:id="310"/>
      <w:bookmarkEnd w:id="311"/>
      <w:r w:rsidRPr="00475F38">
        <w:rPr>
          <w:rFonts w:eastAsia="Calibri"/>
          <w:bCs/>
          <w:szCs w:val="28"/>
          <w:lang w:eastAsia="x-none"/>
        </w:rPr>
        <w:t>ПДн</w:t>
      </w:r>
    </w:p>
    <w:p w14:paraId="4F4E9284" w14:textId="77777777" w:rsidR="00F20365" w:rsidRPr="00475F38" w:rsidRDefault="00F20365" w:rsidP="00F20365">
      <w:pPr>
        <w:tabs>
          <w:tab w:val="left" w:pos="0"/>
          <w:tab w:val="left" w:pos="1430"/>
        </w:tabs>
        <w:ind w:left="660"/>
        <w:outlineLvl w:val="2"/>
        <w:rPr>
          <w:rFonts w:eastAsia="Calibri"/>
          <w:bCs/>
          <w:szCs w:val="28"/>
          <w:lang w:eastAsia="x-none"/>
        </w:rPr>
      </w:pPr>
    </w:p>
    <w:p w14:paraId="1457A367" w14:textId="77777777" w:rsidR="00F20365" w:rsidRPr="000F0457" w:rsidRDefault="00F20365" w:rsidP="00F20365">
      <w:pPr>
        <w:widowControl/>
        <w:numPr>
          <w:ilvl w:val="3"/>
          <w:numId w:val="5"/>
        </w:numPr>
        <w:tabs>
          <w:tab w:val="left" w:pos="0"/>
          <w:tab w:val="left" w:pos="1430"/>
          <w:tab w:val="left" w:pos="1560"/>
        </w:tabs>
        <w:autoSpaceDE/>
        <w:autoSpaceDN/>
        <w:adjustRightInd/>
        <w:ind w:left="0" w:firstLine="660"/>
        <w:contextualSpacing w:val="0"/>
        <w:jc w:val="left"/>
        <w:rPr>
          <w:rFonts w:eastAsia="Calibri"/>
          <w:b/>
          <w:bCs/>
          <w:szCs w:val="28"/>
          <w:lang w:eastAsia="x-none"/>
        </w:rPr>
      </w:pPr>
      <w:bookmarkStart w:id="312" w:name="_Toc270321133"/>
      <w:r w:rsidRPr="00475F38">
        <w:rPr>
          <w:rFonts w:eastAsia="Calibri"/>
          <w:bCs/>
          <w:szCs w:val="28"/>
          <w:lang w:eastAsia="x-none"/>
        </w:rPr>
        <w:t>Требования</w:t>
      </w:r>
      <w:bookmarkEnd w:id="312"/>
    </w:p>
    <w:p w14:paraId="01246AE8" w14:textId="77777777" w:rsidR="00F20365" w:rsidRPr="00475F38" w:rsidRDefault="00F20365" w:rsidP="00F20365">
      <w:pPr>
        <w:tabs>
          <w:tab w:val="left" w:pos="0"/>
          <w:tab w:val="left" w:pos="1430"/>
          <w:tab w:val="left" w:pos="1560"/>
        </w:tabs>
        <w:ind w:left="660"/>
        <w:rPr>
          <w:rFonts w:eastAsia="Calibri"/>
          <w:b/>
          <w:bCs/>
          <w:szCs w:val="28"/>
          <w:lang w:eastAsia="x-none"/>
        </w:rPr>
      </w:pPr>
    </w:p>
    <w:p w14:paraId="6D25FA81" w14:textId="77777777" w:rsidR="00F20365" w:rsidRPr="00475F38" w:rsidRDefault="00F20365" w:rsidP="00F20365">
      <w:pPr>
        <w:tabs>
          <w:tab w:val="left" w:pos="0"/>
          <w:tab w:val="left" w:pos="1430"/>
        </w:tabs>
        <w:ind w:firstLine="658"/>
        <w:rPr>
          <w:szCs w:val="28"/>
          <w:lang w:eastAsia="x-none"/>
        </w:rPr>
      </w:pPr>
      <w:r w:rsidRPr="00475F38">
        <w:rPr>
          <w:szCs w:val="28"/>
          <w:lang w:eastAsia="x-none"/>
        </w:rPr>
        <w:t>В Администрации должен вестись учет как машинных, так и бумажных носителей ПДн. Также должно быть организовано хранение и использование этих носителей, исключающее их хищение, подмену и уничтожение.</w:t>
      </w:r>
    </w:p>
    <w:p w14:paraId="650817DB" w14:textId="77777777" w:rsidR="00F20365" w:rsidRPr="00475F38" w:rsidRDefault="00F20365" w:rsidP="00F20365">
      <w:pPr>
        <w:tabs>
          <w:tab w:val="left" w:pos="0"/>
          <w:tab w:val="left" w:pos="1430"/>
        </w:tabs>
        <w:ind w:firstLine="660"/>
        <w:rPr>
          <w:szCs w:val="28"/>
          <w:lang w:eastAsia="x-none"/>
        </w:rPr>
      </w:pPr>
      <w:r w:rsidRPr="00475F38">
        <w:rPr>
          <w:szCs w:val="28"/>
          <w:lang w:eastAsia="x-none"/>
        </w:rPr>
        <w:t>В Администрации учету подлежат следующие типы машинных носителей ПДн:</w:t>
      </w:r>
    </w:p>
    <w:p w14:paraId="02880EA5" w14:textId="77777777" w:rsidR="00F20365" w:rsidRPr="00475F38" w:rsidRDefault="00F20365" w:rsidP="00F20365">
      <w:pPr>
        <w:tabs>
          <w:tab w:val="left" w:pos="1100"/>
        </w:tabs>
        <w:ind w:firstLine="660"/>
        <w:rPr>
          <w:rFonts w:eastAsia="Calibri"/>
          <w:szCs w:val="28"/>
        </w:rPr>
      </w:pPr>
      <w:r w:rsidRPr="00475F38">
        <w:rPr>
          <w:rFonts w:eastAsia="Calibri"/>
          <w:szCs w:val="28"/>
        </w:rPr>
        <w:t>отчуждаемые носители информации (внешние жесткие магнитные диски, гибкие магнитные диски, магнитные ленты, USB флеш-накопители, карты флеш-памяти, оптические носители (CD, DVD, BD и прочее);</w:t>
      </w:r>
    </w:p>
    <w:p w14:paraId="38A67A80" w14:textId="77777777" w:rsidR="00F20365" w:rsidRDefault="00F20365" w:rsidP="00F20365">
      <w:pPr>
        <w:tabs>
          <w:tab w:val="left" w:pos="1100"/>
        </w:tabs>
        <w:rPr>
          <w:rFonts w:eastAsia="Calibri"/>
          <w:szCs w:val="28"/>
        </w:rPr>
      </w:pPr>
      <w:r w:rsidRPr="00475F38">
        <w:rPr>
          <w:rFonts w:eastAsia="Calibri"/>
          <w:szCs w:val="28"/>
        </w:rPr>
        <w:t>неотчуждаемые носители информации (жесткие магнитные диски).</w:t>
      </w:r>
    </w:p>
    <w:p w14:paraId="65B660EF" w14:textId="77777777" w:rsidR="00F20365" w:rsidRPr="00475F38" w:rsidRDefault="00F20365" w:rsidP="00F20365">
      <w:pPr>
        <w:tabs>
          <w:tab w:val="left" w:pos="1100"/>
        </w:tabs>
        <w:rPr>
          <w:rFonts w:eastAsia="Calibri"/>
          <w:szCs w:val="28"/>
        </w:rPr>
      </w:pPr>
    </w:p>
    <w:p w14:paraId="20B198E7" w14:textId="77777777" w:rsidR="00F20365" w:rsidRDefault="00F20365" w:rsidP="00F20365">
      <w:pPr>
        <w:widowControl/>
        <w:numPr>
          <w:ilvl w:val="3"/>
          <w:numId w:val="5"/>
        </w:numPr>
        <w:tabs>
          <w:tab w:val="left" w:pos="1430"/>
        </w:tabs>
        <w:autoSpaceDE/>
        <w:autoSpaceDN/>
        <w:adjustRightInd/>
        <w:ind w:left="0" w:firstLine="550"/>
        <w:contextualSpacing w:val="0"/>
        <w:jc w:val="left"/>
        <w:rPr>
          <w:rFonts w:eastAsia="Calibri"/>
          <w:bCs/>
          <w:szCs w:val="28"/>
          <w:lang w:eastAsia="x-none"/>
        </w:rPr>
      </w:pPr>
      <w:bookmarkStart w:id="313" w:name="_Toc269481994"/>
      <w:bookmarkStart w:id="314" w:name="_Toc269988815"/>
      <w:bookmarkStart w:id="315" w:name="_Toc270321134"/>
      <w:r>
        <w:rPr>
          <w:rFonts w:eastAsia="Calibri"/>
          <w:bCs/>
          <w:szCs w:val="28"/>
          <w:lang w:eastAsia="x-none"/>
        </w:rPr>
        <w:t xml:space="preserve"> </w:t>
      </w:r>
      <w:r w:rsidRPr="00475F38">
        <w:rPr>
          <w:rFonts w:eastAsia="Calibri"/>
          <w:bCs/>
          <w:szCs w:val="28"/>
          <w:lang w:eastAsia="x-none"/>
        </w:rPr>
        <w:t>Порядок проведения мероприяти</w:t>
      </w:r>
      <w:bookmarkEnd w:id="313"/>
      <w:bookmarkEnd w:id="314"/>
      <w:r w:rsidRPr="00475F38">
        <w:rPr>
          <w:rFonts w:eastAsia="Calibri"/>
          <w:bCs/>
          <w:szCs w:val="28"/>
          <w:lang w:eastAsia="x-none"/>
        </w:rPr>
        <w:t>й</w:t>
      </w:r>
      <w:bookmarkEnd w:id="315"/>
    </w:p>
    <w:p w14:paraId="584394DB" w14:textId="77777777" w:rsidR="00F20365" w:rsidRPr="00475F38" w:rsidRDefault="00F20365" w:rsidP="00F20365">
      <w:pPr>
        <w:tabs>
          <w:tab w:val="left" w:pos="1430"/>
        </w:tabs>
        <w:ind w:left="550"/>
        <w:rPr>
          <w:rFonts w:eastAsia="Calibri"/>
          <w:bCs/>
          <w:szCs w:val="28"/>
          <w:lang w:eastAsia="x-none"/>
        </w:rPr>
      </w:pPr>
    </w:p>
    <w:p w14:paraId="33B28594" w14:textId="77777777" w:rsidR="00F20365" w:rsidRPr="00475F38" w:rsidRDefault="00F20365" w:rsidP="00F20365">
      <w:pPr>
        <w:tabs>
          <w:tab w:val="left" w:pos="1430"/>
        </w:tabs>
        <w:rPr>
          <w:szCs w:val="28"/>
          <w:lang w:eastAsia="x-none"/>
        </w:rPr>
      </w:pPr>
      <w:r w:rsidRPr="00475F38">
        <w:rPr>
          <w:szCs w:val="28"/>
          <w:lang w:eastAsia="x-none"/>
        </w:rPr>
        <w:t xml:space="preserve">Порядок учета, хранения, использования носителей персональных данных (машинных и бумажных), а также порядок их уничтожения определены в документе «Порядок учета, хранения и уничтожения носителей персональных данных </w:t>
      </w:r>
      <w:r w:rsidRPr="000F0457">
        <w:rPr>
          <w:szCs w:val="28"/>
          <w:lang w:eastAsia="x-none"/>
        </w:rPr>
        <w:t>в 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eastAsia="x-none"/>
        </w:rPr>
        <w:t>».</w:t>
      </w:r>
    </w:p>
    <w:p w14:paraId="62BB4772" w14:textId="77777777" w:rsidR="00F20365" w:rsidRPr="00475F38" w:rsidRDefault="00F20365" w:rsidP="00F20365">
      <w:pPr>
        <w:tabs>
          <w:tab w:val="left" w:pos="1430"/>
        </w:tabs>
        <w:rPr>
          <w:szCs w:val="28"/>
          <w:lang w:eastAsia="x-none"/>
        </w:rPr>
      </w:pPr>
      <w:r w:rsidRPr="00475F38">
        <w:rPr>
          <w:szCs w:val="28"/>
          <w:lang w:eastAsia="x-none"/>
        </w:rPr>
        <w:t>Ответственность за ведение учета машинных носителей персональных данных, организацию надлежащего хранения, а также уничтожение носителей персональных данных возлагается на должностное лицо, ответственное за защиту ПДн.</w:t>
      </w:r>
    </w:p>
    <w:p w14:paraId="45B0C199" w14:textId="77777777" w:rsidR="00F20365" w:rsidRDefault="00F20365" w:rsidP="00F20365">
      <w:pPr>
        <w:tabs>
          <w:tab w:val="left" w:pos="1430"/>
        </w:tabs>
        <w:rPr>
          <w:szCs w:val="28"/>
          <w:lang w:eastAsia="x-none"/>
        </w:rPr>
      </w:pPr>
      <w:r w:rsidRPr="00475F38">
        <w:rPr>
          <w:szCs w:val="28"/>
          <w:lang w:eastAsia="x-none"/>
        </w:rPr>
        <w:t>Контроль и ответственность за ведение учета бумажных носителей персональных данных, организацию надлежащего хранения, а также уничтожение носителей персональных данных возлагается на должностное лицо ответственное за организацию работ по обработке ПДн.</w:t>
      </w:r>
    </w:p>
    <w:p w14:paraId="28FFD49D" w14:textId="77777777" w:rsidR="00F20365" w:rsidRPr="00475F38" w:rsidRDefault="00F20365" w:rsidP="00F20365">
      <w:pPr>
        <w:tabs>
          <w:tab w:val="left" w:pos="1430"/>
        </w:tabs>
        <w:rPr>
          <w:szCs w:val="28"/>
          <w:lang w:eastAsia="x-none"/>
        </w:rPr>
      </w:pPr>
    </w:p>
    <w:p w14:paraId="798C5031" w14:textId="77777777" w:rsidR="00F20365" w:rsidRPr="000F0457" w:rsidRDefault="00F20365" w:rsidP="00F20365">
      <w:pPr>
        <w:keepNext/>
        <w:widowControl/>
        <w:numPr>
          <w:ilvl w:val="1"/>
          <w:numId w:val="5"/>
        </w:numPr>
        <w:tabs>
          <w:tab w:val="left" w:pos="1430"/>
        </w:tabs>
        <w:autoSpaceDE/>
        <w:autoSpaceDN/>
        <w:adjustRightInd/>
        <w:spacing w:line="276" w:lineRule="auto"/>
        <w:ind w:left="0" w:firstLine="658"/>
        <w:contextualSpacing w:val="0"/>
        <w:jc w:val="left"/>
        <w:outlineLvl w:val="1"/>
        <w:rPr>
          <w:rFonts w:eastAsia="Calibri"/>
          <w:bCs/>
          <w:iCs/>
          <w:szCs w:val="28"/>
          <w:lang w:val="x-none" w:eastAsia="x-none"/>
        </w:rPr>
      </w:pPr>
      <w:bookmarkStart w:id="316" w:name="_Toc270321135"/>
      <w:bookmarkStart w:id="317" w:name="_Toc339280686"/>
      <w:bookmarkStart w:id="318" w:name="_Toc339286130"/>
      <w:bookmarkStart w:id="319" w:name="_Toc380950143"/>
      <w:r w:rsidRPr="00475F38">
        <w:rPr>
          <w:rFonts w:eastAsia="Calibri"/>
          <w:bCs/>
          <w:iCs/>
          <w:szCs w:val="28"/>
          <w:lang w:val="x-none" w:eastAsia="x-none"/>
        </w:rPr>
        <w:lastRenderedPageBreak/>
        <w:t>Мероприятия по обеспечению целостности</w:t>
      </w:r>
      <w:bookmarkEnd w:id="316"/>
      <w:bookmarkEnd w:id="317"/>
      <w:bookmarkEnd w:id="318"/>
      <w:bookmarkEnd w:id="319"/>
    </w:p>
    <w:p w14:paraId="16ED5ABE" w14:textId="77777777" w:rsidR="00F20365" w:rsidRPr="000F0457" w:rsidRDefault="00F20365" w:rsidP="00F20365">
      <w:pPr>
        <w:keepNext/>
        <w:tabs>
          <w:tab w:val="left" w:pos="1430"/>
        </w:tabs>
        <w:ind w:left="658"/>
        <w:outlineLvl w:val="1"/>
        <w:rPr>
          <w:rFonts w:eastAsia="Calibri"/>
          <w:bCs/>
          <w:iCs/>
          <w:szCs w:val="28"/>
          <w:lang w:val="x-none" w:eastAsia="x-none"/>
        </w:rPr>
      </w:pPr>
    </w:p>
    <w:p w14:paraId="2ABEF714" w14:textId="77777777" w:rsidR="00F20365" w:rsidRDefault="00F20365" w:rsidP="00F20365">
      <w:pPr>
        <w:widowControl/>
        <w:numPr>
          <w:ilvl w:val="2"/>
          <w:numId w:val="5"/>
        </w:numPr>
        <w:tabs>
          <w:tab w:val="left" w:pos="1430"/>
        </w:tabs>
        <w:autoSpaceDE/>
        <w:autoSpaceDN/>
        <w:adjustRightInd/>
        <w:ind w:left="0" w:firstLine="658"/>
        <w:contextualSpacing w:val="0"/>
        <w:outlineLvl w:val="2"/>
        <w:rPr>
          <w:rFonts w:eastAsia="Calibri"/>
          <w:bCs/>
          <w:szCs w:val="28"/>
          <w:lang w:eastAsia="x-none"/>
        </w:rPr>
      </w:pPr>
      <w:bookmarkStart w:id="320" w:name="_Toc270321136"/>
      <w:bookmarkStart w:id="321" w:name="_Toc380950144"/>
      <w:r w:rsidRPr="00475F38">
        <w:rPr>
          <w:rFonts w:eastAsia="Calibri"/>
          <w:bCs/>
          <w:szCs w:val="28"/>
          <w:lang w:eastAsia="x-none"/>
        </w:rPr>
        <w:t>Требования</w:t>
      </w:r>
      <w:bookmarkEnd w:id="320"/>
      <w:bookmarkEnd w:id="321"/>
    </w:p>
    <w:p w14:paraId="7B197BC0" w14:textId="77777777" w:rsidR="00F20365" w:rsidRPr="00475F38" w:rsidRDefault="00F20365" w:rsidP="00F20365">
      <w:pPr>
        <w:tabs>
          <w:tab w:val="left" w:pos="1430"/>
        </w:tabs>
        <w:ind w:left="658"/>
        <w:outlineLvl w:val="2"/>
        <w:rPr>
          <w:rFonts w:eastAsia="Calibri"/>
          <w:bCs/>
          <w:szCs w:val="28"/>
          <w:lang w:eastAsia="x-none"/>
        </w:rPr>
      </w:pPr>
    </w:p>
    <w:p w14:paraId="1BAD6B84" w14:textId="77777777" w:rsidR="00F20365" w:rsidRPr="00475F38" w:rsidRDefault="00F20365" w:rsidP="00F20365">
      <w:pPr>
        <w:tabs>
          <w:tab w:val="left" w:pos="1430"/>
        </w:tabs>
        <w:ind w:firstLine="658"/>
        <w:rPr>
          <w:szCs w:val="28"/>
          <w:lang w:eastAsia="x-none"/>
        </w:rPr>
      </w:pPr>
      <w:r w:rsidRPr="00475F38">
        <w:rPr>
          <w:szCs w:val="28"/>
          <w:lang w:eastAsia="x-none"/>
        </w:rPr>
        <w:t>Сохранность и целостность программных средств ИСПДн</w:t>
      </w:r>
      <w:r w:rsidRPr="00475F38">
        <w:rPr>
          <w:szCs w:val="28"/>
          <w:lang w:eastAsia="x-none"/>
        </w:rPr>
        <w:br/>
        <w:t>и персональных данных являются обязательными и обеспечиваются, в том числе за счет создания резервных копий. Резервному копированию подлежат все программные средства, архивы, журналы, информационные ресурсы (данные), используемые и создаваемые в процессе эксплуатации ИСПДн.</w:t>
      </w:r>
    </w:p>
    <w:p w14:paraId="670256AE" w14:textId="77777777" w:rsidR="00F20365" w:rsidRPr="00475F38" w:rsidRDefault="00F20365" w:rsidP="00F20365">
      <w:pPr>
        <w:tabs>
          <w:tab w:val="left" w:pos="1100"/>
          <w:tab w:val="left" w:pos="1430"/>
        </w:tabs>
        <w:ind w:firstLine="658"/>
        <w:rPr>
          <w:szCs w:val="28"/>
          <w:lang w:eastAsia="x-none"/>
        </w:rPr>
      </w:pPr>
      <w:r w:rsidRPr="00475F38">
        <w:rPr>
          <w:szCs w:val="28"/>
          <w:lang w:eastAsia="x-none"/>
        </w:rPr>
        <w:t xml:space="preserve">В Администрации должен быть определен и документально зафиксирован состав и назначение ПО, используемого в ИСПДн. Порядок внесения изменений в установленное ПО ИСПДн, включая контроль действий программистов в процессе модификации ПО, должен быть регламентирован. </w:t>
      </w:r>
    </w:p>
    <w:p w14:paraId="5FC44619" w14:textId="77777777" w:rsidR="00F20365" w:rsidRPr="00475F38" w:rsidRDefault="00F20365" w:rsidP="00F20365">
      <w:pPr>
        <w:tabs>
          <w:tab w:val="left" w:pos="1100"/>
          <w:tab w:val="left" w:pos="1430"/>
        </w:tabs>
        <w:ind w:firstLine="658"/>
        <w:rPr>
          <w:szCs w:val="28"/>
          <w:lang w:eastAsia="x-none"/>
        </w:rPr>
      </w:pPr>
      <w:r w:rsidRPr="00475F38">
        <w:rPr>
          <w:szCs w:val="28"/>
          <w:lang w:eastAsia="x-none"/>
        </w:rPr>
        <w:t>Эталонные копии ПО должны быть учтены, доступ к ним должен быть регламентирован.</w:t>
      </w:r>
    </w:p>
    <w:p w14:paraId="07C214B6" w14:textId="77777777" w:rsidR="00F20365" w:rsidRPr="00475F38" w:rsidRDefault="00F20365" w:rsidP="00F20365">
      <w:pPr>
        <w:tabs>
          <w:tab w:val="left" w:pos="1100"/>
          <w:tab w:val="left" w:pos="1430"/>
        </w:tabs>
        <w:ind w:firstLine="658"/>
        <w:rPr>
          <w:szCs w:val="28"/>
          <w:lang w:eastAsia="x-none"/>
        </w:rPr>
      </w:pPr>
      <w:r w:rsidRPr="00475F38">
        <w:rPr>
          <w:szCs w:val="28"/>
          <w:lang w:eastAsia="x-none"/>
        </w:rPr>
        <w:t xml:space="preserve">С целью недопущения изменения состава ПО ИСПДн, из него должны быть исключены программные средства, предназначенные для разработки </w:t>
      </w:r>
      <w:r w:rsidRPr="00475F38">
        <w:rPr>
          <w:szCs w:val="28"/>
          <w:lang w:eastAsia="x-none"/>
        </w:rPr>
        <w:br/>
        <w:t xml:space="preserve">и отладки ПО (либо содержащие средства разработки, отладки </w:t>
      </w:r>
      <w:r>
        <w:rPr>
          <w:szCs w:val="28"/>
          <w:lang w:eastAsia="x-none"/>
        </w:rPr>
        <w:br/>
      </w:r>
      <w:r w:rsidRPr="00475F38">
        <w:rPr>
          <w:szCs w:val="28"/>
          <w:lang w:eastAsia="x-none"/>
        </w:rPr>
        <w:t>и тестирования программно-аппаратного обеспечения).</w:t>
      </w:r>
    </w:p>
    <w:p w14:paraId="3BA1459C" w14:textId="77777777" w:rsidR="00F20365" w:rsidRPr="00475F38" w:rsidRDefault="00F20365" w:rsidP="00F20365">
      <w:pPr>
        <w:tabs>
          <w:tab w:val="left" w:pos="1100"/>
          <w:tab w:val="left" w:pos="1430"/>
        </w:tabs>
        <w:ind w:firstLine="658"/>
        <w:rPr>
          <w:szCs w:val="28"/>
          <w:lang w:eastAsia="x-none"/>
        </w:rPr>
      </w:pPr>
      <w:r w:rsidRPr="00475F38">
        <w:rPr>
          <w:szCs w:val="28"/>
          <w:lang w:eastAsia="x-none"/>
        </w:rPr>
        <w:t>Средства восстановления функций обеспечения безопасности персональных данных в ИСПДн должны предусматривать ведение не менее двух независимых копий программных средств.</w:t>
      </w:r>
    </w:p>
    <w:p w14:paraId="34F8540E" w14:textId="77777777" w:rsidR="00F20365" w:rsidRPr="00475F38" w:rsidRDefault="00F20365" w:rsidP="00F20365">
      <w:pPr>
        <w:tabs>
          <w:tab w:val="left" w:pos="1100"/>
          <w:tab w:val="left" w:pos="1430"/>
        </w:tabs>
        <w:ind w:firstLine="658"/>
        <w:rPr>
          <w:szCs w:val="28"/>
          <w:lang w:eastAsia="x-none"/>
        </w:rPr>
      </w:pPr>
      <w:r w:rsidRPr="00475F38">
        <w:rPr>
          <w:szCs w:val="28"/>
          <w:lang w:eastAsia="x-none"/>
        </w:rPr>
        <w:t xml:space="preserve">В Администрации должны быть реализованы механизмы восстановления персональных данных, модифицированных или уничтоженных вследствие несанкционированного доступа к ним и/или возникновения форс-мажорных ситуаций или воздействия опасных факторов окружающей среды. </w:t>
      </w:r>
    </w:p>
    <w:p w14:paraId="35BD6385" w14:textId="77777777" w:rsidR="00F20365" w:rsidRDefault="00F20365" w:rsidP="00F20365">
      <w:pPr>
        <w:tabs>
          <w:tab w:val="left" w:pos="1100"/>
          <w:tab w:val="left" w:pos="1430"/>
        </w:tabs>
        <w:ind w:firstLine="658"/>
        <w:rPr>
          <w:szCs w:val="28"/>
          <w:lang w:eastAsia="x-none"/>
        </w:rPr>
      </w:pPr>
      <w:r w:rsidRPr="00475F38">
        <w:rPr>
          <w:szCs w:val="28"/>
          <w:lang w:eastAsia="x-none"/>
        </w:rPr>
        <w:t xml:space="preserve">Требования к периодичности осуществления резервного копирования </w:t>
      </w:r>
      <w:r w:rsidRPr="00475F38">
        <w:rPr>
          <w:szCs w:val="28"/>
          <w:lang w:eastAsia="x-none"/>
        </w:rPr>
        <w:br/>
        <w:t xml:space="preserve">и требования к носителям, предназначенным для записи на них резервных копий, определены в документе «Порядок проведения резервного копирования персональных данных </w:t>
      </w:r>
      <w:r w:rsidRPr="000F0457">
        <w:rPr>
          <w:szCs w:val="28"/>
          <w:lang w:eastAsia="x-none"/>
        </w:rPr>
        <w:t>в 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eastAsia="x-none"/>
        </w:rPr>
        <w:t>».</w:t>
      </w:r>
    </w:p>
    <w:p w14:paraId="3D9FB544" w14:textId="77777777" w:rsidR="00F20365" w:rsidRPr="00475F38" w:rsidRDefault="00F20365" w:rsidP="00F20365">
      <w:pPr>
        <w:tabs>
          <w:tab w:val="left" w:pos="1100"/>
          <w:tab w:val="left" w:pos="1430"/>
        </w:tabs>
        <w:ind w:firstLine="658"/>
        <w:rPr>
          <w:szCs w:val="28"/>
          <w:lang w:eastAsia="x-none"/>
        </w:rPr>
      </w:pPr>
    </w:p>
    <w:p w14:paraId="32F9C446" w14:textId="77777777" w:rsidR="00F20365" w:rsidRDefault="00F20365" w:rsidP="00F20365">
      <w:pPr>
        <w:widowControl/>
        <w:numPr>
          <w:ilvl w:val="2"/>
          <w:numId w:val="5"/>
        </w:numPr>
        <w:tabs>
          <w:tab w:val="left" w:pos="1100"/>
          <w:tab w:val="left" w:pos="1430"/>
        </w:tabs>
        <w:autoSpaceDE/>
        <w:autoSpaceDN/>
        <w:adjustRightInd/>
        <w:ind w:left="0" w:firstLine="658"/>
        <w:contextualSpacing w:val="0"/>
        <w:jc w:val="left"/>
        <w:outlineLvl w:val="2"/>
        <w:rPr>
          <w:rFonts w:eastAsia="Calibri"/>
          <w:bCs/>
          <w:szCs w:val="28"/>
          <w:lang w:eastAsia="x-none"/>
        </w:rPr>
      </w:pPr>
      <w:bookmarkStart w:id="322" w:name="_Toc269481997"/>
      <w:bookmarkStart w:id="323" w:name="_Toc269988818"/>
      <w:bookmarkStart w:id="324" w:name="_Toc270321137"/>
      <w:bookmarkStart w:id="325" w:name="_Toc380950145"/>
      <w:r w:rsidRPr="00475F38">
        <w:rPr>
          <w:rFonts w:eastAsia="Calibri"/>
          <w:bCs/>
          <w:szCs w:val="28"/>
          <w:lang w:eastAsia="x-none"/>
        </w:rPr>
        <w:t>Порядок проведения мероприяти</w:t>
      </w:r>
      <w:bookmarkEnd w:id="322"/>
      <w:bookmarkEnd w:id="323"/>
      <w:r w:rsidRPr="00475F38">
        <w:rPr>
          <w:rFonts w:eastAsia="Calibri"/>
          <w:bCs/>
          <w:szCs w:val="28"/>
          <w:lang w:eastAsia="x-none"/>
        </w:rPr>
        <w:t>й</w:t>
      </w:r>
      <w:bookmarkEnd w:id="324"/>
      <w:bookmarkEnd w:id="325"/>
    </w:p>
    <w:p w14:paraId="32EB91B7" w14:textId="77777777" w:rsidR="00F20365" w:rsidRPr="00475F38" w:rsidRDefault="00F20365" w:rsidP="00F20365">
      <w:pPr>
        <w:tabs>
          <w:tab w:val="left" w:pos="1100"/>
          <w:tab w:val="left" w:pos="1430"/>
        </w:tabs>
        <w:ind w:left="658"/>
        <w:outlineLvl w:val="2"/>
        <w:rPr>
          <w:rFonts w:eastAsia="Calibri"/>
          <w:bCs/>
          <w:szCs w:val="28"/>
          <w:lang w:eastAsia="x-none"/>
        </w:rPr>
      </w:pPr>
    </w:p>
    <w:p w14:paraId="1241DC9F" w14:textId="77777777" w:rsidR="00F20365" w:rsidRPr="00475F38" w:rsidRDefault="00F20365" w:rsidP="00F20365">
      <w:pPr>
        <w:tabs>
          <w:tab w:val="left" w:pos="1100"/>
          <w:tab w:val="left" w:pos="1430"/>
        </w:tabs>
        <w:ind w:firstLine="658"/>
        <w:rPr>
          <w:szCs w:val="28"/>
          <w:lang w:eastAsia="x-none"/>
        </w:rPr>
      </w:pPr>
      <w:r w:rsidRPr="00475F38">
        <w:rPr>
          <w:szCs w:val="28"/>
          <w:lang w:eastAsia="x-none"/>
        </w:rPr>
        <w:t xml:space="preserve">Порядок организации резервного копирования и восстановления массивов информации в Администрации определен в документе «Порядок проведения резервного копирования ПДн в </w:t>
      </w:r>
      <w:r w:rsidRPr="000F0457">
        <w:rPr>
          <w:szCs w:val="28"/>
          <w:lang w:eastAsia="x-none"/>
        </w:rPr>
        <w:t>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eastAsia="x-none"/>
        </w:rPr>
        <w:t>».</w:t>
      </w:r>
    </w:p>
    <w:p w14:paraId="03B969A7" w14:textId="77777777" w:rsidR="00F20365" w:rsidRDefault="00F20365" w:rsidP="00F20365">
      <w:pPr>
        <w:tabs>
          <w:tab w:val="left" w:pos="1100"/>
          <w:tab w:val="left" w:pos="1430"/>
        </w:tabs>
        <w:ind w:firstLine="658"/>
        <w:rPr>
          <w:szCs w:val="28"/>
          <w:lang w:eastAsia="x-none"/>
        </w:rPr>
      </w:pPr>
      <w:r w:rsidRPr="00475F38">
        <w:rPr>
          <w:szCs w:val="28"/>
          <w:lang w:eastAsia="x-none"/>
        </w:rPr>
        <w:t xml:space="preserve">Ответственность за организацию своевременного резервного </w:t>
      </w:r>
      <w:r w:rsidRPr="00475F38">
        <w:rPr>
          <w:szCs w:val="28"/>
          <w:lang w:eastAsia="x-none"/>
        </w:rPr>
        <w:lastRenderedPageBreak/>
        <w:t>копирования и восстановления информации, а также за надлежащее хранение резервных носителей, содержащих резервные копии данных, возлагается на должностное лицо ответственное за защиту ПДн.</w:t>
      </w:r>
    </w:p>
    <w:p w14:paraId="7B16CD62" w14:textId="77777777" w:rsidR="00F20365" w:rsidRPr="00475F38" w:rsidRDefault="00F20365" w:rsidP="00F20365">
      <w:pPr>
        <w:tabs>
          <w:tab w:val="left" w:pos="1100"/>
          <w:tab w:val="left" w:pos="1430"/>
        </w:tabs>
        <w:ind w:firstLine="658"/>
        <w:rPr>
          <w:szCs w:val="28"/>
          <w:lang w:eastAsia="x-none"/>
        </w:rPr>
      </w:pPr>
    </w:p>
    <w:p w14:paraId="34D21EC4" w14:textId="77777777" w:rsidR="00F20365" w:rsidRPr="000F0457" w:rsidRDefault="00F20365" w:rsidP="00F20365">
      <w:pPr>
        <w:keepNext/>
        <w:widowControl/>
        <w:numPr>
          <w:ilvl w:val="1"/>
          <w:numId w:val="5"/>
        </w:numPr>
        <w:tabs>
          <w:tab w:val="left" w:pos="1100"/>
          <w:tab w:val="left" w:pos="1430"/>
        </w:tabs>
        <w:autoSpaceDE/>
        <w:autoSpaceDN/>
        <w:adjustRightInd/>
        <w:spacing w:line="276" w:lineRule="auto"/>
        <w:ind w:left="0" w:firstLine="658"/>
        <w:contextualSpacing w:val="0"/>
        <w:jc w:val="left"/>
        <w:outlineLvl w:val="1"/>
        <w:rPr>
          <w:rFonts w:eastAsia="Calibri"/>
          <w:bCs/>
          <w:iCs/>
          <w:szCs w:val="28"/>
          <w:lang w:val="x-none" w:eastAsia="x-none"/>
        </w:rPr>
      </w:pPr>
      <w:bookmarkStart w:id="326" w:name="_Toc270321138"/>
      <w:bookmarkStart w:id="327" w:name="_Toc339280687"/>
      <w:bookmarkStart w:id="328" w:name="_Toc339286131"/>
      <w:bookmarkStart w:id="329" w:name="_Toc380950146"/>
      <w:r>
        <w:rPr>
          <w:rFonts w:eastAsia="Calibri"/>
          <w:bCs/>
          <w:iCs/>
          <w:szCs w:val="28"/>
          <w:lang w:eastAsia="x-none"/>
        </w:rPr>
        <w:t xml:space="preserve"> </w:t>
      </w:r>
      <w:r w:rsidRPr="00475F38">
        <w:rPr>
          <w:rFonts w:eastAsia="Calibri"/>
          <w:bCs/>
          <w:iCs/>
          <w:szCs w:val="28"/>
          <w:lang w:val="x-none" w:eastAsia="x-none"/>
        </w:rPr>
        <w:t>Мероприятия по обеспечению антивирусной защиты</w:t>
      </w:r>
      <w:bookmarkEnd w:id="326"/>
      <w:bookmarkEnd w:id="327"/>
      <w:bookmarkEnd w:id="328"/>
      <w:bookmarkEnd w:id="329"/>
    </w:p>
    <w:p w14:paraId="7BF309E9" w14:textId="77777777" w:rsidR="00F20365" w:rsidRPr="00475F38" w:rsidRDefault="00F20365" w:rsidP="00F20365">
      <w:pPr>
        <w:keepNext/>
        <w:tabs>
          <w:tab w:val="left" w:pos="1100"/>
          <w:tab w:val="left" w:pos="1430"/>
        </w:tabs>
        <w:ind w:left="658"/>
        <w:outlineLvl w:val="1"/>
        <w:rPr>
          <w:rFonts w:eastAsia="Calibri"/>
          <w:bCs/>
          <w:iCs/>
          <w:szCs w:val="28"/>
          <w:lang w:val="x-none" w:eastAsia="x-none"/>
        </w:rPr>
      </w:pPr>
    </w:p>
    <w:p w14:paraId="35D01F24" w14:textId="77777777" w:rsidR="00F20365" w:rsidRDefault="00F20365" w:rsidP="00F20365">
      <w:pPr>
        <w:widowControl/>
        <w:numPr>
          <w:ilvl w:val="2"/>
          <w:numId w:val="5"/>
        </w:numPr>
        <w:tabs>
          <w:tab w:val="left" w:pos="1100"/>
          <w:tab w:val="left" w:pos="1430"/>
        </w:tabs>
        <w:autoSpaceDE/>
        <w:autoSpaceDN/>
        <w:adjustRightInd/>
        <w:ind w:left="0" w:firstLine="660"/>
        <w:contextualSpacing w:val="0"/>
        <w:outlineLvl w:val="2"/>
        <w:rPr>
          <w:rFonts w:eastAsia="Calibri"/>
          <w:bCs/>
          <w:szCs w:val="28"/>
          <w:lang w:eastAsia="x-none"/>
        </w:rPr>
      </w:pPr>
      <w:bookmarkStart w:id="330" w:name="_Toc270321139"/>
      <w:bookmarkStart w:id="331" w:name="_Toc380950147"/>
      <w:r w:rsidRPr="00475F38">
        <w:rPr>
          <w:rFonts w:eastAsia="Calibri"/>
          <w:bCs/>
          <w:szCs w:val="28"/>
          <w:lang w:eastAsia="x-none"/>
        </w:rPr>
        <w:t>Требования</w:t>
      </w:r>
      <w:bookmarkEnd w:id="330"/>
      <w:bookmarkEnd w:id="331"/>
    </w:p>
    <w:p w14:paraId="0C476659" w14:textId="77777777" w:rsidR="00F20365" w:rsidRPr="00475F38" w:rsidRDefault="00F20365" w:rsidP="00F20365">
      <w:pPr>
        <w:tabs>
          <w:tab w:val="left" w:pos="1100"/>
          <w:tab w:val="left" w:pos="1430"/>
        </w:tabs>
        <w:ind w:left="660"/>
        <w:outlineLvl w:val="2"/>
        <w:rPr>
          <w:rFonts w:eastAsia="Calibri"/>
          <w:bCs/>
          <w:szCs w:val="28"/>
          <w:lang w:eastAsia="x-none"/>
        </w:rPr>
      </w:pPr>
    </w:p>
    <w:p w14:paraId="2A2E15A3" w14:textId="77777777" w:rsidR="00F20365" w:rsidRPr="00475F38" w:rsidRDefault="00F20365" w:rsidP="00F20365">
      <w:pPr>
        <w:tabs>
          <w:tab w:val="left" w:pos="1100"/>
          <w:tab w:val="left" w:pos="1430"/>
        </w:tabs>
        <w:ind w:firstLine="658"/>
        <w:rPr>
          <w:szCs w:val="28"/>
          <w:lang w:eastAsia="x-none"/>
        </w:rPr>
      </w:pPr>
      <w:r w:rsidRPr="00475F38">
        <w:rPr>
          <w:szCs w:val="28"/>
          <w:lang w:eastAsia="x-none"/>
        </w:rPr>
        <w:t>Для предотвращения возможности внедрения в ИСПДн вредоносного программного обеспечения в Администрации должны применяться антивирусные средства:</w:t>
      </w:r>
    </w:p>
    <w:p w14:paraId="4500D59F" w14:textId="77777777" w:rsidR="00F20365" w:rsidRDefault="00F20365" w:rsidP="00F20365">
      <w:pPr>
        <w:tabs>
          <w:tab w:val="left" w:pos="1100"/>
          <w:tab w:val="left" w:pos="1430"/>
        </w:tabs>
        <w:ind w:firstLine="660"/>
        <w:rPr>
          <w:szCs w:val="28"/>
          <w:lang w:eastAsia="x-none"/>
        </w:rPr>
      </w:pPr>
      <w:r w:rsidRPr="00475F38">
        <w:rPr>
          <w:szCs w:val="28"/>
          <w:lang w:eastAsia="x-none"/>
        </w:rPr>
        <w:t xml:space="preserve">Требования к настройке антивирусных средств защиты определены </w:t>
      </w:r>
      <w:r w:rsidRPr="00475F38">
        <w:rPr>
          <w:szCs w:val="28"/>
          <w:lang w:eastAsia="x-none"/>
        </w:rPr>
        <w:br/>
        <w:t>в проектной документации на СЗПДн, процедуры по управлению антивирусными средствами определены в эксплуатационной документации на СЗПДн (Руководство администратора информационной безопасности).</w:t>
      </w:r>
    </w:p>
    <w:p w14:paraId="4C101292" w14:textId="77777777" w:rsidR="00F20365" w:rsidRPr="00475F38" w:rsidRDefault="00F20365" w:rsidP="00F20365">
      <w:pPr>
        <w:tabs>
          <w:tab w:val="left" w:pos="1100"/>
          <w:tab w:val="left" w:pos="1430"/>
        </w:tabs>
        <w:ind w:firstLine="660"/>
        <w:rPr>
          <w:szCs w:val="28"/>
          <w:lang w:eastAsia="x-none"/>
        </w:rPr>
      </w:pPr>
    </w:p>
    <w:p w14:paraId="1FA554C4" w14:textId="77777777" w:rsidR="00F20365" w:rsidRDefault="00F20365" w:rsidP="00F20365">
      <w:pPr>
        <w:keepNext/>
        <w:widowControl/>
        <w:numPr>
          <w:ilvl w:val="2"/>
          <w:numId w:val="5"/>
        </w:numPr>
        <w:tabs>
          <w:tab w:val="left" w:pos="1100"/>
          <w:tab w:val="left" w:pos="1430"/>
        </w:tabs>
        <w:autoSpaceDE/>
        <w:autoSpaceDN/>
        <w:adjustRightInd/>
        <w:ind w:left="0" w:firstLine="658"/>
        <w:contextualSpacing w:val="0"/>
        <w:jc w:val="left"/>
        <w:outlineLvl w:val="2"/>
        <w:rPr>
          <w:rFonts w:eastAsia="Calibri"/>
          <w:bCs/>
          <w:szCs w:val="28"/>
          <w:lang w:eastAsia="x-none"/>
        </w:rPr>
      </w:pPr>
      <w:bookmarkStart w:id="332" w:name="_Toc269482000"/>
      <w:bookmarkStart w:id="333" w:name="_Toc269988821"/>
      <w:bookmarkStart w:id="334" w:name="_Toc270321140"/>
      <w:bookmarkStart w:id="335" w:name="_Toc380950148"/>
      <w:r w:rsidRPr="00475F38">
        <w:rPr>
          <w:rFonts w:eastAsia="Calibri"/>
          <w:bCs/>
          <w:szCs w:val="28"/>
          <w:lang w:eastAsia="x-none"/>
        </w:rPr>
        <w:t>Порядок проведения мероприяти</w:t>
      </w:r>
      <w:bookmarkEnd w:id="332"/>
      <w:bookmarkEnd w:id="333"/>
      <w:r w:rsidRPr="00475F38">
        <w:rPr>
          <w:rFonts w:eastAsia="Calibri"/>
          <w:bCs/>
          <w:szCs w:val="28"/>
          <w:lang w:eastAsia="x-none"/>
        </w:rPr>
        <w:t>й</w:t>
      </w:r>
      <w:bookmarkEnd w:id="334"/>
      <w:bookmarkEnd w:id="335"/>
    </w:p>
    <w:p w14:paraId="24B1A1FF" w14:textId="77777777" w:rsidR="00F20365" w:rsidRPr="00475F38" w:rsidRDefault="00F20365" w:rsidP="00F20365">
      <w:pPr>
        <w:keepNext/>
        <w:tabs>
          <w:tab w:val="left" w:pos="1100"/>
          <w:tab w:val="left" w:pos="1430"/>
        </w:tabs>
        <w:ind w:left="658"/>
        <w:outlineLvl w:val="2"/>
        <w:rPr>
          <w:rFonts w:eastAsia="Calibri"/>
          <w:bCs/>
          <w:szCs w:val="28"/>
          <w:lang w:eastAsia="x-none"/>
        </w:rPr>
      </w:pPr>
    </w:p>
    <w:p w14:paraId="4DA06F5B" w14:textId="77777777" w:rsidR="00F20365" w:rsidRPr="00475F38" w:rsidRDefault="00F20365" w:rsidP="00F20365">
      <w:pPr>
        <w:tabs>
          <w:tab w:val="left" w:pos="1100"/>
          <w:tab w:val="left" w:pos="1430"/>
        </w:tabs>
        <w:ind w:firstLine="660"/>
        <w:rPr>
          <w:szCs w:val="28"/>
          <w:lang w:eastAsia="x-none"/>
        </w:rPr>
      </w:pPr>
      <w:r w:rsidRPr="00475F38">
        <w:rPr>
          <w:szCs w:val="28"/>
          <w:lang w:eastAsia="x-none"/>
        </w:rPr>
        <w:t xml:space="preserve">Порядок использования антивирусных средств защиты определен </w:t>
      </w:r>
      <w:r w:rsidRPr="00475F38">
        <w:rPr>
          <w:szCs w:val="28"/>
          <w:lang w:eastAsia="x-none"/>
        </w:rPr>
        <w:br/>
        <w:t>в эксплуатационной документации на СЗПДн (Руководство администратора информационной безопасности).</w:t>
      </w:r>
    </w:p>
    <w:p w14:paraId="1EDCC6FC" w14:textId="77777777" w:rsidR="00F20365" w:rsidRPr="00475F38" w:rsidRDefault="00F20365" w:rsidP="00F20365">
      <w:pPr>
        <w:tabs>
          <w:tab w:val="left" w:pos="1100"/>
          <w:tab w:val="left" w:pos="1430"/>
        </w:tabs>
        <w:ind w:firstLine="660"/>
        <w:rPr>
          <w:szCs w:val="28"/>
          <w:lang w:eastAsia="x-none"/>
        </w:rPr>
      </w:pPr>
      <w:r w:rsidRPr="00475F38">
        <w:rPr>
          <w:szCs w:val="28"/>
          <w:lang w:eastAsia="x-none"/>
        </w:rPr>
        <w:t>Администратор информационной безопасности, осуществляет:</w:t>
      </w:r>
    </w:p>
    <w:p w14:paraId="16CA6B9F" w14:textId="77777777" w:rsidR="00F20365" w:rsidRPr="00475F38" w:rsidRDefault="00F20365" w:rsidP="00F20365">
      <w:pPr>
        <w:tabs>
          <w:tab w:val="left" w:pos="990"/>
        </w:tabs>
        <w:rPr>
          <w:rFonts w:eastAsia="Calibri"/>
          <w:szCs w:val="28"/>
        </w:rPr>
      </w:pPr>
      <w:r w:rsidRPr="00475F38">
        <w:rPr>
          <w:rFonts w:eastAsia="Calibri"/>
          <w:szCs w:val="28"/>
        </w:rPr>
        <w:t xml:space="preserve">установку антивирусных средств защиты в соответствии </w:t>
      </w:r>
      <w:r w:rsidRPr="00475F38">
        <w:rPr>
          <w:rFonts w:eastAsia="Calibri"/>
          <w:szCs w:val="28"/>
        </w:rPr>
        <w:br/>
        <w:t>с эксплуатационной и технической документацией к ним;</w:t>
      </w:r>
    </w:p>
    <w:p w14:paraId="6E8F5D78" w14:textId="77777777" w:rsidR="00F20365" w:rsidRPr="00475F38" w:rsidRDefault="00F20365" w:rsidP="00F20365">
      <w:pPr>
        <w:tabs>
          <w:tab w:val="left" w:pos="990"/>
        </w:tabs>
        <w:rPr>
          <w:rFonts w:eastAsia="Calibri"/>
          <w:szCs w:val="28"/>
        </w:rPr>
      </w:pPr>
      <w:r w:rsidRPr="00475F38">
        <w:rPr>
          <w:rFonts w:eastAsia="Calibri"/>
          <w:szCs w:val="28"/>
        </w:rPr>
        <w:t>настройку параметров антивирусных средств защиты согласно требованиям по обеспечению безопасности, определенным в проектной документации на СЗПДн;</w:t>
      </w:r>
    </w:p>
    <w:p w14:paraId="0D01B2F7" w14:textId="77777777" w:rsidR="00F20365" w:rsidRPr="00475F38" w:rsidRDefault="00F20365" w:rsidP="00F20365">
      <w:pPr>
        <w:tabs>
          <w:tab w:val="left" w:pos="990"/>
        </w:tabs>
        <w:rPr>
          <w:rFonts w:eastAsia="Calibri"/>
          <w:szCs w:val="28"/>
        </w:rPr>
      </w:pPr>
      <w:r w:rsidRPr="00475F38">
        <w:rPr>
          <w:rFonts w:eastAsia="Calibri"/>
          <w:szCs w:val="28"/>
        </w:rPr>
        <w:t>контроль эффективности работы антивирусных средств защиты</w:t>
      </w:r>
      <w:r>
        <w:rPr>
          <w:rFonts w:eastAsia="Calibri"/>
          <w:szCs w:val="28"/>
        </w:rPr>
        <w:t>.</w:t>
      </w:r>
    </w:p>
    <w:p w14:paraId="153B76A3" w14:textId="77777777" w:rsidR="00F20365" w:rsidRDefault="00F20365" w:rsidP="00F20365">
      <w:pPr>
        <w:tabs>
          <w:tab w:val="left" w:pos="1430"/>
        </w:tabs>
        <w:ind w:firstLine="658"/>
        <w:rPr>
          <w:szCs w:val="28"/>
          <w:lang w:eastAsia="x-none"/>
        </w:rPr>
      </w:pPr>
      <w:r w:rsidRPr="00475F38">
        <w:rPr>
          <w:szCs w:val="28"/>
          <w:lang w:eastAsia="x-none"/>
        </w:rPr>
        <w:t>Контроль соблюдения условий использования антивирусных средств защиты, предусмотренных эксплуатационной и технической документацией возлагается на должностное лицо ответственное за защиту ПДн.</w:t>
      </w:r>
    </w:p>
    <w:p w14:paraId="25431AF1" w14:textId="77777777" w:rsidR="00F20365" w:rsidRPr="00475F38" w:rsidRDefault="00F20365" w:rsidP="00F20365">
      <w:pPr>
        <w:tabs>
          <w:tab w:val="left" w:pos="1430"/>
        </w:tabs>
        <w:ind w:firstLine="658"/>
        <w:rPr>
          <w:szCs w:val="28"/>
          <w:lang w:eastAsia="x-none"/>
        </w:rPr>
      </w:pPr>
    </w:p>
    <w:p w14:paraId="1A6D4D38" w14:textId="77777777" w:rsidR="00F20365" w:rsidRPr="000F0457" w:rsidRDefault="00F20365" w:rsidP="00F20365">
      <w:pPr>
        <w:keepNext/>
        <w:widowControl/>
        <w:numPr>
          <w:ilvl w:val="1"/>
          <w:numId w:val="5"/>
        </w:numPr>
        <w:tabs>
          <w:tab w:val="left" w:pos="1430"/>
        </w:tabs>
        <w:autoSpaceDE/>
        <w:autoSpaceDN/>
        <w:adjustRightInd/>
        <w:spacing w:line="276" w:lineRule="auto"/>
        <w:ind w:left="0" w:firstLine="658"/>
        <w:contextualSpacing w:val="0"/>
        <w:jc w:val="left"/>
        <w:outlineLvl w:val="1"/>
        <w:rPr>
          <w:rFonts w:eastAsia="Calibri"/>
          <w:bCs/>
          <w:iCs/>
          <w:szCs w:val="28"/>
          <w:lang w:val="x-none" w:eastAsia="x-none"/>
        </w:rPr>
      </w:pPr>
      <w:bookmarkStart w:id="336" w:name="_Toc270321150"/>
      <w:bookmarkStart w:id="337" w:name="_Toc339280688"/>
      <w:bookmarkStart w:id="338" w:name="_Toc339286132"/>
      <w:bookmarkStart w:id="339" w:name="_Toc380950149"/>
      <w:r w:rsidRPr="00475F38">
        <w:rPr>
          <w:rFonts w:eastAsia="Calibri"/>
          <w:bCs/>
          <w:iCs/>
          <w:szCs w:val="28"/>
          <w:lang w:val="x-none" w:eastAsia="x-none"/>
        </w:rPr>
        <w:t>Мероприятия по обеспечению криптографической защиты</w:t>
      </w:r>
      <w:bookmarkEnd w:id="336"/>
      <w:bookmarkEnd w:id="337"/>
      <w:bookmarkEnd w:id="338"/>
      <w:bookmarkEnd w:id="339"/>
    </w:p>
    <w:p w14:paraId="6E3823A0" w14:textId="77777777" w:rsidR="00F20365" w:rsidRPr="00475F38" w:rsidRDefault="00F20365" w:rsidP="00F20365">
      <w:pPr>
        <w:keepNext/>
        <w:tabs>
          <w:tab w:val="left" w:pos="1430"/>
        </w:tabs>
        <w:ind w:left="658"/>
        <w:outlineLvl w:val="1"/>
        <w:rPr>
          <w:rFonts w:eastAsia="Calibri"/>
          <w:bCs/>
          <w:iCs/>
          <w:szCs w:val="28"/>
          <w:lang w:val="x-none" w:eastAsia="x-none"/>
        </w:rPr>
      </w:pPr>
    </w:p>
    <w:p w14:paraId="7ABB997F" w14:textId="77777777" w:rsidR="00F20365" w:rsidRDefault="00F20365" w:rsidP="00F20365">
      <w:pPr>
        <w:widowControl/>
        <w:numPr>
          <w:ilvl w:val="2"/>
          <w:numId w:val="5"/>
        </w:numPr>
        <w:tabs>
          <w:tab w:val="left" w:pos="1430"/>
        </w:tabs>
        <w:autoSpaceDE/>
        <w:autoSpaceDN/>
        <w:adjustRightInd/>
        <w:spacing w:line="276" w:lineRule="auto"/>
        <w:ind w:left="0" w:firstLine="660"/>
        <w:contextualSpacing w:val="0"/>
        <w:outlineLvl w:val="2"/>
        <w:rPr>
          <w:rFonts w:eastAsia="Calibri"/>
          <w:bCs/>
          <w:szCs w:val="28"/>
          <w:lang w:eastAsia="x-none"/>
        </w:rPr>
      </w:pPr>
      <w:bookmarkStart w:id="340" w:name="_Toc270321151"/>
      <w:bookmarkStart w:id="341" w:name="_Toc380950150"/>
      <w:r w:rsidRPr="00475F38">
        <w:rPr>
          <w:rFonts w:eastAsia="Calibri"/>
          <w:bCs/>
          <w:szCs w:val="28"/>
          <w:lang w:eastAsia="x-none"/>
        </w:rPr>
        <w:t>Требования</w:t>
      </w:r>
      <w:bookmarkEnd w:id="340"/>
      <w:bookmarkEnd w:id="341"/>
    </w:p>
    <w:p w14:paraId="09FC9E64" w14:textId="77777777" w:rsidR="00F20365" w:rsidRPr="00475F38" w:rsidRDefault="00F20365" w:rsidP="00F20365">
      <w:pPr>
        <w:tabs>
          <w:tab w:val="left" w:pos="1430"/>
        </w:tabs>
        <w:ind w:left="660"/>
        <w:outlineLvl w:val="2"/>
        <w:rPr>
          <w:rFonts w:eastAsia="Calibri"/>
          <w:bCs/>
          <w:szCs w:val="28"/>
          <w:lang w:eastAsia="x-none"/>
        </w:rPr>
      </w:pPr>
    </w:p>
    <w:p w14:paraId="3B55228B" w14:textId="77777777" w:rsidR="00F20365" w:rsidRPr="00475F38" w:rsidRDefault="00F20365" w:rsidP="00F20365">
      <w:pPr>
        <w:tabs>
          <w:tab w:val="left" w:pos="1430"/>
        </w:tabs>
        <w:ind w:firstLine="658"/>
        <w:rPr>
          <w:szCs w:val="28"/>
          <w:lang w:eastAsia="x-none"/>
        </w:rPr>
      </w:pPr>
      <w:r w:rsidRPr="00475F38">
        <w:rPr>
          <w:szCs w:val="28"/>
          <w:lang w:eastAsia="x-none"/>
        </w:rPr>
        <w:t>В Администрации должны применяться следующие типы средств криптографической защиты информации, сертифицированные ФСБ России:</w:t>
      </w:r>
    </w:p>
    <w:p w14:paraId="4C1AFB86" w14:textId="77777777" w:rsidR="00F20365" w:rsidRPr="00475F38" w:rsidRDefault="00F20365" w:rsidP="00F20365">
      <w:pPr>
        <w:tabs>
          <w:tab w:val="left" w:pos="990"/>
        </w:tabs>
        <w:ind w:firstLine="660"/>
        <w:rPr>
          <w:rFonts w:eastAsia="Calibri"/>
          <w:szCs w:val="28"/>
        </w:rPr>
      </w:pPr>
      <w:r w:rsidRPr="00475F38">
        <w:rPr>
          <w:rFonts w:eastAsia="Calibri"/>
          <w:szCs w:val="28"/>
        </w:rPr>
        <w:t>СКЗИ для обеспечения безопасности ПДн, передаваемых по каналам связи</w:t>
      </w:r>
      <w:r>
        <w:rPr>
          <w:rFonts w:eastAsia="Calibri"/>
          <w:szCs w:val="28"/>
        </w:rPr>
        <w:t xml:space="preserve"> </w:t>
      </w:r>
      <w:r w:rsidRPr="00475F38">
        <w:rPr>
          <w:rFonts w:eastAsia="Calibri"/>
          <w:szCs w:val="28"/>
        </w:rPr>
        <w:t>между Администраци</w:t>
      </w:r>
      <w:r>
        <w:rPr>
          <w:rFonts w:eastAsia="Calibri"/>
          <w:szCs w:val="28"/>
        </w:rPr>
        <w:t xml:space="preserve">ей </w:t>
      </w:r>
      <w:r w:rsidRPr="00475F38">
        <w:rPr>
          <w:rFonts w:eastAsia="Calibri"/>
          <w:szCs w:val="28"/>
        </w:rPr>
        <w:t>и ИС сторонних организаций;</w:t>
      </w:r>
    </w:p>
    <w:p w14:paraId="42301307" w14:textId="77777777" w:rsidR="00F20365" w:rsidRPr="00475F38" w:rsidRDefault="00F20365" w:rsidP="00F20365">
      <w:pPr>
        <w:tabs>
          <w:tab w:val="left" w:pos="990"/>
        </w:tabs>
        <w:ind w:firstLine="660"/>
        <w:rPr>
          <w:rFonts w:eastAsia="Calibri"/>
          <w:szCs w:val="28"/>
        </w:rPr>
      </w:pPr>
      <w:r w:rsidRPr="00475F38">
        <w:rPr>
          <w:rFonts w:eastAsia="Calibri"/>
          <w:szCs w:val="28"/>
        </w:rPr>
        <w:t>средства электронной подписи, т.е. шифровальные (криптографические) средства, используемые для подписания передаваемых документов</w:t>
      </w:r>
      <w:r>
        <w:rPr>
          <w:rFonts w:eastAsia="Calibri"/>
          <w:szCs w:val="28"/>
        </w:rPr>
        <w:t xml:space="preserve"> </w:t>
      </w:r>
      <w:r w:rsidRPr="00475F38">
        <w:rPr>
          <w:rFonts w:eastAsia="Calibri"/>
          <w:szCs w:val="28"/>
        </w:rPr>
        <w:t>и проверки электронной подписи получаемых документов</w:t>
      </w:r>
      <w:r>
        <w:rPr>
          <w:rFonts w:eastAsia="Calibri"/>
          <w:szCs w:val="28"/>
        </w:rPr>
        <w:t>.</w:t>
      </w:r>
    </w:p>
    <w:p w14:paraId="4956DB18" w14:textId="77777777" w:rsidR="00F20365" w:rsidRPr="00475F38" w:rsidRDefault="00F20365" w:rsidP="00F20365">
      <w:pPr>
        <w:tabs>
          <w:tab w:val="left" w:pos="1430"/>
        </w:tabs>
        <w:ind w:firstLine="660"/>
        <w:rPr>
          <w:szCs w:val="28"/>
          <w:lang w:eastAsia="x-none"/>
        </w:rPr>
      </w:pPr>
      <w:r w:rsidRPr="00475F38">
        <w:rPr>
          <w:szCs w:val="28"/>
          <w:lang w:eastAsia="x-none"/>
        </w:rPr>
        <w:t xml:space="preserve">СКЗИ, применяемые в Администрации для защиты ПДн, должны </w:t>
      </w:r>
      <w:r w:rsidRPr="00475F38">
        <w:rPr>
          <w:szCs w:val="28"/>
          <w:lang w:eastAsia="x-none"/>
        </w:rPr>
        <w:lastRenderedPageBreak/>
        <w:t>иметь класс, определенный в Частной модели угроз безопасности ПДн при их обработке в ИСПДн Администрации. Частная модель угроз безопасности ПДн составляется на каждую ИСПДн.</w:t>
      </w:r>
    </w:p>
    <w:p w14:paraId="2420029C" w14:textId="77777777" w:rsidR="00F20365" w:rsidRPr="00475F38" w:rsidRDefault="00F20365" w:rsidP="00F20365">
      <w:pPr>
        <w:tabs>
          <w:tab w:val="left" w:pos="1430"/>
        </w:tabs>
        <w:ind w:firstLine="660"/>
        <w:rPr>
          <w:szCs w:val="28"/>
          <w:lang w:eastAsia="x-none"/>
        </w:rPr>
      </w:pPr>
      <w:r w:rsidRPr="00475F38">
        <w:rPr>
          <w:szCs w:val="28"/>
          <w:lang w:eastAsia="x-none"/>
        </w:rPr>
        <w:t>Правила использования СКЗИ при обмене информацией со сторонними организациями СКЗИ должны быть определены условиями заключаемых договоров между Администрации и данными организациями.</w:t>
      </w:r>
    </w:p>
    <w:p w14:paraId="7B10DACF" w14:textId="77777777" w:rsidR="00F20365" w:rsidRDefault="00F20365" w:rsidP="00F20365">
      <w:pPr>
        <w:tabs>
          <w:tab w:val="left" w:pos="1430"/>
        </w:tabs>
        <w:ind w:firstLine="660"/>
        <w:rPr>
          <w:szCs w:val="28"/>
          <w:lang w:eastAsia="x-none"/>
        </w:rPr>
      </w:pPr>
      <w:r w:rsidRPr="00475F38">
        <w:rPr>
          <w:szCs w:val="28"/>
          <w:lang w:eastAsia="x-none"/>
        </w:rPr>
        <w:t>В Администрации ведется учет всех применяемых СКЗИ, эксплуатационной и технической документации к ним, а также учет лиц, допущенных к работе с СКЗИ, предназначенными для обеспечения безопасности ПДн.</w:t>
      </w:r>
    </w:p>
    <w:p w14:paraId="50A7239F" w14:textId="77777777" w:rsidR="00F20365" w:rsidRDefault="00F20365" w:rsidP="00F20365">
      <w:pPr>
        <w:tabs>
          <w:tab w:val="left" w:pos="1430"/>
        </w:tabs>
        <w:ind w:firstLine="660"/>
        <w:rPr>
          <w:szCs w:val="28"/>
          <w:lang w:eastAsia="x-none"/>
        </w:rPr>
      </w:pPr>
      <w:r w:rsidRPr="00475F38">
        <w:rPr>
          <w:szCs w:val="28"/>
          <w:lang w:eastAsia="x-none"/>
        </w:rPr>
        <w:t xml:space="preserve">Требования к эксплуатации и учету применяемых в Администрации СКЗИ определены в документе «Порядок эксплуатации СКЗИ </w:t>
      </w:r>
      <w:r>
        <w:rPr>
          <w:szCs w:val="28"/>
          <w:lang w:eastAsia="x-none"/>
        </w:rPr>
        <w:br/>
      </w:r>
      <w:r w:rsidRPr="00DB0D88">
        <w:rPr>
          <w:szCs w:val="28"/>
          <w:lang w:eastAsia="x-none"/>
        </w:rPr>
        <w:t>в 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eastAsia="x-none"/>
        </w:rPr>
        <w:t>».</w:t>
      </w:r>
    </w:p>
    <w:p w14:paraId="370E5E4F" w14:textId="77777777" w:rsidR="00F20365" w:rsidRPr="00475F38" w:rsidRDefault="00F20365" w:rsidP="00F20365">
      <w:pPr>
        <w:tabs>
          <w:tab w:val="left" w:pos="1430"/>
        </w:tabs>
        <w:ind w:firstLine="660"/>
        <w:rPr>
          <w:szCs w:val="28"/>
          <w:lang w:eastAsia="x-none"/>
        </w:rPr>
      </w:pPr>
    </w:p>
    <w:p w14:paraId="3D44C47B" w14:textId="77777777" w:rsidR="00F20365" w:rsidRDefault="00F20365" w:rsidP="00F20365">
      <w:pPr>
        <w:widowControl/>
        <w:numPr>
          <w:ilvl w:val="2"/>
          <w:numId w:val="5"/>
        </w:numPr>
        <w:tabs>
          <w:tab w:val="left" w:pos="1210"/>
          <w:tab w:val="left" w:pos="1430"/>
        </w:tabs>
        <w:autoSpaceDE/>
        <w:autoSpaceDN/>
        <w:adjustRightInd/>
        <w:ind w:left="0" w:firstLine="550"/>
        <w:contextualSpacing w:val="0"/>
        <w:jc w:val="left"/>
        <w:rPr>
          <w:rFonts w:eastAsia="Calibri"/>
          <w:bCs/>
          <w:szCs w:val="28"/>
          <w:lang w:eastAsia="x-none"/>
        </w:rPr>
      </w:pPr>
      <w:bookmarkStart w:id="342" w:name="_Toc269482012"/>
      <w:bookmarkStart w:id="343" w:name="_Toc269988833"/>
      <w:bookmarkStart w:id="344" w:name="_Toc270321152"/>
      <w:r>
        <w:rPr>
          <w:rFonts w:eastAsia="Calibri"/>
          <w:bCs/>
          <w:szCs w:val="28"/>
          <w:lang w:eastAsia="x-none"/>
        </w:rPr>
        <w:t xml:space="preserve"> </w:t>
      </w:r>
      <w:r w:rsidRPr="00475F38">
        <w:rPr>
          <w:rFonts w:eastAsia="Calibri"/>
          <w:bCs/>
          <w:szCs w:val="28"/>
          <w:lang w:eastAsia="x-none"/>
        </w:rPr>
        <w:t>Порядок проведения мероприяти</w:t>
      </w:r>
      <w:bookmarkEnd w:id="342"/>
      <w:bookmarkEnd w:id="343"/>
      <w:r w:rsidRPr="00475F38">
        <w:rPr>
          <w:rFonts w:eastAsia="Calibri"/>
          <w:bCs/>
          <w:szCs w:val="28"/>
          <w:lang w:eastAsia="x-none"/>
        </w:rPr>
        <w:t>й</w:t>
      </w:r>
      <w:bookmarkEnd w:id="344"/>
    </w:p>
    <w:p w14:paraId="12327CFA" w14:textId="77777777" w:rsidR="00F20365" w:rsidRPr="00475F38" w:rsidRDefault="00F20365" w:rsidP="00F20365">
      <w:pPr>
        <w:tabs>
          <w:tab w:val="left" w:pos="1210"/>
          <w:tab w:val="left" w:pos="1430"/>
        </w:tabs>
        <w:ind w:left="550"/>
        <w:rPr>
          <w:rFonts w:eastAsia="Calibri"/>
          <w:bCs/>
          <w:szCs w:val="28"/>
          <w:lang w:eastAsia="x-none"/>
        </w:rPr>
      </w:pPr>
    </w:p>
    <w:p w14:paraId="35F13194" w14:textId="77777777" w:rsidR="00F20365" w:rsidRPr="00475F38" w:rsidRDefault="00F20365" w:rsidP="00F20365">
      <w:pPr>
        <w:tabs>
          <w:tab w:val="left" w:pos="1430"/>
        </w:tabs>
        <w:rPr>
          <w:szCs w:val="28"/>
          <w:lang w:eastAsia="x-none"/>
        </w:rPr>
      </w:pPr>
      <w:r w:rsidRPr="00475F38">
        <w:rPr>
          <w:szCs w:val="28"/>
          <w:lang w:eastAsia="x-none"/>
        </w:rPr>
        <w:t xml:space="preserve">Порядок организации криптографической защиты в Администрации, определен в документе «Порядок эксплуатации СКЗИ </w:t>
      </w:r>
      <w:r w:rsidRPr="00DB0D88">
        <w:rPr>
          <w:szCs w:val="28"/>
          <w:lang w:eastAsia="x-none"/>
        </w:rPr>
        <w:t>в 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eastAsia="x-none"/>
        </w:rPr>
        <w:t>».</w:t>
      </w:r>
    </w:p>
    <w:p w14:paraId="0107BB6F" w14:textId="77777777" w:rsidR="00F20365" w:rsidRDefault="00F20365" w:rsidP="00F20365">
      <w:pPr>
        <w:tabs>
          <w:tab w:val="left" w:pos="1430"/>
        </w:tabs>
        <w:rPr>
          <w:szCs w:val="28"/>
          <w:lang w:eastAsia="x-none"/>
        </w:rPr>
      </w:pPr>
      <w:r w:rsidRPr="00475F38">
        <w:rPr>
          <w:szCs w:val="28"/>
          <w:lang w:eastAsia="x-none"/>
        </w:rPr>
        <w:t>На должностное лицо, ответственное за выполнение работ по защите ПДн в Администрации, возлагается ответственность за обеспечение функционирования и безопасности СКЗИ согласно требованиям руководящих документов ФСБ России.</w:t>
      </w:r>
    </w:p>
    <w:p w14:paraId="20AE3B70" w14:textId="77777777" w:rsidR="00F20365" w:rsidRPr="00475F38" w:rsidRDefault="00F20365" w:rsidP="00F20365">
      <w:pPr>
        <w:tabs>
          <w:tab w:val="left" w:pos="1430"/>
        </w:tabs>
        <w:rPr>
          <w:szCs w:val="28"/>
          <w:lang w:eastAsia="x-none"/>
        </w:rPr>
      </w:pPr>
    </w:p>
    <w:p w14:paraId="572AEE4F" w14:textId="77777777" w:rsidR="00F20365" w:rsidRPr="00DB0D88" w:rsidRDefault="00F20365" w:rsidP="00F20365">
      <w:pPr>
        <w:keepNext/>
        <w:widowControl/>
        <w:numPr>
          <w:ilvl w:val="1"/>
          <w:numId w:val="5"/>
        </w:numPr>
        <w:tabs>
          <w:tab w:val="left" w:pos="284"/>
          <w:tab w:val="left" w:pos="426"/>
          <w:tab w:val="left" w:pos="709"/>
          <w:tab w:val="left" w:pos="1276"/>
          <w:tab w:val="left" w:pos="1430"/>
        </w:tabs>
        <w:autoSpaceDE/>
        <w:autoSpaceDN/>
        <w:adjustRightInd/>
        <w:spacing w:line="276" w:lineRule="auto"/>
        <w:ind w:left="0" w:firstLine="658"/>
        <w:contextualSpacing w:val="0"/>
        <w:jc w:val="left"/>
        <w:outlineLvl w:val="1"/>
        <w:rPr>
          <w:rFonts w:eastAsia="Calibri"/>
          <w:bCs/>
          <w:iCs/>
          <w:szCs w:val="28"/>
          <w:lang w:val="x-none" w:eastAsia="x-none"/>
        </w:rPr>
      </w:pPr>
      <w:bookmarkStart w:id="345" w:name="_Toc270321156"/>
      <w:bookmarkStart w:id="346" w:name="_Toc339280689"/>
      <w:bookmarkStart w:id="347" w:name="_Toc339286133"/>
      <w:bookmarkStart w:id="348" w:name="_Toc380950151"/>
      <w:r w:rsidRPr="00475F38">
        <w:rPr>
          <w:rFonts w:eastAsia="Calibri"/>
          <w:bCs/>
          <w:iCs/>
          <w:szCs w:val="28"/>
          <w:lang w:val="x-none" w:eastAsia="x-none"/>
        </w:rPr>
        <w:t>Мероприятия по обеспечению физической защиты</w:t>
      </w:r>
      <w:bookmarkEnd w:id="345"/>
      <w:bookmarkEnd w:id="346"/>
      <w:bookmarkEnd w:id="347"/>
      <w:bookmarkEnd w:id="348"/>
    </w:p>
    <w:p w14:paraId="25054200" w14:textId="77777777" w:rsidR="00F20365" w:rsidRPr="00DB0D88" w:rsidRDefault="00F20365" w:rsidP="00F20365">
      <w:pPr>
        <w:keepNext/>
        <w:tabs>
          <w:tab w:val="left" w:pos="284"/>
          <w:tab w:val="left" w:pos="426"/>
          <w:tab w:val="left" w:pos="709"/>
          <w:tab w:val="left" w:pos="1276"/>
          <w:tab w:val="left" w:pos="1430"/>
        </w:tabs>
        <w:ind w:left="658"/>
        <w:outlineLvl w:val="1"/>
        <w:rPr>
          <w:rFonts w:eastAsia="Calibri"/>
          <w:bCs/>
          <w:iCs/>
          <w:szCs w:val="28"/>
          <w:lang w:val="x-none" w:eastAsia="x-none"/>
        </w:rPr>
      </w:pPr>
    </w:p>
    <w:p w14:paraId="55C1CE5E" w14:textId="77777777" w:rsidR="00F20365" w:rsidRDefault="00F20365" w:rsidP="00F20365">
      <w:pPr>
        <w:widowControl/>
        <w:numPr>
          <w:ilvl w:val="2"/>
          <w:numId w:val="5"/>
        </w:numPr>
        <w:tabs>
          <w:tab w:val="left" w:pos="284"/>
          <w:tab w:val="left" w:pos="567"/>
          <w:tab w:val="left" w:pos="709"/>
          <w:tab w:val="left" w:pos="1134"/>
          <w:tab w:val="left" w:pos="1276"/>
          <w:tab w:val="left" w:pos="1430"/>
        </w:tabs>
        <w:autoSpaceDE/>
        <w:autoSpaceDN/>
        <w:adjustRightInd/>
        <w:ind w:left="0" w:firstLine="660"/>
        <w:contextualSpacing w:val="0"/>
        <w:outlineLvl w:val="2"/>
        <w:rPr>
          <w:rFonts w:eastAsia="Calibri"/>
          <w:bCs/>
          <w:szCs w:val="28"/>
          <w:lang w:eastAsia="x-none"/>
        </w:rPr>
      </w:pPr>
      <w:bookmarkStart w:id="349" w:name="_Toc270321157"/>
      <w:bookmarkStart w:id="350" w:name="_Toc380950152"/>
      <w:r w:rsidRPr="00475F38">
        <w:rPr>
          <w:rFonts w:eastAsia="Calibri"/>
          <w:bCs/>
          <w:szCs w:val="28"/>
          <w:lang w:eastAsia="x-none"/>
        </w:rPr>
        <w:t>Основные требования</w:t>
      </w:r>
      <w:bookmarkEnd w:id="349"/>
      <w:r>
        <w:rPr>
          <w:rFonts w:eastAsia="Calibri"/>
          <w:bCs/>
          <w:szCs w:val="28"/>
          <w:lang w:eastAsia="x-none"/>
        </w:rPr>
        <w:t xml:space="preserve"> </w:t>
      </w:r>
      <w:r w:rsidRPr="00475F38">
        <w:rPr>
          <w:rFonts w:eastAsia="Calibri"/>
          <w:bCs/>
          <w:szCs w:val="28"/>
          <w:lang w:eastAsia="x-none"/>
        </w:rPr>
        <w:t>по обеспечению физической защиты</w:t>
      </w:r>
      <w:bookmarkEnd w:id="350"/>
    </w:p>
    <w:p w14:paraId="0716DA39" w14:textId="77777777" w:rsidR="00F20365" w:rsidRPr="00475F38" w:rsidRDefault="00F20365" w:rsidP="00F20365">
      <w:pPr>
        <w:tabs>
          <w:tab w:val="left" w:pos="284"/>
          <w:tab w:val="left" w:pos="567"/>
          <w:tab w:val="left" w:pos="709"/>
          <w:tab w:val="left" w:pos="1134"/>
          <w:tab w:val="left" w:pos="1276"/>
          <w:tab w:val="left" w:pos="1430"/>
        </w:tabs>
        <w:ind w:left="660"/>
        <w:outlineLvl w:val="2"/>
        <w:rPr>
          <w:rFonts w:eastAsia="Calibri"/>
          <w:bCs/>
          <w:szCs w:val="28"/>
          <w:lang w:eastAsia="x-none"/>
        </w:rPr>
      </w:pPr>
    </w:p>
    <w:p w14:paraId="12BE69AB" w14:textId="77777777" w:rsidR="00F20365" w:rsidRPr="00475F38" w:rsidRDefault="00F20365" w:rsidP="00F20365">
      <w:pPr>
        <w:tabs>
          <w:tab w:val="left" w:pos="284"/>
          <w:tab w:val="left" w:pos="567"/>
          <w:tab w:val="left" w:pos="709"/>
          <w:tab w:val="left" w:pos="1134"/>
          <w:tab w:val="left" w:pos="1276"/>
          <w:tab w:val="left" w:pos="1430"/>
        </w:tabs>
        <w:ind w:firstLine="658"/>
        <w:rPr>
          <w:szCs w:val="28"/>
          <w:lang w:eastAsia="x-none"/>
        </w:rPr>
      </w:pPr>
      <w:r w:rsidRPr="00475F38">
        <w:rPr>
          <w:szCs w:val="28"/>
          <w:lang w:eastAsia="x-none"/>
        </w:rPr>
        <w:t xml:space="preserve">В целях предотвращения несанкционированного входа (вскрытия) </w:t>
      </w:r>
      <w:r w:rsidRPr="00475F38">
        <w:rPr>
          <w:szCs w:val="28"/>
          <w:lang w:eastAsia="x-none"/>
        </w:rPr>
        <w:br/>
        <w:t>в помещения, а также исключения возможности неконтролируемого проникновения в эти помещения посторонних лиц, в Администрации организуется и обеспечивается физическая охрана и техническая защита помещений Администрации, с использованием охранной сигнализации, обеспечивающие сохранность технических средств обработки персональных данных, носителей персональных данных и средств защиты информации.</w:t>
      </w:r>
    </w:p>
    <w:p w14:paraId="2DE87800" w14:textId="77777777" w:rsidR="00F20365" w:rsidRPr="00475F38" w:rsidRDefault="00F20365" w:rsidP="00F20365">
      <w:pPr>
        <w:tabs>
          <w:tab w:val="left" w:pos="284"/>
          <w:tab w:val="left" w:pos="567"/>
          <w:tab w:val="left" w:pos="709"/>
          <w:tab w:val="left" w:pos="1134"/>
          <w:tab w:val="left" w:pos="1276"/>
          <w:tab w:val="left" w:pos="1430"/>
        </w:tabs>
        <w:ind w:firstLine="660"/>
        <w:rPr>
          <w:szCs w:val="28"/>
          <w:lang w:eastAsia="x-none"/>
        </w:rPr>
      </w:pPr>
      <w:r w:rsidRPr="00475F38">
        <w:rPr>
          <w:szCs w:val="28"/>
          <w:lang w:eastAsia="x-none"/>
        </w:rPr>
        <w:t>Защите подлежат следующие типы помещений:</w:t>
      </w:r>
    </w:p>
    <w:p w14:paraId="4A50584A" w14:textId="77777777" w:rsidR="00F20365" w:rsidRPr="00475F38" w:rsidRDefault="00F20365" w:rsidP="00F20365">
      <w:pPr>
        <w:tabs>
          <w:tab w:val="left" w:pos="1100"/>
        </w:tabs>
        <w:ind w:firstLine="660"/>
        <w:rPr>
          <w:rFonts w:eastAsia="Calibri"/>
          <w:szCs w:val="28"/>
        </w:rPr>
      </w:pPr>
      <w:r w:rsidRPr="00475F38">
        <w:rPr>
          <w:rFonts w:eastAsia="Calibri"/>
          <w:szCs w:val="28"/>
        </w:rPr>
        <w:t>помещения, в которых осуществляется непосредственно обработка ПДн пользователями ИСПДн Администрации;</w:t>
      </w:r>
    </w:p>
    <w:p w14:paraId="0757E2E2" w14:textId="77777777" w:rsidR="00F20365" w:rsidRPr="00475F38" w:rsidRDefault="00F20365" w:rsidP="00F20365">
      <w:pPr>
        <w:tabs>
          <w:tab w:val="left" w:pos="1100"/>
        </w:tabs>
        <w:ind w:firstLine="660"/>
        <w:rPr>
          <w:rFonts w:eastAsia="Calibri"/>
          <w:szCs w:val="28"/>
        </w:rPr>
      </w:pPr>
      <w:r w:rsidRPr="00475F38">
        <w:rPr>
          <w:rFonts w:eastAsia="Calibri"/>
          <w:szCs w:val="28"/>
        </w:rPr>
        <w:t>серверные помещения, в которых установлено серверное, сетевое оборудование и технические средства защиты информации;</w:t>
      </w:r>
    </w:p>
    <w:p w14:paraId="51A79CF7" w14:textId="77777777" w:rsidR="00F20365" w:rsidRPr="00475F38" w:rsidRDefault="00F20365" w:rsidP="00F20365">
      <w:pPr>
        <w:tabs>
          <w:tab w:val="left" w:pos="1100"/>
        </w:tabs>
        <w:ind w:firstLine="660"/>
        <w:rPr>
          <w:rFonts w:eastAsia="Calibri"/>
          <w:szCs w:val="28"/>
        </w:rPr>
      </w:pPr>
      <w:r w:rsidRPr="00475F38">
        <w:rPr>
          <w:rFonts w:eastAsia="Calibri"/>
          <w:szCs w:val="28"/>
        </w:rPr>
        <w:t xml:space="preserve">архивные помещения, в которых организовано хранение бумажных </w:t>
      </w:r>
      <w:r w:rsidRPr="00475F38">
        <w:rPr>
          <w:rFonts w:eastAsia="Calibri"/>
          <w:szCs w:val="28"/>
        </w:rPr>
        <w:lastRenderedPageBreak/>
        <w:t>документов, содержащих ПДн.</w:t>
      </w:r>
    </w:p>
    <w:p w14:paraId="263D97A8" w14:textId="77777777" w:rsidR="00F20365" w:rsidRPr="00475F38" w:rsidRDefault="00F20365" w:rsidP="00F20365">
      <w:pPr>
        <w:tabs>
          <w:tab w:val="left" w:pos="284"/>
          <w:tab w:val="left" w:pos="567"/>
          <w:tab w:val="left" w:pos="709"/>
          <w:tab w:val="left" w:pos="1134"/>
          <w:tab w:val="left" w:pos="1276"/>
          <w:tab w:val="left" w:pos="1430"/>
        </w:tabs>
        <w:rPr>
          <w:szCs w:val="28"/>
          <w:lang w:eastAsia="x-none"/>
        </w:rPr>
      </w:pPr>
      <w:r w:rsidRPr="00475F38">
        <w:rPr>
          <w:szCs w:val="28"/>
          <w:lang w:eastAsia="x-none"/>
        </w:rPr>
        <w:t>Перечень лиц, которые допускаются в указанные помещения, определяется распоряжением администрации.</w:t>
      </w:r>
    </w:p>
    <w:p w14:paraId="23EFDF66" w14:textId="77777777" w:rsidR="00F20365" w:rsidRPr="00475F38" w:rsidRDefault="00F20365" w:rsidP="00F20365">
      <w:pPr>
        <w:tabs>
          <w:tab w:val="left" w:pos="284"/>
          <w:tab w:val="left" w:pos="567"/>
          <w:tab w:val="left" w:pos="709"/>
          <w:tab w:val="left" w:pos="1134"/>
          <w:tab w:val="left" w:pos="1276"/>
          <w:tab w:val="left" w:pos="1430"/>
        </w:tabs>
        <w:rPr>
          <w:szCs w:val="28"/>
          <w:lang w:eastAsia="x-none"/>
        </w:rPr>
      </w:pPr>
      <w:r w:rsidRPr="00475F38">
        <w:rPr>
          <w:szCs w:val="28"/>
          <w:lang w:eastAsia="x-none"/>
        </w:rPr>
        <w:t>В целях обеспечения физической защиты помещений применяться следующие средства защиты и контроля за несанкционированным вскрытием:</w:t>
      </w:r>
    </w:p>
    <w:p w14:paraId="445A1DF4" w14:textId="77777777" w:rsidR="00F20365" w:rsidRPr="00475F38" w:rsidRDefault="00F20365" w:rsidP="00F20365">
      <w:pPr>
        <w:tabs>
          <w:tab w:val="left" w:pos="990"/>
        </w:tabs>
        <w:rPr>
          <w:rFonts w:eastAsia="Calibri"/>
          <w:szCs w:val="28"/>
        </w:rPr>
      </w:pPr>
      <w:r w:rsidRPr="00475F38">
        <w:rPr>
          <w:rFonts w:eastAsia="Calibri"/>
          <w:szCs w:val="28"/>
        </w:rPr>
        <w:t>система охранной сигнализации;</w:t>
      </w:r>
    </w:p>
    <w:p w14:paraId="503BE192" w14:textId="77777777" w:rsidR="00F20365" w:rsidRPr="00475F38" w:rsidRDefault="00F20365" w:rsidP="00F20365">
      <w:pPr>
        <w:tabs>
          <w:tab w:val="left" w:pos="990"/>
        </w:tabs>
        <w:ind w:firstLine="660"/>
        <w:rPr>
          <w:rFonts w:eastAsia="Calibri"/>
          <w:szCs w:val="28"/>
        </w:rPr>
      </w:pPr>
      <w:r w:rsidRPr="00475F38">
        <w:rPr>
          <w:rFonts w:eastAsia="Calibri"/>
          <w:szCs w:val="28"/>
        </w:rPr>
        <w:t xml:space="preserve">двери помещений оборудуются замками для защиты от несанкционированного проникновения и местами для их опечатывания </w:t>
      </w:r>
      <w:r>
        <w:rPr>
          <w:rFonts w:eastAsia="Calibri"/>
          <w:szCs w:val="28"/>
        </w:rPr>
        <w:br/>
      </w:r>
      <w:r w:rsidRPr="00475F38">
        <w:rPr>
          <w:rFonts w:eastAsia="Calibri"/>
          <w:szCs w:val="28"/>
        </w:rPr>
        <w:t>и сдачи под охрану.</w:t>
      </w:r>
    </w:p>
    <w:p w14:paraId="24498644" w14:textId="77777777" w:rsidR="00F20365" w:rsidRPr="00475F38" w:rsidRDefault="00F20365" w:rsidP="00F20365">
      <w:pPr>
        <w:tabs>
          <w:tab w:val="left" w:pos="990"/>
        </w:tabs>
        <w:ind w:firstLine="660"/>
        <w:rPr>
          <w:rFonts w:eastAsia="Calibri"/>
          <w:szCs w:val="28"/>
        </w:rPr>
      </w:pPr>
      <w:r w:rsidRPr="00475F38">
        <w:rPr>
          <w:rFonts w:eastAsia="Calibri"/>
          <w:szCs w:val="28"/>
        </w:rPr>
        <w:t>устанавливаются металлические двери для защиты от несанкционированного проникновения в серверные и архивные помещения.</w:t>
      </w:r>
    </w:p>
    <w:p w14:paraId="33B0AB95" w14:textId="77777777" w:rsidR="00F20365" w:rsidRDefault="00F20365" w:rsidP="00F20365">
      <w:pPr>
        <w:tabs>
          <w:tab w:val="left" w:pos="284"/>
          <w:tab w:val="left" w:pos="567"/>
          <w:tab w:val="left" w:pos="709"/>
          <w:tab w:val="left" w:pos="1134"/>
          <w:tab w:val="left" w:pos="1276"/>
          <w:tab w:val="left" w:pos="1430"/>
        </w:tabs>
        <w:rPr>
          <w:szCs w:val="28"/>
          <w:lang w:eastAsia="x-none"/>
        </w:rPr>
      </w:pPr>
      <w:r w:rsidRPr="00475F38">
        <w:rPr>
          <w:szCs w:val="28"/>
          <w:lang w:eastAsia="x-none"/>
        </w:rPr>
        <w:t>В целях организации противопожарной безопасности в Администрации устанавливается система пожарной сигнализации</w:t>
      </w:r>
      <w:r>
        <w:rPr>
          <w:szCs w:val="28"/>
          <w:lang w:eastAsia="x-none"/>
        </w:rPr>
        <w:t>.</w:t>
      </w:r>
    </w:p>
    <w:p w14:paraId="1BB3348B" w14:textId="77777777" w:rsidR="00F20365" w:rsidRPr="00475F38" w:rsidRDefault="00F20365" w:rsidP="00F20365">
      <w:pPr>
        <w:tabs>
          <w:tab w:val="left" w:pos="284"/>
          <w:tab w:val="left" w:pos="567"/>
          <w:tab w:val="left" w:pos="709"/>
          <w:tab w:val="left" w:pos="1134"/>
          <w:tab w:val="left" w:pos="1276"/>
          <w:tab w:val="left" w:pos="1430"/>
        </w:tabs>
        <w:rPr>
          <w:szCs w:val="28"/>
          <w:lang w:eastAsia="x-none"/>
        </w:rPr>
      </w:pPr>
    </w:p>
    <w:p w14:paraId="44F381ED" w14:textId="77777777" w:rsidR="00F20365" w:rsidRDefault="00F20365" w:rsidP="00F20365">
      <w:pPr>
        <w:widowControl/>
        <w:numPr>
          <w:ilvl w:val="2"/>
          <w:numId w:val="5"/>
        </w:numPr>
        <w:tabs>
          <w:tab w:val="left" w:pos="284"/>
          <w:tab w:val="left" w:pos="567"/>
          <w:tab w:val="left" w:pos="709"/>
          <w:tab w:val="left" w:pos="1276"/>
          <w:tab w:val="left" w:pos="1320"/>
          <w:tab w:val="left" w:pos="1701"/>
        </w:tabs>
        <w:autoSpaceDE/>
        <w:autoSpaceDN/>
        <w:adjustRightInd/>
        <w:ind w:left="0" w:firstLine="567"/>
        <w:contextualSpacing w:val="0"/>
        <w:rPr>
          <w:rFonts w:eastAsia="Calibri"/>
          <w:bCs/>
          <w:szCs w:val="28"/>
          <w:lang w:eastAsia="x-none"/>
        </w:rPr>
      </w:pPr>
      <w:bookmarkStart w:id="351" w:name="_Toc269482018"/>
      <w:bookmarkStart w:id="352" w:name="_Toc269988839"/>
      <w:bookmarkStart w:id="353" w:name="_Toc270321158"/>
      <w:r w:rsidRPr="00475F38">
        <w:rPr>
          <w:rFonts w:eastAsia="Calibri"/>
          <w:bCs/>
          <w:szCs w:val="28"/>
          <w:lang w:eastAsia="x-none"/>
        </w:rPr>
        <w:t>Порядок проведения мероприяти</w:t>
      </w:r>
      <w:bookmarkEnd w:id="351"/>
      <w:bookmarkEnd w:id="352"/>
      <w:r w:rsidRPr="00475F38">
        <w:rPr>
          <w:rFonts w:eastAsia="Calibri"/>
          <w:bCs/>
          <w:szCs w:val="28"/>
          <w:lang w:eastAsia="x-none"/>
        </w:rPr>
        <w:t>й</w:t>
      </w:r>
      <w:bookmarkEnd w:id="353"/>
      <w:r w:rsidRPr="00475F38">
        <w:rPr>
          <w:rFonts w:eastAsia="Calibri"/>
          <w:bCs/>
          <w:szCs w:val="28"/>
          <w:lang w:eastAsia="x-none"/>
        </w:rPr>
        <w:t xml:space="preserve"> по обеспечению физической защиты:</w:t>
      </w:r>
    </w:p>
    <w:p w14:paraId="4CCC3B3C" w14:textId="77777777" w:rsidR="00F20365" w:rsidRPr="00475F38" w:rsidRDefault="00F20365" w:rsidP="00F20365">
      <w:pPr>
        <w:tabs>
          <w:tab w:val="left" w:pos="284"/>
          <w:tab w:val="left" w:pos="567"/>
          <w:tab w:val="left" w:pos="709"/>
          <w:tab w:val="left" w:pos="1276"/>
          <w:tab w:val="left" w:pos="1320"/>
          <w:tab w:val="left" w:pos="1701"/>
        </w:tabs>
        <w:ind w:left="567"/>
        <w:rPr>
          <w:rFonts w:eastAsia="Calibri"/>
          <w:bCs/>
          <w:szCs w:val="28"/>
          <w:lang w:eastAsia="x-none"/>
        </w:rPr>
      </w:pPr>
    </w:p>
    <w:p w14:paraId="52095A57" w14:textId="77777777" w:rsidR="00F20365" w:rsidRPr="00475F38" w:rsidRDefault="00F20365" w:rsidP="00F20365">
      <w:pPr>
        <w:tabs>
          <w:tab w:val="left" w:pos="0"/>
        </w:tabs>
        <w:rPr>
          <w:szCs w:val="28"/>
          <w:lang w:eastAsia="x-none"/>
        </w:rPr>
      </w:pPr>
      <w:r w:rsidRPr="00475F38">
        <w:rPr>
          <w:szCs w:val="28"/>
          <w:lang w:eastAsia="x-none"/>
        </w:rPr>
        <w:t xml:space="preserve">Контроль обеспечения безопасности помещений, в которых расположены компоненты ИСПДн, возлагается на должностное лицо ответственное за защиту ПДн. </w:t>
      </w:r>
    </w:p>
    <w:p w14:paraId="4BDBAAE0" w14:textId="77777777" w:rsidR="00F20365" w:rsidRPr="00475F38" w:rsidRDefault="00F20365" w:rsidP="00F20365">
      <w:pPr>
        <w:tabs>
          <w:tab w:val="left" w:pos="0"/>
        </w:tabs>
        <w:rPr>
          <w:szCs w:val="28"/>
          <w:lang w:eastAsia="x-none"/>
        </w:rPr>
      </w:pPr>
      <w:r w:rsidRPr="00475F38">
        <w:rPr>
          <w:szCs w:val="28"/>
          <w:lang w:eastAsia="x-none"/>
        </w:rPr>
        <w:t>Доступ в защищаемые помещения осуществляется согласно перечню утвержденного распоряжением администрации.</w:t>
      </w:r>
    </w:p>
    <w:p w14:paraId="45372319" w14:textId="77777777" w:rsidR="00F20365" w:rsidRPr="00475F38" w:rsidRDefault="00F20365" w:rsidP="00F20365">
      <w:pPr>
        <w:tabs>
          <w:tab w:val="left" w:pos="0"/>
        </w:tabs>
        <w:rPr>
          <w:szCs w:val="28"/>
          <w:lang w:eastAsia="x-none"/>
        </w:rPr>
      </w:pPr>
      <w:r w:rsidRPr="00475F38">
        <w:rPr>
          <w:szCs w:val="28"/>
          <w:lang w:eastAsia="x-none"/>
        </w:rPr>
        <w:t>Лица, не указанные в Перечне допущенных в защищаемые помещения, при наличии необходимости могут посещать помещения Администрации только в сопровождении допущенных лиц.</w:t>
      </w:r>
    </w:p>
    <w:p w14:paraId="6F4A5A1C" w14:textId="77777777" w:rsidR="00F20365" w:rsidRPr="00475F38" w:rsidRDefault="00F20365" w:rsidP="00F20365">
      <w:pPr>
        <w:tabs>
          <w:tab w:val="left" w:pos="0"/>
        </w:tabs>
        <w:rPr>
          <w:szCs w:val="28"/>
          <w:lang w:eastAsia="x-none"/>
        </w:rPr>
      </w:pPr>
      <w:r w:rsidRPr="00475F38">
        <w:rPr>
          <w:szCs w:val="28"/>
          <w:lang w:eastAsia="x-none"/>
        </w:rPr>
        <w:t xml:space="preserve">Одиночное, бесконтрольное пребывание лиц, не допущенных к работе по обработке ПДн, в производственных помещениях - </w:t>
      </w:r>
      <w:r w:rsidRPr="00475F38">
        <w:rPr>
          <w:b/>
          <w:szCs w:val="28"/>
          <w:lang w:eastAsia="x-none"/>
        </w:rPr>
        <w:t>СТРОГО ЗАПРЕЩЕНО</w:t>
      </w:r>
      <w:r w:rsidRPr="00475F38">
        <w:rPr>
          <w:szCs w:val="28"/>
          <w:lang w:eastAsia="x-none"/>
        </w:rPr>
        <w:t xml:space="preserve">. </w:t>
      </w:r>
    </w:p>
    <w:p w14:paraId="126FD0D2" w14:textId="77777777" w:rsidR="00F20365" w:rsidRPr="00475F38" w:rsidRDefault="00F20365" w:rsidP="00F20365">
      <w:pPr>
        <w:tabs>
          <w:tab w:val="left" w:pos="0"/>
        </w:tabs>
        <w:rPr>
          <w:szCs w:val="28"/>
          <w:lang w:eastAsia="x-none"/>
        </w:rPr>
      </w:pPr>
      <w:r w:rsidRPr="00475F38">
        <w:rPr>
          <w:szCs w:val="28"/>
          <w:lang w:eastAsia="x-none"/>
        </w:rPr>
        <w:t xml:space="preserve">Пребывание посторонних лиц в серверных помещениях допускается </w:t>
      </w:r>
      <w:r w:rsidRPr="00475F38">
        <w:rPr>
          <w:szCs w:val="28"/>
          <w:lang w:eastAsia="x-none"/>
        </w:rPr>
        <w:br/>
        <w:t>в целях производственной необходимости, только в присутствии должностного лица, ответственного за защиту ПДн или администратора информационной безопасности ИСПДн.</w:t>
      </w:r>
    </w:p>
    <w:p w14:paraId="66AACA73" w14:textId="77777777" w:rsidR="00F20365" w:rsidRPr="00475F38" w:rsidRDefault="00F20365" w:rsidP="00F20365">
      <w:pPr>
        <w:tabs>
          <w:tab w:val="left" w:pos="0"/>
        </w:tabs>
        <w:rPr>
          <w:szCs w:val="28"/>
          <w:lang w:eastAsia="x-none"/>
        </w:rPr>
      </w:pPr>
      <w:r w:rsidRPr="00475F38">
        <w:rPr>
          <w:szCs w:val="28"/>
          <w:lang w:eastAsia="x-none"/>
        </w:rPr>
        <w:t xml:space="preserve">В случае утраты ключей (либо подозрении на утрату) к замкам </w:t>
      </w:r>
      <w:r w:rsidRPr="00475F38">
        <w:rPr>
          <w:szCs w:val="28"/>
          <w:lang w:eastAsia="x-none"/>
        </w:rPr>
        <w:br/>
        <w:t>в защищаемые помещения предпринимаются следующие меры:</w:t>
      </w:r>
    </w:p>
    <w:p w14:paraId="41258687" w14:textId="77777777" w:rsidR="00F20365" w:rsidRPr="00475F38" w:rsidRDefault="00F20365" w:rsidP="00F20365">
      <w:pPr>
        <w:tabs>
          <w:tab w:val="left" w:pos="0"/>
          <w:tab w:val="left" w:pos="990"/>
        </w:tabs>
        <w:rPr>
          <w:rFonts w:eastAsia="Calibri"/>
          <w:szCs w:val="28"/>
        </w:rPr>
      </w:pPr>
      <w:r w:rsidRPr="00475F38">
        <w:rPr>
          <w:rFonts w:eastAsia="Calibri"/>
          <w:szCs w:val="28"/>
        </w:rPr>
        <w:t>оповещаются должностные лица, ответственные за организацию работ по обработке ПДн за защиту ПДн служебной запиской;</w:t>
      </w:r>
    </w:p>
    <w:p w14:paraId="57A6C055" w14:textId="77777777" w:rsidR="00F20365" w:rsidRPr="00475F38" w:rsidRDefault="00F20365" w:rsidP="00F20365">
      <w:pPr>
        <w:tabs>
          <w:tab w:val="left" w:pos="0"/>
          <w:tab w:val="left" w:pos="990"/>
        </w:tabs>
        <w:rPr>
          <w:rFonts w:eastAsia="Calibri"/>
          <w:szCs w:val="28"/>
        </w:rPr>
      </w:pPr>
      <w:r w:rsidRPr="00475F38">
        <w:rPr>
          <w:rFonts w:eastAsia="Calibri"/>
          <w:szCs w:val="28"/>
        </w:rPr>
        <w:t>производится немедленная замена запираемых замков</w:t>
      </w:r>
      <w:r>
        <w:rPr>
          <w:rFonts w:eastAsia="Calibri"/>
          <w:szCs w:val="28"/>
        </w:rPr>
        <w:t>;</w:t>
      </w:r>
    </w:p>
    <w:p w14:paraId="332D6E2C" w14:textId="77777777" w:rsidR="00F20365" w:rsidRPr="00475F38" w:rsidRDefault="00F20365" w:rsidP="00F20365">
      <w:pPr>
        <w:tabs>
          <w:tab w:val="left" w:pos="0"/>
          <w:tab w:val="left" w:pos="990"/>
        </w:tabs>
        <w:rPr>
          <w:rFonts w:eastAsia="Calibri"/>
          <w:szCs w:val="28"/>
        </w:rPr>
      </w:pPr>
      <w:r w:rsidRPr="00475F38">
        <w:rPr>
          <w:rFonts w:eastAsia="Calibri"/>
          <w:szCs w:val="28"/>
        </w:rPr>
        <w:t xml:space="preserve">назначается административная проверка всех режимных помещений </w:t>
      </w:r>
      <w:r w:rsidRPr="00475F38">
        <w:rPr>
          <w:rFonts w:eastAsia="Calibri"/>
          <w:szCs w:val="28"/>
        </w:rPr>
        <w:br/>
        <w:t xml:space="preserve">с составлением акта и принятым мерам, виновные лица привлекаются </w:t>
      </w:r>
      <w:r w:rsidRPr="00475F38">
        <w:rPr>
          <w:rFonts w:eastAsia="Calibri"/>
          <w:szCs w:val="28"/>
        </w:rPr>
        <w:br/>
        <w:t>к административной ответственности.</w:t>
      </w:r>
    </w:p>
    <w:p w14:paraId="70E85A09" w14:textId="77777777" w:rsidR="00F20365" w:rsidRPr="00475F38" w:rsidRDefault="00F20365" w:rsidP="00F20365">
      <w:pPr>
        <w:tabs>
          <w:tab w:val="left" w:pos="0"/>
        </w:tabs>
        <w:rPr>
          <w:szCs w:val="28"/>
          <w:lang w:eastAsia="x-none"/>
        </w:rPr>
      </w:pPr>
      <w:r w:rsidRPr="00475F38">
        <w:rPr>
          <w:szCs w:val="28"/>
          <w:lang w:eastAsia="x-none"/>
        </w:rPr>
        <w:t xml:space="preserve">При возникновении форс-мажорных обстоятельств в защищаемых помещениях (возникновение пожара, затопление помещения, возгорание электропроводки и прочее) в отсутствии лиц, имеющих доступ в эти </w:t>
      </w:r>
      <w:r w:rsidRPr="00475F38">
        <w:rPr>
          <w:szCs w:val="28"/>
          <w:lang w:eastAsia="x-none"/>
        </w:rPr>
        <w:lastRenderedPageBreak/>
        <w:t>помещения, осуществляется вскрытие помещений с соблюдением следующих условий:</w:t>
      </w:r>
    </w:p>
    <w:p w14:paraId="1CD2F31F" w14:textId="77777777" w:rsidR="00F20365" w:rsidRPr="00475F38" w:rsidRDefault="00F20365" w:rsidP="00F20365">
      <w:pPr>
        <w:tabs>
          <w:tab w:val="left" w:pos="0"/>
          <w:tab w:val="left" w:pos="990"/>
        </w:tabs>
        <w:rPr>
          <w:rFonts w:eastAsia="Calibri"/>
          <w:szCs w:val="28"/>
        </w:rPr>
      </w:pPr>
      <w:r w:rsidRPr="00475F38">
        <w:rPr>
          <w:rFonts w:eastAsia="Calibri"/>
          <w:szCs w:val="28"/>
        </w:rPr>
        <w:t>оповещаются должностные лица ответственные за организацию работ по обработке и защите ПДн;</w:t>
      </w:r>
    </w:p>
    <w:p w14:paraId="63C5BCCF" w14:textId="77777777" w:rsidR="00F20365" w:rsidRPr="00475F38" w:rsidRDefault="00F20365" w:rsidP="00F20365">
      <w:pPr>
        <w:tabs>
          <w:tab w:val="left" w:pos="0"/>
          <w:tab w:val="left" w:pos="990"/>
        </w:tabs>
        <w:rPr>
          <w:rFonts w:eastAsia="Calibri"/>
          <w:szCs w:val="28"/>
        </w:rPr>
      </w:pPr>
      <w:r w:rsidRPr="00475F38">
        <w:rPr>
          <w:rFonts w:eastAsia="Calibri"/>
          <w:szCs w:val="28"/>
        </w:rPr>
        <w:t>помещения вскрываются группой в составе не менее двух человек;</w:t>
      </w:r>
    </w:p>
    <w:p w14:paraId="33E93528" w14:textId="77777777" w:rsidR="00F20365" w:rsidRDefault="00F20365" w:rsidP="00F20365">
      <w:pPr>
        <w:tabs>
          <w:tab w:val="left" w:pos="990"/>
        </w:tabs>
        <w:ind w:firstLine="660"/>
        <w:rPr>
          <w:rFonts w:eastAsia="Calibri"/>
          <w:szCs w:val="28"/>
        </w:rPr>
      </w:pPr>
      <w:r w:rsidRPr="00475F38">
        <w:rPr>
          <w:rFonts w:eastAsia="Calibri"/>
          <w:szCs w:val="28"/>
        </w:rPr>
        <w:t xml:space="preserve">при вскрытии помещения составляется акт о вскрытии, в котором указываются должности и фамилии лиц, вскрывших помещение, дата, время </w:t>
      </w:r>
      <w:r w:rsidRPr="00475F38">
        <w:rPr>
          <w:rFonts w:eastAsia="Calibri"/>
          <w:szCs w:val="28"/>
        </w:rPr>
        <w:br/>
        <w:t>и причины вскрытия.</w:t>
      </w:r>
    </w:p>
    <w:p w14:paraId="14A8FED9" w14:textId="77777777" w:rsidR="00F20365" w:rsidRPr="00475F38" w:rsidRDefault="00F20365" w:rsidP="00F20365">
      <w:pPr>
        <w:tabs>
          <w:tab w:val="left" w:pos="990"/>
        </w:tabs>
        <w:ind w:firstLine="660"/>
        <w:rPr>
          <w:rFonts w:eastAsia="Calibri"/>
          <w:szCs w:val="28"/>
        </w:rPr>
      </w:pPr>
    </w:p>
    <w:p w14:paraId="324590F7" w14:textId="77777777" w:rsidR="00F20365" w:rsidRPr="00250D7B" w:rsidRDefault="00F20365" w:rsidP="00F20365">
      <w:pPr>
        <w:keepNext/>
        <w:widowControl/>
        <w:numPr>
          <w:ilvl w:val="0"/>
          <w:numId w:val="5"/>
        </w:numPr>
        <w:tabs>
          <w:tab w:val="left" w:pos="0"/>
          <w:tab w:val="left" w:pos="1210"/>
        </w:tabs>
        <w:autoSpaceDE/>
        <w:autoSpaceDN/>
        <w:adjustRightInd/>
        <w:spacing w:line="276" w:lineRule="auto"/>
        <w:ind w:left="0" w:firstLine="771"/>
        <w:contextualSpacing w:val="0"/>
        <w:outlineLvl w:val="0"/>
        <w:rPr>
          <w:rFonts w:eastAsia="Calibri"/>
          <w:bCs/>
          <w:caps/>
          <w:kern w:val="32"/>
          <w:szCs w:val="28"/>
          <w:lang w:val="x-none" w:eastAsia="x-none"/>
        </w:rPr>
      </w:pPr>
      <w:bookmarkStart w:id="354" w:name="_Toc270321102"/>
      <w:bookmarkStart w:id="355" w:name="_Toc339280690"/>
      <w:bookmarkStart w:id="356" w:name="_Toc339286134"/>
      <w:bookmarkStart w:id="357" w:name="_Toc380950153"/>
      <w:bookmarkStart w:id="358" w:name="_Toc270321159"/>
      <w:bookmarkStart w:id="359" w:name="_Ref271111423"/>
      <w:bookmarkStart w:id="360" w:name="_Ref271111425"/>
      <w:r w:rsidRPr="00475F38">
        <w:rPr>
          <w:rFonts w:eastAsia="Calibri"/>
          <w:bCs/>
          <w:kern w:val="32"/>
          <w:szCs w:val="28"/>
          <w:lang w:eastAsia="x-none"/>
        </w:rPr>
        <w:t>О</w:t>
      </w:r>
      <w:r>
        <w:rPr>
          <w:rFonts w:eastAsia="Calibri"/>
          <w:bCs/>
          <w:kern w:val="32"/>
          <w:szCs w:val="28"/>
          <w:lang w:eastAsia="x-none"/>
        </w:rPr>
        <w:t xml:space="preserve">БЯЗАННОСТИ, ПРАВА И ОТВЕТСТВЕННОСТЬ ДОЛЖНОСТНЫХ ЛИЦ ПРИ ОБЕСПЕЧЕНИИ БЕЗОПАСНОСТИ </w:t>
      </w:r>
      <w:bookmarkEnd w:id="354"/>
      <w:r w:rsidRPr="00475F38">
        <w:rPr>
          <w:rFonts w:eastAsia="Calibri"/>
          <w:bCs/>
          <w:kern w:val="32"/>
          <w:szCs w:val="28"/>
          <w:lang w:eastAsia="x-none"/>
        </w:rPr>
        <w:t>ПДн</w:t>
      </w:r>
      <w:bookmarkEnd w:id="355"/>
      <w:bookmarkEnd w:id="356"/>
      <w:bookmarkEnd w:id="357"/>
    </w:p>
    <w:p w14:paraId="31D72E2C" w14:textId="77777777" w:rsidR="00F20365" w:rsidRPr="00475F38" w:rsidRDefault="00F20365" w:rsidP="00F20365">
      <w:pPr>
        <w:keepNext/>
        <w:tabs>
          <w:tab w:val="left" w:pos="0"/>
          <w:tab w:val="left" w:pos="1210"/>
        </w:tabs>
        <w:ind w:left="771"/>
        <w:outlineLvl w:val="0"/>
        <w:rPr>
          <w:rFonts w:eastAsia="Calibri"/>
          <w:bCs/>
          <w:caps/>
          <w:kern w:val="32"/>
          <w:szCs w:val="28"/>
          <w:lang w:val="x-none" w:eastAsia="x-none"/>
        </w:rPr>
      </w:pPr>
    </w:p>
    <w:p w14:paraId="27130AAE" w14:textId="77777777" w:rsidR="00F20365" w:rsidRPr="00475F38" w:rsidRDefault="00F20365" w:rsidP="00F20365">
      <w:pPr>
        <w:tabs>
          <w:tab w:val="left" w:pos="1210"/>
          <w:tab w:val="left" w:pos="1430"/>
        </w:tabs>
        <w:ind w:firstLine="771"/>
        <w:rPr>
          <w:szCs w:val="28"/>
          <w:lang w:eastAsia="x-none"/>
        </w:rPr>
      </w:pPr>
      <w:r w:rsidRPr="00475F38">
        <w:rPr>
          <w:szCs w:val="28"/>
          <w:lang w:eastAsia="x-none"/>
        </w:rPr>
        <w:t>Обязанности, права и ответственность должностных лиц, участвующих в обеспечении безопасности ПДн в Администрации определены в соответствующих инструкциях.</w:t>
      </w:r>
    </w:p>
    <w:p w14:paraId="208D6DA2" w14:textId="77777777" w:rsidR="00F20365" w:rsidRPr="00250D7B" w:rsidRDefault="00F20365" w:rsidP="00F20365">
      <w:pPr>
        <w:keepNext/>
        <w:tabs>
          <w:tab w:val="left" w:pos="1100"/>
          <w:tab w:val="left" w:pos="1210"/>
          <w:tab w:val="left" w:pos="1430"/>
        </w:tabs>
        <w:ind w:left="658"/>
        <w:outlineLvl w:val="0"/>
        <w:rPr>
          <w:rFonts w:eastAsia="Calibri"/>
          <w:bCs/>
          <w:caps/>
          <w:kern w:val="32"/>
          <w:szCs w:val="28"/>
          <w:lang w:val="x-none" w:eastAsia="x-none"/>
        </w:rPr>
      </w:pPr>
      <w:bookmarkStart w:id="361" w:name="_Toc294098125"/>
      <w:bookmarkStart w:id="362" w:name="_Toc294098126"/>
      <w:bookmarkStart w:id="363" w:name="_Toc294098127"/>
      <w:bookmarkStart w:id="364" w:name="_Toc294098129"/>
      <w:bookmarkStart w:id="365" w:name="_Toc294098140"/>
      <w:bookmarkStart w:id="366" w:name="_Toc294098165"/>
      <w:bookmarkStart w:id="367" w:name="_Toc294098166"/>
      <w:bookmarkStart w:id="368" w:name="_Toc294098168"/>
      <w:bookmarkStart w:id="369" w:name="_Toc294098181"/>
      <w:bookmarkStart w:id="370" w:name="_Toc294098187"/>
      <w:bookmarkStart w:id="371" w:name="_Toc294098189"/>
      <w:bookmarkStart w:id="372" w:name="_Toc294098191"/>
      <w:bookmarkStart w:id="373" w:name="_Toc294098199"/>
      <w:bookmarkStart w:id="374" w:name="_Toc294098201"/>
      <w:bookmarkStart w:id="375" w:name="_Toc294098206"/>
      <w:bookmarkStart w:id="376" w:name="_Toc294098214"/>
      <w:bookmarkStart w:id="377" w:name="_Toc294098226"/>
      <w:bookmarkStart w:id="378" w:name="_Toc294098227"/>
      <w:bookmarkStart w:id="379" w:name="_Ref280551050"/>
      <w:bookmarkStart w:id="380" w:name="_Ref280551126"/>
      <w:bookmarkStart w:id="381" w:name="_Toc339280691"/>
      <w:bookmarkStart w:id="382" w:name="_Toc339286135"/>
      <w:bookmarkStart w:id="383" w:name="_Toc380950154"/>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CB3B112" w14:textId="77777777" w:rsidR="00F20365" w:rsidRPr="00250D7B" w:rsidRDefault="00F20365" w:rsidP="00F20365">
      <w:pPr>
        <w:keepNext/>
        <w:widowControl/>
        <w:numPr>
          <w:ilvl w:val="0"/>
          <w:numId w:val="5"/>
        </w:numPr>
        <w:tabs>
          <w:tab w:val="left" w:pos="1100"/>
          <w:tab w:val="left" w:pos="1210"/>
          <w:tab w:val="left" w:pos="1430"/>
        </w:tabs>
        <w:autoSpaceDE/>
        <w:autoSpaceDN/>
        <w:adjustRightInd/>
        <w:spacing w:line="276" w:lineRule="auto"/>
        <w:ind w:left="0" w:firstLine="709"/>
        <w:contextualSpacing w:val="0"/>
        <w:outlineLvl w:val="0"/>
        <w:rPr>
          <w:rFonts w:eastAsia="Calibri"/>
          <w:bCs/>
          <w:caps/>
          <w:kern w:val="32"/>
          <w:szCs w:val="28"/>
          <w:lang w:val="x-none" w:eastAsia="x-none"/>
        </w:rPr>
      </w:pPr>
      <w:r w:rsidRPr="00475F38">
        <w:rPr>
          <w:rFonts w:eastAsia="Calibri"/>
          <w:bCs/>
          <w:kern w:val="32"/>
          <w:szCs w:val="28"/>
          <w:lang w:eastAsia="x-none"/>
        </w:rPr>
        <w:t>П</w:t>
      </w:r>
      <w:r>
        <w:rPr>
          <w:rFonts w:eastAsia="Calibri"/>
          <w:bCs/>
          <w:kern w:val="32"/>
          <w:szCs w:val="28"/>
          <w:lang w:eastAsia="x-none"/>
        </w:rPr>
        <w:t xml:space="preserve">ЛАНИРОВАНИЕ РАБОТ ПО ЗАЩИТЕ </w:t>
      </w:r>
      <w:r w:rsidRPr="00475F38">
        <w:rPr>
          <w:rFonts w:eastAsia="Calibri"/>
          <w:bCs/>
          <w:kern w:val="32"/>
          <w:szCs w:val="28"/>
          <w:lang w:val="x-none" w:eastAsia="x-none"/>
        </w:rPr>
        <w:t>ПДн</w:t>
      </w:r>
      <w:bookmarkEnd w:id="379"/>
      <w:bookmarkEnd w:id="380"/>
      <w:bookmarkEnd w:id="381"/>
      <w:bookmarkEnd w:id="382"/>
      <w:bookmarkEnd w:id="383"/>
    </w:p>
    <w:p w14:paraId="449CFBD8" w14:textId="77777777" w:rsidR="00F20365" w:rsidRPr="00475F38" w:rsidRDefault="00F20365" w:rsidP="00F20365">
      <w:pPr>
        <w:keepNext/>
        <w:tabs>
          <w:tab w:val="left" w:pos="1100"/>
          <w:tab w:val="left" w:pos="1210"/>
          <w:tab w:val="left" w:pos="1430"/>
        </w:tabs>
        <w:ind w:left="658"/>
        <w:outlineLvl w:val="0"/>
        <w:rPr>
          <w:rFonts w:eastAsia="Calibri"/>
          <w:bCs/>
          <w:caps/>
          <w:kern w:val="32"/>
          <w:szCs w:val="28"/>
          <w:lang w:val="x-none" w:eastAsia="x-none"/>
        </w:rPr>
      </w:pPr>
    </w:p>
    <w:p w14:paraId="5576747F" w14:textId="77777777" w:rsidR="00F20365" w:rsidRPr="00475F38" w:rsidRDefault="00F20365" w:rsidP="00F20365">
      <w:pPr>
        <w:tabs>
          <w:tab w:val="left" w:pos="1210"/>
          <w:tab w:val="left" w:pos="1430"/>
        </w:tabs>
        <w:ind w:firstLine="658"/>
        <w:rPr>
          <w:szCs w:val="28"/>
          <w:lang w:eastAsia="x-none"/>
        </w:rPr>
      </w:pPr>
      <w:r w:rsidRPr="00475F38">
        <w:rPr>
          <w:szCs w:val="28"/>
          <w:lang w:eastAsia="x-none"/>
        </w:rPr>
        <w:t>Планирование работ по защите информации, требования к содержанию плана, порядок разработки, согласования, утверждения и оформления плана, порядок отчетности и контроля над его выполнением определяются действующими нормативными документами Р</w:t>
      </w:r>
      <w:r>
        <w:rPr>
          <w:szCs w:val="28"/>
          <w:lang w:eastAsia="x-none"/>
        </w:rPr>
        <w:t xml:space="preserve">оссийской </w:t>
      </w:r>
      <w:r w:rsidRPr="00475F38">
        <w:rPr>
          <w:szCs w:val="28"/>
          <w:lang w:eastAsia="x-none"/>
        </w:rPr>
        <w:t>Ф</w:t>
      </w:r>
      <w:r>
        <w:rPr>
          <w:szCs w:val="28"/>
          <w:lang w:eastAsia="x-none"/>
        </w:rPr>
        <w:t>едерации</w:t>
      </w:r>
      <w:r w:rsidRPr="00475F38">
        <w:rPr>
          <w:szCs w:val="28"/>
          <w:lang w:eastAsia="x-none"/>
        </w:rPr>
        <w:t>.</w:t>
      </w:r>
    </w:p>
    <w:p w14:paraId="3C5FFC9C" w14:textId="77777777" w:rsidR="00F20365" w:rsidRPr="00475F38" w:rsidRDefault="00F20365" w:rsidP="00F20365">
      <w:pPr>
        <w:tabs>
          <w:tab w:val="left" w:pos="1210"/>
          <w:tab w:val="left" w:pos="1430"/>
        </w:tabs>
        <w:ind w:firstLine="660"/>
        <w:rPr>
          <w:szCs w:val="28"/>
          <w:lang w:eastAsia="x-none"/>
        </w:rPr>
      </w:pPr>
      <w:r w:rsidRPr="00475F38">
        <w:rPr>
          <w:szCs w:val="28"/>
          <w:lang w:eastAsia="x-none"/>
        </w:rPr>
        <w:t xml:space="preserve">План определяет перечень основных проводимых организационно-технических мероприятий по защите информации (в том числе ПДн) </w:t>
      </w:r>
      <w:r w:rsidRPr="00475F38">
        <w:rPr>
          <w:szCs w:val="28"/>
          <w:lang w:eastAsia="x-none"/>
        </w:rPr>
        <w:br/>
        <w:t>в Администрации с указанием:</w:t>
      </w:r>
    </w:p>
    <w:p w14:paraId="496AC9A8" w14:textId="77777777" w:rsidR="00F20365" w:rsidRPr="00475F38" w:rsidRDefault="00F20365" w:rsidP="00F20365">
      <w:pPr>
        <w:tabs>
          <w:tab w:val="left" w:pos="990"/>
          <w:tab w:val="left" w:pos="1210"/>
        </w:tabs>
        <w:rPr>
          <w:rFonts w:eastAsia="Calibri"/>
          <w:szCs w:val="28"/>
        </w:rPr>
      </w:pPr>
      <w:r w:rsidRPr="00475F38">
        <w:rPr>
          <w:rFonts w:eastAsia="Calibri"/>
          <w:szCs w:val="28"/>
        </w:rPr>
        <w:t>сроков выполнения мероприятий;</w:t>
      </w:r>
    </w:p>
    <w:p w14:paraId="20C71BD5" w14:textId="77777777" w:rsidR="00F20365" w:rsidRPr="00475F38" w:rsidRDefault="00F20365" w:rsidP="00F20365">
      <w:pPr>
        <w:tabs>
          <w:tab w:val="left" w:pos="990"/>
          <w:tab w:val="left" w:pos="1210"/>
        </w:tabs>
        <w:rPr>
          <w:rFonts w:eastAsia="Calibri"/>
          <w:szCs w:val="28"/>
        </w:rPr>
      </w:pPr>
      <w:r w:rsidRPr="00475F38">
        <w:rPr>
          <w:rFonts w:eastAsia="Calibri"/>
          <w:szCs w:val="28"/>
        </w:rPr>
        <w:t>ответственных за выполнение соответствующих пунктов Плана работников.</w:t>
      </w:r>
    </w:p>
    <w:p w14:paraId="11838024" w14:textId="77777777" w:rsidR="00F20365" w:rsidRPr="00475F38" w:rsidRDefault="00F20365" w:rsidP="00F20365">
      <w:pPr>
        <w:tabs>
          <w:tab w:val="left" w:pos="990"/>
          <w:tab w:val="left" w:pos="1210"/>
        </w:tabs>
        <w:ind w:firstLine="660"/>
        <w:rPr>
          <w:rFonts w:eastAsia="Calibri"/>
          <w:szCs w:val="28"/>
        </w:rPr>
      </w:pPr>
      <w:r w:rsidRPr="00475F38">
        <w:rPr>
          <w:rFonts w:eastAsia="Calibri"/>
          <w:szCs w:val="28"/>
        </w:rPr>
        <w:t>В План включаются:</w:t>
      </w:r>
    </w:p>
    <w:p w14:paraId="7CD79CAC" w14:textId="77777777" w:rsidR="00F20365" w:rsidRPr="00475F38" w:rsidRDefault="00F20365" w:rsidP="00F20365">
      <w:pPr>
        <w:tabs>
          <w:tab w:val="left" w:pos="990"/>
          <w:tab w:val="left" w:pos="1210"/>
        </w:tabs>
        <w:ind w:firstLine="660"/>
        <w:rPr>
          <w:rFonts w:eastAsia="Calibri"/>
          <w:szCs w:val="28"/>
        </w:rPr>
      </w:pPr>
      <w:r w:rsidRPr="00475F38">
        <w:rPr>
          <w:rFonts w:eastAsia="Calibri"/>
          <w:szCs w:val="28"/>
        </w:rPr>
        <w:t>мероприятия по контролю состояния защищенности ПДн</w:t>
      </w:r>
      <w:r>
        <w:rPr>
          <w:rFonts w:eastAsia="Calibri"/>
          <w:szCs w:val="28"/>
        </w:rPr>
        <w:t>.</w:t>
      </w:r>
    </w:p>
    <w:p w14:paraId="76A26A24" w14:textId="77777777" w:rsidR="00F20365" w:rsidRPr="00475F38" w:rsidRDefault="00F20365" w:rsidP="00F20365">
      <w:pPr>
        <w:tabs>
          <w:tab w:val="left" w:pos="1210"/>
          <w:tab w:val="left" w:pos="1430"/>
        </w:tabs>
        <w:ind w:firstLine="660"/>
        <w:rPr>
          <w:szCs w:val="28"/>
          <w:lang w:eastAsia="x-none"/>
        </w:rPr>
      </w:pPr>
    </w:p>
    <w:p w14:paraId="4FCEEA6D" w14:textId="77777777" w:rsidR="00F20365" w:rsidRPr="00475F38" w:rsidRDefault="00F20365" w:rsidP="00F20365">
      <w:pPr>
        <w:tabs>
          <w:tab w:val="left" w:pos="1210"/>
          <w:tab w:val="left" w:pos="1430"/>
        </w:tabs>
        <w:ind w:firstLine="660"/>
        <w:rPr>
          <w:szCs w:val="28"/>
          <w:lang w:eastAsia="x-none"/>
        </w:rPr>
      </w:pPr>
      <w:r w:rsidRPr="00475F38">
        <w:rPr>
          <w:szCs w:val="28"/>
          <w:lang w:eastAsia="x-none"/>
        </w:rPr>
        <w:t>План на очередной календарный год разрабатывается должностным лицом, ответственным за защиту информации в ИС ПДн, который осуществляет общий контроль над выполнением работ по защите информации.</w:t>
      </w:r>
    </w:p>
    <w:p w14:paraId="50044178" w14:textId="77777777" w:rsidR="00F20365" w:rsidRPr="00475F38" w:rsidRDefault="00F20365" w:rsidP="00F20365">
      <w:pPr>
        <w:tabs>
          <w:tab w:val="left" w:pos="1210"/>
          <w:tab w:val="left" w:pos="1430"/>
        </w:tabs>
        <w:ind w:firstLine="660"/>
        <w:rPr>
          <w:szCs w:val="28"/>
          <w:lang w:eastAsia="x-none"/>
        </w:rPr>
      </w:pPr>
      <w:r w:rsidRPr="00475F38">
        <w:rPr>
          <w:szCs w:val="28"/>
          <w:lang w:eastAsia="x-none"/>
        </w:rPr>
        <w:t>Утвержденный план хранится у должностного лица ответственного за организацию работ по обработке ПДн.</w:t>
      </w:r>
    </w:p>
    <w:p w14:paraId="4E508BAF" w14:textId="77777777" w:rsidR="00F20365" w:rsidRDefault="00F20365" w:rsidP="00F20365">
      <w:pPr>
        <w:tabs>
          <w:tab w:val="left" w:pos="1210"/>
          <w:tab w:val="left" w:pos="1430"/>
        </w:tabs>
        <w:ind w:firstLine="660"/>
        <w:rPr>
          <w:szCs w:val="28"/>
          <w:lang w:eastAsia="x-none"/>
        </w:rPr>
      </w:pPr>
      <w:r w:rsidRPr="00475F38">
        <w:rPr>
          <w:szCs w:val="28"/>
          <w:lang w:eastAsia="x-none"/>
        </w:rPr>
        <w:t>Отчет о результатах выполнения запланированных мероприятий по обеспечению безопасности ПДн</w:t>
      </w:r>
      <w:r>
        <w:rPr>
          <w:szCs w:val="28"/>
          <w:lang w:eastAsia="x-none"/>
        </w:rPr>
        <w:t xml:space="preserve"> </w:t>
      </w:r>
      <w:r w:rsidRPr="00475F38">
        <w:rPr>
          <w:szCs w:val="28"/>
          <w:lang w:eastAsia="x-none"/>
        </w:rPr>
        <w:t>за текущий год формируется должностным лицом, ответственным за защиту ПДн, в рамках общего отчета работы за текущей год.</w:t>
      </w:r>
    </w:p>
    <w:p w14:paraId="030B926B" w14:textId="77777777" w:rsidR="00F20365" w:rsidRPr="00475F38" w:rsidRDefault="00F20365" w:rsidP="00F20365">
      <w:pPr>
        <w:tabs>
          <w:tab w:val="left" w:pos="1210"/>
          <w:tab w:val="left" w:pos="1430"/>
        </w:tabs>
        <w:ind w:firstLine="660"/>
        <w:rPr>
          <w:szCs w:val="28"/>
          <w:lang w:eastAsia="x-none"/>
        </w:rPr>
      </w:pPr>
    </w:p>
    <w:p w14:paraId="6DFCBE2D" w14:textId="77777777" w:rsidR="00F20365" w:rsidRPr="00250D7B" w:rsidRDefault="00F20365" w:rsidP="00F20365">
      <w:pPr>
        <w:keepNext/>
        <w:widowControl/>
        <w:numPr>
          <w:ilvl w:val="0"/>
          <w:numId w:val="5"/>
        </w:numPr>
        <w:tabs>
          <w:tab w:val="left" w:pos="0"/>
          <w:tab w:val="left" w:pos="1100"/>
        </w:tabs>
        <w:autoSpaceDE/>
        <w:autoSpaceDN/>
        <w:adjustRightInd/>
        <w:spacing w:line="276" w:lineRule="auto"/>
        <w:ind w:left="0" w:firstLine="658"/>
        <w:contextualSpacing w:val="0"/>
        <w:outlineLvl w:val="0"/>
        <w:rPr>
          <w:rFonts w:eastAsia="Calibri"/>
          <w:bCs/>
          <w:caps/>
          <w:kern w:val="32"/>
          <w:szCs w:val="28"/>
          <w:lang w:val="x-none" w:eastAsia="x-none"/>
        </w:rPr>
      </w:pPr>
      <w:bookmarkStart w:id="384" w:name="_Ref277414419"/>
      <w:bookmarkStart w:id="385" w:name="_Ref277414421"/>
      <w:bookmarkStart w:id="386" w:name="_Toc339280692"/>
      <w:bookmarkStart w:id="387" w:name="_Toc339286136"/>
      <w:bookmarkStart w:id="388" w:name="_Toc380950155"/>
      <w:r w:rsidRPr="00475F38">
        <w:rPr>
          <w:rFonts w:eastAsia="Calibri"/>
          <w:bCs/>
          <w:kern w:val="32"/>
          <w:szCs w:val="28"/>
          <w:lang w:eastAsia="x-none"/>
        </w:rPr>
        <w:lastRenderedPageBreak/>
        <w:t>К</w:t>
      </w:r>
      <w:r>
        <w:rPr>
          <w:rFonts w:eastAsia="Calibri"/>
          <w:bCs/>
          <w:kern w:val="32"/>
          <w:szCs w:val="28"/>
          <w:lang w:eastAsia="x-none"/>
        </w:rPr>
        <w:t xml:space="preserve">ОНТРОЛЬ СОСТОЯНИЯ ЗАЩИЩЕННОСТИ </w:t>
      </w:r>
      <w:bookmarkEnd w:id="358"/>
      <w:bookmarkEnd w:id="359"/>
      <w:bookmarkEnd w:id="360"/>
      <w:bookmarkEnd w:id="384"/>
      <w:bookmarkEnd w:id="385"/>
      <w:r w:rsidRPr="00475F38">
        <w:rPr>
          <w:rFonts w:eastAsia="Calibri"/>
          <w:bCs/>
          <w:kern w:val="32"/>
          <w:szCs w:val="28"/>
          <w:lang w:eastAsia="x-none"/>
        </w:rPr>
        <w:t>ПДн</w:t>
      </w:r>
      <w:bookmarkEnd w:id="386"/>
      <w:bookmarkEnd w:id="387"/>
      <w:bookmarkEnd w:id="388"/>
    </w:p>
    <w:p w14:paraId="1418C41B" w14:textId="77777777" w:rsidR="00F20365" w:rsidRPr="00475F38" w:rsidRDefault="00F20365" w:rsidP="00F20365">
      <w:pPr>
        <w:keepNext/>
        <w:tabs>
          <w:tab w:val="left" w:pos="0"/>
          <w:tab w:val="left" w:pos="1100"/>
        </w:tabs>
        <w:ind w:left="658"/>
        <w:outlineLvl w:val="0"/>
        <w:rPr>
          <w:rFonts w:eastAsia="Calibri"/>
          <w:bCs/>
          <w:caps/>
          <w:kern w:val="32"/>
          <w:szCs w:val="28"/>
          <w:lang w:val="x-none" w:eastAsia="x-none"/>
        </w:rPr>
      </w:pPr>
    </w:p>
    <w:p w14:paraId="1527FEAD" w14:textId="77777777" w:rsidR="00F20365" w:rsidRPr="00475F38" w:rsidRDefault="00F20365" w:rsidP="00F20365">
      <w:pPr>
        <w:tabs>
          <w:tab w:val="left" w:pos="1430"/>
        </w:tabs>
        <w:ind w:firstLine="658"/>
        <w:rPr>
          <w:szCs w:val="28"/>
          <w:lang w:eastAsia="x-none"/>
        </w:rPr>
      </w:pPr>
      <w:r w:rsidRPr="00475F38">
        <w:rPr>
          <w:szCs w:val="28"/>
          <w:lang w:eastAsia="x-none"/>
        </w:rPr>
        <w:t>Контроль состояния защищенности ПДн в Администрации осуществляется с целью своевременного выявления и предотвращения утечки конфиденциальной информации, отнесенной к категории ПДн, вследствие НСД к ней, преднамеренных программно-технических воздействий на персональные данные и оценки защищенности ПДн (далее по тексту - Контроль).</w:t>
      </w:r>
    </w:p>
    <w:p w14:paraId="3A61F589" w14:textId="77777777" w:rsidR="00F20365" w:rsidRPr="00475F38" w:rsidRDefault="00F20365" w:rsidP="00F20365">
      <w:pPr>
        <w:tabs>
          <w:tab w:val="left" w:pos="1430"/>
        </w:tabs>
        <w:ind w:firstLine="658"/>
        <w:rPr>
          <w:szCs w:val="28"/>
          <w:lang w:eastAsia="x-none"/>
        </w:rPr>
      </w:pPr>
      <w:r w:rsidRPr="00475F38">
        <w:rPr>
          <w:szCs w:val="28"/>
          <w:lang w:eastAsia="x-none"/>
        </w:rPr>
        <w:t>Контроль заключается в проверке выполнения требований действующих нормативных документов в области обработки и обеспечения безопасности ПДн, в оценке обоснованности и эффективности принятых мер по защите ПДн.</w:t>
      </w:r>
    </w:p>
    <w:p w14:paraId="5B155592" w14:textId="77777777" w:rsidR="00F20365" w:rsidRPr="00475F38" w:rsidRDefault="00F20365" w:rsidP="00F20365">
      <w:pPr>
        <w:tabs>
          <w:tab w:val="left" w:pos="1430"/>
        </w:tabs>
        <w:ind w:firstLine="658"/>
        <w:rPr>
          <w:szCs w:val="28"/>
          <w:lang w:eastAsia="x-none"/>
        </w:rPr>
      </w:pPr>
      <w:r w:rsidRPr="00475F38">
        <w:rPr>
          <w:szCs w:val="28"/>
          <w:lang w:eastAsia="x-none"/>
        </w:rPr>
        <w:t xml:space="preserve">Контроль эффективности внедренных мер и СЗИ, входящих в состав СЗПДн, должен проводиться в соответствии с требованиями эксплуатационной документации на СЗПДн в целом на конкретные СЗИ, </w:t>
      </w:r>
      <w:r>
        <w:rPr>
          <w:szCs w:val="28"/>
          <w:lang w:eastAsia="x-none"/>
        </w:rPr>
        <w:br/>
      </w:r>
      <w:r w:rsidRPr="00475F38">
        <w:rPr>
          <w:szCs w:val="28"/>
          <w:lang w:eastAsia="x-none"/>
        </w:rPr>
        <w:t>а также требованиями других нормативных документов не реже одного раза в год.</w:t>
      </w:r>
    </w:p>
    <w:p w14:paraId="5C80A2D8" w14:textId="77777777" w:rsidR="00F20365" w:rsidRPr="00475F38" w:rsidRDefault="00F20365" w:rsidP="00F20365">
      <w:pPr>
        <w:tabs>
          <w:tab w:val="left" w:pos="1430"/>
        </w:tabs>
        <w:ind w:firstLine="658"/>
        <w:rPr>
          <w:szCs w:val="28"/>
          <w:lang w:eastAsia="x-none"/>
        </w:rPr>
      </w:pPr>
      <w:r w:rsidRPr="00475F38">
        <w:rPr>
          <w:szCs w:val="28"/>
          <w:lang w:eastAsia="x-none"/>
        </w:rPr>
        <w:t>Обязательным является контроль СЗИ, входящих в состав СЗПДн, при вводе их в эксплуатацию после проведения ремонта таких средств, а также при изменении условий и расположения их эксплуатации.</w:t>
      </w:r>
    </w:p>
    <w:p w14:paraId="4DF42C62" w14:textId="77777777" w:rsidR="00F20365" w:rsidRPr="00475F38" w:rsidRDefault="00F20365" w:rsidP="00F20365">
      <w:pPr>
        <w:tabs>
          <w:tab w:val="left" w:pos="1430"/>
        </w:tabs>
        <w:ind w:firstLine="658"/>
        <w:rPr>
          <w:szCs w:val="28"/>
          <w:lang w:eastAsia="x-none"/>
        </w:rPr>
      </w:pPr>
      <w:r w:rsidRPr="00475F38">
        <w:rPr>
          <w:szCs w:val="28"/>
          <w:lang w:eastAsia="x-none"/>
        </w:rPr>
        <w:t>Контроль обеспечения безопасности ПДн в Администрации организовывается должностным лицом, ответственным за проведение работ по защите ПДн в Администрации.</w:t>
      </w:r>
    </w:p>
    <w:p w14:paraId="2B57855E" w14:textId="77777777" w:rsidR="00F20365" w:rsidRPr="00475F38" w:rsidRDefault="00F20365" w:rsidP="00F20365">
      <w:pPr>
        <w:tabs>
          <w:tab w:val="left" w:pos="1430"/>
        </w:tabs>
        <w:ind w:firstLine="658"/>
        <w:rPr>
          <w:szCs w:val="28"/>
          <w:lang w:eastAsia="x-none"/>
        </w:rPr>
      </w:pPr>
      <w:r w:rsidRPr="00475F38">
        <w:rPr>
          <w:szCs w:val="28"/>
          <w:lang w:eastAsia="x-none"/>
        </w:rPr>
        <w:t xml:space="preserve">Контроль состояния и эффективности СЗПДн может осуществляться </w:t>
      </w:r>
      <w:r w:rsidRPr="00475F38">
        <w:rPr>
          <w:szCs w:val="28"/>
          <w:lang w:eastAsia="x-none"/>
        </w:rPr>
        <w:br/>
        <w:t>в соответствии с планом основных мероприятий по защите информации на текущий год или носить внеплановый характер.</w:t>
      </w:r>
    </w:p>
    <w:p w14:paraId="57A431DA" w14:textId="77777777" w:rsidR="00F20365" w:rsidRPr="00475F38" w:rsidRDefault="00F20365" w:rsidP="00F20365">
      <w:pPr>
        <w:tabs>
          <w:tab w:val="left" w:pos="1430"/>
        </w:tabs>
        <w:ind w:firstLine="658"/>
        <w:rPr>
          <w:szCs w:val="28"/>
          <w:lang w:eastAsia="x-none"/>
        </w:rPr>
      </w:pPr>
      <w:r w:rsidRPr="00475F38">
        <w:rPr>
          <w:szCs w:val="28"/>
          <w:lang w:eastAsia="x-none"/>
        </w:rPr>
        <w:t>Результаты периодического контроля оформляются отдельными протоколами или актами.</w:t>
      </w:r>
    </w:p>
    <w:p w14:paraId="511955B5" w14:textId="77777777" w:rsidR="00F20365" w:rsidRPr="00475F38" w:rsidRDefault="00F20365" w:rsidP="00F20365">
      <w:pPr>
        <w:tabs>
          <w:tab w:val="left" w:pos="1430"/>
        </w:tabs>
        <w:ind w:firstLine="658"/>
        <w:rPr>
          <w:szCs w:val="28"/>
          <w:lang w:eastAsia="x-none"/>
        </w:rPr>
      </w:pPr>
      <w:r w:rsidRPr="00475F38">
        <w:rPr>
          <w:szCs w:val="28"/>
          <w:lang w:eastAsia="x-none"/>
        </w:rPr>
        <w:t xml:space="preserve">По всем выявленным нарушениям требований по защите ПДн должностное лицо, ответственное за обеспечение безопасности ПДн </w:t>
      </w:r>
      <w:r w:rsidRPr="00475F38">
        <w:rPr>
          <w:szCs w:val="28"/>
          <w:lang w:eastAsia="x-none"/>
        </w:rPr>
        <w:br/>
        <w:t>в Администрации, в пределах предоставленных ему прав и своих функциональных обязанностей обязано добиваться их немедленного устранения.</w:t>
      </w:r>
    </w:p>
    <w:p w14:paraId="53F9CE9A" w14:textId="77777777" w:rsidR="00F20365" w:rsidRPr="00475F38" w:rsidRDefault="00F20365" w:rsidP="00F20365">
      <w:pPr>
        <w:tabs>
          <w:tab w:val="left" w:pos="1430"/>
        </w:tabs>
        <w:ind w:firstLine="658"/>
        <w:rPr>
          <w:szCs w:val="28"/>
          <w:lang w:eastAsia="x-none"/>
        </w:rPr>
      </w:pPr>
      <w:r w:rsidRPr="00475F38">
        <w:rPr>
          <w:szCs w:val="28"/>
          <w:lang w:eastAsia="x-none"/>
        </w:rPr>
        <w:t xml:space="preserve">Должностное лицо, ответственное за организацию работ по обработке ПДн в Администрации, обязано принять все необходимые меры по немедленному устранению выявленных нарушений. При невозможности их немедленного устранения должна быть прекращена обработка ПДн </w:t>
      </w:r>
      <w:r w:rsidRPr="00475F38">
        <w:rPr>
          <w:szCs w:val="28"/>
          <w:lang w:eastAsia="x-none"/>
        </w:rPr>
        <w:br/>
        <w:t>и организованы работы по устранению выявленных нарушений.</w:t>
      </w:r>
    </w:p>
    <w:p w14:paraId="3177DF95" w14:textId="77777777" w:rsidR="00F20365" w:rsidRPr="00475F38" w:rsidRDefault="00F20365" w:rsidP="00F20365">
      <w:pPr>
        <w:tabs>
          <w:tab w:val="left" w:pos="1430"/>
        </w:tabs>
        <w:ind w:firstLine="658"/>
        <w:rPr>
          <w:szCs w:val="28"/>
          <w:lang w:eastAsia="x-none"/>
        </w:rPr>
      </w:pPr>
      <w:r w:rsidRPr="00475F38">
        <w:rPr>
          <w:szCs w:val="28"/>
          <w:lang w:eastAsia="x-none"/>
        </w:rPr>
        <w:t xml:space="preserve">Работники Администрации, осуществляющие обработку ПДн в ИСПДн, обязаны выполнять требования должностного лица ответственного за обеспечение безопасности ПДн, по устранению допущенных ими нарушений норм и требований по обработке и/или обеспечении безопасности ПДн. Также работники несут персональную ответственность за соблюдение требований по обеспечению безопасности ПДн в ходе </w:t>
      </w:r>
      <w:r w:rsidRPr="00475F38">
        <w:rPr>
          <w:szCs w:val="28"/>
          <w:lang w:eastAsia="x-none"/>
        </w:rPr>
        <w:lastRenderedPageBreak/>
        <w:t>проведения работ.</w:t>
      </w:r>
    </w:p>
    <w:p w14:paraId="5EC937B6" w14:textId="77777777" w:rsidR="00F20365" w:rsidRDefault="00F20365" w:rsidP="00F20365">
      <w:pPr>
        <w:tabs>
          <w:tab w:val="left" w:pos="1430"/>
        </w:tabs>
        <w:ind w:firstLine="658"/>
        <w:rPr>
          <w:szCs w:val="28"/>
          <w:lang w:eastAsia="x-none"/>
        </w:rPr>
      </w:pPr>
      <w:r w:rsidRPr="00475F38">
        <w:rPr>
          <w:szCs w:val="28"/>
          <w:lang w:eastAsia="x-none"/>
        </w:rPr>
        <w:t>Учет, хранение и выдача работникам паролей и ключей для системы защиты ПДн от НСД, оперативный контроль действий работников, осуществляющих обработку ПДн, осуществляет должностное лицо ответственное за обеспечение безопасности ПДн.</w:t>
      </w:r>
    </w:p>
    <w:p w14:paraId="686B2020" w14:textId="77777777" w:rsidR="00F20365" w:rsidRPr="00475F38" w:rsidRDefault="00F20365" w:rsidP="00F20365">
      <w:pPr>
        <w:tabs>
          <w:tab w:val="left" w:pos="1430"/>
        </w:tabs>
        <w:rPr>
          <w:szCs w:val="28"/>
          <w:lang w:eastAsia="x-none"/>
        </w:rPr>
      </w:pPr>
    </w:p>
    <w:p w14:paraId="70BC51C0" w14:textId="77777777" w:rsidR="00F20365" w:rsidRPr="00FD6E07" w:rsidRDefault="00F20365" w:rsidP="00F20365">
      <w:pPr>
        <w:keepNext/>
        <w:widowControl/>
        <w:numPr>
          <w:ilvl w:val="0"/>
          <w:numId w:val="5"/>
        </w:numPr>
        <w:tabs>
          <w:tab w:val="left" w:pos="0"/>
          <w:tab w:val="left" w:pos="1320"/>
        </w:tabs>
        <w:autoSpaceDE/>
        <w:autoSpaceDN/>
        <w:adjustRightInd/>
        <w:spacing w:line="276" w:lineRule="auto"/>
        <w:ind w:left="0" w:firstLine="709"/>
        <w:contextualSpacing w:val="0"/>
        <w:outlineLvl w:val="0"/>
        <w:rPr>
          <w:rFonts w:eastAsia="Calibri"/>
          <w:bCs/>
          <w:caps/>
          <w:kern w:val="32"/>
          <w:szCs w:val="28"/>
          <w:lang w:val="x-none" w:eastAsia="x-none"/>
        </w:rPr>
      </w:pPr>
      <w:bookmarkStart w:id="389" w:name="_Toc270321162"/>
      <w:bookmarkStart w:id="390" w:name="_Ref271111236"/>
      <w:bookmarkStart w:id="391" w:name="_Ref271111238"/>
      <w:bookmarkStart w:id="392" w:name="_Toc339280693"/>
      <w:bookmarkStart w:id="393" w:name="_Toc339286137"/>
      <w:bookmarkStart w:id="394" w:name="_Toc380950156"/>
      <w:r w:rsidRPr="00FD6E07">
        <w:rPr>
          <w:rFonts w:eastAsia="Calibri"/>
          <w:bCs/>
          <w:kern w:val="32"/>
          <w:szCs w:val="28"/>
          <w:lang w:eastAsia="x-none"/>
        </w:rPr>
        <w:t xml:space="preserve">УПРАВЛЕНИЕ ИНЦИДЕНТАМИ ИНФОРМАЦИОННОЙ БЕЗОПАСНОСТИ </w:t>
      </w:r>
      <w:bookmarkEnd w:id="389"/>
      <w:bookmarkEnd w:id="390"/>
      <w:bookmarkEnd w:id="391"/>
      <w:bookmarkEnd w:id="392"/>
      <w:bookmarkEnd w:id="393"/>
      <w:bookmarkEnd w:id="394"/>
    </w:p>
    <w:p w14:paraId="039922B2" w14:textId="77777777" w:rsidR="00F20365" w:rsidRPr="00FD6E07" w:rsidRDefault="00F20365" w:rsidP="00F20365">
      <w:pPr>
        <w:keepNext/>
        <w:tabs>
          <w:tab w:val="left" w:pos="0"/>
          <w:tab w:val="left" w:pos="1320"/>
        </w:tabs>
        <w:ind w:left="1542"/>
        <w:outlineLvl w:val="0"/>
        <w:rPr>
          <w:rFonts w:eastAsia="Calibri"/>
          <w:bCs/>
          <w:caps/>
          <w:kern w:val="32"/>
          <w:szCs w:val="28"/>
          <w:lang w:val="x-none" w:eastAsia="x-none"/>
        </w:rPr>
      </w:pPr>
    </w:p>
    <w:p w14:paraId="24D4C887" w14:textId="77777777" w:rsidR="00F20365" w:rsidRDefault="00F20365" w:rsidP="00F20365">
      <w:pPr>
        <w:tabs>
          <w:tab w:val="left" w:pos="1430"/>
        </w:tabs>
        <w:ind w:firstLine="771"/>
        <w:rPr>
          <w:szCs w:val="28"/>
          <w:lang w:eastAsia="x-none"/>
        </w:rPr>
      </w:pPr>
      <w:r w:rsidRPr="00475F38">
        <w:rPr>
          <w:szCs w:val="28"/>
          <w:lang w:eastAsia="x-none"/>
        </w:rPr>
        <w:t xml:space="preserve">В Администрации в целях своевременного устранения выявленных нарушений безопасности определен и задокументирован порядок действий при возникновении инцидентов информационной безопасности, связанных </w:t>
      </w:r>
      <w:r w:rsidRPr="00475F38">
        <w:rPr>
          <w:szCs w:val="28"/>
          <w:lang w:eastAsia="x-none"/>
        </w:rPr>
        <w:br/>
        <w:t>с нарушением требований по обработке и обеспечению безопасности ПДн.</w:t>
      </w:r>
    </w:p>
    <w:p w14:paraId="121DAFEC" w14:textId="77777777" w:rsidR="00F20365" w:rsidRPr="00475F38" w:rsidRDefault="00F20365" w:rsidP="00F20365">
      <w:pPr>
        <w:tabs>
          <w:tab w:val="left" w:pos="1430"/>
        </w:tabs>
        <w:ind w:firstLine="771"/>
        <w:rPr>
          <w:szCs w:val="28"/>
          <w:lang w:eastAsia="x-none"/>
        </w:rPr>
      </w:pPr>
    </w:p>
    <w:p w14:paraId="17F2B226" w14:textId="77777777" w:rsidR="00F20365" w:rsidRPr="00FD6E07" w:rsidRDefault="00F20365" w:rsidP="00F20365">
      <w:pPr>
        <w:keepNext/>
        <w:widowControl/>
        <w:numPr>
          <w:ilvl w:val="1"/>
          <w:numId w:val="5"/>
        </w:numPr>
        <w:tabs>
          <w:tab w:val="left" w:pos="1430"/>
        </w:tabs>
        <w:autoSpaceDE/>
        <w:autoSpaceDN/>
        <w:adjustRightInd/>
        <w:ind w:left="0" w:firstLine="771"/>
        <w:contextualSpacing w:val="0"/>
        <w:jc w:val="left"/>
        <w:outlineLvl w:val="1"/>
        <w:rPr>
          <w:rFonts w:eastAsia="Calibri"/>
          <w:bCs/>
          <w:iCs/>
          <w:szCs w:val="28"/>
          <w:lang w:val="x-none" w:eastAsia="x-none"/>
        </w:rPr>
      </w:pPr>
      <w:bookmarkStart w:id="395" w:name="_Toc269482023"/>
      <w:bookmarkStart w:id="396" w:name="_Toc270321163"/>
      <w:bookmarkStart w:id="397" w:name="_Toc339280694"/>
      <w:bookmarkStart w:id="398" w:name="_Toc339286138"/>
      <w:bookmarkStart w:id="399" w:name="_Toc380950157"/>
      <w:r w:rsidRPr="00475F38">
        <w:rPr>
          <w:rFonts w:eastAsia="Calibri"/>
          <w:bCs/>
          <w:iCs/>
          <w:szCs w:val="28"/>
          <w:lang w:val="x-none" w:eastAsia="x-none"/>
        </w:rPr>
        <w:t>Требовани</w:t>
      </w:r>
      <w:bookmarkEnd w:id="395"/>
      <w:bookmarkEnd w:id="396"/>
      <w:r w:rsidRPr="00475F38">
        <w:rPr>
          <w:rFonts w:eastAsia="Calibri"/>
          <w:bCs/>
          <w:iCs/>
          <w:szCs w:val="28"/>
          <w:lang w:val="x-none" w:eastAsia="x-none"/>
        </w:rPr>
        <w:t>я к мероприятиям</w:t>
      </w:r>
      <w:bookmarkEnd w:id="397"/>
      <w:bookmarkEnd w:id="398"/>
      <w:bookmarkEnd w:id="399"/>
    </w:p>
    <w:p w14:paraId="54A9253C" w14:textId="77777777" w:rsidR="00F20365" w:rsidRPr="00475F38" w:rsidRDefault="00F20365" w:rsidP="00F20365">
      <w:pPr>
        <w:keepNext/>
        <w:tabs>
          <w:tab w:val="left" w:pos="1430"/>
        </w:tabs>
        <w:ind w:left="771"/>
        <w:outlineLvl w:val="1"/>
        <w:rPr>
          <w:rFonts w:eastAsia="Calibri"/>
          <w:bCs/>
          <w:iCs/>
          <w:szCs w:val="28"/>
          <w:lang w:val="x-none" w:eastAsia="x-none"/>
        </w:rPr>
      </w:pPr>
    </w:p>
    <w:p w14:paraId="780648EF" w14:textId="77777777" w:rsidR="00F20365" w:rsidRPr="00475F38" w:rsidRDefault="00F20365" w:rsidP="00F20365">
      <w:pPr>
        <w:tabs>
          <w:tab w:val="left" w:pos="1430"/>
        </w:tabs>
        <w:ind w:firstLine="771"/>
        <w:rPr>
          <w:szCs w:val="28"/>
          <w:lang w:eastAsia="x-none"/>
        </w:rPr>
      </w:pPr>
      <w:r w:rsidRPr="00475F38">
        <w:rPr>
          <w:szCs w:val="28"/>
          <w:lang w:eastAsia="x-none"/>
        </w:rPr>
        <w:t xml:space="preserve">К инцидентам информационной безопасности, связанным </w:t>
      </w:r>
      <w:r>
        <w:rPr>
          <w:szCs w:val="28"/>
          <w:lang w:eastAsia="x-none"/>
        </w:rPr>
        <w:br/>
      </w:r>
      <w:r w:rsidRPr="00475F38">
        <w:rPr>
          <w:szCs w:val="28"/>
          <w:lang w:eastAsia="x-none"/>
        </w:rPr>
        <w:t xml:space="preserve">с нарушением требований по обработке и обеспечению безопасности ПДн, относятся любые нарушения, приводящие к снижению уровня защищенности ИСПДн, в том числе несоблюдение условий хранения носителей ПДн </w:t>
      </w:r>
      <w:r>
        <w:rPr>
          <w:szCs w:val="28"/>
          <w:lang w:eastAsia="x-none"/>
        </w:rPr>
        <w:br/>
      </w:r>
      <w:r w:rsidRPr="00475F38">
        <w:rPr>
          <w:szCs w:val="28"/>
          <w:lang w:eastAsia="x-none"/>
        </w:rPr>
        <w:t xml:space="preserve">и использования средств защиты информации, которые могут привести </w:t>
      </w:r>
      <w:r>
        <w:rPr>
          <w:szCs w:val="28"/>
          <w:lang w:eastAsia="x-none"/>
        </w:rPr>
        <w:br/>
      </w:r>
      <w:r w:rsidRPr="00475F38">
        <w:rPr>
          <w:szCs w:val="28"/>
          <w:lang w:eastAsia="x-none"/>
        </w:rPr>
        <w:t>к нарушению конфиденциальности, целостности или доступности ПДн.</w:t>
      </w:r>
    </w:p>
    <w:p w14:paraId="2428E65F" w14:textId="77777777" w:rsidR="00F20365" w:rsidRDefault="00F20365" w:rsidP="00F20365">
      <w:pPr>
        <w:tabs>
          <w:tab w:val="left" w:pos="1430"/>
        </w:tabs>
        <w:ind w:firstLine="771"/>
        <w:rPr>
          <w:szCs w:val="28"/>
          <w:lang w:eastAsia="x-none"/>
        </w:rPr>
      </w:pPr>
      <w:r w:rsidRPr="00475F38">
        <w:rPr>
          <w:szCs w:val="28"/>
          <w:lang w:eastAsia="x-none"/>
        </w:rPr>
        <w:t>В Администрации</w:t>
      </w:r>
      <w:r>
        <w:rPr>
          <w:szCs w:val="28"/>
          <w:lang w:eastAsia="x-none"/>
        </w:rPr>
        <w:t xml:space="preserve"> </w:t>
      </w:r>
      <w:r w:rsidRPr="00475F38">
        <w:rPr>
          <w:szCs w:val="28"/>
          <w:lang w:eastAsia="x-none"/>
        </w:rPr>
        <w:t xml:space="preserve">в случаях возникновения подобных инцидентов информационной безопасности проводятся разбирательства, составляются заключения по фактам возникновения инцидентов, разрабатываются </w:t>
      </w:r>
      <w:r w:rsidRPr="00475F38">
        <w:rPr>
          <w:szCs w:val="28"/>
          <w:lang w:eastAsia="x-none"/>
        </w:rPr>
        <w:br/>
        <w:t>и принимаются меры по предотвращению возможных последствий инцидентов.</w:t>
      </w:r>
    </w:p>
    <w:p w14:paraId="501A9391" w14:textId="77777777" w:rsidR="00F20365" w:rsidRPr="00475F38" w:rsidRDefault="00F20365" w:rsidP="00F20365">
      <w:pPr>
        <w:tabs>
          <w:tab w:val="left" w:pos="1430"/>
        </w:tabs>
        <w:ind w:firstLine="771"/>
        <w:rPr>
          <w:szCs w:val="28"/>
          <w:lang w:eastAsia="x-none"/>
        </w:rPr>
      </w:pPr>
    </w:p>
    <w:p w14:paraId="269BFF57" w14:textId="77777777" w:rsidR="00F20365" w:rsidRPr="00FD6E07" w:rsidRDefault="00F20365" w:rsidP="00F20365">
      <w:pPr>
        <w:keepNext/>
        <w:widowControl/>
        <w:numPr>
          <w:ilvl w:val="1"/>
          <w:numId w:val="5"/>
        </w:numPr>
        <w:tabs>
          <w:tab w:val="left" w:pos="1430"/>
        </w:tabs>
        <w:autoSpaceDE/>
        <w:autoSpaceDN/>
        <w:adjustRightInd/>
        <w:ind w:left="0" w:firstLine="771"/>
        <w:contextualSpacing w:val="0"/>
        <w:jc w:val="left"/>
        <w:outlineLvl w:val="1"/>
        <w:rPr>
          <w:rFonts w:eastAsia="Calibri"/>
          <w:bCs/>
          <w:iCs/>
          <w:szCs w:val="28"/>
          <w:lang w:val="x-none" w:eastAsia="x-none"/>
        </w:rPr>
      </w:pPr>
      <w:bookmarkStart w:id="400" w:name="_Toc269482024"/>
      <w:bookmarkStart w:id="401" w:name="_Toc270321164"/>
      <w:bookmarkStart w:id="402" w:name="_Toc339280695"/>
      <w:bookmarkStart w:id="403" w:name="_Toc339286139"/>
      <w:bookmarkStart w:id="404" w:name="_Toc380950158"/>
      <w:r w:rsidRPr="00475F38">
        <w:rPr>
          <w:rFonts w:eastAsia="Calibri"/>
          <w:bCs/>
          <w:iCs/>
          <w:szCs w:val="28"/>
          <w:lang w:val="x-none" w:eastAsia="x-none"/>
        </w:rPr>
        <w:t>Порядок проведения мероприяти</w:t>
      </w:r>
      <w:bookmarkEnd w:id="400"/>
      <w:r w:rsidRPr="00475F38">
        <w:rPr>
          <w:rFonts w:eastAsia="Calibri"/>
          <w:bCs/>
          <w:iCs/>
          <w:szCs w:val="28"/>
          <w:lang w:val="x-none" w:eastAsia="x-none"/>
        </w:rPr>
        <w:t>й</w:t>
      </w:r>
      <w:bookmarkEnd w:id="401"/>
      <w:bookmarkEnd w:id="402"/>
      <w:bookmarkEnd w:id="403"/>
      <w:bookmarkEnd w:id="404"/>
    </w:p>
    <w:p w14:paraId="499F6207" w14:textId="77777777" w:rsidR="00F20365" w:rsidRPr="00475F38" w:rsidRDefault="00F20365" w:rsidP="00F20365">
      <w:pPr>
        <w:keepNext/>
        <w:tabs>
          <w:tab w:val="left" w:pos="1430"/>
        </w:tabs>
        <w:ind w:left="771"/>
        <w:outlineLvl w:val="1"/>
        <w:rPr>
          <w:rFonts w:eastAsia="Calibri"/>
          <w:bCs/>
          <w:iCs/>
          <w:szCs w:val="28"/>
          <w:lang w:val="x-none" w:eastAsia="x-none"/>
        </w:rPr>
      </w:pPr>
    </w:p>
    <w:p w14:paraId="028093F1" w14:textId="77777777" w:rsidR="00F20365" w:rsidRPr="00475F38" w:rsidRDefault="00F20365" w:rsidP="00F20365">
      <w:pPr>
        <w:tabs>
          <w:tab w:val="left" w:pos="1430"/>
        </w:tabs>
        <w:ind w:firstLine="770"/>
        <w:rPr>
          <w:szCs w:val="28"/>
          <w:lang w:eastAsia="x-none"/>
        </w:rPr>
      </w:pPr>
      <w:r w:rsidRPr="00475F38">
        <w:rPr>
          <w:szCs w:val="28"/>
          <w:lang w:eastAsia="x-none"/>
        </w:rPr>
        <w:t>Организация и контроль процесса реагирования на инциденты информационной безопасности, связанные с обработкой и обеспечением безопасности ПДн, в Администрации возлагается на должностное лицо ответственное за обеспечение безопасности ПДн.</w:t>
      </w:r>
    </w:p>
    <w:p w14:paraId="19B83F86" w14:textId="77777777" w:rsidR="00F20365" w:rsidRPr="00475F38" w:rsidRDefault="00F20365" w:rsidP="00F20365">
      <w:pPr>
        <w:tabs>
          <w:tab w:val="left" w:pos="1430"/>
        </w:tabs>
        <w:ind w:firstLine="770"/>
        <w:rPr>
          <w:szCs w:val="28"/>
          <w:lang w:eastAsia="x-none"/>
        </w:rPr>
      </w:pPr>
      <w:r w:rsidRPr="00475F38">
        <w:rPr>
          <w:szCs w:val="28"/>
          <w:lang w:eastAsia="x-none"/>
        </w:rPr>
        <w:t>Процедура управления инцидентами информационной безопасности, связанными с нарушением требований по обработке и обеспечению безопасности ПДн, регламентирована в документе «Порядок реагирования на инциденты информационн</w:t>
      </w:r>
      <w:r>
        <w:rPr>
          <w:szCs w:val="28"/>
          <w:lang w:eastAsia="x-none"/>
        </w:rPr>
        <w:t xml:space="preserve">ой безопасности в администрации муниципального образования «Токсовское городское поселение» Всеволожского муниципального района </w:t>
      </w:r>
      <w:r w:rsidRPr="00475F38">
        <w:rPr>
          <w:szCs w:val="28"/>
          <w:lang w:eastAsia="x-none"/>
        </w:rPr>
        <w:t>Ленинградской области». Данный документ определяет порядок проведения следующих мероприятий:</w:t>
      </w:r>
    </w:p>
    <w:p w14:paraId="4C69A949" w14:textId="77777777" w:rsidR="00F20365" w:rsidRPr="00475F38" w:rsidRDefault="00F20365" w:rsidP="00F20365">
      <w:pPr>
        <w:tabs>
          <w:tab w:val="left" w:pos="990"/>
        </w:tabs>
        <w:rPr>
          <w:rFonts w:eastAsia="Calibri"/>
          <w:szCs w:val="28"/>
        </w:rPr>
      </w:pPr>
      <w:r w:rsidRPr="00475F38">
        <w:rPr>
          <w:rFonts w:eastAsia="Calibri"/>
          <w:szCs w:val="28"/>
        </w:rPr>
        <w:t xml:space="preserve">определение инцидента информационной безопасности; </w:t>
      </w:r>
    </w:p>
    <w:p w14:paraId="0C902971" w14:textId="77777777" w:rsidR="00F20365" w:rsidRPr="00475F38" w:rsidRDefault="00F20365" w:rsidP="00F20365">
      <w:pPr>
        <w:tabs>
          <w:tab w:val="left" w:pos="990"/>
        </w:tabs>
        <w:rPr>
          <w:rFonts w:eastAsia="Calibri"/>
          <w:szCs w:val="28"/>
        </w:rPr>
      </w:pPr>
      <w:r w:rsidRPr="00475F38">
        <w:rPr>
          <w:rFonts w:eastAsia="Calibri"/>
          <w:szCs w:val="28"/>
        </w:rPr>
        <w:t xml:space="preserve">оповещение ответственного лица о возникновении инцидента; </w:t>
      </w:r>
    </w:p>
    <w:p w14:paraId="11929850" w14:textId="77777777" w:rsidR="00F20365" w:rsidRPr="00475F38" w:rsidRDefault="00F20365" w:rsidP="00F20365">
      <w:pPr>
        <w:tabs>
          <w:tab w:val="left" w:pos="990"/>
        </w:tabs>
        <w:rPr>
          <w:rFonts w:eastAsia="Calibri"/>
          <w:szCs w:val="28"/>
        </w:rPr>
      </w:pPr>
      <w:r w:rsidRPr="00475F38">
        <w:rPr>
          <w:rFonts w:eastAsia="Calibri"/>
          <w:szCs w:val="28"/>
        </w:rPr>
        <w:lastRenderedPageBreak/>
        <w:t xml:space="preserve">устранение последствий и причин инцидента; </w:t>
      </w:r>
    </w:p>
    <w:p w14:paraId="3FE9FABF" w14:textId="77777777" w:rsidR="00F20365" w:rsidRPr="00475F38" w:rsidRDefault="00F20365" w:rsidP="00F20365">
      <w:pPr>
        <w:tabs>
          <w:tab w:val="left" w:pos="990"/>
        </w:tabs>
        <w:rPr>
          <w:rFonts w:eastAsia="Calibri"/>
          <w:szCs w:val="28"/>
        </w:rPr>
      </w:pPr>
      <w:r w:rsidRPr="00475F38">
        <w:rPr>
          <w:rFonts w:eastAsia="Calibri"/>
          <w:szCs w:val="28"/>
        </w:rPr>
        <w:t xml:space="preserve">расследование инцидента; </w:t>
      </w:r>
    </w:p>
    <w:p w14:paraId="0E454862" w14:textId="77777777" w:rsidR="00F20365" w:rsidRPr="00475F38" w:rsidRDefault="00F20365" w:rsidP="00F20365">
      <w:pPr>
        <w:tabs>
          <w:tab w:val="left" w:pos="990"/>
        </w:tabs>
        <w:rPr>
          <w:rFonts w:eastAsia="Calibri"/>
          <w:szCs w:val="28"/>
        </w:rPr>
      </w:pPr>
      <w:r w:rsidRPr="00475F38">
        <w:rPr>
          <w:rFonts w:eastAsia="Calibri"/>
          <w:szCs w:val="28"/>
        </w:rPr>
        <w:t>реализация необходимых корректирующих и превентивных мер.</w:t>
      </w:r>
    </w:p>
    <w:p w14:paraId="12F686A9" w14:textId="77777777" w:rsidR="00F20365" w:rsidRDefault="00F20365" w:rsidP="00F20365">
      <w:pPr>
        <w:tabs>
          <w:tab w:val="left" w:pos="1430"/>
        </w:tabs>
        <w:ind w:firstLine="658"/>
        <w:rPr>
          <w:szCs w:val="28"/>
          <w:lang w:eastAsia="x-none"/>
        </w:rPr>
      </w:pPr>
      <w:r w:rsidRPr="00475F38">
        <w:rPr>
          <w:szCs w:val="28"/>
          <w:lang w:eastAsia="x-none"/>
        </w:rPr>
        <w:t>Дополнительно порядок действий работников Администрации</w:t>
      </w:r>
      <w:r>
        <w:rPr>
          <w:szCs w:val="28"/>
          <w:lang w:eastAsia="x-none"/>
        </w:rPr>
        <w:t xml:space="preserve"> </w:t>
      </w:r>
      <w:r>
        <w:rPr>
          <w:szCs w:val="28"/>
          <w:lang w:eastAsia="x-none"/>
        </w:rPr>
        <w:br/>
      </w:r>
      <w:r w:rsidRPr="00475F38">
        <w:rPr>
          <w:szCs w:val="28"/>
          <w:lang w:eastAsia="x-none"/>
        </w:rPr>
        <w:t xml:space="preserve">в случаях возникновения инцидентов информационной безопасности определен в документе «Инструкция пользователю информационной системы ПДн в администрации муниципального образования </w:t>
      </w:r>
      <w:r w:rsidRPr="00FD6E07">
        <w:rPr>
          <w:szCs w:val="28"/>
          <w:lang w:eastAsia="x-none"/>
        </w:rPr>
        <w:t>«Токсовское городское поселение» Всеволожского муниципального района Ленинградской области</w:t>
      </w:r>
      <w:r w:rsidRPr="00475F38">
        <w:rPr>
          <w:szCs w:val="28"/>
          <w:lang w:eastAsia="x-none"/>
        </w:rPr>
        <w:t>».</w:t>
      </w:r>
    </w:p>
    <w:p w14:paraId="1698B792" w14:textId="77777777" w:rsidR="00F20365" w:rsidRPr="00475F38" w:rsidRDefault="00F20365" w:rsidP="00F20365">
      <w:pPr>
        <w:tabs>
          <w:tab w:val="left" w:pos="1430"/>
        </w:tabs>
        <w:ind w:firstLine="658"/>
        <w:rPr>
          <w:szCs w:val="28"/>
          <w:lang w:eastAsia="x-none"/>
        </w:rPr>
      </w:pPr>
    </w:p>
    <w:p w14:paraId="7BC71C06" w14:textId="77777777" w:rsidR="00F20365" w:rsidRPr="00FD6E07" w:rsidRDefault="00F20365" w:rsidP="00F20365">
      <w:pPr>
        <w:keepNext/>
        <w:widowControl/>
        <w:numPr>
          <w:ilvl w:val="0"/>
          <w:numId w:val="5"/>
        </w:numPr>
        <w:tabs>
          <w:tab w:val="left" w:pos="0"/>
          <w:tab w:val="left" w:pos="1320"/>
        </w:tabs>
        <w:autoSpaceDE/>
        <w:autoSpaceDN/>
        <w:adjustRightInd/>
        <w:ind w:left="0" w:firstLine="709"/>
        <w:contextualSpacing w:val="0"/>
        <w:outlineLvl w:val="0"/>
        <w:rPr>
          <w:rFonts w:eastAsia="Calibri"/>
          <w:bCs/>
          <w:caps/>
          <w:kern w:val="32"/>
          <w:szCs w:val="28"/>
          <w:lang w:val="x-none" w:eastAsia="x-none"/>
        </w:rPr>
      </w:pPr>
      <w:bookmarkStart w:id="405" w:name="_Toc270321165"/>
      <w:bookmarkStart w:id="406" w:name="_Ref271111079"/>
      <w:bookmarkStart w:id="407" w:name="_Ref271111086"/>
      <w:bookmarkStart w:id="408" w:name="_Ref271111384"/>
      <w:bookmarkStart w:id="409" w:name="_Ref271111386"/>
      <w:bookmarkStart w:id="410" w:name="_Toc339280696"/>
      <w:bookmarkStart w:id="411" w:name="_Toc339286140"/>
      <w:bookmarkStart w:id="412" w:name="_Toc380950159"/>
      <w:r w:rsidRPr="00475F38">
        <w:rPr>
          <w:rFonts w:eastAsia="Calibri"/>
          <w:bCs/>
          <w:kern w:val="32"/>
          <w:szCs w:val="28"/>
          <w:lang w:eastAsia="x-none"/>
        </w:rPr>
        <w:t>М</w:t>
      </w:r>
      <w:r>
        <w:rPr>
          <w:rFonts w:eastAsia="Calibri"/>
          <w:bCs/>
          <w:kern w:val="32"/>
          <w:szCs w:val="28"/>
          <w:lang w:eastAsia="x-none"/>
        </w:rPr>
        <w:t xml:space="preserve">ОДЕРНИЗАЦИЯ СИСТЕМЫ ЗАЩИТЫ </w:t>
      </w:r>
      <w:bookmarkEnd w:id="405"/>
      <w:bookmarkEnd w:id="406"/>
      <w:bookmarkEnd w:id="407"/>
      <w:bookmarkEnd w:id="408"/>
      <w:bookmarkEnd w:id="409"/>
      <w:r w:rsidRPr="00475F38">
        <w:rPr>
          <w:rFonts w:eastAsia="Calibri"/>
          <w:bCs/>
          <w:kern w:val="32"/>
          <w:szCs w:val="28"/>
          <w:lang w:val="x-none" w:eastAsia="x-none"/>
        </w:rPr>
        <w:t>ПДн</w:t>
      </w:r>
      <w:bookmarkEnd w:id="410"/>
      <w:bookmarkEnd w:id="411"/>
      <w:bookmarkEnd w:id="412"/>
    </w:p>
    <w:p w14:paraId="208B1708" w14:textId="77777777" w:rsidR="00F20365" w:rsidRPr="00475F38" w:rsidRDefault="00F20365" w:rsidP="00F20365">
      <w:pPr>
        <w:keepNext/>
        <w:tabs>
          <w:tab w:val="left" w:pos="0"/>
          <w:tab w:val="left" w:pos="1320"/>
        </w:tabs>
        <w:ind w:left="771"/>
        <w:outlineLvl w:val="0"/>
        <w:rPr>
          <w:rFonts w:eastAsia="Calibri"/>
          <w:bCs/>
          <w:caps/>
          <w:kern w:val="32"/>
          <w:szCs w:val="28"/>
          <w:lang w:val="x-none" w:eastAsia="x-none"/>
        </w:rPr>
      </w:pPr>
    </w:p>
    <w:p w14:paraId="12FF4355" w14:textId="77777777" w:rsidR="00F20365" w:rsidRPr="00475F38" w:rsidRDefault="00F20365" w:rsidP="00F20365">
      <w:pPr>
        <w:tabs>
          <w:tab w:val="left" w:pos="1430"/>
        </w:tabs>
        <w:ind w:firstLine="771"/>
        <w:rPr>
          <w:szCs w:val="28"/>
          <w:lang w:eastAsia="x-none"/>
        </w:rPr>
      </w:pPr>
      <w:r w:rsidRPr="00475F38">
        <w:rPr>
          <w:szCs w:val="28"/>
          <w:lang w:eastAsia="x-none"/>
        </w:rPr>
        <w:t xml:space="preserve">Для определения необходимости модернизации СЗПДн не реже одного раза в год должностным лицом ответственным за обеспечение безопасности ПДн проводится проверка состава и структуры СЗПДн, состава угроз </w:t>
      </w:r>
      <w:r>
        <w:rPr>
          <w:szCs w:val="28"/>
          <w:lang w:eastAsia="x-none"/>
        </w:rPr>
        <w:br/>
      </w:r>
      <w:r w:rsidRPr="00475F38">
        <w:rPr>
          <w:szCs w:val="28"/>
          <w:lang w:eastAsia="x-none"/>
        </w:rPr>
        <w:t>и уровня защищенности ПДн, обработка которых осуществляется в ИСПДн Администрации.</w:t>
      </w:r>
    </w:p>
    <w:p w14:paraId="65C6DAE9" w14:textId="77777777" w:rsidR="00F20365" w:rsidRPr="00475F38" w:rsidRDefault="00F20365" w:rsidP="00F20365">
      <w:pPr>
        <w:tabs>
          <w:tab w:val="left" w:pos="1430"/>
        </w:tabs>
        <w:ind w:firstLine="770"/>
        <w:rPr>
          <w:szCs w:val="28"/>
          <w:lang w:eastAsia="x-none"/>
        </w:rPr>
      </w:pPr>
      <w:r w:rsidRPr="00475F38">
        <w:rPr>
          <w:szCs w:val="28"/>
          <w:lang w:eastAsia="x-none"/>
        </w:rPr>
        <w:t>Модернизация СЗПДн в обязательном порядке проводится в случаях, если:</w:t>
      </w:r>
    </w:p>
    <w:p w14:paraId="18C8FDFB" w14:textId="77777777" w:rsidR="00F20365" w:rsidRPr="00475F38" w:rsidRDefault="00F20365" w:rsidP="00F20365">
      <w:pPr>
        <w:tabs>
          <w:tab w:val="left" w:pos="990"/>
        </w:tabs>
        <w:ind w:firstLine="660"/>
        <w:rPr>
          <w:rFonts w:eastAsia="Calibri"/>
          <w:szCs w:val="28"/>
        </w:rPr>
      </w:pPr>
      <w:r w:rsidRPr="00475F38">
        <w:rPr>
          <w:rFonts w:eastAsia="Calibri"/>
          <w:szCs w:val="28"/>
        </w:rPr>
        <w:t>изменился состав или структура самой ИСПДн или технические особенности ее построения (изменился состав обрабатываемых ПДн, состав или структура программного обеспечения, технических средств обработки ПДн, топологии ИСПДн и пр.);</w:t>
      </w:r>
    </w:p>
    <w:p w14:paraId="71C437C9" w14:textId="77777777" w:rsidR="00F20365" w:rsidRPr="00475F38" w:rsidRDefault="00F20365" w:rsidP="00F20365">
      <w:pPr>
        <w:tabs>
          <w:tab w:val="left" w:pos="990"/>
        </w:tabs>
        <w:ind w:firstLine="660"/>
        <w:rPr>
          <w:rFonts w:eastAsia="Calibri"/>
          <w:szCs w:val="28"/>
        </w:rPr>
      </w:pPr>
      <w:r w:rsidRPr="00475F38">
        <w:rPr>
          <w:rFonts w:eastAsia="Calibri"/>
          <w:szCs w:val="28"/>
        </w:rPr>
        <w:t>изменился состав угроз безопасности ПДн в ИСПДн;</w:t>
      </w:r>
    </w:p>
    <w:p w14:paraId="0F9CFD4E" w14:textId="77777777" w:rsidR="00F20365" w:rsidRPr="00475F38" w:rsidRDefault="00F20365" w:rsidP="00F20365">
      <w:pPr>
        <w:tabs>
          <w:tab w:val="left" w:pos="990"/>
        </w:tabs>
        <w:ind w:firstLine="660"/>
        <w:rPr>
          <w:rFonts w:eastAsia="Calibri"/>
          <w:szCs w:val="28"/>
        </w:rPr>
      </w:pPr>
      <w:r w:rsidRPr="00475F38">
        <w:rPr>
          <w:rFonts w:eastAsia="Calibri"/>
          <w:szCs w:val="28"/>
        </w:rPr>
        <w:t>изменился уровень защищенности ПДн.</w:t>
      </w:r>
    </w:p>
    <w:p w14:paraId="14AE4060" w14:textId="77777777" w:rsidR="00F20365" w:rsidRPr="00475F38" w:rsidRDefault="00F20365" w:rsidP="00F20365">
      <w:pPr>
        <w:tabs>
          <w:tab w:val="left" w:pos="1430"/>
        </w:tabs>
        <w:ind w:firstLine="660"/>
        <w:rPr>
          <w:szCs w:val="28"/>
          <w:lang w:eastAsia="x-none"/>
        </w:rPr>
      </w:pPr>
      <w:r w:rsidRPr="00475F38">
        <w:rPr>
          <w:szCs w:val="28"/>
          <w:lang w:eastAsia="x-none"/>
        </w:rPr>
        <w:t xml:space="preserve">Выбор мер и СЗИ, входящих в состав СЗПДн, проводится на основании проведенного анализа угроз и проведенной классификации ИСПДн (определения уровня защищенности ПДн). Порядок проведения данных мероприятий определен в Разделах </w:t>
      </w:r>
      <w:r w:rsidRPr="00475F38">
        <w:rPr>
          <w:szCs w:val="28"/>
          <w:lang w:eastAsia="x-none"/>
        </w:rPr>
        <w:fldChar w:fldCharType="begin"/>
      </w:r>
      <w:r w:rsidRPr="00475F38">
        <w:rPr>
          <w:szCs w:val="28"/>
          <w:lang w:eastAsia="x-none"/>
        </w:rPr>
        <w:instrText xml:space="preserve"> REF _Ref342852729 \r \h  \* MERGEFORMAT </w:instrText>
      </w:r>
      <w:r w:rsidRPr="00475F38">
        <w:rPr>
          <w:szCs w:val="28"/>
          <w:lang w:eastAsia="x-none"/>
        </w:rPr>
      </w:r>
      <w:r w:rsidRPr="00475F38">
        <w:rPr>
          <w:szCs w:val="28"/>
          <w:lang w:eastAsia="x-none"/>
        </w:rPr>
        <w:fldChar w:fldCharType="separate"/>
      </w:r>
      <w:r w:rsidRPr="00475F38">
        <w:rPr>
          <w:szCs w:val="28"/>
          <w:lang w:eastAsia="x-none"/>
        </w:rPr>
        <w:t>5.1.4</w:t>
      </w:r>
      <w:r w:rsidRPr="00475F38">
        <w:rPr>
          <w:szCs w:val="28"/>
          <w:lang w:eastAsia="x-none"/>
        </w:rPr>
        <w:fldChar w:fldCharType="end"/>
      </w:r>
      <w:r w:rsidRPr="00475F38">
        <w:rPr>
          <w:szCs w:val="28"/>
          <w:lang w:eastAsia="x-none"/>
        </w:rPr>
        <w:t xml:space="preserve"> «</w:t>
      </w:r>
      <w:r w:rsidRPr="00475F38">
        <w:rPr>
          <w:szCs w:val="28"/>
          <w:lang w:eastAsia="x-none"/>
        </w:rPr>
        <w:fldChar w:fldCharType="begin"/>
      </w:r>
      <w:r w:rsidRPr="00475F38">
        <w:rPr>
          <w:szCs w:val="28"/>
          <w:lang w:eastAsia="x-none"/>
        </w:rPr>
        <w:instrText xml:space="preserve"> REF _Ref271111662 \h  \* MERGEFORMAT </w:instrText>
      </w:r>
      <w:r w:rsidRPr="00475F38">
        <w:rPr>
          <w:szCs w:val="28"/>
          <w:lang w:eastAsia="x-none"/>
        </w:rPr>
      </w:r>
      <w:r w:rsidRPr="00475F38">
        <w:rPr>
          <w:szCs w:val="28"/>
          <w:lang w:eastAsia="x-none"/>
        </w:rPr>
        <w:fldChar w:fldCharType="separate"/>
      </w:r>
      <w:r w:rsidRPr="00475F38">
        <w:rPr>
          <w:szCs w:val="28"/>
          <w:lang w:eastAsia="x-none"/>
        </w:rPr>
        <w:t xml:space="preserve">Определение угроз безопасности </w:t>
      </w:r>
      <w:r w:rsidRPr="00475F38">
        <w:rPr>
          <w:szCs w:val="28"/>
          <w:lang w:eastAsia="x-none"/>
        </w:rPr>
        <w:fldChar w:fldCharType="end"/>
      </w:r>
      <w:r w:rsidRPr="00475F38">
        <w:rPr>
          <w:szCs w:val="28"/>
          <w:lang w:eastAsia="x-none"/>
        </w:rPr>
        <w:t xml:space="preserve">данных» и </w:t>
      </w:r>
      <w:r w:rsidRPr="00475F38">
        <w:rPr>
          <w:szCs w:val="28"/>
          <w:lang w:eastAsia="x-none"/>
        </w:rPr>
        <w:fldChar w:fldCharType="begin"/>
      </w:r>
      <w:r w:rsidRPr="00475F38">
        <w:rPr>
          <w:szCs w:val="28"/>
          <w:lang w:eastAsia="x-none"/>
        </w:rPr>
        <w:instrText xml:space="preserve"> REF _Ref342852747 \r \h  \* MERGEFORMAT </w:instrText>
      </w:r>
      <w:r w:rsidRPr="00475F38">
        <w:rPr>
          <w:szCs w:val="28"/>
          <w:lang w:eastAsia="x-none"/>
        </w:rPr>
      </w:r>
      <w:r w:rsidRPr="00475F38">
        <w:rPr>
          <w:szCs w:val="28"/>
          <w:lang w:eastAsia="x-none"/>
        </w:rPr>
        <w:fldChar w:fldCharType="separate"/>
      </w:r>
      <w:r w:rsidRPr="00475F38">
        <w:rPr>
          <w:szCs w:val="28"/>
          <w:lang w:eastAsia="x-none"/>
        </w:rPr>
        <w:t>5.1.5</w:t>
      </w:r>
      <w:r w:rsidRPr="00475F38">
        <w:rPr>
          <w:szCs w:val="28"/>
          <w:lang w:eastAsia="x-none"/>
        </w:rPr>
        <w:fldChar w:fldCharType="end"/>
      </w:r>
      <w:r w:rsidRPr="00475F38">
        <w:rPr>
          <w:szCs w:val="28"/>
          <w:lang w:eastAsia="x-none"/>
        </w:rPr>
        <w:t xml:space="preserve"> «</w:t>
      </w:r>
      <w:r w:rsidRPr="00475F38">
        <w:rPr>
          <w:szCs w:val="28"/>
          <w:lang w:eastAsia="x-none"/>
        </w:rPr>
        <w:fldChar w:fldCharType="begin"/>
      </w:r>
      <w:r w:rsidRPr="00475F38">
        <w:rPr>
          <w:szCs w:val="28"/>
          <w:lang w:eastAsia="x-none"/>
        </w:rPr>
        <w:instrText xml:space="preserve"> REF _Ref271111668 \h  \* MERGEFORMAT </w:instrText>
      </w:r>
      <w:r w:rsidRPr="00475F38">
        <w:rPr>
          <w:szCs w:val="28"/>
          <w:lang w:eastAsia="x-none"/>
        </w:rPr>
      </w:r>
      <w:r w:rsidRPr="00475F38">
        <w:rPr>
          <w:szCs w:val="28"/>
          <w:lang w:eastAsia="x-none"/>
        </w:rPr>
        <w:fldChar w:fldCharType="separate"/>
      </w:r>
      <w:r w:rsidRPr="00475F38">
        <w:rPr>
          <w:szCs w:val="28"/>
          <w:lang w:eastAsia="x-none"/>
        </w:rPr>
        <w:t xml:space="preserve">Определение </w:t>
      </w:r>
      <w:r w:rsidRPr="00475F38">
        <w:rPr>
          <w:szCs w:val="28"/>
          <w:lang w:eastAsia="x-none"/>
        </w:rPr>
        <w:fldChar w:fldCharType="end"/>
      </w:r>
      <w:r w:rsidRPr="00475F38">
        <w:rPr>
          <w:szCs w:val="28"/>
          <w:lang w:eastAsia="x-none"/>
        </w:rPr>
        <w:t>уровня защищенности ПДн» настоящего Положения.</w:t>
      </w:r>
    </w:p>
    <w:p w14:paraId="7BE86EB3" w14:textId="77777777" w:rsidR="00F20365" w:rsidRPr="00475F38" w:rsidRDefault="00F20365" w:rsidP="00F20365">
      <w:pPr>
        <w:tabs>
          <w:tab w:val="left" w:pos="1430"/>
        </w:tabs>
        <w:ind w:firstLine="660"/>
        <w:rPr>
          <w:szCs w:val="28"/>
          <w:lang w:eastAsia="x-none"/>
        </w:rPr>
      </w:pPr>
      <w:r w:rsidRPr="00475F38">
        <w:rPr>
          <w:szCs w:val="28"/>
          <w:lang w:eastAsia="x-none"/>
        </w:rPr>
        <w:t xml:space="preserve">Должностное лицо ответственное за обеспечение безопасности ПДн ежегодно разрабатывает план работ по обеспечению безопасности ПДн </w:t>
      </w:r>
      <w:r w:rsidRPr="00475F38">
        <w:rPr>
          <w:szCs w:val="28"/>
          <w:lang w:eastAsia="x-none"/>
        </w:rPr>
        <w:br/>
        <w:t xml:space="preserve">в Администрации, в котором определяется перечень необходимых мероприятий по обеспечению безопасности ПДн с учетом уже выполненных мероприятий. </w:t>
      </w:r>
    </w:p>
    <w:p w14:paraId="1EEBC257" w14:textId="77777777" w:rsidR="00F20365" w:rsidRPr="00475F38" w:rsidRDefault="00F20365" w:rsidP="00F20365">
      <w:pPr>
        <w:tabs>
          <w:tab w:val="left" w:pos="1430"/>
        </w:tabs>
        <w:ind w:firstLine="660"/>
        <w:rPr>
          <w:szCs w:val="28"/>
          <w:lang w:eastAsia="x-none"/>
        </w:rPr>
      </w:pPr>
      <w:r w:rsidRPr="00475F38">
        <w:rPr>
          <w:szCs w:val="28"/>
          <w:lang w:eastAsia="x-none"/>
        </w:rPr>
        <w:t xml:space="preserve">В план работ по обеспечению безопасности ПДн включаются организационные и технические мероприятия, направленные на выполнение требований нормативно-правовых документов в области безопасности ПДн </w:t>
      </w:r>
      <w:r w:rsidRPr="00475F38">
        <w:rPr>
          <w:szCs w:val="28"/>
          <w:lang w:eastAsia="x-none"/>
        </w:rPr>
        <w:br/>
        <w:t xml:space="preserve">и на совершенствование СЗПДн, а также контрольные мероприятия </w:t>
      </w:r>
      <w:r w:rsidRPr="00475F38">
        <w:rPr>
          <w:szCs w:val="28"/>
          <w:lang w:eastAsia="x-none"/>
        </w:rPr>
        <w:br/>
        <w:t xml:space="preserve">и мероприятия по проведению обучения работников Администрации. </w:t>
      </w:r>
      <w:r>
        <w:rPr>
          <w:szCs w:val="28"/>
          <w:lang w:eastAsia="x-none"/>
        </w:rPr>
        <w:br/>
      </w:r>
      <w:r w:rsidRPr="00475F38">
        <w:rPr>
          <w:szCs w:val="28"/>
          <w:lang w:eastAsia="x-none"/>
        </w:rPr>
        <w:t xml:space="preserve">В плане указываются дата, сроки проведения мероприятий, их периодичность (разовые или регулярные) и назначаются ответственные за </w:t>
      </w:r>
      <w:r w:rsidRPr="00475F38">
        <w:rPr>
          <w:szCs w:val="28"/>
          <w:lang w:eastAsia="x-none"/>
        </w:rPr>
        <w:lastRenderedPageBreak/>
        <w:t>их организацию и выполнение лица.</w:t>
      </w:r>
    </w:p>
    <w:p w14:paraId="558B3A14" w14:textId="77777777" w:rsidR="00F20365" w:rsidRPr="00475F38" w:rsidRDefault="00F20365" w:rsidP="00F20365">
      <w:pPr>
        <w:tabs>
          <w:tab w:val="left" w:pos="1430"/>
        </w:tabs>
        <w:ind w:firstLine="660"/>
        <w:rPr>
          <w:szCs w:val="28"/>
          <w:lang w:eastAsia="x-none"/>
        </w:rPr>
      </w:pPr>
      <w:r w:rsidRPr="00475F38">
        <w:rPr>
          <w:szCs w:val="28"/>
          <w:lang w:eastAsia="x-none"/>
        </w:rPr>
        <w:t xml:space="preserve">Работники, участвующие в обеспечении безопасности ПДн </w:t>
      </w:r>
      <w:r w:rsidRPr="00475F38">
        <w:rPr>
          <w:szCs w:val="28"/>
          <w:lang w:eastAsia="x-none"/>
        </w:rPr>
        <w:br/>
        <w:t>в Администрации вправе формировать предложения по совершенствованию СЗПДн и направлять их на рассмотрение должностному лицу ответственному за защиту ПДн, которое в свою очередь формирует сводный перечень предложений по совершенствованию СЗПДн.</w:t>
      </w:r>
    </w:p>
    <w:p w14:paraId="593FED20" w14:textId="77777777" w:rsidR="00F20365" w:rsidRPr="00475F38" w:rsidRDefault="00F20365" w:rsidP="00F20365">
      <w:pPr>
        <w:tabs>
          <w:tab w:val="left" w:pos="1430"/>
        </w:tabs>
        <w:ind w:firstLine="660"/>
        <w:rPr>
          <w:szCs w:val="28"/>
          <w:lang w:eastAsia="x-none"/>
        </w:rPr>
      </w:pPr>
      <w:r w:rsidRPr="00475F38">
        <w:rPr>
          <w:szCs w:val="28"/>
          <w:lang w:eastAsia="x-none"/>
        </w:rPr>
        <w:t xml:space="preserve">Ежегодно должностное лицо ответственное за защиту ПДн формирует отчет о проделанных мероприятиях по выполнению плана работ по обеспечению безопасности ПДн, обрабатываемых в Администрации, </w:t>
      </w:r>
      <w:r>
        <w:rPr>
          <w:szCs w:val="28"/>
          <w:lang w:eastAsia="x-none"/>
        </w:rPr>
        <w:br/>
        <w:t>и предоставляет его главе А</w:t>
      </w:r>
      <w:r w:rsidRPr="00475F38">
        <w:rPr>
          <w:szCs w:val="28"/>
          <w:lang w:eastAsia="x-none"/>
        </w:rPr>
        <w:t>дминистрации совместно со сводным перечнем предложений по совершенствованию СЗПДн.</w:t>
      </w:r>
    </w:p>
    <w:p w14:paraId="0478D8FE" w14:textId="77777777" w:rsidR="00F20365" w:rsidRPr="00475F38" w:rsidRDefault="00F20365" w:rsidP="00F20365">
      <w:pPr>
        <w:tabs>
          <w:tab w:val="left" w:pos="1430"/>
        </w:tabs>
        <w:ind w:firstLine="550"/>
        <w:rPr>
          <w:szCs w:val="28"/>
          <w:lang w:eastAsia="x-none"/>
        </w:rPr>
      </w:pPr>
      <w:r w:rsidRPr="00475F38">
        <w:rPr>
          <w:szCs w:val="28"/>
          <w:lang w:eastAsia="x-none"/>
        </w:rPr>
        <w:t>Ежегодный отчет по выполнению плана работ включает в себя:</w:t>
      </w:r>
    </w:p>
    <w:p w14:paraId="2B293F1F" w14:textId="77777777" w:rsidR="00F20365" w:rsidRPr="00475F38" w:rsidRDefault="00F20365" w:rsidP="00F20365">
      <w:pPr>
        <w:tabs>
          <w:tab w:val="left" w:pos="880"/>
        </w:tabs>
        <w:ind w:firstLine="660"/>
        <w:rPr>
          <w:rFonts w:eastAsia="Calibri"/>
          <w:szCs w:val="28"/>
        </w:rPr>
      </w:pPr>
      <w:r w:rsidRPr="00475F38">
        <w:rPr>
          <w:rFonts w:eastAsia="Calibri"/>
          <w:szCs w:val="28"/>
        </w:rPr>
        <w:t xml:space="preserve">результаты проведенной проверки состава и структуры, состава угроз </w:t>
      </w:r>
      <w:r w:rsidRPr="00475F38">
        <w:rPr>
          <w:rFonts w:eastAsia="Calibri"/>
          <w:szCs w:val="28"/>
        </w:rPr>
        <w:br/>
        <w:t>и уровня защищенности ПДн;</w:t>
      </w:r>
    </w:p>
    <w:p w14:paraId="6867609A" w14:textId="77777777" w:rsidR="00F20365" w:rsidRPr="00475F38" w:rsidRDefault="00F20365" w:rsidP="00F20365">
      <w:pPr>
        <w:tabs>
          <w:tab w:val="left" w:pos="880"/>
        </w:tabs>
        <w:ind w:firstLine="660"/>
        <w:rPr>
          <w:rFonts w:eastAsia="Calibri"/>
          <w:szCs w:val="28"/>
        </w:rPr>
      </w:pPr>
      <w:r w:rsidRPr="00475F38">
        <w:rPr>
          <w:rFonts w:eastAsia="Calibri"/>
          <w:szCs w:val="28"/>
        </w:rPr>
        <w:t>результаты проведенных контрольных мероприятий по защите ПДн;</w:t>
      </w:r>
    </w:p>
    <w:p w14:paraId="60F1D3B4" w14:textId="77777777" w:rsidR="00F20365" w:rsidRPr="00475F38" w:rsidRDefault="00F20365" w:rsidP="00F20365">
      <w:pPr>
        <w:tabs>
          <w:tab w:val="left" w:pos="880"/>
        </w:tabs>
        <w:ind w:firstLine="660"/>
        <w:rPr>
          <w:rFonts w:eastAsia="Calibri"/>
          <w:szCs w:val="28"/>
        </w:rPr>
      </w:pPr>
      <w:r w:rsidRPr="00475F38">
        <w:rPr>
          <w:rFonts w:eastAsia="Calibri"/>
          <w:szCs w:val="28"/>
        </w:rPr>
        <w:t>результаты проверок регулирующими органами;</w:t>
      </w:r>
    </w:p>
    <w:p w14:paraId="38537F7A" w14:textId="77777777" w:rsidR="00F20365" w:rsidRPr="00475F38" w:rsidRDefault="00F20365" w:rsidP="00F20365">
      <w:pPr>
        <w:tabs>
          <w:tab w:val="left" w:pos="880"/>
        </w:tabs>
        <w:ind w:firstLine="660"/>
        <w:rPr>
          <w:rFonts w:eastAsia="Calibri"/>
          <w:szCs w:val="28"/>
        </w:rPr>
      </w:pPr>
      <w:r w:rsidRPr="00475F38">
        <w:rPr>
          <w:rFonts w:eastAsia="Calibri"/>
          <w:szCs w:val="28"/>
        </w:rPr>
        <w:t>результаты анализа инцидентов информационной безопасности;</w:t>
      </w:r>
    </w:p>
    <w:p w14:paraId="764E320D" w14:textId="77777777" w:rsidR="00F20365" w:rsidRPr="00475F38" w:rsidRDefault="00F20365" w:rsidP="00F20365">
      <w:pPr>
        <w:tabs>
          <w:tab w:val="left" w:pos="880"/>
        </w:tabs>
        <w:ind w:firstLine="660"/>
        <w:rPr>
          <w:rFonts w:eastAsia="Calibri"/>
          <w:szCs w:val="28"/>
        </w:rPr>
      </w:pPr>
      <w:r w:rsidRPr="00475F38">
        <w:rPr>
          <w:rFonts w:eastAsia="Calibri"/>
          <w:szCs w:val="28"/>
        </w:rPr>
        <w:t>результаты плановых мероприятий по обеспечению безопасности ПДн;</w:t>
      </w:r>
    </w:p>
    <w:p w14:paraId="30E3088C" w14:textId="77777777" w:rsidR="00F20365" w:rsidRPr="00475F38" w:rsidRDefault="00F20365" w:rsidP="00F20365">
      <w:pPr>
        <w:tabs>
          <w:tab w:val="left" w:pos="880"/>
        </w:tabs>
        <w:ind w:firstLine="660"/>
        <w:rPr>
          <w:rFonts w:eastAsia="Calibri"/>
          <w:szCs w:val="28"/>
        </w:rPr>
      </w:pPr>
      <w:r w:rsidRPr="00475F38">
        <w:rPr>
          <w:rFonts w:eastAsia="Calibri"/>
          <w:szCs w:val="28"/>
        </w:rPr>
        <w:t>предложения по совершенствованию СЗПДн на основе полученных результатов.</w:t>
      </w:r>
    </w:p>
    <w:p w14:paraId="10CBA506" w14:textId="77777777" w:rsidR="00F20365" w:rsidRDefault="00F20365" w:rsidP="00F20365">
      <w:pPr>
        <w:tabs>
          <w:tab w:val="left" w:pos="1430"/>
        </w:tabs>
        <w:rPr>
          <w:szCs w:val="28"/>
          <w:lang w:eastAsia="x-none"/>
        </w:rPr>
      </w:pPr>
      <w:r w:rsidRPr="00475F38">
        <w:rPr>
          <w:szCs w:val="28"/>
          <w:lang w:eastAsia="x-none"/>
        </w:rPr>
        <w:t xml:space="preserve">На основании решения, принятого главой </w:t>
      </w:r>
      <w:r>
        <w:rPr>
          <w:szCs w:val="28"/>
          <w:lang w:eastAsia="x-none"/>
        </w:rPr>
        <w:t>А</w:t>
      </w:r>
      <w:r w:rsidRPr="00475F38">
        <w:rPr>
          <w:szCs w:val="28"/>
          <w:lang w:eastAsia="x-none"/>
        </w:rPr>
        <w:t xml:space="preserve">дминистрации, по результатам рассмотрения ежегодного отчета и предложений по совершенствованию СЗПДн должностное лицо ответственное за защиту ПДн составляет план работ по обеспечению безопасности ПДн, обрабатываемых </w:t>
      </w:r>
      <w:r>
        <w:rPr>
          <w:szCs w:val="28"/>
          <w:lang w:eastAsia="x-none"/>
        </w:rPr>
        <w:br/>
      </w:r>
      <w:r w:rsidRPr="00475F38">
        <w:rPr>
          <w:szCs w:val="28"/>
          <w:lang w:eastAsia="x-none"/>
        </w:rPr>
        <w:t xml:space="preserve">в </w:t>
      </w:r>
      <w:r>
        <w:rPr>
          <w:szCs w:val="28"/>
          <w:lang w:eastAsia="x-none"/>
        </w:rPr>
        <w:t>А</w:t>
      </w:r>
      <w:r w:rsidRPr="00475F38">
        <w:rPr>
          <w:szCs w:val="28"/>
          <w:lang w:eastAsia="x-none"/>
        </w:rPr>
        <w:t>дминистрации, на следующий год.</w:t>
      </w:r>
    </w:p>
    <w:p w14:paraId="6F869990" w14:textId="77777777" w:rsidR="00F20365" w:rsidRPr="00475F38" w:rsidRDefault="00F20365" w:rsidP="00F20365">
      <w:pPr>
        <w:tabs>
          <w:tab w:val="left" w:pos="1430"/>
        </w:tabs>
        <w:rPr>
          <w:szCs w:val="28"/>
          <w:lang w:eastAsia="x-none"/>
        </w:rPr>
      </w:pPr>
    </w:p>
    <w:p w14:paraId="19BE26F8" w14:textId="77777777" w:rsidR="00F20365" w:rsidRPr="00FD6E07" w:rsidRDefault="00F20365" w:rsidP="00F20365">
      <w:pPr>
        <w:keepNext/>
        <w:widowControl/>
        <w:numPr>
          <w:ilvl w:val="0"/>
          <w:numId w:val="5"/>
        </w:numPr>
        <w:tabs>
          <w:tab w:val="left" w:pos="0"/>
          <w:tab w:val="left" w:pos="1210"/>
        </w:tabs>
        <w:autoSpaceDE/>
        <w:autoSpaceDN/>
        <w:adjustRightInd/>
        <w:ind w:left="0" w:firstLine="709"/>
        <w:contextualSpacing w:val="0"/>
        <w:outlineLvl w:val="0"/>
        <w:rPr>
          <w:rFonts w:eastAsia="Calibri"/>
          <w:bCs/>
          <w:caps/>
          <w:kern w:val="32"/>
          <w:szCs w:val="28"/>
          <w:lang w:val="x-none" w:eastAsia="x-none"/>
        </w:rPr>
      </w:pPr>
      <w:bookmarkStart w:id="413" w:name="_Toc270321166"/>
      <w:bookmarkStart w:id="414" w:name="_Ref271111288"/>
      <w:bookmarkStart w:id="415" w:name="_Ref271111290"/>
      <w:bookmarkStart w:id="416" w:name="_Toc339280697"/>
      <w:bookmarkStart w:id="417" w:name="_Toc339286141"/>
      <w:bookmarkStart w:id="418" w:name="_Toc380950160"/>
      <w:r w:rsidRPr="00475F38">
        <w:rPr>
          <w:rFonts w:eastAsia="Calibri"/>
          <w:bCs/>
          <w:kern w:val="32"/>
          <w:szCs w:val="28"/>
          <w:lang w:eastAsia="x-none"/>
        </w:rPr>
        <w:t>П</w:t>
      </w:r>
      <w:r>
        <w:rPr>
          <w:rFonts w:eastAsia="Calibri"/>
          <w:bCs/>
          <w:kern w:val="32"/>
          <w:szCs w:val="28"/>
          <w:lang w:eastAsia="x-none"/>
        </w:rPr>
        <w:t xml:space="preserve">РИВЛЕЧЕНИЕ СТОРОННИХ ОРГАНИЗАЦИЙ ДЛЯ ПРОВЕДЕНИЯ МЕРОПРИЯТИЙ ПО ОБЕСПЕЧЕНИЮ БЕЗОПАСНОСТИ </w:t>
      </w:r>
      <w:bookmarkEnd w:id="413"/>
      <w:bookmarkEnd w:id="414"/>
      <w:bookmarkEnd w:id="415"/>
      <w:bookmarkEnd w:id="416"/>
      <w:bookmarkEnd w:id="417"/>
      <w:r>
        <w:rPr>
          <w:rFonts w:eastAsia="Calibri"/>
          <w:bCs/>
          <w:kern w:val="32"/>
          <w:szCs w:val="28"/>
          <w:lang w:eastAsia="x-none"/>
        </w:rPr>
        <w:t xml:space="preserve"> </w:t>
      </w:r>
      <w:r w:rsidRPr="00475F38">
        <w:rPr>
          <w:rFonts w:eastAsia="Calibri"/>
          <w:bCs/>
          <w:kern w:val="32"/>
          <w:szCs w:val="28"/>
          <w:lang w:eastAsia="x-none"/>
        </w:rPr>
        <w:t>ПДн</w:t>
      </w:r>
      <w:bookmarkEnd w:id="418"/>
    </w:p>
    <w:p w14:paraId="2EE9C319" w14:textId="77777777" w:rsidR="00F20365" w:rsidRPr="00475F38" w:rsidRDefault="00F20365" w:rsidP="00F20365">
      <w:pPr>
        <w:keepNext/>
        <w:tabs>
          <w:tab w:val="left" w:pos="0"/>
          <w:tab w:val="left" w:pos="1210"/>
        </w:tabs>
        <w:ind w:left="658"/>
        <w:outlineLvl w:val="0"/>
        <w:rPr>
          <w:rFonts w:eastAsia="Calibri"/>
          <w:bCs/>
          <w:caps/>
          <w:kern w:val="32"/>
          <w:szCs w:val="28"/>
          <w:lang w:val="x-none" w:eastAsia="x-none"/>
        </w:rPr>
      </w:pPr>
    </w:p>
    <w:p w14:paraId="58EE691A" w14:textId="77777777" w:rsidR="00F20365" w:rsidRPr="00475F38" w:rsidRDefault="00F20365" w:rsidP="00F20365">
      <w:pPr>
        <w:tabs>
          <w:tab w:val="left" w:pos="1100"/>
          <w:tab w:val="left" w:pos="1430"/>
        </w:tabs>
        <w:ind w:firstLine="658"/>
        <w:rPr>
          <w:szCs w:val="28"/>
          <w:lang w:eastAsia="x-none"/>
        </w:rPr>
      </w:pPr>
      <w:r w:rsidRPr="00475F38">
        <w:rPr>
          <w:szCs w:val="28"/>
          <w:lang w:eastAsia="x-none"/>
        </w:rPr>
        <w:t>В Администрации могут привлекаться сторонние организации для проведения следующих мероприятий по обеспечению безопасности ПДн:</w:t>
      </w:r>
    </w:p>
    <w:p w14:paraId="4D42EE2D" w14:textId="77777777" w:rsidR="00F20365" w:rsidRPr="00475F38" w:rsidRDefault="00F20365" w:rsidP="00F20365">
      <w:pPr>
        <w:tabs>
          <w:tab w:val="left" w:pos="880"/>
        </w:tabs>
        <w:ind w:firstLine="660"/>
        <w:rPr>
          <w:rFonts w:eastAsia="Calibri"/>
          <w:szCs w:val="28"/>
        </w:rPr>
      </w:pPr>
      <w:r w:rsidRPr="00475F38">
        <w:rPr>
          <w:rFonts w:eastAsia="Calibri"/>
          <w:szCs w:val="28"/>
        </w:rPr>
        <w:t>разработка нормативно-методических материалов по вопросам обеспечения безопасности ПДн;</w:t>
      </w:r>
    </w:p>
    <w:p w14:paraId="1BB8051F" w14:textId="77777777" w:rsidR="00F20365" w:rsidRPr="00475F38" w:rsidRDefault="00F20365" w:rsidP="00F20365">
      <w:pPr>
        <w:tabs>
          <w:tab w:val="left" w:pos="880"/>
        </w:tabs>
        <w:ind w:firstLine="660"/>
        <w:rPr>
          <w:rFonts w:eastAsia="Calibri"/>
          <w:szCs w:val="28"/>
        </w:rPr>
      </w:pPr>
      <w:r w:rsidRPr="00475F38">
        <w:rPr>
          <w:rFonts w:eastAsia="Calibri"/>
          <w:szCs w:val="28"/>
        </w:rPr>
        <w:t>поставка СЗИ и СКЗИ;</w:t>
      </w:r>
    </w:p>
    <w:p w14:paraId="7DA948C1" w14:textId="77777777" w:rsidR="00F20365" w:rsidRPr="00475F38" w:rsidRDefault="00F20365" w:rsidP="00F20365">
      <w:pPr>
        <w:tabs>
          <w:tab w:val="left" w:pos="880"/>
        </w:tabs>
        <w:ind w:firstLine="660"/>
        <w:rPr>
          <w:rFonts w:eastAsia="Calibri"/>
          <w:szCs w:val="28"/>
        </w:rPr>
      </w:pPr>
      <w:r w:rsidRPr="00475F38">
        <w:rPr>
          <w:rFonts w:eastAsia="Calibri"/>
          <w:szCs w:val="28"/>
        </w:rPr>
        <w:t xml:space="preserve">выполнение организационных и технических мероприятий в области защиты ПДн, на проведение которых у Администрации отсутствует соответствующее разрешение либо отсутствуют технические средства </w:t>
      </w:r>
      <w:r w:rsidRPr="00475F38">
        <w:rPr>
          <w:rFonts w:eastAsia="Calibri"/>
          <w:szCs w:val="28"/>
        </w:rPr>
        <w:br/>
        <w:t>и подготовленные работники (специалисты);</w:t>
      </w:r>
    </w:p>
    <w:p w14:paraId="625913CA" w14:textId="77777777" w:rsidR="00F20365" w:rsidRPr="00475F38" w:rsidRDefault="00F20365" w:rsidP="00F20365">
      <w:pPr>
        <w:tabs>
          <w:tab w:val="left" w:pos="880"/>
        </w:tabs>
        <w:ind w:firstLine="660"/>
        <w:rPr>
          <w:rFonts w:eastAsia="Calibri"/>
          <w:szCs w:val="28"/>
        </w:rPr>
      </w:pPr>
      <w:r w:rsidRPr="00475F38">
        <w:rPr>
          <w:rFonts w:eastAsia="Calibri"/>
          <w:szCs w:val="28"/>
        </w:rPr>
        <w:t>выполнение организационных и технических мероприятий  в области защиты ПДн, выполнение которых силами Администрации экономически нецелесообразно;</w:t>
      </w:r>
    </w:p>
    <w:p w14:paraId="0E591A02" w14:textId="77777777" w:rsidR="00F20365" w:rsidRPr="00475F38" w:rsidRDefault="00F20365" w:rsidP="00F20365">
      <w:pPr>
        <w:tabs>
          <w:tab w:val="left" w:pos="880"/>
        </w:tabs>
        <w:ind w:firstLine="660"/>
        <w:rPr>
          <w:rFonts w:eastAsia="Calibri"/>
          <w:szCs w:val="28"/>
        </w:rPr>
      </w:pPr>
      <w:r w:rsidRPr="00475F38">
        <w:rPr>
          <w:rFonts w:eastAsia="Calibri"/>
          <w:szCs w:val="28"/>
        </w:rPr>
        <w:lastRenderedPageBreak/>
        <w:t>подтверждение соответствия мер по защите ИСПДн требованиям нормативно-правовой базы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в области безопасности ПДн, путем проведения аттестационных испытаний ИСПДн Администрации по требованиям безопасности информации;</w:t>
      </w:r>
    </w:p>
    <w:p w14:paraId="0B47683E" w14:textId="77777777" w:rsidR="00F20365" w:rsidRPr="00475F38" w:rsidRDefault="00F20365" w:rsidP="00F20365">
      <w:pPr>
        <w:tabs>
          <w:tab w:val="left" w:pos="880"/>
        </w:tabs>
        <w:ind w:firstLine="660"/>
        <w:rPr>
          <w:rFonts w:eastAsia="Calibri"/>
          <w:szCs w:val="28"/>
        </w:rPr>
      </w:pPr>
      <w:r w:rsidRPr="00475F38">
        <w:rPr>
          <w:rFonts w:eastAsia="Calibri"/>
          <w:szCs w:val="28"/>
        </w:rPr>
        <w:t>контроль и аудит эффективности проводимых мероприятий по защите ПДн.</w:t>
      </w:r>
    </w:p>
    <w:p w14:paraId="4D76B7C3" w14:textId="77777777" w:rsidR="00F20365" w:rsidRPr="00475F38" w:rsidRDefault="00F20365" w:rsidP="00F20365">
      <w:pPr>
        <w:tabs>
          <w:tab w:val="left" w:pos="1430"/>
        </w:tabs>
        <w:rPr>
          <w:szCs w:val="28"/>
          <w:lang w:eastAsia="x-none"/>
        </w:rPr>
      </w:pPr>
      <w:r w:rsidRPr="00475F38">
        <w:rPr>
          <w:szCs w:val="28"/>
          <w:lang w:eastAsia="x-none"/>
        </w:rPr>
        <w:t>Привлекаемые для оказания услуг в области защиты ПДн сторонние организации должны иметь лицензии на соответствующие виды деятельности.</w:t>
      </w:r>
    </w:p>
    <w:p w14:paraId="5E74983E" w14:textId="77777777" w:rsidR="00F20365" w:rsidRPr="00475F38" w:rsidRDefault="00F20365" w:rsidP="00F20365">
      <w:pPr>
        <w:tabs>
          <w:tab w:val="left" w:pos="1430"/>
        </w:tabs>
        <w:rPr>
          <w:szCs w:val="28"/>
          <w:lang w:eastAsia="x-none"/>
        </w:rPr>
      </w:pPr>
      <w:r w:rsidRPr="00475F38">
        <w:rPr>
          <w:szCs w:val="28"/>
          <w:lang w:eastAsia="x-none"/>
        </w:rPr>
        <w:t>Перечень совместно выполняемых организационных и технических мероприятий в области защиты ПДн определяется с учетом планируемых работ по созданию (реконструкции) ИСПДн и включается в План основных мероприятий по защите ПДн.</w:t>
      </w:r>
    </w:p>
    <w:p w14:paraId="3A016BA6" w14:textId="77777777" w:rsidR="00F20365" w:rsidRDefault="00F20365" w:rsidP="00F20365">
      <w:pPr>
        <w:tabs>
          <w:tab w:val="left" w:pos="1430"/>
        </w:tabs>
        <w:rPr>
          <w:szCs w:val="28"/>
          <w:lang w:eastAsia="x-none"/>
        </w:rPr>
      </w:pPr>
      <w:r w:rsidRPr="00475F38">
        <w:rPr>
          <w:szCs w:val="28"/>
          <w:lang w:eastAsia="x-none"/>
        </w:rPr>
        <w:t xml:space="preserve">В данном разделе определен порядок взаимодействия </w:t>
      </w:r>
      <w:r>
        <w:rPr>
          <w:szCs w:val="28"/>
          <w:lang w:eastAsia="x-none"/>
        </w:rPr>
        <w:br/>
      </w:r>
      <w:r w:rsidRPr="00475F38">
        <w:rPr>
          <w:szCs w:val="28"/>
          <w:lang w:eastAsia="x-none"/>
        </w:rPr>
        <w:t>с вышеперечисленными сторонними организациями.</w:t>
      </w:r>
    </w:p>
    <w:p w14:paraId="638B9313" w14:textId="77777777" w:rsidR="00F20365" w:rsidRPr="00475F38" w:rsidRDefault="00F20365" w:rsidP="00F20365">
      <w:pPr>
        <w:tabs>
          <w:tab w:val="left" w:pos="1430"/>
        </w:tabs>
        <w:rPr>
          <w:szCs w:val="28"/>
          <w:lang w:eastAsia="x-none"/>
        </w:rPr>
      </w:pPr>
    </w:p>
    <w:p w14:paraId="7C961C96" w14:textId="77777777" w:rsidR="00F20365" w:rsidRPr="008D2697" w:rsidRDefault="00F20365" w:rsidP="00F20365">
      <w:pPr>
        <w:keepNext/>
        <w:widowControl/>
        <w:numPr>
          <w:ilvl w:val="1"/>
          <w:numId w:val="5"/>
        </w:numPr>
        <w:tabs>
          <w:tab w:val="left" w:pos="1320"/>
        </w:tabs>
        <w:autoSpaceDE/>
        <w:autoSpaceDN/>
        <w:adjustRightInd/>
        <w:ind w:left="0" w:firstLine="550"/>
        <w:contextualSpacing w:val="0"/>
        <w:outlineLvl w:val="1"/>
        <w:rPr>
          <w:rFonts w:eastAsia="Calibri"/>
          <w:bCs/>
          <w:iCs/>
          <w:szCs w:val="28"/>
          <w:lang w:val="x-none" w:eastAsia="x-none"/>
        </w:rPr>
      </w:pPr>
      <w:bookmarkStart w:id="419" w:name="_Toc270321167"/>
      <w:bookmarkStart w:id="420" w:name="_Toc339280698"/>
      <w:bookmarkStart w:id="421" w:name="_Toc339286142"/>
      <w:bookmarkStart w:id="422" w:name="_Toc380950161"/>
      <w:r w:rsidRPr="00475F38">
        <w:rPr>
          <w:rFonts w:eastAsia="Calibri"/>
          <w:bCs/>
          <w:iCs/>
          <w:szCs w:val="28"/>
          <w:lang w:val="x-none" w:eastAsia="x-none"/>
        </w:rPr>
        <w:t>Привлечение сторонних организаций для проведения мероприятий по созданию и модернизации СЗПДн и/или проведению контрольных мероприятий</w:t>
      </w:r>
      <w:bookmarkEnd w:id="419"/>
      <w:bookmarkEnd w:id="420"/>
      <w:bookmarkEnd w:id="421"/>
      <w:bookmarkEnd w:id="422"/>
    </w:p>
    <w:p w14:paraId="25D39AC8" w14:textId="77777777" w:rsidR="00F20365" w:rsidRPr="00475F38" w:rsidRDefault="00F20365" w:rsidP="00F20365">
      <w:pPr>
        <w:keepNext/>
        <w:tabs>
          <w:tab w:val="left" w:pos="1320"/>
        </w:tabs>
        <w:ind w:left="550"/>
        <w:outlineLvl w:val="1"/>
        <w:rPr>
          <w:rFonts w:eastAsia="Calibri"/>
          <w:bCs/>
          <w:iCs/>
          <w:szCs w:val="28"/>
          <w:lang w:val="x-none" w:eastAsia="x-none"/>
        </w:rPr>
      </w:pPr>
    </w:p>
    <w:p w14:paraId="41E5C0E6" w14:textId="77777777" w:rsidR="00F20365" w:rsidRPr="00475F38" w:rsidRDefault="00F20365" w:rsidP="00F20365">
      <w:pPr>
        <w:tabs>
          <w:tab w:val="left" w:pos="1430"/>
        </w:tabs>
        <w:rPr>
          <w:szCs w:val="28"/>
          <w:lang w:eastAsia="x-none"/>
        </w:rPr>
      </w:pPr>
      <w:r w:rsidRPr="00475F38">
        <w:rPr>
          <w:szCs w:val="28"/>
          <w:lang w:eastAsia="x-none"/>
        </w:rPr>
        <w:t>Привлекаемая сторонняя организация должна обладать соответствующими, проводимым работам, лицензиями и сертификатами.</w:t>
      </w:r>
    </w:p>
    <w:p w14:paraId="26261405" w14:textId="77777777" w:rsidR="00F20365" w:rsidRPr="00475F38" w:rsidRDefault="00F20365" w:rsidP="00F20365">
      <w:pPr>
        <w:tabs>
          <w:tab w:val="left" w:pos="1430"/>
        </w:tabs>
        <w:rPr>
          <w:szCs w:val="28"/>
          <w:lang w:eastAsia="x-none"/>
        </w:rPr>
      </w:pPr>
      <w:r w:rsidRPr="00475F38">
        <w:rPr>
          <w:szCs w:val="28"/>
          <w:lang w:eastAsia="x-none"/>
        </w:rPr>
        <w:t xml:space="preserve">Должностное лицо, ответственное за обеспечение безопасности ПДн, является ответственным за выбор организации, привлекаемой для проведения мероприятий по созданию или модернизации СЗПДн </w:t>
      </w:r>
      <w:r>
        <w:rPr>
          <w:szCs w:val="28"/>
          <w:lang w:eastAsia="x-none"/>
        </w:rPr>
        <w:br/>
      </w:r>
      <w:r w:rsidRPr="00475F38">
        <w:rPr>
          <w:szCs w:val="28"/>
          <w:lang w:eastAsia="x-none"/>
        </w:rPr>
        <w:t xml:space="preserve">и проведению контрольных мероприятий. Должностное лицо, ответственное за защиту ПДн, осуществляет подбор подходящих организаций и формирует предложения для согласования с главой </w:t>
      </w:r>
      <w:r>
        <w:rPr>
          <w:szCs w:val="28"/>
          <w:lang w:eastAsia="x-none"/>
        </w:rPr>
        <w:t>А</w:t>
      </w:r>
      <w:r w:rsidRPr="00475F38">
        <w:rPr>
          <w:szCs w:val="28"/>
          <w:lang w:eastAsia="x-none"/>
        </w:rPr>
        <w:t>дминистрации.</w:t>
      </w:r>
    </w:p>
    <w:p w14:paraId="1DDABCD7" w14:textId="77777777" w:rsidR="00F20365" w:rsidRPr="00475F38" w:rsidRDefault="00F20365" w:rsidP="00F20365">
      <w:pPr>
        <w:tabs>
          <w:tab w:val="left" w:pos="1430"/>
        </w:tabs>
        <w:rPr>
          <w:szCs w:val="28"/>
          <w:lang w:eastAsia="x-none"/>
        </w:rPr>
      </w:pPr>
      <w:r w:rsidRPr="00475F38">
        <w:rPr>
          <w:szCs w:val="28"/>
          <w:lang w:eastAsia="x-none"/>
        </w:rPr>
        <w:t xml:space="preserve">Существенным условием договора является обязательство привлекаемой организации обеспечить конфиденциальность получаемой информации, ставшей известной в ходе выполнения работ по обеспечению безопасности ПДн в </w:t>
      </w:r>
      <w:r>
        <w:rPr>
          <w:szCs w:val="28"/>
          <w:lang w:eastAsia="x-none"/>
        </w:rPr>
        <w:t>А</w:t>
      </w:r>
      <w:r w:rsidRPr="00475F38">
        <w:rPr>
          <w:szCs w:val="28"/>
          <w:lang w:eastAsia="x-none"/>
        </w:rPr>
        <w:t>дминистрации.</w:t>
      </w:r>
    </w:p>
    <w:p w14:paraId="6B8B4058" w14:textId="77777777" w:rsidR="00F20365" w:rsidRPr="00475F38" w:rsidRDefault="00F20365" w:rsidP="00F20365">
      <w:pPr>
        <w:tabs>
          <w:tab w:val="left" w:pos="1430"/>
        </w:tabs>
        <w:rPr>
          <w:szCs w:val="28"/>
          <w:lang w:eastAsia="x-none"/>
        </w:rPr>
      </w:pPr>
      <w:r w:rsidRPr="00475F38">
        <w:rPr>
          <w:szCs w:val="28"/>
          <w:lang w:eastAsia="x-none"/>
        </w:rPr>
        <w:t xml:space="preserve">В случае привлечения сторонней организации для проведения мероприятий по созданию или модернизации СЗПДн в договоре прописываются обязательства привлекаемой организации по проведению необходимых организационно-технических мероприятий, включающих </w:t>
      </w:r>
      <w:r>
        <w:rPr>
          <w:szCs w:val="28"/>
          <w:lang w:eastAsia="x-none"/>
        </w:rPr>
        <w:br/>
      </w:r>
      <w:r w:rsidRPr="00475F38">
        <w:rPr>
          <w:szCs w:val="28"/>
          <w:lang w:eastAsia="x-none"/>
        </w:rPr>
        <w:t>в себя:</w:t>
      </w:r>
    </w:p>
    <w:p w14:paraId="583071AB" w14:textId="77777777" w:rsidR="00F20365" w:rsidRPr="00475F38" w:rsidRDefault="00F20365" w:rsidP="00F20365">
      <w:pPr>
        <w:tabs>
          <w:tab w:val="left" w:pos="880"/>
        </w:tabs>
        <w:rPr>
          <w:rFonts w:eastAsia="Calibri"/>
          <w:szCs w:val="28"/>
        </w:rPr>
      </w:pPr>
      <w:r w:rsidRPr="00475F38">
        <w:rPr>
          <w:rFonts w:eastAsia="Calibri"/>
          <w:szCs w:val="28"/>
        </w:rPr>
        <w:t>организацию и проведение работ по созданию СЗПДн;</w:t>
      </w:r>
    </w:p>
    <w:p w14:paraId="55859725" w14:textId="77777777" w:rsidR="00F20365" w:rsidRPr="00475F38" w:rsidRDefault="00F20365" w:rsidP="00F20365">
      <w:pPr>
        <w:tabs>
          <w:tab w:val="left" w:pos="880"/>
        </w:tabs>
        <w:rPr>
          <w:rFonts w:eastAsia="Calibri"/>
          <w:szCs w:val="28"/>
        </w:rPr>
      </w:pPr>
      <w:r w:rsidRPr="00475F38">
        <w:rPr>
          <w:rFonts w:eastAsia="Calibri"/>
          <w:szCs w:val="28"/>
        </w:rPr>
        <w:t>реализацию требований нормативно-правовых документов Р</w:t>
      </w:r>
      <w:r>
        <w:rPr>
          <w:rFonts w:eastAsia="Calibri"/>
          <w:szCs w:val="28"/>
        </w:rPr>
        <w:t xml:space="preserve">оссийской </w:t>
      </w:r>
      <w:r w:rsidRPr="00475F38">
        <w:rPr>
          <w:rFonts w:eastAsia="Calibri"/>
          <w:szCs w:val="28"/>
        </w:rPr>
        <w:t>Ф</w:t>
      </w:r>
      <w:r>
        <w:rPr>
          <w:rFonts w:eastAsia="Calibri"/>
          <w:szCs w:val="28"/>
        </w:rPr>
        <w:t xml:space="preserve">едерации </w:t>
      </w:r>
      <w:r w:rsidRPr="00475F38">
        <w:rPr>
          <w:rFonts w:eastAsia="Calibri"/>
          <w:szCs w:val="28"/>
        </w:rPr>
        <w:t>в области обработки и защиты ПДн;</w:t>
      </w:r>
    </w:p>
    <w:p w14:paraId="0104411C" w14:textId="77777777" w:rsidR="00F20365" w:rsidRPr="00475F38" w:rsidRDefault="00F20365" w:rsidP="00F20365">
      <w:pPr>
        <w:tabs>
          <w:tab w:val="left" w:pos="880"/>
        </w:tabs>
        <w:rPr>
          <w:rFonts w:eastAsia="Calibri"/>
          <w:szCs w:val="28"/>
        </w:rPr>
      </w:pPr>
      <w:r w:rsidRPr="00475F38">
        <w:rPr>
          <w:rFonts w:eastAsia="Calibri"/>
          <w:szCs w:val="28"/>
        </w:rPr>
        <w:t>своевременное совершенствование СЗПДн;</w:t>
      </w:r>
    </w:p>
    <w:p w14:paraId="1B427A68" w14:textId="77777777" w:rsidR="00F20365" w:rsidRPr="00475F38" w:rsidRDefault="00F20365" w:rsidP="00F20365">
      <w:pPr>
        <w:tabs>
          <w:tab w:val="left" w:pos="880"/>
        </w:tabs>
        <w:rPr>
          <w:rFonts w:eastAsia="Calibri"/>
          <w:szCs w:val="28"/>
        </w:rPr>
      </w:pPr>
      <w:r w:rsidRPr="00475F38">
        <w:rPr>
          <w:rFonts w:eastAsia="Calibri"/>
          <w:szCs w:val="28"/>
        </w:rPr>
        <w:t>поддержание работоспособности и сопровождение СЗПДн.</w:t>
      </w:r>
    </w:p>
    <w:p w14:paraId="605EBA34" w14:textId="77777777" w:rsidR="00F20365" w:rsidRPr="00475F38" w:rsidRDefault="00F20365" w:rsidP="00F20365">
      <w:pPr>
        <w:tabs>
          <w:tab w:val="left" w:pos="1430"/>
        </w:tabs>
        <w:rPr>
          <w:szCs w:val="28"/>
          <w:lang w:eastAsia="x-none"/>
        </w:rPr>
      </w:pPr>
      <w:r w:rsidRPr="00475F38">
        <w:rPr>
          <w:szCs w:val="28"/>
          <w:lang w:eastAsia="x-none"/>
        </w:rPr>
        <w:t xml:space="preserve">В случае привлечения сторонней организации для проведения контрольных мероприятий (аудит обеспечения безопасности ПДн) в </w:t>
      </w:r>
      <w:r w:rsidRPr="00475F38">
        <w:rPr>
          <w:szCs w:val="28"/>
          <w:lang w:eastAsia="x-none"/>
        </w:rPr>
        <w:lastRenderedPageBreak/>
        <w:t xml:space="preserve">договоре прописываются обязанности привлекаемой организации по выполнению необходимых работ, включающих в себя: </w:t>
      </w:r>
    </w:p>
    <w:p w14:paraId="2D1A3ABD" w14:textId="77777777" w:rsidR="00F20365" w:rsidRPr="00475F38" w:rsidRDefault="00F20365" w:rsidP="00F20365">
      <w:pPr>
        <w:tabs>
          <w:tab w:val="left" w:pos="880"/>
        </w:tabs>
        <w:ind w:firstLine="660"/>
        <w:rPr>
          <w:rFonts w:eastAsia="Calibri"/>
          <w:szCs w:val="28"/>
        </w:rPr>
      </w:pPr>
      <w:r w:rsidRPr="00475F38">
        <w:rPr>
          <w:rFonts w:eastAsia="Calibri"/>
          <w:szCs w:val="28"/>
        </w:rPr>
        <w:t>проверку выполнения требований нормативно-правовых документов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в области обработки и защиты ПДн;</w:t>
      </w:r>
    </w:p>
    <w:p w14:paraId="624C3EB9" w14:textId="77777777" w:rsidR="00F20365" w:rsidRPr="00475F38" w:rsidRDefault="00F20365" w:rsidP="00F20365">
      <w:pPr>
        <w:tabs>
          <w:tab w:val="left" w:pos="880"/>
        </w:tabs>
        <w:ind w:firstLine="660"/>
        <w:rPr>
          <w:rFonts w:eastAsia="Calibri"/>
          <w:szCs w:val="28"/>
        </w:rPr>
      </w:pPr>
      <w:r w:rsidRPr="00475F38">
        <w:rPr>
          <w:rFonts w:eastAsia="Calibri"/>
          <w:szCs w:val="28"/>
        </w:rPr>
        <w:t>оценку обоснованности и эффективности принятых в Администрации мер по обеспечению безопасности ПДн.</w:t>
      </w:r>
    </w:p>
    <w:p w14:paraId="220F25C9" w14:textId="77777777" w:rsidR="00F20365" w:rsidRDefault="00F20365" w:rsidP="00F20365">
      <w:pPr>
        <w:tabs>
          <w:tab w:val="left" w:pos="1430"/>
        </w:tabs>
        <w:rPr>
          <w:szCs w:val="28"/>
          <w:lang w:eastAsia="x-none"/>
        </w:rPr>
      </w:pPr>
      <w:r w:rsidRPr="00475F38">
        <w:rPr>
          <w:szCs w:val="28"/>
          <w:lang w:eastAsia="x-none"/>
        </w:rPr>
        <w:t>Должностное лицо, ответственное за обеспечение безопасности ПДн, осуществляет контроль над выполнением привлекаемой организацией взятых на себя обязательств.</w:t>
      </w:r>
    </w:p>
    <w:p w14:paraId="3A295D0C" w14:textId="77777777" w:rsidR="00F20365" w:rsidRPr="00475F38" w:rsidRDefault="00F20365" w:rsidP="00F20365">
      <w:pPr>
        <w:tabs>
          <w:tab w:val="left" w:pos="1430"/>
        </w:tabs>
        <w:rPr>
          <w:szCs w:val="28"/>
          <w:lang w:eastAsia="x-none"/>
        </w:rPr>
      </w:pPr>
    </w:p>
    <w:p w14:paraId="5FE364B5" w14:textId="77777777" w:rsidR="00F20365" w:rsidRPr="008D2697" w:rsidRDefault="00F20365" w:rsidP="00F20365">
      <w:pPr>
        <w:numPr>
          <w:ilvl w:val="1"/>
          <w:numId w:val="5"/>
        </w:numPr>
        <w:tabs>
          <w:tab w:val="left" w:pos="1430"/>
        </w:tabs>
        <w:autoSpaceDE/>
        <w:autoSpaceDN/>
        <w:adjustRightInd/>
        <w:ind w:left="0" w:firstLine="550"/>
        <w:contextualSpacing w:val="0"/>
        <w:outlineLvl w:val="1"/>
        <w:rPr>
          <w:rFonts w:eastAsia="Calibri"/>
          <w:bCs/>
          <w:iCs/>
          <w:szCs w:val="28"/>
          <w:lang w:val="x-none" w:eastAsia="x-none"/>
        </w:rPr>
      </w:pPr>
      <w:bookmarkStart w:id="423" w:name="_Toc270321168"/>
      <w:bookmarkStart w:id="424" w:name="_Toc339280699"/>
      <w:bookmarkStart w:id="425" w:name="_Toc339286143"/>
      <w:bookmarkStart w:id="426" w:name="_Toc380950162"/>
      <w:r w:rsidRPr="00475F38">
        <w:rPr>
          <w:rFonts w:eastAsia="Calibri"/>
          <w:bCs/>
          <w:iCs/>
          <w:szCs w:val="28"/>
          <w:lang w:val="x-none" w:eastAsia="x-none"/>
        </w:rPr>
        <w:t>Привлечение сторонних организаций для проведения обучения работников</w:t>
      </w:r>
      <w:bookmarkEnd w:id="423"/>
      <w:bookmarkEnd w:id="424"/>
      <w:bookmarkEnd w:id="425"/>
      <w:bookmarkEnd w:id="426"/>
    </w:p>
    <w:p w14:paraId="319B5B4E" w14:textId="77777777" w:rsidR="00F20365" w:rsidRPr="00475F38" w:rsidRDefault="00F20365" w:rsidP="00F20365">
      <w:pPr>
        <w:tabs>
          <w:tab w:val="left" w:pos="1430"/>
        </w:tabs>
        <w:ind w:left="550"/>
        <w:outlineLvl w:val="1"/>
        <w:rPr>
          <w:rFonts w:eastAsia="Calibri"/>
          <w:bCs/>
          <w:iCs/>
          <w:szCs w:val="28"/>
          <w:lang w:val="x-none" w:eastAsia="x-none"/>
        </w:rPr>
      </w:pPr>
    </w:p>
    <w:p w14:paraId="300A9A3A" w14:textId="77777777" w:rsidR="00F20365" w:rsidRPr="00475F38" w:rsidRDefault="00F20365" w:rsidP="00F20365">
      <w:pPr>
        <w:tabs>
          <w:tab w:val="left" w:pos="1430"/>
        </w:tabs>
        <w:rPr>
          <w:szCs w:val="28"/>
          <w:lang w:eastAsia="x-none"/>
        </w:rPr>
      </w:pPr>
      <w:r w:rsidRPr="00475F38">
        <w:rPr>
          <w:szCs w:val="28"/>
          <w:lang w:eastAsia="x-none"/>
        </w:rPr>
        <w:t>К организациям, привлекаемым для проведения обучения работников Администрации по направлению обеспечения безопасности ПДн, предъявляются следующие требования:</w:t>
      </w:r>
    </w:p>
    <w:p w14:paraId="21CB6336" w14:textId="77777777" w:rsidR="00F20365" w:rsidRPr="00475F38" w:rsidRDefault="00F20365" w:rsidP="00F20365">
      <w:pPr>
        <w:tabs>
          <w:tab w:val="left" w:pos="880"/>
        </w:tabs>
        <w:ind w:firstLine="660"/>
        <w:rPr>
          <w:rFonts w:eastAsia="Calibri"/>
          <w:szCs w:val="28"/>
        </w:rPr>
      </w:pPr>
      <w:r w:rsidRPr="00475F38">
        <w:rPr>
          <w:rFonts w:eastAsia="Calibri"/>
          <w:szCs w:val="28"/>
        </w:rPr>
        <w:t>организация должна иметь лицензию на осуществление образовательной деятельности, выданную Министерством образования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государственными органами управления образованием субъектов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или органами местного самоуправления, наделенными соответствующими полномочиями;</w:t>
      </w:r>
    </w:p>
    <w:p w14:paraId="12A9D4AE" w14:textId="77777777" w:rsidR="00F20365" w:rsidRPr="00475F38" w:rsidRDefault="00F20365" w:rsidP="00F20365">
      <w:pPr>
        <w:tabs>
          <w:tab w:val="left" w:pos="880"/>
        </w:tabs>
        <w:ind w:firstLine="660"/>
        <w:rPr>
          <w:rFonts w:eastAsia="Calibri"/>
          <w:szCs w:val="28"/>
        </w:rPr>
      </w:pPr>
      <w:r w:rsidRPr="00475F38">
        <w:rPr>
          <w:rFonts w:eastAsia="Calibri"/>
          <w:szCs w:val="28"/>
        </w:rPr>
        <w:t>предлагаемые организацией программы и курсы обучения должны быть согласованы с регулирующими и надзорными органами;</w:t>
      </w:r>
    </w:p>
    <w:p w14:paraId="1850C452" w14:textId="77777777" w:rsidR="00F20365" w:rsidRDefault="00F20365" w:rsidP="00F20365">
      <w:pPr>
        <w:tabs>
          <w:tab w:val="left" w:pos="880"/>
        </w:tabs>
        <w:ind w:firstLine="660"/>
        <w:rPr>
          <w:rFonts w:eastAsia="Calibri"/>
          <w:szCs w:val="28"/>
        </w:rPr>
      </w:pPr>
      <w:r w:rsidRPr="00475F38">
        <w:rPr>
          <w:rFonts w:eastAsia="Calibri"/>
          <w:szCs w:val="28"/>
        </w:rPr>
        <w:t>по результатам проведенного обучения организация должна проводить итоговую аттестацию работников.</w:t>
      </w:r>
    </w:p>
    <w:p w14:paraId="6D883E99" w14:textId="77777777" w:rsidR="00F20365" w:rsidRPr="00475F38" w:rsidRDefault="00F20365" w:rsidP="00F20365">
      <w:pPr>
        <w:tabs>
          <w:tab w:val="left" w:pos="880"/>
        </w:tabs>
        <w:ind w:firstLine="660"/>
        <w:rPr>
          <w:rFonts w:eastAsia="Calibri"/>
          <w:szCs w:val="28"/>
        </w:rPr>
      </w:pPr>
    </w:p>
    <w:p w14:paraId="1ED6785B" w14:textId="77777777" w:rsidR="00F20365" w:rsidRPr="008D2697" w:rsidRDefault="00F20365" w:rsidP="00F20365">
      <w:pPr>
        <w:keepNext/>
        <w:widowControl/>
        <w:numPr>
          <w:ilvl w:val="1"/>
          <w:numId w:val="5"/>
        </w:numPr>
        <w:tabs>
          <w:tab w:val="left" w:pos="1430"/>
        </w:tabs>
        <w:autoSpaceDE/>
        <w:autoSpaceDN/>
        <w:adjustRightInd/>
        <w:ind w:left="0" w:firstLine="550"/>
        <w:contextualSpacing w:val="0"/>
        <w:outlineLvl w:val="1"/>
        <w:rPr>
          <w:rFonts w:eastAsia="Calibri"/>
          <w:bCs/>
          <w:iCs/>
          <w:szCs w:val="28"/>
          <w:lang w:val="x-none" w:eastAsia="x-none"/>
        </w:rPr>
      </w:pPr>
      <w:bookmarkStart w:id="427" w:name="_Toc270321169"/>
      <w:bookmarkStart w:id="428" w:name="_Toc339280700"/>
      <w:bookmarkStart w:id="429" w:name="_Toc339286144"/>
      <w:bookmarkStart w:id="430" w:name="_Toc380950163"/>
      <w:r w:rsidRPr="00475F38">
        <w:rPr>
          <w:rFonts w:eastAsia="Calibri"/>
          <w:bCs/>
          <w:iCs/>
          <w:szCs w:val="28"/>
          <w:lang w:val="x-none" w:eastAsia="x-none"/>
        </w:rPr>
        <w:t>Привлечение сторонних организаций (подрядчиков) для ремонтно-восстановительных работ</w:t>
      </w:r>
      <w:bookmarkEnd w:id="427"/>
      <w:bookmarkEnd w:id="428"/>
      <w:bookmarkEnd w:id="429"/>
      <w:bookmarkEnd w:id="430"/>
    </w:p>
    <w:p w14:paraId="24D40FCE" w14:textId="77777777" w:rsidR="00F20365" w:rsidRPr="00475F38" w:rsidRDefault="00F20365" w:rsidP="00F20365">
      <w:pPr>
        <w:keepNext/>
        <w:tabs>
          <w:tab w:val="left" w:pos="1430"/>
        </w:tabs>
        <w:ind w:left="550"/>
        <w:outlineLvl w:val="1"/>
        <w:rPr>
          <w:rFonts w:eastAsia="Calibri"/>
          <w:bCs/>
          <w:iCs/>
          <w:szCs w:val="28"/>
          <w:lang w:val="x-none" w:eastAsia="x-none"/>
        </w:rPr>
      </w:pPr>
    </w:p>
    <w:p w14:paraId="766F1605" w14:textId="77777777" w:rsidR="00F20365" w:rsidRPr="00475F38" w:rsidRDefault="00F20365" w:rsidP="00F20365">
      <w:pPr>
        <w:tabs>
          <w:tab w:val="left" w:pos="1430"/>
        </w:tabs>
        <w:rPr>
          <w:szCs w:val="28"/>
          <w:lang w:eastAsia="x-none"/>
        </w:rPr>
      </w:pPr>
      <w:r w:rsidRPr="00475F38">
        <w:rPr>
          <w:szCs w:val="28"/>
          <w:lang w:eastAsia="x-none"/>
        </w:rPr>
        <w:t xml:space="preserve">Организацией обслуживания, настройки и ремонта средств обработки </w:t>
      </w:r>
      <w:r w:rsidRPr="00475F38">
        <w:rPr>
          <w:szCs w:val="28"/>
          <w:lang w:eastAsia="x-none"/>
        </w:rPr>
        <w:br/>
        <w:t xml:space="preserve">и СЗИ, входящих в состав СЗПДн, в Администрации занимается администратор информационной безопасности. В случае необходимости, ремонт технических средств может быть произведен с привлечением специалистов сторонних организаций на договорной основе с составлением актов выполненных работ. </w:t>
      </w:r>
    </w:p>
    <w:p w14:paraId="1EACA2E6" w14:textId="77777777" w:rsidR="00F20365" w:rsidRPr="00475F38" w:rsidRDefault="00F20365" w:rsidP="00F20365">
      <w:pPr>
        <w:tabs>
          <w:tab w:val="left" w:pos="1430"/>
        </w:tabs>
        <w:rPr>
          <w:szCs w:val="28"/>
          <w:lang w:eastAsia="x-none"/>
        </w:rPr>
      </w:pPr>
      <w:r w:rsidRPr="00475F38">
        <w:rPr>
          <w:szCs w:val="28"/>
          <w:lang w:eastAsia="x-none"/>
        </w:rPr>
        <w:t xml:space="preserve">Должностным лицом, ответственным за обеспечение безопасности ПДн, определяется порядок привлечения сторонних организаций (подрядчиков) для обслуживания, настройки и ремонта средств обработки </w:t>
      </w:r>
      <w:r>
        <w:rPr>
          <w:szCs w:val="28"/>
          <w:lang w:eastAsia="x-none"/>
        </w:rPr>
        <w:br/>
      </w:r>
      <w:r w:rsidRPr="00475F38">
        <w:rPr>
          <w:szCs w:val="28"/>
          <w:lang w:eastAsia="x-none"/>
        </w:rPr>
        <w:t>и СЗИ, входящих в состав СЗПДн.</w:t>
      </w:r>
    </w:p>
    <w:p w14:paraId="5FF20661" w14:textId="77777777" w:rsidR="00F20365" w:rsidRPr="00475F38" w:rsidRDefault="00F20365" w:rsidP="00F20365">
      <w:pPr>
        <w:tabs>
          <w:tab w:val="left" w:pos="1430"/>
        </w:tabs>
        <w:rPr>
          <w:szCs w:val="28"/>
          <w:lang w:eastAsia="x-none"/>
        </w:rPr>
      </w:pPr>
      <w:r w:rsidRPr="00475F38">
        <w:rPr>
          <w:szCs w:val="28"/>
          <w:lang w:eastAsia="x-none"/>
        </w:rPr>
        <w:t>Сопровождение и контроль сторонних организаций (подрядчиков) обеспечивается должностным лицом, ответственным за обеспечение безопасности ПДн.</w:t>
      </w:r>
    </w:p>
    <w:p w14:paraId="62EB9340" w14:textId="77777777" w:rsidR="00F20365" w:rsidRPr="00475F38" w:rsidRDefault="00F20365" w:rsidP="00F20365">
      <w:pPr>
        <w:tabs>
          <w:tab w:val="left" w:pos="1430"/>
        </w:tabs>
        <w:rPr>
          <w:szCs w:val="28"/>
          <w:lang w:eastAsia="x-none"/>
        </w:rPr>
      </w:pPr>
      <w:r w:rsidRPr="00475F38">
        <w:rPr>
          <w:szCs w:val="28"/>
          <w:lang w:eastAsia="x-none"/>
        </w:rPr>
        <w:t xml:space="preserve">Обязательным условием при передаче технических средств обработки ПДн и машинных носителей ПДн для осуществления ремонтных работ </w:t>
      </w:r>
      <w:r w:rsidRPr="00475F38">
        <w:rPr>
          <w:szCs w:val="28"/>
          <w:lang w:eastAsia="x-none"/>
        </w:rPr>
        <w:lastRenderedPageBreak/>
        <w:t>сторонней организацией является удаление ПДн с носителей, установленных на передаваемых устройствах, либо извлечение носителей ПДн. Контроль исполнения данного требования возлагается на должностное лицо ответственное за защиту ПДн. В случае, когда выполнить данное требование не представляется возможным, должностным лицом, ответственным за защиту ПДн, составляется двусторонний протокол, в котором указано, что сторонняя организация осведомлена о том, какие именно персональные данные содержатся на носителе и обязана принять все необходимые меры по обеспечению их безопасности.</w:t>
      </w:r>
    </w:p>
    <w:p w14:paraId="027CDA31" w14:textId="77777777" w:rsidR="00F20365" w:rsidRDefault="00F20365" w:rsidP="00F20365">
      <w:pPr>
        <w:tabs>
          <w:tab w:val="left" w:pos="1430"/>
        </w:tabs>
        <w:rPr>
          <w:szCs w:val="28"/>
          <w:lang w:eastAsia="x-none"/>
        </w:rPr>
      </w:pPr>
      <w:r w:rsidRPr="00475F38">
        <w:rPr>
          <w:szCs w:val="28"/>
          <w:lang w:eastAsia="x-none"/>
        </w:rPr>
        <w:t xml:space="preserve">После проведения ремонта средств защиты или средств обработки ПДн, при изменении условий их расположения или эксплуатации обязательно осуществляется проверка готовности этих средств </w:t>
      </w:r>
      <w:r>
        <w:rPr>
          <w:szCs w:val="28"/>
          <w:lang w:eastAsia="x-none"/>
        </w:rPr>
        <w:br/>
      </w:r>
      <w:r w:rsidRPr="00475F38">
        <w:rPr>
          <w:szCs w:val="28"/>
          <w:lang w:eastAsia="x-none"/>
        </w:rPr>
        <w:t>к использованию с составлением заключений о возможности их эксплуатации.</w:t>
      </w:r>
    </w:p>
    <w:p w14:paraId="0ACB3869" w14:textId="77777777" w:rsidR="00F20365" w:rsidRPr="00475F38" w:rsidRDefault="00F20365" w:rsidP="00F20365">
      <w:pPr>
        <w:tabs>
          <w:tab w:val="left" w:pos="1430"/>
        </w:tabs>
        <w:rPr>
          <w:szCs w:val="28"/>
          <w:lang w:eastAsia="x-none"/>
        </w:rPr>
      </w:pPr>
    </w:p>
    <w:p w14:paraId="313FC6E0" w14:textId="77777777" w:rsidR="00F20365" w:rsidRPr="008D2697" w:rsidRDefault="00F20365" w:rsidP="00F20365">
      <w:pPr>
        <w:keepNext/>
        <w:widowControl/>
        <w:numPr>
          <w:ilvl w:val="0"/>
          <w:numId w:val="5"/>
        </w:numPr>
        <w:tabs>
          <w:tab w:val="left" w:pos="990"/>
          <w:tab w:val="left" w:pos="1430"/>
        </w:tabs>
        <w:autoSpaceDE/>
        <w:autoSpaceDN/>
        <w:adjustRightInd/>
        <w:ind w:left="0" w:firstLine="709"/>
        <w:contextualSpacing w:val="0"/>
        <w:outlineLvl w:val="0"/>
        <w:rPr>
          <w:rFonts w:eastAsia="Calibri"/>
          <w:bCs/>
          <w:caps/>
          <w:kern w:val="32"/>
          <w:szCs w:val="28"/>
          <w:lang w:val="x-none" w:eastAsia="x-none"/>
        </w:rPr>
      </w:pPr>
      <w:bookmarkStart w:id="431" w:name="_Toc270321170"/>
      <w:bookmarkStart w:id="432" w:name="_Toc339280701"/>
      <w:bookmarkStart w:id="433" w:name="_Toc339286145"/>
      <w:bookmarkStart w:id="434" w:name="_Toc380950164"/>
      <w:r w:rsidRPr="008D2697">
        <w:rPr>
          <w:rFonts w:eastAsia="Calibri"/>
          <w:bCs/>
          <w:kern w:val="32"/>
          <w:szCs w:val="28"/>
          <w:lang w:eastAsia="x-none"/>
        </w:rPr>
        <w:t xml:space="preserve">ПЕРЕСМОТР И ВНЕСЕНИЕ ИЗМЕНЕНИЙ </w:t>
      </w:r>
      <w:bookmarkEnd w:id="431"/>
      <w:bookmarkEnd w:id="432"/>
      <w:bookmarkEnd w:id="433"/>
      <w:bookmarkEnd w:id="434"/>
    </w:p>
    <w:p w14:paraId="76BD48B8" w14:textId="77777777" w:rsidR="00F20365" w:rsidRPr="008D2697" w:rsidRDefault="00F20365" w:rsidP="00F20365">
      <w:pPr>
        <w:keepNext/>
        <w:tabs>
          <w:tab w:val="left" w:pos="990"/>
          <w:tab w:val="left" w:pos="1430"/>
        </w:tabs>
        <w:ind w:left="1259"/>
        <w:outlineLvl w:val="0"/>
        <w:rPr>
          <w:rFonts w:eastAsia="Calibri"/>
          <w:bCs/>
          <w:caps/>
          <w:kern w:val="32"/>
          <w:szCs w:val="28"/>
          <w:lang w:val="x-none" w:eastAsia="x-none"/>
        </w:rPr>
      </w:pPr>
    </w:p>
    <w:p w14:paraId="569BA521" w14:textId="77777777" w:rsidR="00F20365" w:rsidRPr="00475F38" w:rsidRDefault="00F20365" w:rsidP="00F20365">
      <w:pPr>
        <w:tabs>
          <w:tab w:val="left" w:pos="0"/>
          <w:tab w:val="left" w:pos="1100"/>
        </w:tabs>
        <w:rPr>
          <w:rFonts w:eastAsia="Calibri"/>
          <w:szCs w:val="28"/>
        </w:rPr>
      </w:pPr>
      <w:r w:rsidRPr="00475F38">
        <w:rPr>
          <w:rFonts w:eastAsia="Calibri"/>
          <w:szCs w:val="28"/>
        </w:rPr>
        <w:t>Настоящее Положение должно пересматриваться в случаях:</w:t>
      </w:r>
    </w:p>
    <w:p w14:paraId="2C1AC2F9" w14:textId="77777777" w:rsidR="00F20365" w:rsidRPr="00475F38" w:rsidRDefault="00F20365" w:rsidP="00F20365">
      <w:pPr>
        <w:tabs>
          <w:tab w:val="left" w:pos="0"/>
          <w:tab w:val="left" w:pos="990"/>
        </w:tabs>
        <w:ind w:firstLine="660"/>
        <w:rPr>
          <w:rFonts w:eastAsia="Calibri"/>
          <w:szCs w:val="28"/>
        </w:rPr>
      </w:pPr>
      <w:r w:rsidRPr="00475F38">
        <w:rPr>
          <w:rFonts w:eastAsia="Calibri"/>
          <w:szCs w:val="28"/>
        </w:rPr>
        <w:t>изменения требований законодательства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w:t>
      </w:r>
      <w:r>
        <w:rPr>
          <w:rFonts w:eastAsia="Calibri"/>
          <w:szCs w:val="28"/>
        </w:rPr>
        <w:br/>
      </w:r>
      <w:r w:rsidRPr="00475F38">
        <w:rPr>
          <w:rFonts w:eastAsia="Calibri"/>
          <w:szCs w:val="28"/>
        </w:rPr>
        <w:t>в области обработки и обеспечения информационной безопасности ПДн;</w:t>
      </w:r>
    </w:p>
    <w:p w14:paraId="19B69816" w14:textId="77777777" w:rsidR="00F20365" w:rsidRPr="00475F38" w:rsidRDefault="00F20365" w:rsidP="00F20365">
      <w:pPr>
        <w:tabs>
          <w:tab w:val="left" w:pos="0"/>
          <w:tab w:val="left" w:pos="990"/>
        </w:tabs>
        <w:ind w:firstLine="660"/>
        <w:rPr>
          <w:rFonts w:eastAsia="Calibri"/>
          <w:szCs w:val="28"/>
        </w:rPr>
      </w:pPr>
      <w:r w:rsidRPr="00475F38">
        <w:rPr>
          <w:rFonts w:eastAsia="Calibri"/>
          <w:szCs w:val="28"/>
        </w:rPr>
        <w:t xml:space="preserve">изменением организационной и технологической инфраструктуры, </w:t>
      </w:r>
      <w:r w:rsidRPr="00475F38">
        <w:rPr>
          <w:rFonts w:eastAsia="Calibri"/>
          <w:szCs w:val="28"/>
        </w:rPr>
        <w:br/>
        <w:t>в рамках которой обрабатываются ПДн;</w:t>
      </w:r>
    </w:p>
    <w:p w14:paraId="0CF53E5D" w14:textId="77777777" w:rsidR="00F20365" w:rsidRPr="00475F38" w:rsidRDefault="00F20365" w:rsidP="00F20365">
      <w:pPr>
        <w:tabs>
          <w:tab w:val="left" w:pos="0"/>
          <w:tab w:val="left" w:pos="990"/>
        </w:tabs>
        <w:ind w:firstLine="660"/>
        <w:rPr>
          <w:rFonts w:eastAsia="Calibri"/>
          <w:szCs w:val="28"/>
        </w:rPr>
      </w:pPr>
      <w:r w:rsidRPr="00475F38">
        <w:rPr>
          <w:rFonts w:eastAsia="Calibri"/>
          <w:szCs w:val="28"/>
        </w:rPr>
        <w:t xml:space="preserve">выявления снижения общего уровня информационной безопасности </w:t>
      </w:r>
      <w:r w:rsidRPr="00475F38">
        <w:rPr>
          <w:rFonts w:eastAsia="Calibri"/>
          <w:szCs w:val="28"/>
        </w:rPr>
        <w:br/>
        <w:t>(по результатам регу</w:t>
      </w:r>
      <w:r>
        <w:rPr>
          <w:rFonts w:eastAsia="Calibri"/>
          <w:szCs w:val="28"/>
        </w:rPr>
        <w:t>лярного мониторинга или аудита).</w:t>
      </w:r>
    </w:p>
    <w:p w14:paraId="37663C5E" w14:textId="77777777" w:rsidR="00F20365" w:rsidRPr="00475F38" w:rsidRDefault="00F20365" w:rsidP="00F20365">
      <w:pPr>
        <w:tabs>
          <w:tab w:val="left" w:pos="0"/>
          <w:tab w:val="left" w:pos="1100"/>
        </w:tabs>
        <w:rPr>
          <w:rFonts w:eastAsia="Calibri"/>
          <w:szCs w:val="28"/>
          <w:lang w:eastAsia="x-none"/>
        </w:rPr>
      </w:pPr>
      <w:r w:rsidRPr="00475F38">
        <w:rPr>
          <w:rFonts w:eastAsia="Calibri"/>
          <w:szCs w:val="28"/>
          <w:lang w:eastAsia="x-none"/>
        </w:rPr>
        <w:t xml:space="preserve">Ответственным за пересмотр настоящего Положения и составление рекомендаций по изменению является </w:t>
      </w:r>
      <w:r w:rsidRPr="00475F38">
        <w:rPr>
          <w:szCs w:val="28"/>
          <w:lang w:eastAsia="x-none"/>
        </w:rPr>
        <w:t>должностное лицо ответственное за обеспечение безопасности ПДн в Администрации</w:t>
      </w:r>
      <w:r w:rsidRPr="00475F38">
        <w:rPr>
          <w:rFonts w:eastAsia="Calibri"/>
          <w:szCs w:val="28"/>
          <w:lang w:eastAsia="x-none"/>
        </w:rPr>
        <w:t>.</w:t>
      </w:r>
    </w:p>
    <w:p w14:paraId="6826C008" w14:textId="77777777" w:rsidR="00F20365" w:rsidRPr="00475F38" w:rsidRDefault="00F20365" w:rsidP="00F20365">
      <w:pPr>
        <w:tabs>
          <w:tab w:val="left" w:pos="0"/>
          <w:tab w:val="left" w:pos="1100"/>
        </w:tabs>
        <w:rPr>
          <w:rFonts w:eastAsia="Calibri"/>
          <w:szCs w:val="28"/>
          <w:lang w:eastAsia="x-none"/>
        </w:rPr>
      </w:pPr>
      <w:r w:rsidRPr="00475F38">
        <w:rPr>
          <w:rFonts w:eastAsia="Calibri"/>
          <w:szCs w:val="28"/>
          <w:lang w:eastAsia="x-none"/>
        </w:rPr>
        <w:t>Внесение изменений производится на основании соответствующего распоряжения Администрации.</w:t>
      </w:r>
    </w:p>
    <w:p w14:paraId="31A1E399" w14:textId="77777777" w:rsidR="00F20365" w:rsidRPr="00475F38" w:rsidRDefault="00F20365" w:rsidP="00F20365">
      <w:pPr>
        <w:rPr>
          <w:szCs w:val="28"/>
        </w:rPr>
      </w:pPr>
    </w:p>
    <w:p w14:paraId="2AA5459E" w14:textId="77777777" w:rsidR="00F20365" w:rsidRPr="00475F38" w:rsidRDefault="00F20365" w:rsidP="00F20365">
      <w:pPr>
        <w:tabs>
          <w:tab w:val="left" w:pos="3600"/>
        </w:tabs>
        <w:rPr>
          <w:szCs w:val="28"/>
        </w:rPr>
      </w:pPr>
      <w:r w:rsidRPr="00475F38">
        <w:rPr>
          <w:szCs w:val="28"/>
        </w:rPr>
        <w:tab/>
      </w:r>
    </w:p>
    <w:p w14:paraId="614D6B42" w14:textId="77777777" w:rsidR="00DC6582" w:rsidRDefault="00DC6582" w:rsidP="000B526B"/>
    <w:p w14:paraId="72189F10" w14:textId="77777777" w:rsidR="00DC6582" w:rsidRDefault="00DC6582" w:rsidP="000B526B"/>
    <w:p w14:paraId="359B0BB8" w14:textId="77777777" w:rsidR="00DC6582" w:rsidRDefault="00DC6582" w:rsidP="000B526B"/>
    <w:p w14:paraId="181D62B2" w14:textId="77777777" w:rsidR="00DC6582" w:rsidRDefault="00DC6582" w:rsidP="000B526B"/>
    <w:p w14:paraId="3A5FF9C4" w14:textId="77777777" w:rsidR="00DC6582" w:rsidRDefault="00DC6582" w:rsidP="000B526B"/>
    <w:p w14:paraId="0EFDA966" w14:textId="77777777" w:rsidR="00DC6582" w:rsidRDefault="00DC6582" w:rsidP="000B526B"/>
    <w:p w14:paraId="345875B0" w14:textId="77777777" w:rsidR="00DC6582" w:rsidRDefault="00DC6582" w:rsidP="000B526B"/>
    <w:p w14:paraId="40A7AD4A" w14:textId="77777777" w:rsidR="00DC6582" w:rsidRDefault="00DC6582" w:rsidP="000B526B"/>
    <w:p w14:paraId="2261A9CD" w14:textId="77777777" w:rsidR="00DC6582" w:rsidRDefault="00DC6582" w:rsidP="000B526B"/>
    <w:p w14:paraId="17BBF511" w14:textId="77777777" w:rsidR="00DC6582" w:rsidRDefault="00DC6582" w:rsidP="000B526B"/>
    <w:p w14:paraId="6131ED19" w14:textId="77777777" w:rsidR="002B615A" w:rsidRDefault="002B615A" w:rsidP="000B526B"/>
    <w:p w14:paraId="5361BA3D" w14:textId="77777777" w:rsidR="002B615A" w:rsidRDefault="002B615A" w:rsidP="000B526B"/>
    <w:p w14:paraId="67328E0D" w14:textId="77777777" w:rsidR="002B615A" w:rsidRDefault="002B615A" w:rsidP="000B526B"/>
    <w:p w14:paraId="0FACC630" w14:textId="77777777" w:rsidR="00DA57AB" w:rsidRPr="00410932" w:rsidRDefault="00DA57AB" w:rsidP="00DA57AB">
      <w:pPr>
        <w:ind w:left="5103"/>
        <w:rPr>
          <w:szCs w:val="28"/>
        </w:rPr>
      </w:pPr>
      <w:r w:rsidRPr="00410932">
        <w:rPr>
          <w:szCs w:val="28"/>
        </w:rPr>
        <w:lastRenderedPageBreak/>
        <w:t xml:space="preserve">Приложение № </w:t>
      </w:r>
      <w:r>
        <w:rPr>
          <w:szCs w:val="28"/>
        </w:rPr>
        <w:t>3</w:t>
      </w:r>
    </w:p>
    <w:p w14:paraId="723BDC0D" w14:textId="77777777" w:rsidR="00DA57AB" w:rsidRPr="00410932" w:rsidRDefault="00DA57AB" w:rsidP="00DA57AB">
      <w:pPr>
        <w:ind w:left="5103"/>
        <w:rPr>
          <w:szCs w:val="28"/>
        </w:rPr>
      </w:pPr>
    </w:p>
    <w:p w14:paraId="7D75DCE6" w14:textId="77777777" w:rsidR="00DA57AB" w:rsidRPr="00410932" w:rsidRDefault="00DA57AB" w:rsidP="00DA57AB">
      <w:pPr>
        <w:ind w:left="5103"/>
        <w:rPr>
          <w:szCs w:val="28"/>
        </w:rPr>
      </w:pPr>
      <w:r w:rsidRPr="00410932">
        <w:rPr>
          <w:szCs w:val="28"/>
        </w:rPr>
        <w:t>УТВЕРЖДЕН</w:t>
      </w:r>
      <w:r>
        <w:rPr>
          <w:szCs w:val="28"/>
        </w:rPr>
        <w:t>О</w:t>
      </w:r>
    </w:p>
    <w:p w14:paraId="2DA85F43" w14:textId="77777777" w:rsidR="00DA57AB" w:rsidRPr="00410932" w:rsidRDefault="00DA57AB" w:rsidP="00DA57AB">
      <w:pPr>
        <w:ind w:left="5103"/>
        <w:rPr>
          <w:szCs w:val="28"/>
        </w:rPr>
      </w:pPr>
      <w:r w:rsidRPr="00410932">
        <w:rPr>
          <w:szCs w:val="28"/>
        </w:rPr>
        <w:t>распоряжением</w:t>
      </w:r>
      <w:r>
        <w:rPr>
          <w:szCs w:val="28"/>
        </w:rPr>
        <w:t xml:space="preserve"> </w:t>
      </w:r>
      <w:r w:rsidRPr="00410932">
        <w:rPr>
          <w:szCs w:val="28"/>
        </w:rPr>
        <w:t xml:space="preserve">администрации </w:t>
      </w:r>
      <w:r>
        <w:rPr>
          <w:szCs w:val="28"/>
        </w:rPr>
        <w:t>МО «Токсовское городское поселение»</w:t>
      </w:r>
    </w:p>
    <w:p w14:paraId="2F5B62FC" w14:textId="24D37C2B" w:rsidR="00DA57AB" w:rsidRDefault="00DA57AB" w:rsidP="00DA57AB">
      <w:pPr>
        <w:ind w:firstLine="5103"/>
      </w:pPr>
      <w:r w:rsidRPr="00410932">
        <w:rPr>
          <w:szCs w:val="28"/>
        </w:rPr>
        <w:t xml:space="preserve">от </w:t>
      </w:r>
      <w:r w:rsidR="00321C11">
        <w:rPr>
          <w:szCs w:val="28"/>
        </w:rPr>
        <w:t>30.12.2022</w:t>
      </w:r>
      <w:r w:rsidRPr="00410932">
        <w:rPr>
          <w:szCs w:val="28"/>
        </w:rPr>
        <w:t xml:space="preserve"> № </w:t>
      </w:r>
      <w:r w:rsidR="00321C11">
        <w:rPr>
          <w:szCs w:val="28"/>
        </w:rPr>
        <w:t>68-осн</w:t>
      </w:r>
    </w:p>
    <w:p w14:paraId="5FF128A0" w14:textId="77777777" w:rsidR="00DA57AB" w:rsidRPr="001415B5" w:rsidRDefault="00DA57AB" w:rsidP="00DA57AB">
      <w:pPr>
        <w:shd w:val="clear" w:color="auto" w:fill="FFFFFF"/>
        <w:suppressAutoHyphens/>
        <w:jc w:val="center"/>
        <w:rPr>
          <w:b/>
          <w:szCs w:val="28"/>
        </w:rPr>
      </w:pPr>
    </w:p>
    <w:p w14:paraId="41B05C1D" w14:textId="77777777" w:rsidR="00DA57AB" w:rsidRPr="001415B5" w:rsidRDefault="00DA57AB" w:rsidP="00DA57AB">
      <w:pPr>
        <w:shd w:val="clear" w:color="auto" w:fill="FFFFFF"/>
        <w:suppressAutoHyphens/>
        <w:jc w:val="center"/>
        <w:rPr>
          <w:b/>
          <w:szCs w:val="28"/>
        </w:rPr>
      </w:pPr>
    </w:p>
    <w:p w14:paraId="25CAA425" w14:textId="77777777" w:rsidR="00DA57AB" w:rsidRPr="00E64FE4" w:rsidRDefault="00DA57AB" w:rsidP="00DA57AB">
      <w:pPr>
        <w:jc w:val="center"/>
        <w:rPr>
          <w:b/>
          <w:szCs w:val="28"/>
        </w:rPr>
      </w:pPr>
      <w:r w:rsidRPr="00E64FE4">
        <w:rPr>
          <w:b/>
          <w:szCs w:val="28"/>
        </w:rPr>
        <w:t xml:space="preserve">ПОЛОЖЕНИЕ </w:t>
      </w:r>
    </w:p>
    <w:p w14:paraId="6A07F096" w14:textId="77777777" w:rsidR="00DA57AB" w:rsidRPr="00352D5B" w:rsidRDefault="00DA57AB" w:rsidP="00DA57AB">
      <w:pPr>
        <w:jc w:val="center"/>
        <w:rPr>
          <w:szCs w:val="28"/>
        </w:rPr>
      </w:pPr>
      <w:r w:rsidRPr="00352D5B">
        <w:rPr>
          <w:szCs w:val="28"/>
        </w:rPr>
        <w:t>о разрешительной системе доступа к персональным данным, обрабатываемым в информационных системах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w:t>
      </w:r>
    </w:p>
    <w:p w14:paraId="4DA59FD4" w14:textId="77777777" w:rsidR="00DA57AB" w:rsidRPr="00352D5B" w:rsidRDefault="00DA57AB" w:rsidP="00DA57AB">
      <w:pPr>
        <w:spacing w:before="120" w:after="120"/>
        <w:rPr>
          <w:szCs w:val="28"/>
        </w:rPr>
      </w:pPr>
    </w:p>
    <w:p w14:paraId="65F17316" w14:textId="77777777" w:rsidR="00DA57AB" w:rsidRPr="00352D5B" w:rsidRDefault="00DA57AB" w:rsidP="00DA57AB">
      <w:pPr>
        <w:spacing w:before="120" w:after="120"/>
        <w:rPr>
          <w:szCs w:val="28"/>
        </w:rPr>
      </w:pPr>
      <w:r w:rsidRPr="00352D5B">
        <w:rPr>
          <w:szCs w:val="28"/>
        </w:rPr>
        <w:t xml:space="preserve">1. ОБЩИЕ ПОЛОЖЕНИЯ </w:t>
      </w:r>
    </w:p>
    <w:p w14:paraId="7AD9027B" w14:textId="77777777" w:rsidR="00DA57AB" w:rsidRPr="00352D5B" w:rsidRDefault="00DA57AB" w:rsidP="00DA57AB">
      <w:pPr>
        <w:ind w:firstLine="720"/>
        <w:rPr>
          <w:szCs w:val="28"/>
        </w:rPr>
      </w:pPr>
      <w:r w:rsidRPr="00352D5B">
        <w:rPr>
          <w:szCs w:val="28"/>
        </w:rPr>
        <w:t>Положение о разрешительной системе доступа к персональным данным, обрабатываемым в информационных системах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 (далее – Положение) разработано на основании нормативно-методических документов ФСТЭК России и определяет порядок и правила доступа сотрудников администрации муниципального образования «Токсовское городское поселение» Всеволожского муниципального района  Ленинградской области (далее – Администрация) к информационным ресурсам информационной системы персональных данных (ИСПДн) Администрации.</w:t>
      </w:r>
    </w:p>
    <w:p w14:paraId="724133AC" w14:textId="77777777" w:rsidR="00DA57AB" w:rsidRPr="00352D5B" w:rsidRDefault="00DA57AB" w:rsidP="00DA57AB">
      <w:pPr>
        <w:ind w:firstLine="720"/>
        <w:rPr>
          <w:szCs w:val="28"/>
        </w:rPr>
      </w:pPr>
      <w:r w:rsidRPr="00352D5B">
        <w:rPr>
          <w:szCs w:val="28"/>
        </w:rPr>
        <w:t>Доступ сотрудников к информационным ресурсам ИСПДн предоставляется на основании распоряжения Администрации.</w:t>
      </w:r>
    </w:p>
    <w:p w14:paraId="4A684B97" w14:textId="77777777" w:rsidR="00DA57AB" w:rsidRPr="00352D5B" w:rsidRDefault="00DA57AB" w:rsidP="00DA57AB">
      <w:pPr>
        <w:ind w:firstLine="720"/>
        <w:rPr>
          <w:szCs w:val="28"/>
        </w:rPr>
      </w:pPr>
      <w:r w:rsidRPr="00352D5B">
        <w:rPr>
          <w:szCs w:val="28"/>
        </w:rPr>
        <w:t xml:space="preserve">К работе в ИСПДн допускаются сотрудники, ознакомившиеся </w:t>
      </w:r>
      <w:r w:rsidRPr="00352D5B">
        <w:rPr>
          <w:szCs w:val="28"/>
        </w:rPr>
        <w:br/>
        <w:t xml:space="preserve">с настоящим Положением, Положением об обеспечении безопасности персональных данных в администрации, Политикой администрации </w:t>
      </w:r>
      <w:r w:rsidRPr="00352D5B">
        <w:rPr>
          <w:szCs w:val="28"/>
        </w:rPr>
        <w:br/>
        <w:t xml:space="preserve">в отношении обработки персональных данных, в порядке, установленном Федеральным законом от 27 июля 2006 года № 152-ФЗ «О персональных данных», Перечнем персональных данных, обрабатываемых </w:t>
      </w:r>
      <w:r>
        <w:rPr>
          <w:szCs w:val="28"/>
        </w:rPr>
        <w:br/>
      </w:r>
      <w:r w:rsidRPr="00352D5B">
        <w:rPr>
          <w:szCs w:val="28"/>
        </w:rPr>
        <w:t xml:space="preserve">в </w:t>
      </w:r>
      <w:r>
        <w:rPr>
          <w:szCs w:val="28"/>
        </w:rPr>
        <w:t>А</w:t>
      </w:r>
      <w:r w:rsidRPr="00352D5B">
        <w:rPr>
          <w:szCs w:val="28"/>
        </w:rPr>
        <w:t>дминистрации.</w:t>
      </w:r>
    </w:p>
    <w:p w14:paraId="1E28AE4F" w14:textId="77777777" w:rsidR="00DA57AB" w:rsidRPr="00352D5B" w:rsidRDefault="00DA57AB" w:rsidP="00DA57AB">
      <w:pPr>
        <w:ind w:firstLine="720"/>
        <w:rPr>
          <w:szCs w:val="28"/>
        </w:rPr>
      </w:pPr>
      <w:r w:rsidRPr="00352D5B">
        <w:rPr>
          <w:szCs w:val="28"/>
        </w:rPr>
        <w:t xml:space="preserve">Сотрудники, допущенные к работе с персональными данными, несут дисциплинарную, гражданско-правовую, административную и уголовную ответственность в соответствии с требованиями законодательных, правовых актов, нормативно-распорядительных документов Российской Федерации </w:t>
      </w:r>
      <w:r w:rsidRPr="00352D5B">
        <w:rPr>
          <w:szCs w:val="28"/>
        </w:rPr>
        <w:br/>
        <w:t>и Администрации.</w:t>
      </w:r>
    </w:p>
    <w:p w14:paraId="19B3C6FF" w14:textId="77777777" w:rsidR="00DA57AB" w:rsidRPr="00352D5B" w:rsidRDefault="00DA57AB" w:rsidP="00DA57AB">
      <w:pPr>
        <w:ind w:firstLine="720"/>
        <w:rPr>
          <w:szCs w:val="28"/>
        </w:rPr>
      </w:pPr>
      <w:r w:rsidRPr="00352D5B">
        <w:rPr>
          <w:szCs w:val="28"/>
        </w:rPr>
        <w:t>Логический алгоритм и Положение распространяется на все информационные системы Администрации.</w:t>
      </w:r>
    </w:p>
    <w:p w14:paraId="20E5E441" w14:textId="77777777" w:rsidR="00DA57AB" w:rsidRDefault="00DA57AB" w:rsidP="00DA57AB">
      <w:pPr>
        <w:ind w:firstLine="720"/>
        <w:rPr>
          <w:szCs w:val="28"/>
        </w:rPr>
      </w:pPr>
    </w:p>
    <w:p w14:paraId="2E724D42" w14:textId="77777777" w:rsidR="00DA57AB" w:rsidRPr="00352D5B" w:rsidRDefault="00DA57AB" w:rsidP="00DA57AB">
      <w:pPr>
        <w:ind w:firstLine="720"/>
        <w:rPr>
          <w:szCs w:val="28"/>
        </w:rPr>
      </w:pPr>
      <w:r w:rsidRPr="00352D5B">
        <w:rPr>
          <w:szCs w:val="28"/>
        </w:rPr>
        <w:lastRenderedPageBreak/>
        <w:t>2.</w:t>
      </w:r>
      <w:r w:rsidRPr="00352D5B">
        <w:rPr>
          <w:b/>
          <w:szCs w:val="28"/>
        </w:rPr>
        <w:t xml:space="preserve"> </w:t>
      </w:r>
      <w:r w:rsidRPr="00352D5B">
        <w:rPr>
          <w:szCs w:val="28"/>
        </w:rPr>
        <w:t>РАЗГРАНИЧЕНИЕ ДОСТУПА К ИНФОРМАЦИИ В ИСПДн</w:t>
      </w:r>
    </w:p>
    <w:p w14:paraId="720AA6EE" w14:textId="77777777" w:rsidR="00DA57AB" w:rsidRPr="00352D5B" w:rsidRDefault="00DA57AB" w:rsidP="00DA57AB">
      <w:pPr>
        <w:ind w:firstLine="720"/>
        <w:jc w:val="center"/>
        <w:rPr>
          <w:szCs w:val="28"/>
        </w:rPr>
      </w:pPr>
    </w:p>
    <w:p w14:paraId="1DB2DD04" w14:textId="77777777" w:rsidR="00DA57AB" w:rsidRPr="00352D5B" w:rsidRDefault="00DA57AB" w:rsidP="00DA57AB">
      <w:pPr>
        <w:spacing w:before="120"/>
        <w:ind w:firstLine="720"/>
        <w:rPr>
          <w:szCs w:val="28"/>
        </w:rPr>
      </w:pPr>
      <w:r w:rsidRPr="00352D5B">
        <w:rPr>
          <w:szCs w:val="28"/>
        </w:rPr>
        <w:t>Разграничение доступа к информации основывается на должностных обязанностях сотрудников, осуществляющих обработку такой информации,</w:t>
      </w:r>
      <w:r w:rsidRPr="00352D5B">
        <w:rPr>
          <w:szCs w:val="28"/>
        </w:rPr>
        <w:br/>
        <w:t>с учетом требований, предъявляемых к её защите.</w:t>
      </w:r>
    </w:p>
    <w:p w14:paraId="71D5B34C" w14:textId="77777777" w:rsidR="00DA57AB" w:rsidRPr="00352D5B" w:rsidRDefault="00DA57AB" w:rsidP="00DA57AB">
      <w:pPr>
        <w:ind w:firstLine="720"/>
        <w:rPr>
          <w:szCs w:val="28"/>
        </w:rPr>
      </w:pPr>
      <w:r w:rsidRPr="00352D5B">
        <w:rPr>
          <w:szCs w:val="28"/>
        </w:rPr>
        <w:t>К техническим средствам, обеспечивающим разграничение доступа, относятся программные и аппаратно-программные средства защиты информации.</w:t>
      </w:r>
    </w:p>
    <w:p w14:paraId="2E4C6A70" w14:textId="77777777" w:rsidR="00DA57AB" w:rsidRPr="00352D5B" w:rsidRDefault="00DA57AB" w:rsidP="00DA57AB">
      <w:pPr>
        <w:ind w:firstLine="720"/>
        <w:rPr>
          <w:szCs w:val="28"/>
        </w:rPr>
      </w:pPr>
      <w:r w:rsidRPr="00352D5B">
        <w:rPr>
          <w:szCs w:val="28"/>
        </w:rPr>
        <w:t>Предоставление, изменение или ограничение доступа к информации осуществляется путем создания и удаления учетных записей пользователей, управления полномочиями учетных записей пользователей и поддержания правил разграничения доступа к информации.</w:t>
      </w:r>
    </w:p>
    <w:p w14:paraId="449C2008" w14:textId="77777777" w:rsidR="00DA57AB" w:rsidRPr="00352D5B" w:rsidRDefault="00DA57AB" w:rsidP="00DA57AB">
      <w:pPr>
        <w:ind w:firstLine="720"/>
        <w:rPr>
          <w:szCs w:val="28"/>
        </w:rPr>
      </w:pPr>
      <w:r w:rsidRPr="00352D5B">
        <w:rPr>
          <w:szCs w:val="28"/>
        </w:rPr>
        <w:t>Разграничение доступа к информационной системе осуществляется администратором ИСПДн с учетом требований к ее защите.</w:t>
      </w:r>
    </w:p>
    <w:p w14:paraId="3485A87A" w14:textId="77777777" w:rsidR="00DA57AB" w:rsidRPr="00352D5B" w:rsidRDefault="00DA57AB" w:rsidP="00DA57AB">
      <w:pPr>
        <w:ind w:firstLine="720"/>
        <w:rPr>
          <w:szCs w:val="28"/>
        </w:rPr>
      </w:pPr>
      <w:r w:rsidRPr="00352D5B">
        <w:rPr>
          <w:szCs w:val="28"/>
        </w:rPr>
        <w:t xml:space="preserve">Учетная запись нового сотрудника (пользователя) с соответствующими правами доступа создается администратором ИСПДн по представлению начальника структурного подразделения сотрудника, заверенного курирующим данную область заместителем главы </w:t>
      </w:r>
      <w:r>
        <w:rPr>
          <w:szCs w:val="28"/>
        </w:rPr>
        <w:t>А</w:t>
      </w:r>
      <w:r w:rsidRPr="00352D5B">
        <w:rPr>
          <w:szCs w:val="28"/>
        </w:rPr>
        <w:t>дминистрации.</w:t>
      </w:r>
    </w:p>
    <w:p w14:paraId="069D146F" w14:textId="77777777" w:rsidR="00DA57AB" w:rsidRDefault="00DA57AB" w:rsidP="00DA57AB">
      <w:pPr>
        <w:ind w:firstLine="720"/>
        <w:rPr>
          <w:szCs w:val="28"/>
        </w:rPr>
      </w:pPr>
      <w:r w:rsidRPr="00352D5B">
        <w:rPr>
          <w:szCs w:val="28"/>
        </w:rPr>
        <w:t xml:space="preserve">Контроль доступа сотрудников (пользователей) структурных подразделений </w:t>
      </w:r>
      <w:r>
        <w:rPr>
          <w:szCs w:val="28"/>
        </w:rPr>
        <w:t>А</w:t>
      </w:r>
      <w:r w:rsidRPr="00352D5B">
        <w:rPr>
          <w:szCs w:val="28"/>
        </w:rPr>
        <w:t xml:space="preserve">дминистрации к информационным ресурсам ИСПДн </w:t>
      </w:r>
      <w:r w:rsidRPr="00352D5B">
        <w:rPr>
          <w:szCs w:val="28"/>
        </w:rPr>
        <w:br/>
        <w:t xml:space="preserve">и обеспечение информационной безопасности при работе </w:t>
      </w:r>
      <w:r>
        <w:rPr>
          <w:szCs w:val="28"/>
        </w:rPr>
        <w:br/>
      </w:r>
      <w:r w:rsidRPr="00352D5B">
        <w:rPr>
          <w:szCs w:val="28"/>
        </w:rPr>
        <w:t>с информационными ресурсами ИСПДн возлагается на Администратора ИСПДн.</w:t>
      </w:r>
    </w:p>
    <w:p w14:paraId="53259E12" w14:textId="77777777" w:rsidR="00DA57AB" w:rsidRPr="00352D5B" w:rsidRDefault="00DA57AB" w:rsidP="00DA57AB">
      <w:pPr>
        <w:ind w:firstLine="720"/>
        <w:rPr>
          <w:szCs w:val="28"/>
        </w:rPr>
      </w:pPr>
    </w:p>
    <w:p w14:paraId="652DF7C5" w14:textId="77777777" w:rsidR="00DA57AB" w:rsidRDefault="00DA57AB" w:rsidP="00DA57AB">
      <w:pPr>
        <w:ind w:firstLine="720"/>
        <w:rPr>
          <w:szCs w:val="28"/>
        </w:rPr>
      </w:pPr>
      <w:bookmarkStart w:id="435" w:name="_Toc33629194"/>
      <w:r w:rsidRPr="00352D5B">
        <w:rPr>
          <w:szCs w:val="28"/>
        </w:rPr>
        <w:t>3.</w:t>
      </w:r>
      <w:r w:rsidRPr="00352D5B">
        <w:rPr>
          <w:b/>
          <w:szCs w:val="28"/>
        </w:rPr>
        <w:t xml:space="preserve"> </w:t>
      </w:r>
      <w:r w:rsidRPr="00352D5B">
        <w:rPr>
          <w:szCs w:val="28"/>
        </w:rPr>
        <w:t>П</w:t>
      </w:r>
      <w:r>
        <w:rPr>
          <w:szCs w:val="28"/>
        </w:rPr>
        <w:t xml:space="preserve">РАВИЛА И ПРОЦЕДУРЫ ИДЕНТИФИКАЦИИ </w:t>
      </w:r>
      <w:r>
        <w:rPr>
          <w:szCs w:val="28"/>
        </w:rPr>
        <w:br/>
        <w:t xml:space="preserve">И АУТЕНТИФИКАЦИИ ПОЛЬЗОВАТЕЛЕЙ </w:t>
      </w:r>
      <w:bookmarkEnd w:id="435"/>
    </w:p>
    <w:p w14:paraId="2F873B9A" w14:textId="77777777" w:rsidR="00DA57AB" w:rsidRDefault="00DA57AB" w:rsidP="00DA57AB">
      <w:pPr>
        <w:ind w:firstLine="720"/>
        <w:rPr>
          <w:szCs w:val="28"/>
        </w:rPr>
      </w:pPr>
    </w:p>
    <w:p w14:paraId="72064029" w14:textId="77777777" w:rsidR="00DA57AB" w:rsidRPr="00352D5B" w:rsidRDefault="00DA57AB" w:rsidP="00DA57AB">
      <w:pPr>
        <w:suppressAutoHyphens/>
        <w:rPr>
          <w:rFonts w:eastAsia="Calibri"/>
          <w:b/>
          <w:szCs w:val="28"/>
          <w:lang w:eastAsia="en-US"/>
        </w:rPr>
      </w:pPr>
      <w:bookmarkStart w:id="436" w:name="_Ref483411462"/>
      <w:bookmarkStart w:id="437" w:name="_Toc22550691"/>
      <w:r w:rsidRPr="00352D5B">
        <w:rPr>
          <w:rFonts w:eastAsia="Calibri"/>
          <w:szCs w:val="28"/>
          <w:lang w:eastAsia="en-US"/>
        </w:rPr>
        <w:t>Процедура идентификации и аутентификации пользователя обеспечивается с применением соответствующих средств защиты информации. Все процессы по получению доступа к системе регламентируются эксплуатационной и технической документацией на эти средства.</w:t>
      </w:r>
      <w:bookmarkEnd w:id="436"/>
      <w:bookmarkEnd w:id="437"/>
    </w:p>
    <w:p w14:paraId="74D84E17" w14:textId="77777777" w:rsidR="00DA57AB" w:rsidRPr="00352D5B" w:rsidRDefault="00DA57AB" w:rsidP="00DA57AB">
      <w:pPr>
        <w:suppressAutoHyphens/>
        <w:rPr>
          <w:rFonts w:eastAsia="Calibri"/>
          <w:b/>
          <w:szCs w:val="28"/>
          <w:lang w:eastAsia="en-US"/>
        </w:rPr>
      </w:pPr>
      <w:bookmarkStart w:id="438" w:name="_Toc22550692"/>
      <w:r w:rsidRPr="00352D5B">
        <w:rPr>
          <w:rFonts w:eastAsia="Calibri"/>
          <w:szCs w:val="28"/>
          <w:lang w:eastAsia="en-US"/>
        </w:rPr>
        <w:t xml:space="preserve">Имя учетной записи (идентификатор) выдается пользователю системы администратором </w:t>
      </w:r>
      <w:bookmarkStart w:id="439" w:name="_Hlk22572517"/>
      <w:r w:rsidRPr="00352D5B">
        <w:rPr>
          <w:rFonts w:eastAsia="Calibri"/>
          <w:szCs w:val="28"/>
          <w:lang w:eastAsia="en-US"/>
        </w:rPr>
        <w:t>автоматизированной информационной системой (далее - ИСПДн)</w:t>
      </w:r>
      <w:bookmarkEnd w:id="439"/>
      <w:r w:rsidRPr="00352D5B">
        <w:rPr>
          <w:rFonts w:eastAsia="Calibri"/>
          <w:szCs w:val="28"/>
          <w:lang w:eastAsia="en-US"/>
        </w:rPr>
        <w:t xml:space="preserve"> и используется пользователям для входа в систему.</w:t>
      </w:r>
      <w:bookmarkEnd w:id="438"/>
    </w:p>
    <w:p w14:paraId="2938C975" w14:textId="77777777" w:rsidR="00DA57AB" w:rsidRPr="00352D5B" w:rsidRDefault="00DA57AB" w:rsidP="00DA57AB">
      <w:pPr>
        <w:suppressAutoHyphens/>
        <w:rPr>
          <w:rFonts w:eastAsia="Calibri"/>
          <w:b/>
          <w:szCs w:val="28"/>
          <w:lang w:eastAsia="en-US"/>
        </w:rPr>
      </w:pPr>
      <w:bookmarkStart w:id="440" w:name="_Toc22550693"/>
      <w:r w:rsidRPr="00352D5B">
        <w:rPr>
          <w:rFonts w:eastAsia="Calibri"/>
          <w:szCs w:val="28"/>
          <w:lang w:eastAsia="en-US"/>
        </w:rPr>
        <w:t xml:space="preserve">Администратор ИСПДн выполняет функции по управлению идентификаторами в ИСПДн (в том числе создание, присвоение, уничтожение идентификаторов), а также ответственный за хранение, выдачу, инициализацию, блокирование средств аутентификации и принятие мер </w:t>
      </w:r>
      <w:r>
        <w:rPr>
          <w:rFonts w:eastAsia="Calibri"/>
          <w:szCs w:val="28"/>
          <w:lang w:eastAsia="en-US"/>
        </w:rPr>
        <w:br/>
      </w:r>
      <w:r w:rsidRPr="00352D5B">
        <w:rPr>
          <w:rFonts w:eastAsia="Calibri"/>
          <w:szCs w:val="28"/>
          <w:lang w:eastAsia="en-US"/>
        </w:rPr>
        <w:t>в случае утраты и (или) компрометации средств аутентификации.</w:t>
      </w:r>
      <w:bookmarkStart w:id="441" w:name="_Toc22550694"/>
      <w:bookmarkEnd w:id="440"/>
      <w:r w:rsidRPr="00352D5B">
        <w:rPr>
          <w:rFonts w:eastAsia="Calibri"/>
          <w:szCs w:val="28"/>
          <w:lang w:eastAsia="en-US"/>
        </w:rPr>
        <w:t xml:space="preserve"> Администратор ИСПДн формирует идентификатор пользователя ИСПДн по определенному формату имени и выдает идентификатор пользователю. </w:t>
      </w:r>
      <w:bookmarkStart w:id="442" w:name="_Toc22550696"/>
      <w:bookmarkEnd w:id="441"/>
      <w:r w:rsidRPr="00352D5B">
        <w:rPr>
          <w:rFonts w:eastAsia="Calibri"/>
          <w:szCs w:val="28"/>
          <w:lang w:eastAsia="en-US"/>
        </w:rPr>
        <w:t xml:space="preserve">При </w:t>
      </w:r>
      <w:r w:rsidRPr="00352D5B">
        <w:rPr>
          <w:rFonts w:eastAsia="Calibri"/>
          <w:szCs w:val="28"/>
          <w:lang w:eastAsia="en-US"/>
        </w:rPr>
        <w:lastRenderedPageBreak/>
        <w:t xml:space="preserve">увольнении сотрудника администратором ИСПДн выполняется блокировка идентификатора пользователя. Блокировка идентификатора может выполнятся с использованием функций средств защиты информации. </w:t>
      </w:r>
      <w:bookmarkEnd w:id="442"/>
    </w:p>
    <w:p w14:paraId="02956626" w14:textId="77777777" w:rsidR="00DA57AB" w:rsidRPr="00352D5B" w:rsidRDefault="00DA57AB" w:rsidP="00DA57AB">
      <w:pPr>
        <w:suppressAutoHyphens/>
        <w:rPr>
          <w:rFonts w:eastAsia="Calibri"/>
          <w:b/>
          <w:szCs w:val="28"/>
          <w:lang w:eastAsia="en-US"/>
        </w:rPr>
      </w:pPr>
      <w:bookmarkStart w:id="443" w:name="_Toc22550697"/>
      <w:r w:rsidRPr="00352D5B">
        <w:rPr>
          <w:rFonts w:eastAsia="Calibri"/>
          <w:szCs w:val="28"/>
          <w:lang w:eastAsia="en-US"/>
        </w:rPr>
        <w:t xml:space="preserve">Администратор ИСПДн выполняет изменение аутентификационной информации (средств аутентификации), заданных их производителями </w:t>
      </w:r>
      <w:r w:rsidRPr="00352D5B">
        <w:rPr>
          <w:rFonts w:eastAsia="Calibri"/>
          <w:szCs w:val="28"/>
          <w:lang w:eastAsia="en-US"/>
        </w:rPr>
        <w:br/>
        <w:t>и (или) используемых при внедрении системы защиты информации информационной системы, генерирует начальную аутентификационную информацию и выдает средства аутентификации пользователям.</w:t>
      </w:r>
      <w:bookmarkEnd w:id="443"/>
    </w:p>
    <w:p w14:paraId="387C6EB6" w14:textId="77777777" w:rsidR="00DA57AB" w:rsidRPr="00352D5B" w:rsidRDefault="00DA57AB" w:rsidP="00DA57AB">
      <w:pPr>
        <w:suppressAutoHyphens/>
        <w:rPr>
          <w:rFonts w:eastAsia="Calibri"/>
          <w:b/>
          <w:szCs w:val="28"/>
          <w:lang w:eastAsia="en-US"/>
        </w:rPr>
      </w:pPr>
      <w:bookmarkStart w:id="444" w:name="_Toc22550698"/>
      <w:r w:rsidRPr="00352D5B">
        <w:rPr>
          <w:rFonts w:eastAsia="Calibri"/>
          <w:szCs w:val="28"/>
          <w:lang w:eastAsia="en-US"/>
        </w:rPr>
        <w:t>Администратором ИСПДн устанавливаются требуемые характеристики пароля для учетных записей пользователей ИСПДн:</w:t>
      </w:r>
      <w:bookmarkEnd w:id="444"/>
    </w:p>
    <w:p w14:paraId="18B00AB9"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длина пароля должна быть не менее 8-ми буквенно-цифровых символов;</w:t>
      </w:r>
    </w:p>
    <w:p w14:paraId="34981414"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 xml:space="preserve">пароль не должен включать в себя легко вычисляемые сочетания символов (имена, фамилии, дни рождения и другие памятные даты, номера телефонов, автомобилей, адреса места жительства, наименования автоматизированной системы, общепринятые сокращения, и другие данные, которые могут быть подобраны злоумышленником путем анализа информации об ответственном исполнителе; </w:t>
      </w:r>
    </w:p>
    <w:p w14:paraId="494717EF"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не использовать в качестве пароля один и тот же повторяющийся символ либо повторяющуюся комбинацию из нескольких символов;</w:t>
      </w:r>
    </w:p>
    <w:p w14:paraId="476E0F67"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 xml:space="preserve">не использовать в качестве пароля комбинацию символов, набираемых в закономерном порядке на клавиатуре; </w:t>
      </w:r>
    </w:p>
    <w:p w14:paraId="6451CB9E"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 xml:space="preserve">при смене пароля новое значение должно отличаться от предыдущего не менее чем в 4 позициях; </w:t>
      </w:r>
    </w:p>
    <w:p w14:paraId="30FD4723"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в числе символов пароля, обязательно должны присутствовать буквы в верхнем и нижнем регистрах, а также цифры;</w:t>
      </w:r>
    </w:p>
    <w:p w14:paraId="7F9EE247"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 xml:space="preserve">не использовать ранее использованные пароли. </w:t>
      </w:r>
    </w:p>
    <w:p w14:paraId="0D5BB276" w14:textId="77777777" w:rsidR="00DA57AB" w:rsidRPr="00352D5B" w:rsidRDefault="00DA57AB" w:rsidP="00DA57AB">
      <w:pPr>
        <w:suppressAutoHyphens/>
        <w:rPr>
          <w:rFonts w:eastAsia="Calibri"/>
          <w:szCs w:val="28"/>
          <w:lang w:eastAsia="en-US"/>
        </w:rPr>
      </w:pPr>
      <w:r w:rsidRPr="00352D5B">
        <w:rPr>
          <w:rFonts w:eastAsia="Calibri"/>
          <w:szCs w:val="28"/>
          <w:lang w:eastAsia="en-US"/>
        </w:rPr>
        <w:t xml:space="preserve">Требуемые характеристики пароля задаются в параметрах средств защиты информации выполняющие процедуры по идентификации </w:t>
      </w:r>
      <w:r w:rsidRPr="00352D5B">
        <w:rPr>
          <w:rFonts w:eastAsia="Calibri"/>
          <w:szCs w:val="28"/>
          <w:lang w:eastAsia="en-US"/>
        </w:rPr>
        <w:br/>
        <w:t>и аутентификации пользователей.</w:t>
      </w:r>
    </w:p>
    <w:p w14:paraId="11DA054E" w14:textId="77777777" w:rsidR="00DA57AB" w:rsidRPr="00352D5B" w:rsidRDefault="00DA57AB" w:rsidP="00DA57AB">
      <w:pPr>
        <w:suppressAutoHyphens/>
        <w:rPr>
          <w:rFonts w:eastAsia="Calibri"/>
          <w:b/>
          <w:szCs w:val="28"/>
          <w:lang w:eastAsia="en-US"/>
        </w:rPr>
      </w:pPr>
      <w:bookmarkStart w:id="445" w:name="_Toc22550701"/>
      <w:r w:rsidRPr="00352D5B">
        <w:rPr>
          <w:rFonts w:eastAsia="Calibri"/>
          <w:szCs w:val="28"/>
          <w:lang w:eastAsia="en-US"/>
        </w:rPr>
        <w:t>При возникновении нештатных ситуаций при работе с учетными данными, подозрений на компрометацию учетных данных пользователь немедленно сообщает об этом ответственному за обеспечение безопасности информации и следует его инструкциям.</w:t>
      </w:r>
      <w:bookmarkEnd w:id="445"/>
    </w:p>
    <w:p w14:paraId="740A29CB" w14:textId="77777777" w:rsidR="00DA57AB" w:rsidRPr="00352D5B" w:rsidRDefault="00DA57AB" w:rsidP="00DA57AB">
      <w:pPr>
        <w:suppressAutoHyphens/>
        <w:rPr>
          <w:rFonts w:eastAsia="Calibri"/>
          <w:b/>
          <w:szCs w:val="28"/>
          <w:lang w:eastAsia="en-US"/>
        </w:rPr>
      </w:pPr>
      <w:bookmarkStart w:id="446" w:name="_Toc22550702"/>
      <w:r w:rsidRPr="00352D5B">
        <w:rPr>
          <w:rFonts w:eastAsia="Calibri"/>
          <w:szCs w:val="28"/>
          <w:lang w:eastAsia="en-US"/>
        </w:rPr>
        <w:t>При организации парольной защиты запрещается:</w:t>
      </w:r>
      <w:bookmarkEnd w:id="446"/>
    </w:p>
    <w:p w14:paraId="44F2543F"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сообщать устно или письменно другим лицам личные имена учётных записей и пароли к ним;</w:t>
      </w:r>
    </w:p>
    <w:p w14:paraId="1F96C656"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осуществлять ввод паролей, допуская возможность ознакомления с ними посторонних лиц;</w:t>
      </w:r>
    </w:p>
    <w:p w14:paraId="764395B9" w14:textId="77777777" w:rsidR="00DA57AB" w:rsidRPr="00352D5B" w:rsidRDefault="00DA57AB" w:rsidP="00DA57AB">
      <w:pPr>
        <w:suppressAutoHyphens/>
        <w:rPr>
          <w:rFonts w:eastAsia="Calibri"/>
          <w:b/>
          <w:szCs w:val="28"/>
          <w:lang w:eastAsia="en-US"/>
        </w:rPr>
      </w:pPr>
      <w:r w:rsidRPr="00352D5B">
        <w:rPr>
          <w:rFonts w:eastAsia="Calibri"/>
          <w:szCs w:val="28"/>
          <w:lang w:eastAsia="en-US"/>
        </w:rPr>
        <w:t>хранить пароли на любых носителях (как бумажных, так и электронных);</w:t>
      </w:r>
    </w:p>
    <w:p w14:paraId="19D3DB29" w14:textId="77777777" w:rsidR="00DA57AB" w:rsidRPr="00352D5B" w:rsidRDefault="00DA57AB" w:rsidP="00DA57AB">
      <w:pPr>
        <w:suppressAutoHyphens/>
        <w:rPr>
          <w:rFonts w:eastAsia="Calibri"/>
          <w:szCs w:val="28"/>
          <w:lang w:eastAsia="en-US"/>
        </w:rPr>
      </w:pPr>
      <w:r w:rsidRPr="00352D5B">
        <w:rPr>
          <w:rFonts w:eastAsia="Calibri"/>
          <w:szCs w:val="28"/>
          <w:lang w:eastAsia="en-US"/>
        </w:rPr>
        <w:t>производить подбор пароля других пользователей.</w:t>
      </w:r>
    </w:p>
    <w:p w14:paraId="6F8B7E98" w14:textId="77777777" w:rsidR="00DA57AB" w:rsidRDefault="00DA57AB" w:rsidP="00DA57AB">
      <w:pPr>
        <w:spacing w:before="120"/>
        <w:jc w:val="center"/>
        <w:rPr>
          <w:szCs w:val="28"/>
        </w:rPr>
      </w:pPr>
      <w:bookmarkStart w:id="447" w:name="_Toc33629198"/>
    </w:p>
    <w:p w14:paraId="55849117" w14:textId="77777777" w:rsidR="00DA57AB" w:rsidRDefault="00DA57AB" w:rsidP="00DA57AB">
      <w:pPr>
        <w:rPr>
          <w:szCs w:val="28"/>
        </w:rPr>
      </w:pPr>
      <w:r w:rsidRPr="00352D5B">
        <w:rPr>
          <w:szCs w:val="28"/>
        </w:rPr>
        <w:t>4.</w:t>
      </w:r>
      <w:r w:rsidRPr="00352D5B">
        <w:rPr>
          <w:b/>
          <w:szCs w:val="28"/>
        </w:rPr>
        <w:t xml:space="preserve"> </w:t>
      </w:r>
      <w:r w:rsidRPr="00352D5B">
        <w:rPr>
          <w:szCs w:val="28"/>
        </w:rPr>
        <w:t>П</w:t>
      </w:r>
      <w:r>
        <w:rPr>
          <w:szCs w:val="28"/>
        </w:rPr>
        <w:t xml:space="preserve">РАВИЛА И ПРОЦЕДУРЫ УПРАВЛЕНИЯ УСТАНОВКОЙ </w:t>
      </w:r>
      <w:r>
        <w:rPr>
          <w:szCs w:val="28"/>
        </w:rPr>
        <w:lastRenderedPageBreak/>
        <w:t xml:space="preserve">(ИНСТАЛЛЯЦИЕЙ) КОМПОНЕНТОВ ПРОГРАМНОГО ОБЕСПЕЧЕНИЯ </w:t>
      </w:r>
      <w:bookmarkEnd w:id="447"/>
    </w:p>
    <w:p w14:paraId="59BF1391" w14:textId="77777777" w:rsidR="00DA57AB" w:rsidRPr="00352D5B" w:rsidRDefault="00DA57AB" w:rsidP="00DA57AB">
      <w:pPr>
        <w:rPr>
          <w:szCs w:val="28"/>
        </w:rPr>
      </w:pPr>
    </w:p>
    <w:p w14:paraId="125E9751" w14:textId="77777777"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 xml:space="preserve">Установка (инсталляция) </w:t>
      </w:r>
      <w:r>
        <w:rPr>
          <w:rFonts w:eastAsia="SimSun"/>
          <w:kern w:val="2"/>
          <w:szCs w:val="28"/>
          <w:lang w:bidi="hi-IN"/>
        </w:rPr>
        <w:t xml:space="preserve">программного обеспечения (далее – ПО) </w:t>
      </w:r>
      <w:r w:rsidRPr="00352D5B">
        <w:rPr>
          <w:rFonts w:eastAsia="SimSun"/>
          <w:kern w:val="2"/>
          <w:szCs w:val="28"/>
          <w:lang w:bidi="hi-IN"/>
        </w:rPr>
        <w:t xml:space="preserve">выполняется только администраторами </w:t>
      </w:r>
      <w:r w:rsidRPr="00352D5B">
        <w:rPr>
          <w:rFonts w:eastAsia="SimSun" w:cs="Mangal"/>
          <w:kern w:val="2"/>
          <w:szCs w:val="28"/>
          <w:lang w:bidi="hi-IN"/>
        </w:rPr>
        <w:t>информационных систем персональных данных (далее - администратор ИСПДн)</w:t>
      </w:r>
      <w:r w:rsidRPr="00352D5B">
        <w:rPr>
          <w:rFonts w:eastAsia="SimSun"/>
          <w:kern w:val="2"/>
          <w:szCs w:val="28"/>
          <w:lang w:bidi="hi-IN"/>
        </w:rPr>
        <w:t>.</w:t>
      </w:r>
    </w:p>
    <w:p w14:paraId="51DFB8A5" w14:textId="77777777"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Установка ПО должна включать только компоненты устанавливаемого ПО, необходимые для реализации целей использования данного ПО.</w:t>
      </w:r>
    </w:p>
    <w:p w14:paraId="0EBB70F4" w14:textId="77777777"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Компоненты ПО, необходимые для обеспечения выполнения задач ИСПДн, определяются до момента установки ПО на основании эксплуатационной документации на данное ПО.</w:t>
      </w:r>
    </w:p>
    <w:p w14:paraId="47E90068" w14:textId="77777777"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Компоненты, не относящиеся к функционалу устанавливаемого ПО, должны быть отменены в процессе настройки параметров установки.</w:t>
      </w:r>
    </w:p>
    <w:p w14:paraId="50C15F5C" w14:textId="77777777"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После установки ПО, администратор ИСПДн выполняет проверку правильности установки ПО (состав компонентов, параметры установки, конфигурация компонентов). В случае обнаружения несоответствия параметров компонентов ПО определенному до момента установки, администратор в ИСПДн проводит корректировку параметров (состав компонентов, параметры установки, конфигурация компонентов).</w:t>
      </w:r>
    </w:p>
    <w:p w14:paraId="25743480" w14:textId="77777777"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 xml:space="preserve">Установка обновлений проводится администраторами ИСПДн. При контроле установки обновлений осуществляются проверки соответствия версий общесистемного, прикладного и специального программного (микропрограммного) обеспечения, включая программное обеспечение средств защиты информации, установленного в информационной системе </w:t>
      </w:r>
      <w:r w:rsidRPr="00352D5B">
        <w:rPr>
          <w:rFonts w:eastAsia="SimSun"/>
          <w:kern w:val="2"/>
          <w:szCs w:val="28"/>
          <w:lang w:bidi="hi-IN"/>
        </w:rPr>
        <w:br/>
        <w:t>и выпущенного разработчиком, а также наличие отметок в эксплуатационной документации (формуляр или паспорт) об установке (применении) обновлений. Периодичность проведения контроля установки обновлений устанавливается администраторами в ИСПДн с учетом особенностей функционирования ИСПДн и требований по периодичности, устанавливаемых в рамках сопровождения ИСПДн.</w:t>
      </w:r>
    </w:p>
    <w:p w14:paraId="760ED170" w14:textId="77777777" w:rsidR="00DA57AB" w:rsidRDefault="00DA57AB" w:rsidP="00DA57AB">
      <w:pPr>
        <w:suppressAutoHyphens/>
        <w:textAlignment w:val="baseline"/>
        <w:rPr>
          <w:rFonts w:eastAsia="SimSun"/>
          <w:kern w:val="2"/>
          <w:szCs w:val="28"/>
          <w:lang w:bidi="hi-IN"/>
        </w:rPr>
      </w:pPr>
    </w:p>
    <w:p w14:paraId="19806509" w14:textId="3185A5B5" w:rsidR="002B615A" w:rsidRDefault="002B615A" w:rsidP="000B526B"/>
    <w:p w14:paraId="6F32D982" w14:textId="0CCF3861" w:rsidR="00DA57AB" w:rsidRDefault="00DA57AB" w:rsidP="000B526B"/>
    <w:p w14:paraId="04B2A74D" w14:textId="54C8E214" w:rsidR="00DA57AB" w:rsidRDefault="00DA57AB" w:rsidP="000B526B"/>
    <w:p w14:paraId="39960071" w14:textId="4A9BCD76" w:rsidR="00DA57AB" w:rsidRDefault="00DA57AB" w:rsidP="000B526B"/>
    <w:p w14:paraId="5625FC9C" w14:textId="0A58D739" w:rsidR="00DA57AB" w:rsidRDefault="00DA57AB" w:rsidP="000B526B"/>
    <w:p w14:paraId="0D45646D" w14:textId="3A2A5E59" w:rsidR="00DA57AB" w:rsidRDefault="00DA57AB" w:rsidP="000B526B"/>
    <w:p w14:paraId="06725161" w14:textId="6AA8AFEE" w:rsidR="00DA57AB" w:rsidRDefault="00DA57AB" w:rsidP="000B526B"/>
    <w:p w14:paraId="6472386B" w14:textId="0CEB3D7C" w:rsidR="00DA57AB" w:rsidRDefault="00DA57AB" w:rsidP="000B526B"/>
    <w:p w14:paraId="37A28501" w14:textId="70D551B9" w:rsidR="00DA57AB" w:rsidRDefault="00DA57AB" w:rsidP="000B526B"/>
    <w:p w14:paraId="42AD28A8" w14:textId="07FD9804" w:rsidR="00DA57AB" w:rsidRDefault="00DA57AB" w:rsidP="000B526B"/>
    <w:p w14:paraId="26BD82E8" w14:textId="4F53D3A0" w:rsidR="00DA57AB" w:rsidRDefault="00DA57AB" w:rsidP="000B526B"/>
    <w:p w14:paraId="5DEA76B1" w14:textId="06D84EC7" w:rsidR="00DA57AB" w:rsidRDefault="00DA57AB" w:rsidP="000B526B"/>
    <w:p w14:paraId="3352E00A" w14:textId="0D69BEDF" w:rsidR="00DA57AB" w:rsidRDefault="00DA57AB" w:rsidP="000B526B"/>
    <w:p w14:paraId="2CCC1F52" w14:textId="2DDA4A02" w:rsidR="00DA57AB" w:rsidRDefault="00DA57AB" w:rsidP="000B526B"/>
    <w:p w14:paraId="1B0319A3" w14:textId="77777777" w:rsidR="00DA57AB" w:rsidRPr="0029772A" w:rsidRDefault="00DA57AB" w:rsidP="00DA57AB">
      <w:pPr>
        <w:ind w:left="5103"/>
        <w:rPr>
          <w:szCs w:val="28"/>
          <w:lang w:bidi="he-IL"/>
        </w:rPr>
      </w:pPr>
      <w:r w:rsidRPr="0029772A">
        <w:rPr>
          <w:szCs w:val="28"/>
          <w:lang w:bidi="he-IL"/>
        </w:rPr>
        <w:lastRenderedPageBreak/>
        <w:t xml:space="preserve">Приложение № </w:t>
      </w:r>
      <w:r>
        <w:rPr>
          <w:szCs w:val="28"/>
          <w:lang w:bidi="he-IL"/>
        </w:rPr>
        <w:t>4</w:t>
      </w:r>
    </w:p>
    <w:p w14:paraId="60FB3A7C" w14:textId="77777777" w:rsidR="00DA57AB" w:rsidRPr="0029772A" w:rsidRDefault="00DA57AB" w:rsidP="00DA57AB">
      <w:pPr>
        <w:ind w:left="5103"/>
        <w:rPr>
          <w:szCs w:val="28"/>
          <w:lang w:bidi="he-IL"/>
        </w:rPr>
      </w:pPr>
    </w:p>
    <w:p w14:paraId="20FF90B3" w14:textId="77777777" w:rsidR="00DA57AB" w:rsidRPr="0029772A" w:rsidRDefault="00DA57AB" w:rsidP="00DA57AB">
      <w:pPr>
        <w:ind w:left="5103"/>
        <w:rPr>
          <w:szCs w:val="28"/>
          <w:lang w:bidi="he-IL"/>
        </w:rPr>
      </w:pPr>
      <w:r w:rsidRPr="0029772A">
        <w:rPr>
          <w:szCs w:val="28"/>
          <w:lang w:bidi="he-IL"/>
        </w:rPr>
        <w:t>УТВЕРЖДЕН</w:t>
      </w:r>
      <w:r>
        <w:rPr>
          <w:szCs w:val="28"/>
          <w:lang w:bidi="he-IL"/>
        </w:rPr>
        <w:t>Ы</w:t>
      </w:r>
    </w:p>
    <w:p w14:paraId="075EDADA" w14:textId="77777777" w:rsidR="00DA57AB" w:rsidRPr="0029772A" w:rsidRDefault="00DA57AB" w:rsidP="00DA57AB">
      <w:pPr>
        <w:ind w:left="5103"/>
        <w:rPr>
          <w:szCs w:val="28"/>
          <w:lang w:bidi="he-IL"/>
        </w:rPr>
      </w:pPr>
      <w:r w:rsidRPr="0029772A">
        <w:rPr>
          <w:szCs w:val="28"/>
          <w:lang w:bidi="he-IL"/>
        </w:rPr>
        <w:t>распоряжением администрации МО «Токсовское городское поселение»</w:t>
      </w:r>
    </w:p>
    <w:p w14:paraId="5CFE9D08" w14:textId="0F6D809D" w:rsidR="00DA57AB" w:rsidRPr="0029772A" w:rsidRDefault="00DA57AB" w:rsidP="00DA57AB">
      <w:pPr>
        <w:ind w:firstLine="5103"/>
        <w:rPr>
          <w:rFonts w:eastAsia="MS Mincho" w:cs="Arial"/>
          <w:lang w:eastAsia="ja-JP" w:bidi="he-IL"/>
        </w:rPr>
      </w:pPr>
      <w:r w:rsidRPr="0029772A">
        <w:rPr>
          <w:szCs w:val="28"/>
          <w:lang w:bidi="he-IL"/>
        </w:rPr>
        <w:t xml:space="preserve">от </w:t>
      </w:r>
      <w:r w:rsidR="00321C11">
        <w:rPr>
          <w:szCs w:val="28"/>
          <w:lang w:bidi="he-IL"/>
        </w:rPr>
        <w:t>30.12.2022</w:t>
      </w:r>
      <w:r w:rsidRPr="0029772A">
        <w:rPr>
          <w:szCs w:val="28"/>
          <w:lang w:bidi="he-IL"/>
        </w:rPr>
        <w:t xml:space="preserve"> № </w:t>
      </w:r>
      <w:r w:rsidR="00321C11">
        <w:rPr>
          <w:szCs w:val="28"/>
          <w:lang w:bidi="he-IL"/>
        </w:rPr>
        <w:t>68-осн</w:t>
      </w:r>
    </w:p>
    <w:p w14:paraId="2EDB32D2" w14:textId="77777777" w:rsidR="00DA57AB" w:rsidRDefault="00DA57AB" w:rsidP="00DA57AB">
      <w:pPr>
        <w:shd w:val="clear" w:color="auto" w:fill="FFFFFF"/>
        <w:suppressAutoHyphens/>
        <w:jc w:val="center"/>
        <w:rPr>
          <w:b/>
          <w:szCs w:val="28"/>
        </w:rPr>
      </w:pPr>
    </w:p>
    <w:p w14:paraId="2A395FE2" w14:textId="77777777" w:rsidR="00DA57AB" w:rsidRPr="001415B5" w:rsidRDefault="00DA57AB" w:rsidP="00DA57AB">
      <w:pPr>
        <w:shd w:val="clear" w:color="auto" w:fill="FFFFFF"/>
        <w:suppressAutoHyphens/>
        <w:jc w:val="center"/>
        <w:rPr>
          <w:b/>
          <w:szCs w:val="28"/>
        </w:rPr>
      </w:pPr>
    </w:p>
    <w:p w14:paraId="7620206A" w14:textId="77777777" w:rsidR="00DA57AB" w:rsidRPr="001415B5" w:rsidRDefault="00DA57AB" w:rsidP="00DA57AB">
      <w:pPr>
        <w:jc w:val="center"/>
        <w:rPr>
          <w:b/>
          <w:szCs w:val="24"/>
        </w:rPr>
      </w:pPr>
      <w:r w:rsidRPr="001415B5">
        <w:rPr>
          <w:b/>
          <w:szCs w:val="24"/>
        </w:rPr>
        <w:t>ПРАВИЛА</w:t>
      </w:r>
    </w:p>
    <w:p w14:paraId="49886F01" w14:textId="77777777" w:rsidR="00DA57AB" w:rsidRPr="00091034" w:rsidRDefault="00DA57AB" w:rsidP="00DA57AB">
      <w:pPr>
        <w:jc w:val="center"/>
        <w:rPr>
          <w:szCs w:val="24"/>
        </w:rPr>
      </w:pPr>
      <w:r w:rsidRPr="00091034">
        <w:rPr>
          <w:szCs w:val="24"/>
        </w:rPr>
        <w:t>работы с обезличенными персональными данными</w:t>
      </w:r>
    </w:p>
    <w:p w14:paraId="121753CE" w14:textId="77777777" w:rsidR="00DA57AB" w:rsidRPr="00091034" w:rsidRDefault="00DA57AB" w:rsidP="00DA57AB">
      <w:pPr>
        <w:jc w:val="center"/>
        <w:rPr>
          <w:szCs w:val="24"/>
        </w:rPr>
      </w:pPr>
      <w:r w:rsidRPr="00091034">
        <w:rPr>
          <w:szCs w:val="24"/>
        </w:rPr>
        <w:t>в администрации муниципального образования «</w:t>
      </w:r>
      <w:r>
        <w:rPr>
          <w:szCs w:val="24"/>
        </w:rPr>
        <w:t xml:space="preserve">Токсовское городское поселение» </w:t>
      </w:r>
      <w:r w:rsidRPr="00091034">
        <w:rPr>
          <w:szCs w:val="24"/>
        </w:rPr>
        <w:t>Всеволожск</w:t>
      </w:r>
      <w:r>
        <w:rPr>
          <w:szCs w:val="24"/>
        </w:rPr>
        <w:t>ого</w:t>
      </w:r>
      <w:r w:rsidRPr="00091034">
        <w:rPr>
          <w:szCs w:val="24"/>
        </w:rPr>
        <w:t xml:space="preserve"> муниципальн</w:t>
      </w:r>
      <w:r>
        <w:rPr>
          <w:szCs w:val="24"/>
        </w:rPr>
        <w:t>ого</w:t>
      </w:r>
      <w:r w:rsidRPr="00091034">
        <w:rPr>
          <w:szCs w:val="24"/>
        </w:rPr>
        <w:t xml:space="preserve"> район</w:t>
      </w:r>
      <w:r>
        <w:rPr>
          <w:szCs w:val="24"/>
        </w:rPr>
        <w:t>а</w:t>
      </w:r>
      <w:r w:rsidRPr="00091034">
        <w:rPr>
          <w:szCs w:val="24"/>
        </w:rPr>
        <w:t xml:space="preserve"> Ленинградской области</w:t>
      </w:r>
    </w:p>
    <w:p w14:paraId="23F6C288" w14:textId="77777777" w:rsidR="00DA57AB" w:rsidRPr="00A538B1" w:rsidRDefault="00DA57AB" w:rsidP="00DA57AB">
      <w:pPr>
        <w:jc w:val="center"/>
        <w:rPr>
          <w:szCs w:val="28"/>
        </w:rPr>
      </w:pPr>
    </w:p>
    <w:p w14:paraId="4C9193D4" w14:textId="77777777" w:rsidR="00DA57AB" w:rsidRPr="00A538B1" w:rsidRDefault="00DA57AB" w:rsidP="00DA57AB">
      <w:pPr>
        <w:shd w:val="clear" w:color="auto" w:fill="FFFFFF"/>
        <w:ind w:firstLine="720"/>
        <w:rPr>
          <w:rFonts w:cs="Arial"/>
          <w:b/>
          <w:szCs w:val="28"/>
        </w:rPr>
      </w:pPr>
      <w:r w:rsidRPr="00A538B1">
        <w:rPr>
          <w:rFonts w:cs="Arial"/>
          <w:b/>
          <w:szCs w:val="28"/>
        </w:rPr>
        <w:t>1. Условия обезличивания</w:t>
      </w:r>
    </w:p>
    <w:p w14:paraId="07E0FD3E" w14:textId="77777777" w:rsidR="00DA57AB" w:rsidRPr="00A538B1" w:rsidRDefault="00DA57AB" w:rsidP="00DA57AB">
      <w:pPr>
        <w:shd w:val="clear" w:color="auto" w:fill="FFFFFF"/>
        <w:spacing w:before="120"/>
        <w:ind w:firstLine="720"/>
        <w:rPr>
          <w:rFonts w:cs="Arial"/>
          <w:szCs w:val="28"/>
        </w:rPr>
      </w:pPr>
      <w:r w:rsidRPr="00A538B1">
        <w:rPr>
          <w:rFonts w:cs="Arial"/>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14:paraId="5D5FE31A" w14:textId="77777777" w:rsidR="00DA57AB" w:rsidRPr="00A538B1" w:rsidRDefault="00DA57AB" w:rsidP="00DA57AB">
      <w:pPr>
        <w:shd w:val="clear" w:color="auto" w:fill="FFFFFF"/>
        <w:ind w:firstLine="720"/>
        <w:rPr>
          <w:rFonts w:cs="Arial"/>
          <w:szCs w:val="28"/>
        </w:rPr>
      </w:pPr>
    </w:p>
    <w:p w14:paraId="42984366" w14:textId="77777777" w:rsidR="00DA57AB" w:rsidRPr="00A538B1" w:rsidRDefault="00DA57AB" w:rsidP="00DA57AB">
      <w:pPr>
        <w:shd w:val="clear" w:color="auto" w:fill="FFFFFF"/>
        <w:ind w:firstLine="720"/>
        <w:rPr>
          <w:rFonts w:cs="Arial"/>
          <w:b/>
          <w:szCs w:val="28"/>
        </w:rPr>
      </w:pPr>
      <w:r w:rsidRPr="00A538B1">
        <w:rPr>
          <w:rFonts w:cs="Arial"/>
          <w:b/>
          <w:szCs w:val="28"/>
        </w:rPr>
        <w:t> 2. Способы обезличивания</w:t>
      </w:r>
    </w:p>
    <w:p w14:paraId="665E698F" w14:textId="77777777" w:rsidR="00DA57AB" w:rsidRPr="00A538B1" w:rsidRDefault="00DA57AB" w:rsidP="00DA57AB">
      <w:pPr>
        <w:shd w:val="clear" w:color="auto" w:fill="FFFFFF"/>
        <w:spacing w:before="120"/>
        <w:ind w:firstLine="720"/>
        <w:rPr>
          <w:rFonts w:cs="Arial"/>
          <w:szCs w:val="28"/>
        </w:rPr>
      </w:pPr>
      <w:r w:rsidRPr="00A538B1">
        <w:rPr>
          <w:rFonts w:cs="Arial"/>
          <w:szCs w:val="28"/>
        </w:rPr>
        <w:t>2.1. К</w:t>
      </w:r>
      <w:r w:rsidRPr="00A538B1">
        <w:rPr>
          <w:szCs w:val="28"/>
        </w:rPr>
        <w:t> </w:t>
      </w:r>
      <w:r w:rsidRPr="00A538B1">
        <w:rPr>
          <w:rFonts w:cs="Arial"/>
          <w:szCs w:val="28"/>
        </w:rPr>
        <w:t>способам обезличивания персональных данных при условии дальнейшей обработки персональных данных относятся:</w:t>
      </w:r>
    </w:p>
    <w:p w14:paraId="4F04740E" w14:textId="77777777" w:rsidR="00DA57AB" w:rsidRPr="00A538B1" w:rsidRDefault="00DA57AB" w:rsidP="00DA57AB">
      <w:pPr>
        <w:shd w:val="clear" w:color="auto" w:fill="FFFFFF"/>
        <w:ind w:firstLine="720"/>
        <w:rPr>
          <w:rFonts w:cs="Arial"/>
          <w:szCs w:val="28"/>
        </w:rPr>
      </w:pPr>
      <w:r w:rsidRPr="00A538B1">
        <w:rPr>
          <w:rFonts w:cs="Arial"/>
          <w:szCs w:val="28"/>
        </w:rPr>
        <w:t> замена части сведений идентификаторами;</w:t>
      </w:r>
    </w:p>
    <w:p w14:paraId="78E52682" w14:textId="77777777" w:rsidR="00DA57AB" w:rsidRPr="00A538B1" w:rsidRDefault="00DA57AB" w:rsidP="00DA57AB">
      <w:pPr>
        <w:shd w:val="clear" w:color="auto" w:fill="FFFFFF"/>
        <w:ind w:firstLine="720"/>
        <w:rPr>
          <w:rFonts w:cs="Arial"/>
          <w:szCs w:val="28"/>
        </w:rPr>
      </w:pPr>
      <w:r w:rsidRPr="00A538B1">
        <w:rPr>
          <w:rFonts w:cs="Arial"/>
          <w:szCs w:val="28"/>
        </w:rPr>
        <w:t>обобщение (понижение) точности некоторых сведений;</w:t>
      </w:r>
    </w:p>
    <w:p w14:paraId="0A0338E0" w14:textId="77777777" w:rsidR="00DA57AB" w:rsidRPr="00A538B1" w:rsidRDefault="00DA57AB" w:rsidP="00DA57AB">
      <w:pPr>
        <w:shd w:val="clear" w:color="auto" w:fill="FFFFFF"/>
        <w:ind w:firstLine="720"/>
        <w:rPr>
          <w:rFonts w:cs="Arial"/>
          <w:szCs w:val="28"/>
        </w:rPr>
      </w:pPr>
      <w:r w:rsidRPr="00A538B1">
        <w:rPr>
          <w:rFonts w:cs="Arial"/>
          <w:szCs w:val="28"/>
        </w:rPr>
        <w:t>деление сведений на части и обработка их в разных информационных системах;</w:t>
      </w:r>
    </w:p>
    <w:p w14:paraId="38A98F5D" w14:textId="77777777" w:rsidR="00DA57AB" w:rsidRPr="00A538B1" w:rsidRDefault="00DA57AB" w:rsidP="00DA57AB">
      <w:pPr>
        <w:shd w:val="clear" w:color="auto" w:fill="FFFFFF"/>
        <w:ind w:firstLine="720"/>
        <w:rPr>
          <w:rFonts w:cs="Arial"/>
          <w:szCs w:val="28"/>
        </w:rPr>
      </w:pPr>
      <w:r w:rsidRPr="00A538B1">
        <w:rPr>
          <w:rFonts w:cs="Arial"/>
          <w:szCs w:val="28"/>
        </w:rPr>
        <w:t> другие способы.</w:t>
      </w:r>
    </w:p>
    <w:p w14:paraId="5BEDC025" w14:textId="77777777" w:rsidR="00DA57AB" w:rsidRPr="00A538B1" w:rsidRDefault="00DA57AB" w:rsidP="00DA57AB">
      <w:pPr>
        <w:shd w:val="clear" w:color="auto" w:fill="FFFFFF"/>
        <w:ind w:firstLine="720"/>
        <w:rPr>
          <w:rFonts w:cs="Arial"/>
          <w:szCs w:val="28"/>
        </w:rPr>
      </w:pPr>
      <w:r w:rsidRPr="00A538B1">
        <w:rPr>
          <w:rFonts w:cs="Arial"/>
          <w:szCs w:val="28"/>
        </w:rPr>
        <w:t xml:space="preserve">2.2. К способам обезличивания персональных данных в случае достижения целей обработки или в случае утраты необходимости </w:t>
      </w:r>
      <w:r w:rsidRPr="00A538B1">
        <w:rPr>
          <w:rFonts w:cs="Arial"/>
          <w:szCs w:val="28"/>
        </w:rPr>
        <w:br/>
        <w:t>в достижении этих целей является сокращение перечня персональных данных.</w:t>
      </w:r>
    </w:p>
    <w:p w14:paraId="4AF131B8" w14:textId="77777777" w:rsidR="00DA57AB" w:rsidRPr="00A538B1" w:rsidRDefault="00DA57AB" w:rsidP="00DA57AB">
      <w:pPr>
        <w:shd w:val="clear" w:color="auto" w:fill="FFFFFF"/>
        <w:ind w:firstLine="720"/>
        <w:rPr>
          <w:rFonts w:cs="Arial"/>
          <w:szCs w:val="28"/>
        </w:rPr>
      </w:pPr>
    </w:p>
    <w:p w14:paraId="220D375D" w14:textId="77777777" w:rsidR="00DA57AB" w:rsidRPr="00A538B1" w:rsidRDefault="00DA57AB" w:rsidP="00DA57AB">
      <w:pPr>
        <w:shd w:val="clear" w:color="auto" w:fill="FFFFFF"/>
        <w:ind w:firstLine="720"/>
        <w:rPr>
          <w:rFonts w:cs="Arial"/>
          <w:b/>
          <w:szCs w:val="28"/>
        </w:rPr>
      </w:pPr>
      <w:r w:rsidRPr="00A538B1">
        <w:rPr>
          <w:rFonts w:cs="Arial"/>
          <w:b/>
          <w:szCs w:val="28"/>
        </w:rPr>
        <w:t>3. Правила работы с обезличенными данными</w:t>
      </w:r>
    </w:p>
    <w:p w14:paraId="7011A441" w14:textId="77777777" w:rsidR="00DA57AB" w:rsidRPr="00A538B1" w:rsidRDefault="00DA57AB" w:rsidP="00DA57AB">
      <w:pPr>
        <w:shd w:val="clear" w:color="auto" w:fill="FFFFFF"/>
        <w:spacing w:before="120"/>
        <w:ind w:firstLine="720"/>
        <w:rPr>
          <w:rFonts w:cs="Arial"/>
          <w:szCs w:val="28"/>
        </w:rPr>
      </w:pPr>
      <w:r w:rsidRPr="00A538B1">
        <w:rPr>
          <w:rFonts w:cs="Arial"/>
          <w:szCs w:val="28"/>
        </w:rPr>
        <w:t xml:space="preserve">3.1. Обезличенные персональные данные не подлежат разглашению </w:t>
      </w:r>
      <w:r w:rsidRPr="00A538B1">
        <w:rPr>
          <w:rFonts w:cs="Arial"/>
          <w:szCs w:val="28"/>
        </w:rPr>
        <w:br/>
        <w:t>и нарушению конфиденциальности.</w:t>
      </w:r>
    </w:p>
    <w:p w14:paraId="6FD737AA" w14:textId="77777777" w:rsidR="00DA57AB" w:rsidRPr="00A538B1" w:rsidRDefault="00DA57AB" w:rsidP="00DA57AB">
      <w:pPr>
        <w:shd w:val="clear" w:color="auto" w:fill="FFFFFF"/>
        <w:ind w:firstLine="720"/>
        <w:rPr>
          <w:rFonts w:cs="Arial"/>
          <w:szCs w:val="28"/>
        </w:rPr>
      </w:pPr>
      <w:r w:rsidRPr="00A538B1">
        <w:rPr>
          <w:rFonts w:cs="Arial"/>
          <w:szCs w:val="28"/>
        </w:rPr>
        <w:t xml:space="preserve">3.2. Обезличенные персональные данные могут обрабатываться </w:t>
      </w:r>
      <w:r w:rsidRPr="00A538B1">
        <w:rPr>
          <w:rFonts w:cs="Arial"/>
          <w:szCs w:val="28"/>
        </w:rPr>
        <w:br/>
        <w:t>с использованием и без использования средств автоматизации.</w:t>
      </w:r>
    </w:p>
    <w:p w14:paraId="2E7F5DE2" w14:textId="77777777" w:rsidR="00DA57AB" w:rsidRPr="00A538B1" w:rsidRDefault="00DA57AB" w:rsidP="00DA57AB">
      <w:pPr>
        <w:shd w:val="clear" w:color="auto" w:fill="FFFFFF"/>
        <w:ind w:firstLine="720"/>
        <w:rPr>
          <w:rFonts w:cs="Arial"/>
          <w:szCs w:val="28"/>
        </w:rPr>
      </w:pPr>
      <w:r w:rsidRPr="00A538B1">
        <w:rPr>
          <w:rFonts w:cs="Arial"/>
          <w:szCs w:val="28"/>
        </w:rPr>
        <w:t xml:space="preserve">3.3. При обработке обезличенных персональных данных </w:t>
      </w:r>
      <w:r>
        <w:rPr>
          <w:rFonts w:cs="Arial"/>
          <w:szCs w:val="28"/>
        </w:rPr>
        <w:br/>
      </w:r>
      <w:r w:rsidRPr="00A538B1">
        <w:rPr>
          <w:rFonts w:cs="Arial"/>
          <w:szCs w:val="28"/>
        </w:rPr>
        <w:t>с использованием средств автоматизации необходимо:</w:t>
      </w:r>
    </w:p>
    <w:p w14:paraId="67417AF2" w14:textId="77777777" w:rsidR="00DA57AB" w:rsidRPr="00A538B1" w:rsidRDefault="00DA57AB" w:rsidP="00DA57AB">
      <w:pPr>
        <w:shd w:val="clear" w:color="auto" w:fill="FFFFFF"/>
        <w:ind w:firstLine="720"/>
        <w:rPr>
          <w:rFonts w:cs="Arial"/>
          <w:szCs w:val="28"/>
        </w:rPr>
      </w:pPr>
      <w:r w:rsidRPr="00A538B1">
        <w:rPr>
          <w:rFonts w:cs="Arial"/>
          <w:szCs w:val="28"/>
        </w:rPr>
        <w:t> использование средств защиты информации;</w:t>
      </w:r>
    </w:p>
    <w:p w14:paraId="56167991" w14:textId="77777777" w:rsidR="00DA57AB" w:rsidRPr="00A538B1" w:rsidRDefault="00DA57AB" w:rsidP="00DA57AB">
      <w:pPr>
        <w:shd w:val="clear" w:color="auto" w:fill="FFFFFF"/>
        <w:ind w:firstLine="720"/>
        <w:rPr>
          <w:szCs w:val="28"/>
        </w:rPr>
      </w:pPr>
      <w:r w:rsidRPr="00A538B1">
        <w:rPr>
          <w:rFonts w:cs="Arial"/>
          <w:szCs w:val="28"/>
        </w:rPr>
        <w:lastRenderedPageBreak/>
        <w:t> использование антивирусных программ;</w:t>
      </w:r>
    </w:p>
    <w:p w14:paraId="37429FD8" w14:textId="77777777" w:rsidR="00DA57AB" w:rsidRPr="00A538B1" w:rsidRDefault="00DA57AB" w:rsidP="00DA57AB">
      <w:pPr>
        <w:shd w:val="clear" w:color="auto" w:fill="FFFFFF"/>
        <w:ind w:firstLine="720"/>
        <w:rPr>
          <w:szCs w:val="28"/>
        </w:rPr>
      </w:pPr>
      <w:r w:rsidRPr="00A538B1">
        <w:rPr>
          <w:rFonts w:cs="Arial"/>
          <w:szCs w:val="28"/>
        </w:rPr>
        <w:t> соблюдение правил доступа в помещение, в котором ведётся обработка персональных данных.</w:t>
      </w:r>
    </w:p>
    <w:p w14:paraId="11FAF817" w14:textId="77777777" w:rsidR="00DA57AB" w:rsidRDefault="00DA57AB" w:rsidP="00DA57AB">
      <w:pPr>
        <w:shd w:val="clear" w:color="auto" w:fill="FFFFFF"/>
        <w:ind w:firstLine="720"/>
        <w:rPr>
          <w:rFonts w:cs="Arial"/>
          <w:szCs w:val="28"/>
        </w:rPr>
      </w:pPr>
    </w:p>
    <w:p w14:paraId="640C3CEE" w14:textId="77777777" w:rsidR="00DA57AB" w:rsidRPr="00A538B1" w:rsidRDefault="00DA57AB" w:rsidP="00DA57AB">
      <w:pPr>
        <w:shd w:val="clear" w:color="auto" w:fill="FFFFFF"/>
        <w:ind w:firstLine="720"/>
        <w:rPr>
          <w:rFonts w:cs="Arial"/>
          <w:szCs w:val="28"/>
        </w:rPr>
      </w:pPr>
      <w:r w:rsidRPr="00A538B1">
        <w:rPr>
          <w:rFonts w:cs="Arial"/>
          <w:szCs w:val="28"/>
        </w:rPr>
        <w:t>4. При обработке обезличенных персональных данных без использования средств автоматизации необходимо соблюдение:</w:t>
      </w:r>
    </w:p>
    <w:p w14:paraId="448A679A" w14:textId="77777777" w:rsidR="00DA57AB" w:rsidRPr="00A538B1" w:rsidRDefault="00DA57AB" w:rsidP="00DA57AB">
      <w:pPr>
        <w:shd w:val="clear" w:color="auto" w:fill="FFFFFF"/>
        <w:ind w:firstLine="720"/>
        <w:rPr>
          <w:rFonts w:cs="Arial"/>
          <w:szCs w:val="28"/>
        </w:rPr>
      </w:pPr>
      <w:r w:rsidRPr="00A538B1">
        <w:rPr>
          <w:rFonts w:cs="Arial"/>
          <w:szCs w:val="28"/>
        </w:rPr>
        <w:t xml:space="preserve">хранения бумажных носителей в условиях, исключающих доступ </w:t>
      </w:r>
      <w:r w:rsidRPr="00A538B1">
        <w:rPr>
          <w:rFonts w:cs="Arial"/>
          <w:szCs w:val="28"/>
        </w:rPr>
        <w:br/>
        <w:t>к ним посторонних лиц;</w:t>
      </w:r>
    </w:p>
    <w:p w14:paraId="0CB5636D" w14:textId="77777777" w:rsidR="00DA57AB" w:rsidRDefault="00DA57AB" w:rsidP="00DA57AB">
      <w:pPr>
        <w:shd w:val="clear" w:color="auto" w:fill="FFFFFF"/>
        <w:ind w:firstLine="720"/>
        <w:rPr>
          <w:rFonts w:cs="Arial"/>
          <w:szCs w:val="28"/>
        </w:rPr>
      </w:pPr>
      <w:r w:rsidRPr="00A538B1">
        <w:rPr>
          <w:rFonts w:cs="Arial"/>
          <w:szCs w:val="28"/>
        </w:rPr>
        <w:t> соблюдение правил доступа в помещение, в котором ведётся обработка персональных данных.</w:t>
      </w:r>
    </w:p>
    <w:p w14:paraId="2A55F190" w14:textId="25B41654" w:rsidR="00DA57AB" w:rsidRDefault="00DA57AB" w:rsidP="000B526B"/>
    <w:p w14:paraId="08C9642B" w14:textId="31147C52" w:rsidR="00DA57AB" w:rsidRDefault="00DA57AB" w:rsidP="000B526B"/>
    <w:p w14:paraId="79F22031" w14:textId="58C9DFCD" w:rsidR="00DA57AB" w:rsidRDefault="00DA57AB" w:rsidP="000B526B"/>
    <w:p w14:paraId="539B99CE" w14:textId="136867FA" w:rsidR="00DA57AB" w:rsidRDefault="00DA57AB" w:rsidP="000B526B"/>
    <w:p w14:paraId="2769AA21" w14:textId="1BB07255" w:rsidR="00DA57AB" w:rsidRDefault="00DA57AB" w:rsidP="000B526B"/>
    <w:p w14:paraId="5B1EDF26" w14:textId="4A639E74" w:rsidR="00DA57AB" w:rsidRDefault="00DA57AB" w:rsidP="000B526B"/>
    <w:p w14:paraId="6AC2A653" w14:textId="4873A45B" w:rsidR="00DA57AB" w:rsidRDefault="00DA57AB" w:rsidP="000B526B"/>
    <w:p w14:paraId="1775079C" w14:textId="7FB1A942" w:rsidR="00DA57AB" w:rsidRDefault="00DA57AB" w:rsidP="000B526B"/>
    <w:p w14:paraId="5DB75504" w14:textId="5D456706" w:rsidR="00DA57AB" w:rsidRDefault="00DA57AB" w:rsidP="000B526B"/>
    <w:p w14:paraId="4A8E3296" w14:textId="4C37836D" w:rsidR="00DA57AB" w:rsidRDefault="00DA57AB" w:rsidP="000B526B"/>
    <w:p w14:paraId="08B9CBC3" w14:textId="5ACA9F2D" w:rsidR="00DA57AB" w:rsidRDefault="00DA57AB" w:rsidP="000B526B"/>
    <w:p w14:paraId="2A49690D" w14:textId="5D4FDA2F" w:rsidR="00DA57AB" w:rsidRDefault="00DA57AB" w:rsidP="000B526B"/>
    <w:p w14:paraId="5B721B55" w14:textId="438F790D" w:rsidR="00DA57AB" w:rsidRDefault="00DA57AB" w:rsidP="000B526B"/>
    <w:p w14:paraId="7223B426" w14:textId="5EC2FA22" w:rsidR="00DA57AB" w:rsidRDefault="00DA57AB" w:rsidP="000B526B"/>
    <w:p w14:paraId="7902CC94" w14:textId="7B6F4EFC" w:rsidR="00DA57AB" w:rsidRDefault="00DA57AB" w:rsidP="000B526B"/>
    <w:p w14:paraId="7836183F" w14:textId="4E4D2F15" w:rsidR="00DA57AB" w:rsidRDefault="00DA57AB" w:rsidP="000B526B"/>
    <w:p w14:paraId="02141EC3" w14:textId="58ECC20E" w:rsidR="00DA57AB" w:rsidRDefault="00DA57AB" w:rsidP="000B526B"/>
    <w:p w14:paraId="0DDD7B2B" w14:textId="04CAD034" w:rsidR="00DA57AB" w:rsidRDefault="00DA57AB" w:rsidP="000B526B"/>
    <w:p w14:paraId="73A21B7A" w14:textId="2D050731" w:rsidR="00DA57AB" w:rsidRDefault="00DA57AB" w:rsidP="000B526B"/>
    <w:p w14:paraId="34F19D9F" w14:textId="3438A6CB" w:rsidR="00DA57AB" w:rsidRDefault="00DA57AB" w:rsidP="000B526B"/>
    <w:p w14:paraId="7C637EE7" w14:textId="100856DC" w:rsidR="00DA57AB" w:rsidRDefault="00DA57AB" w:rsidP="000B526B"/>
    <w:p w14:paraId="2AF901FA" w14:textId="2DCD954F" w:rsidR="00DA57AB" w:rsidRDefault="00DA57AB" w:rsidP="000B526B"/>
    <w:p w14:paraId="42E5C819" w14:textId="043A3D1B" w:rsidR="00DA57AB" w:rsidRDefault="00DA57AB" w:rsidP="000B526B"/>
    <w:p w14:paraId="4946D600" w14:textId="3D8CA9BF" w:rsidR="00DA57AB" w:rsidRDefault="00DA57AB" w:rsidP="000B526B"/>
    <w:p w14:paraId="5858E5DE" w14:textId="65775B8D" w:rsidR="00DA57AB" w:rsidRDefault="00DA57AB" w:rsidP="000B526B"/>
    <w:p w14:paraId="2F000B43" w14:textId="2FBCD76B" w:rsidR="00DA57AB" w:rsidRDefault="00DA57AB" w:rsidP="000B526B"/>
    <w:p w14:paraId="7AA0E1AF" w14:textId="08FEF129" w:rsidR="00DA57AB" w:rsidRDefault="00DA57AB" w:rsidP="000B526B"/>
    <w:p w14:paraId="37766BAA" w14:textId="550D3452" w:rsidR="00DA57AB" w:rsidRDefault="00DA57AB" w:rsidP="000B526B"/>
    <w:p w14:paraId="769D0647" w14:textId="77777777" w:rsidR="00DA57AB" w:rsidRDefault="00DA57AB" w:rsidP="000B526B"/>
    <w:p w14:paraId="6DB0DBB7" w14:textId="77777777" w:rsidR="002B615A" w:rsidRDefault="002B615A" w:rsidP="000B526B"/>
    <w:p w14:paraId="34E9E654" w14:textId="77777777" w:rsidR="002B615A" w:rsidRDefault="002B615A" w:rsidP="000B526B"/>
    <w:p w14:paraId="0C35FF42" w14:textId="77777777" w:rsidR="002B615A" w:rsidRDefault="002B615A" w:rsidP="000B526B"/>
    <w:p w14:paraId="0E8E392F" w14:textId="77777777" w:rsidR="002B615A" w:rsidRDefault="002B615A" w:rsidP="000B526B"/>
    <w:p w14:paraId="01346804" w14:textId="77777777" w:rsidR="002B615A" w:rsidRDefault="002B615A" w:rsidP="000B526B"/>
    <w:p w14:paraId="6D16CFD8" w14:textId="77777777" w:rsidR="00DA57AB" w:rsidRPr="00513D5F" w:rsidRDefault="00DA57AB" w:rsidP="00DA57AB">
      <w:pPr>
        <w:ind w:left="5103"/>
        <w:rPr>
          <w:szCs w:val="28"/>
          <w:lang w:bidi="he-IL"/>
        </w:rPr>
      </w:pPr>
      <w:r w:rsidRPr="00513D5F">
        <w:rPr>
          <w:szCs w:val="28"/>
          <w:lang w:bidi="he-IL"/>
        </w:rPr>
        <w:lastRenderedPageBreak/>
        <w:t xml:space="preserve">Приложение № </w:t>
      </w:r>
      <w:r>
        <w:rPr>
          <w:szCs w:val="28"/>
          <w:lang w:bidi="he-IL"/>
        </w:rPr>
        <w:t>5</w:t>
      </w:r>
    </w:p>
    <w:p w14:paraId="1F3093C5" w14:textId="77777777" w:rsidR="00DA57AB" w:rsidRPr="00513D5F" w:rsidRDefault="00DA57AB" w:rsidP="00DA57AB">
      <w:pPr>
        <w:ind w:left="5103"/>
        <w:rPr>
          <w:szCs w:val="28"/>
          <w:lang w:bidi="he-IL"/>
        </w:rPr>
      </w:pPr>
    </w:p>
    <w:p w14:paraId="25A1C19D" w14:textId="77777777" w:rsidR="00DA57AB" w:rsidRPr="00513D5F" w:rsidRDefault="00DA57AB" w:rsidP="00DA57AB">
      <w:pPr>
        <w:ind w:left="5103"/>
        <w:rPr>
          <w:szCs w:val="28"/>
          <w:lang w:bidi="he-IL"/>
        </w:rPr>
      </w:pPr>
      <w:r w:rsidRPr="00513D5F">
        <w:rPr>
          <w:szCs w:val="28"/>
          <w:lang w:bidi="he-IL"/>
        </w:rPr>
        <w:t>УТВЕРЖДЕН</w:t>
      </w:r>
    </w:p>
    <w:p w14:paraId="498D5DBB" w14:textId="77777777" w:rsidR="00DA57AB" w:rsidRPr="00513D5F" w:rsidRDefault="00DA57AB" w:rsidP="00DA57AB">
      <w:pPr>
        <w:ind w:left="5103"/>
        <w:rPr>
          <w:szCs w:val="28"/>
          <w:lang w:bidi="he-IL"/>
        </w:rPr>
      </w:pPr>
      <w:r w:rsidRPr="00513D5F">
        <w:rPr>
          <w:szCs w:val="28"/>
          <w:lang w:bidi="he-IL"/>
        </w:rPr>
        <w:t>распоряжением администрации МО «Токсовское городское поселение»</w:t>
      </w:r>
    </w:p>
    <w:p w14:paraId="4F51A387" w14:textId="710C7944" w:rsidR="00DA57AB" w:rsidRPr="00A235CE" w:rsidRDefault="00DA57AB" w:rsidP="00DA57AB">
      <w:pPr>
        <w:ind w:firstLine="5103"/>
      </w:pPr>
      <w:r w:rsidRPr="0029772A">
        <w:rPr>
          <w:szCs w:val="28"/>
          <w:lang w:bidi="he-IL"/>
        </w:rPr>
        <w:t xml:space="preserve">от </w:t>
      </w:r>
      <w:r w:rsidR="00321C11">
        <w:rPr>
          <w:szCs w:val="28"/>
          <w:lang w:bidi="he-IL"/>
        </w:rPr>
        <w:t>30.12.2022</w:t>
      </w:r>
      <w:r w:rsidRPr="0029772A">
        <w:rPr>
          <w:szCs w:val="28"/>
          <w:lang w:bidi="he-IL"/>
        </w:rPr>
        <w:t xml:space="preserve"> № </w:t>
      </w:r>
      <w:r w:rsidR="00321C11">
        <w:rPr>
          <w:szCs w:val="28"/>
          <w:lang w:bidi="he-IL"/>
        </w:rPr>
        <w:t>68-осн</w:t>
      </w:r>
    </w:p>
    <w:p w14:paraId="09FB4EA8" w14:textId="77777777" w:rsidR="00DA57AB" w:rsidRDefault="00DA57AB" w:rsidP="00DA57AB">
      <w:pPr>
        <w:ind w:left="5760"/>
        <w:rPr>
          <w:i/>
        </w:rPr>
      </w:pPr>
    </w:p>
    <w:p w14:paraId="090549FE" w14:textId="77777777" w:rsidR="00DA57AB" w:rsidRDefault="00DA57AB" w:rsidP="00DA57AB">
      <w:pPr>
        <w:jc w:val="center"/>
        <w:rPr>
          <w:b/>
          <w:caps/>
          <w:szCs w:val="28"/>
        </w:rPr>
      </w:pPr>
    </w:p>
    <w:p w14:paraId="2AF44946" w14:textId="77777777" w:rsidR="00DA57AB" w:rsidRPr="002550D8" w:rsidRDefault="00DA57AB" w:rsidP="00DA57AB">
      <w:pPr>
        <w:jc w:val="center"/>
        <w:rPr>
          <w:b/>
          <w:caps/>
          <w:szCs w:val="28"/>
        </w:rPr>
      </w:pPr>
      <w:r w:rsidRPr="002550D8">
        <w:rPr>
          <w:b/>
          <w:caps/>
          <w:szCs w:val="28"/>
        </w:rPr>
        <w:t>Перечень</w:t>
      </w:r>
    </w:p>
    <w:p w14:paraId="78ABDE83" w14:textId="77777777" w:rsidR="00DA57AB" w:rsidRPr="00A235CE" w:rsidRDefault="00DA57AB" w:rsidP="00DA57AB">
      <w:pPr>
        <w:jc w:val="center"/>
        <w:rPr>
          <w:szCs w:val="28"/>
        </w:rPr>
      </w:pPr>
      <w:r w:rsidRPr="00A235CE">
        <w:rPr>
          <w:szCs w:val="28"/>
        </w:rPr>
        <w:t>персональных данных, обрабатываемых в администрации муниципального образования «</w:t>
      </w:r>
      <w:r>
        <w:rPr>
          <w:szCs w:val="28"/>
        </w:rPr>
        <w:t xml:space="preserve">Токсовское городское поселение» </w:t>
      </w:r>
      <w:r w:rsidRPr="00A235CE">
        <w:rPr>
          <w:szCs w:val="28"/>
        </w:rPr>
        <w:t>Всеволожск</w:t>
      </w:r>
      <w:r>
        <w:rPr>
          <w:szCs w:val="28"/>
        </w:rPr>
        <w:t xml:space="preserve">ого </w:t>
      </w:r>
      <w:r w:rsidRPr="00A235CE">
        <w:rPr>
          <w:szCs w:val="28"/>
        </w:rPr>
        <w:t>муниципальн</w:t>
      </w:r>
      <w:r>
        <w:rPr>
          <w:szCs w:val="28"/>
        </w:rPr>
        <w:t>ого</w:t>
      </w:r>
      <w:r w:rsidRPr="00A235CE">
        <w:rPr>
          <w:szCs w:val="28"/>
        </w:rPr>
        <w:t xml:space="preserve"> район</w:t>
      </w:r>
      <w:r>
        <w:rPr>
          <w:szCs w:val="28"/>
        </w:rPr>
        <w:t>а</w:t>
      </w:r>
      <w:r w:rsidRPr="00A235CE">
        <w:rPr>
          <w:szCs w:val="28"/>
        </w:rPr>
        <w:t xml:space="preserve"> Ленинградской области в связи с реализацией трудовых отношений, а также в связи с оказанием муниципальных услуг </w:t>
      </w:r>
      <w:r>
        <w:rPr>
          <w:szCs w:val="28"/>
        </w:rPr>
        <w:br/>
      </w:r>
      <w:r w:rsidRPr="00A235CE">
        <w:rPr>
          <w:szCs w:val="28"/>
        </w:rPr>
        <w:t>и осуществлением муниципальных функций</w:t>
      </w:r>
    </w:p>
    <w:p w14:paraId="748450DB" w14:textId="77777777" w:rsidR="00DA57AB" w:rsidRDefault="00DA57AB" w:rsidP="00DA57AB">
      <w:pPr>
        <w:spacing w:before="120"/>
        <w:rPr>
          <w:szCs w:val="28"/>
        </w:rPr>
      </w:pPr>
    </w:p>
    <w:p w14:paraId="131ED8C6" w14:textId="77777777" w:rsidR="00DA57AB" w:rsidRPr="00C849B6" w:rsidRDefault="00DA57AB" w:rsidP="00DA57AB">
      <w:pPr>
        <w:rPr>
          <w:szCs w:val="28"/>
        </w:rPr>
      </w:pPr>
      <w:r w:rsidRPr="00C849B6">
        <w:rPr>
          <w:szCs w:val="28"/>
        </w:rPr>
        <w:t xml:space="preserve">В администрации муниципального образования «Токсовское городское поселение» Всеволожского муниципального района Ленинградской области </w:t>
      </w:r>
      <w:r w:rsidRPr="00C849B6">
        <w:rPr>
          <w:szCs w:val="28"/>
        </w:rPr>
        <w:br/>
        <w:t>в связи с реализацией трудовых отношений, обрабатываются следующие персональные данные:</w:t>
      </w:r>
    </w:p>
    <w:p w14:paraId="216ED71C" w14:textId="77777777" w:rsidR="00DA57AB" w:rsidRPr="00C849B6" w:rsidRDefault="00DA57AB" w:rsidP="00DA57AB">
      <w:pPr>
        <w:pStyle w:val="ab"/>
        <w:tabs>
          <w:tab w:val="left" w:pos="1134"/>
        </w:tabs>
        <w:ind w:left="0"/>
        <w:rPr>
          <w:szCs w:val="28"/>
        </w:rPr>
      </w:pPr>
      <w:r w:rsidRPr="00C849B6">
        <w:rPr>
          <w:szCs w:val="28"/>
        </w:rPr>
        <w:t>1. Фамилия, имя, отчество;</w:t>
      </w:r>
    </w:p>
    <w:p w14:paraId="343F02F9" w14:textId="77777777" w:rsidR="00DA57AB" w:rsidRPr="00C849B6" w:rsidRDefault="00DA57AB" w:rsidP="00DA57AB">
      <w:pPr>
        <w:pStyle w:val="ab"/>
        <w:tabs>
          <w:tab w:val="left" w:pos="1134"/>
        </w:tabs>
        <w:ind w:left="0"/>
        <w:rPr>
          <w:szCs w:val="28"/>
        </w:rPr>
      </w:pPr>
      <w:r w:rsidRPr="00C849B6">
        <w:rPr>
          <w:szCs w:val="28"/>
        </w:rPr>
        <w:t>2. Место, год и дата рождения;</w:t>
      </w:r>
    </w:p>
    <w:p w14:paraId="7061CDF7" w14:textId="77777777" w:rsidR="00DA57AB" w:rsidRPr="00C849B6" w:rsidRDefault="00DA57AB" w:rsidP="00DA57AB">
      <w:pPr>
        <w:pStyle w:val="ab"/>
        <w:tabs>
          <w:tab w:val="left" w:pos="1134"/>
        </w:tabs>
        <w:ind w:left="0"/>
        <w:rPr>
          <w:szCs w:val="28"/>
        </w:rPr>
      </w:pPr>
      <w:r w:rsidRPr="00C849B6">
        <w:rPr>
          <w:szCs w:val="28"/>
        </w:rPr>
        <w:t>3. Адрес регистрации;</w:t>
      </w:r>
    </w:p>
    <w:p w14:paraId="73276FD1" w14:textId="77777777" w:rsidR="00DA57AB" w:rsidRPr="00C849B6" w:rsidRDefault="00DA57AB" w:rsidP="00DA57AB">
      <w:pPr>
        <w:pStyle w:val="ab"/>
        <w:tabs>
          <w:tab w:val="left" w:pos="1134"/>
        </w:tabs>
        <w:ind w:left="0"/>
        <w:rPr>
          <w:szCs w:val="28"/>
        </w:rPr>
      </w:pPr>
      <w:r w:rsidRPr="00C849B6">
        <w:rPr>
          <w:szCs w:val="28"/>
        </w:rPr>
        <w:t>4. Адрес проживания (реальный);</w:t>
      </w:r>
    </w:p>
    <w:p w14:paraId="4AF9A521" w14:textId="77777777" w:rsidR="00DA57AB" w:rsidRPr="00C849B6" w:rsidRDefault="00DA57AB" w:rsidP="00DA57AB">
      <w:pPr>
        <w:pStyle w:val="ab"/>
        <w:tabs>
          <w:tab w:val="left" w:pos="1134"/>
        </w:tabs>
        <w:ind w:left="0"/>
        <w:rPr>
          <w:szCs w:val="28"/>
        </w:rPr>
      </w:pPr>
      <w:r w:rsidRPr="00C849B6">
        <w:rPr>
          <w:szCs w:val="28"/>
        </w:rPr>
        <w:t>5. Телефонный номер (домашний, рабочий, мобильный);</w:t>
      </w:r>
    </w:p>
    <w:p w14:paraId="6640B4BC" w14:textId="77777777" w:rsidR="00DA57AB" w:rsidRPr="00C849B6" w:rsidRDefault="00DA57AB" w:rsidP="00DA57AB">
      <w:pPr>
        <w:pStyle w:val="ab"/>
        <w:tabs>
          <w:tab w:val="left" w:pos="1134"/>
        </w:tabs>
        <w:ind w:left="0"/>
        <w:rPr>
          <w:szCs w:val="28"/>
        </w:rPr>
      </w:pPr>
      <w:r w:rsidRPr="00C849B6">
        <w:rPr>
          <w:szCs w:val="28"/>
        </w:rPr>
        <w:t>6. Паспортные данные (серия, номер, кем и когда выдан);</w:t>
      </w:r>
    </w:p>
    <w:p w14:paraId="5B6270A7" w14:textId="77777777" w:rsidR="00DA57AB" w:rsidRPr="00C849B6" w:rsidRDefault="00DA57AB" w:rsidP="00DA57AB">
      <w:pPr>
        <w:pStyle w:val="ab"/>
        <w:tabs>
          <w:tab w:val="left" w:pos="1134"/>
        </w:tabs>
        <w:ind w:left="0"/>
        <w:rPr>
          <w:szCs w:val="28"/>
        </w:rPr>
      </w:pPr>
      <w:r w:rsidRPr="00C849B6">
        <w:rPr>
          <w:szCs w:val="28"/>
        </w:rPr>
        <w:t>7. ИНН;</w:t>
      </w:r>
    </w:p>
    <w:p w14:paraId="6A88A722" w14:textId="77777777" w:rsidR="00DA57AB" w:rsidRPr="00C849B6" w:rsidRDefault="00DA57AB" w:rsidP="00DA57AB">
      <w:pPr>
        <w:pStyle w:val="ab"/>
        <w:tabs>
          <w:tab w:val="left" w:pos="1134"/>
        </w:tabs>
        <w:ind w:left="0"/>
        <w:rPr>
          <w:szCs w:val="28"/>
        </w:rPr>
      </w:pPr>
      <w:r w:rsidRPr="00C849B6">
        <w:rPr>
          <w:szCs w:val="28"/>
        </w:rPr>
        <w:t>8. Номер пенсионного страхования;</w:t>
      </w:r>
    </w:p>
    <w:p w14:paraId="1780B5D8" w14:textId="77777777" w:rsidR="00DA57AB" w:rsidRPr="00C849B6" w:rsidRDefault="00DA57AB" w:rsidP="00DA57AB">
      <w:pPr>
        <w:pStyle w:val="ab"/>
        <w:tabs>
          <w:tab w:val="left" w:pos="1134"/>
        </w:tabs>
        <w:ind w:left="0"/>
        <w:rPr>
          <w:szCs w:val="28"/>
        </w:rPr>
      </w:pPr>
      <w:r w:rsidRPr="00C849B6">
        <w:rPr>
          <w:szCs w:val="28"/>
        </w:rPr>
        <w:t>9. Семейное положение и состав семьи (муж/жена, дети);</w:t>
      </w:r>
    </w:p>
    <w:p w14:paraId="3FCCE7ED" w14:textId="77777777" w:rsidR="00DA57AB" w:rsidRPr="00C849B6" w:rsidRDefault="00DA57AB" w:rsidP="00DA57AB">
      <w:pPr>
        <w:pStyle w:val="ab"/>
        <w:tabs>
          <w:tab w:val="left" w:pos="1134"/>
        </w:tabs>
        <w:ind w:left="0"/>
        <w:rPr>
          <w:szCs w:val="28"/>
        </w:rPr>
      </w:pPr>
      <w:r w:rsidRPr="00C849B6">
        <w:rPr>
          <w:szCs w:val="28"/>
        </w:rPr>
        <w:t>10. Места рождения, работы, домашние адреса близких родственников;</w:t>
      </w:r>
    </w:p>
    <w:p w14:paraId="32EA3B60" w14:textId="77777777" w:rsidR="00DA57AB" w:rsidRPr="00C849B6" w:rsidRDefault="00DA57AB" w:rsidP="00DA57AB">
      <w:pPr>
        <w:pStyle w:val="ab"/>
        <w:tabs>
          <w:tab w:val="left" w:pos="1134"/>
        </w:tabs>
        <w:ind w:left="0"/>
        <w:rPr>
          <w:szCs w:val="28"/>
        </w:rPr>
      </w:pPr>
      <w:r w:rsidRPr="00C849B6">
        <w:rPr>
          <w:szCs w:val="28"/>
        </w:rPr>
        <w:t>11. Оклад и другие доходы;</w:t>
      </w:r>
    </w:p>
    <w:p w14:paraId="5EF4A844" w14:textId="77777777" w:rsidR="00DA57AB" w:rsidRPr="00C849B6" w:rsidRDefault="00DA57AB" w:rsidP="00DA57AB">
      <w:pPr>
        <w:pStyle w:val="ab"/>
        <w:tabs>
          <w:tab w:val="left" w:pos="1134"/>
        </w:tabs>
        <w:ind w:left="0"/>
        <w:rPr>
          <w:szCs w:val="28"/>
        </w:rPr>
      </w:pPr>
      <w:r w:rsidRPr="00C849B6">
        <w:rPr>
          <w:szCs w:val="28"/>
        </w:rPr>
        <w:t xml:space="preserve">12.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Pr>
          <w:szCs w:val="28"/>
        </w:rPr>
        <w:br/>
      </w:r>
      <w:r w:rsidRPr="00C849B6">
        <w:rPr>
          <w:szCs w:val="28"/>
        </w:rPr>
        <w:t>№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14:paraId="6AE82319" w14:textId="77777777" w:rsidR="00DA57AB" w:rsidRPr="00C849B6" w:rsidRDefault="00DA57AB" w:rsidP="00DA57AB">
      <w:pPr>
        <w:pStyle w:val="ab"/>
        <w:tabs>
          <w:tab w:val="left" w:pos="1080"/>
          <w:tab w:val="left" w:pos="1276"/>
        </w:tabs>
        <w:ind w:left="0"/>
        <w:rPr>
          <w:szCs w:val="28"/>
        </w:rPr>
      </w:pPr>
      <w:r w:rsidRPr="00C849B6">
        <w:rPr>
          <w:szCs w:val="28"/>
        </w:rPr>
        <w:t xml:space="preserve">13. Информация об образовании (наименование образовательного </w:t>
      </w:r>
      <w:r w:rsidRPr="00C849B6">
        <w:rPr>
          <w:szCs w:val="28"/>
        </w:rPr>
        <w:lastRenderedPageBreak/>
        <w:t>учреждения, сведения о документах, подтверждающие образование: наименование, номер, дата выдачи, специальность);</w:t>
      </w:r>
    </w:p>
    <w:p w14:paraId="66977396" w14:textId="77777777" w:rsidR="00DA57AB" w:rsidRPr="00C849B6" w:rsidRDefault="00DA57AB" w:rsidP="00DA57AB">
      <w:pPr>
        <w:pStyle w:val="ab"/>
        <w:tabs>
          <w:tab w:val="left" w:pos="1276"/>
        </w:tabs>
        <w:ind w:left="0"/>
        <w:rPr>
          <w:szCs w:val="28"/>
        </w:rPr>
      </w:pPr>
      <w:r w:rsidRPr="00C849B6">
        <w:rPr>
          <w:szCs w:val="28"/>
        </w:rPr>
        <w:t>14. Информация о трудовой деятельности до приема на работу;</w:t>
      </w:r>
    </w:p>
    <w:p w14:paraId="5B3A24EC" w14:textId="77777777" w:rsidR="00DA57AB" w:rsidRPr="00C849B6" w:rsidRDefault="00DA57AB" w:rsidP="00DA57AB">
      <w:pPr>
        <w:pStyle w:val="ab"/>
        <w:tabs>
          <w:tab w:val="left" w:pos="1276"/>
        </w:tabs>
        <w:ind w:left="0"/>
        <w:rPr>
          <w:szCs w:val="28"/>
        </w:rPr>
      </w:pPr>
      <w:r w:rsidRPr="00C849B6">
        <w:rPr>
          <w:szCs w:val="28"/>
        </w:rPr>
        <w:t>15. Информация о знании иностранных языков;</w:t>
      </w:r>
    </w:p>
    <w:p w14:paraId="60A74CFF" w14:textId="77777777" w:rsidR="00DA57AB" w:rsidRPr="00C849B6" w:rsidRDefault="00DA57AB" w:rsidP="00DA57AB">
      <w:pPr>
        <w:pStyle w:val="ab"/>
        <w:tabs>
          <w:tab w:val="left" w:pos="1276"/>
        </w:tabs>
        <w:ind w:left="0"/>
        <w:rPr>
          <w:szCs w:val="28"/>
        </w:rPr>
      </w:pPr>
      <w:r w:rsidRPr="00C849B6">
        <w:rPr>
          <w:szCs w:val="28"/>
        </w:rPr>
        <w:t>16. Сведения о воинском учете (категория запаса, воинское звание, категория годности к военной службе, информация о снятии с воинского учета);</w:t>
      </w:r>
    </w:p>
    <w:p w14:paraId="0D41B59F" w14:textId="77777777" w:rsidR="00DA57AB" w:rsidRPr="00C849B6" w:rsidRDefault="00DA57AB" w:rsidP="00DA57AB">
      <w:pPr>
        <w:pStyle w:val="ab"/>
        <w:tabs>
          <w:tab w:val="left" w:pos="1276"/>
        </w:tabs>
        <w:ind w:left="0"/>
        <w:rPr>
          <w:szCs w:val="28"/>
        </w:rPr>
      </w:pPr>
      <w:r w:rsidRPr="00C849B6">
        <w:rPr>
          <w:szCs w:val="28"/>
        </w:rPr>
        <w:t>17. Данные о медицинской страховке;</w:t>
      </w:r>
    </w:p>
    <w:p w14:paraId="2CE14637" w14:textId="77777777" w:rsidR="00DA57AB" w:rsidRPr="00C849B6" w:rsidRDefault="00DA57AB" w:rsidP="00DA57AB">
      <w:pPr>
        <w:pStyle w:val="ab"/>
        <w:tabs>
          <w:tab w:val="left" w:pos="1276"/>
        </w:tabs>
        <w:ind w:left="0"/>
        <w:rPr>
          <w:szCs w:val="28"/>
        </w:rPr>
      </w:pPr>
      <w:r w:rsidRPr="00C849B6">
        <w:rPr>
          <w:szCs w:val="28"/>
        </w:rPr>
        <w:t>18. Данные об аттестации работников;</w:t>
      </w:r>
    </w:p>
    <w:p w14:paraId="594F8153" w14:textId="77777777" w:rsidR="00DA57AB" w:rsidRPr="00C849B6" w:rsidRDefault="00DA57AB" w:rsidP="00DA57AB">
      <w:pPr>
        <w:pStyle w:val="ab"/>
        <w:tabs>
          <w:tab w:val="left" w:pos="1276"/>
        </w:tabs>
        <w:ind w:left="0"/>
        <w:rPr>
          <w:szCs w:val="28"/>
        </w:rPr>
      </w:pPr>
      <w:r w:rsidRPr="00C849B6">
        <w:rPr>
          <w:szCs w:val="28"/>
        </w:rPr>
        <w:t>19. Данные о повышении квалификации;</w:t>
      </w:r>
    </w:p>
    <w:p w14:paraId="5A2122B8" w14:textId="77777777" w:rsidR="00DA57AB" w:rsidRPr="00C849B6" w:rsidRDefault="00DA57AB" w:rsidP="00DA57AB">
      <w:pPr>
        <w:pStyle w:val="ab"/>
        <w:tabs>
          <w:tab w:val="left" w:pos="1276"/>
        </w:tabs>
        <w:ind w:left="0"/>
        <w:rPr>
          <w:szCs w:val="28"/>
        </w:rPr>
      </w:pPr>
      <w:r w:rsidRPr="00C849B6">
        <w:rPr>
          <w:szCs w:val="28"/>
        </w:rPr>
        <w:t>20. Данные о наградах, медалях, поощрениях, почетных званиях;</w:t>
      </w:r>
    </w:p>
    <w:p w14:paraId="443DD751" w14:textId="77777777" w:rsidR="00DA57AB" w:rsidRPr="00C849B6" w:rsidRDefault="00DA57AB" w:rsidP="00DA57AB">
      <w:pPr>
        <w:pStyle w:val="ab"/>
        <w:tabs>
          <w:tab w:val="left" w:pos="1276"/>
        </w:tabs>
        <w:ind w:left="0"/>
        <w:rPr>
          <w:szCs w:val="28"/>
        </w:rPr>
      </w:pPr>
      <w:r w:rsidRPr="00C849B6">
        <w:rPr>
          <w:szCs w:val="28"/>
        </w:rPr>
        <w:t>21. Информация о состоянии здоровья;</w:t>
      </w:r>
    </w:p>
    <w:p w14:paraId="137A1C8A" w14:textId="77777777" w:rsidR="00DA57AB" w:rsidRPr="00C849B6" w:rsidRDefault="00DA57AB" w:rsidP="00DA57AB">
      <w:pPr>
        <w:pStyle w:val="ab"/>
        <w:tabs>
          <w:tab w:val="left" w:pos="1276"/>
        </w:tabs>
        <w:ind w:left="0"/>
        <w:rPr>
          <w:szCs w:val="28"/>
        </w:rPr>
      </w:pPr>
      <w:r w:rsidRPr="00C849B6">
        <w:rPr>
          <w:szCs w:val="28"/>
        </w:rPr>
        <w:t>22. Информация о негосударственном пенсионном обеспечении;</w:t>
      </w:r>
    </w:p>
    <w:p w14:paraId="4EA59301" w14:textId="77777777" w:rsidR="00DA57AB" w:rsidRPr="00C849B6" w:rsidRDefault="00DA57AB" w:rsidP="00DA57AB">
      <w:pPr>
        <w:pStyle w:val="ab"/>
        <w:tabs>
          <w:tab w:val="left" w:pos="1276"/>
        </w:tabs>
        <w:ind w:left="0"/>
        <w:rPr>
          <w:szCs w:val="28"/>
        </w:rPr>
      </w:pPr>
      <w:r w:rsidRPr="00C849B6">
        <w:rPr>
          <w:szCs w:val="28"/>
        </w:rPr>
        <w:t>23. Данные об имущественном и социальном положении;</w:t>
      </w:r>
    </w:p>
    <w:p w14:paraId="41056208" w14:textId="77777777" w:rsidR="00DA57AB" w:rsidRPr="00C849B6" w:rsidRDefault="00DA57AB" w:rsidP="00DA57AB">
      <w:pPr>
        <w:pStyle w:val="ab"/>
        <w:tabs>
          <w:tab w:val="left" w:pos="1276"/>
        </w:tabs>
        <w:ind w:left="0"/>
        <w:rPr>
          <w:szCs w:val="28"/>
        </w:rPr>
      </w:pPr>
      <w:r w:rsidRPr="00C849B6">
        <w:rPr>
          <w:szCs w:val="28"/>
        </w:rPr>
        <w:t>24.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14:paraId="068EB07D" w14:textId="77777777" w:rsidR="00DA57AB" w:rsidRPr="00C849B6" w:rsidRDefault="00DA57AB" w:rsidP="00DA57AB">
      <w:pPr>
        <w:pStyle w:val="ab"/>
        <w:tabs>
          <w:tab w:val="left" w:pos="1276"/>
        </w:tabs>
        <w:ind w:left="0"/>
        <w:rPr>
          <w:szCs w:val="28"/>
        </w:rPr>
      </w:pPr>
      <w:r w:rsidRPr="00C849B6">
        <w:rPr>
          <w:szCs w:val="28"/>
        </w:rPr>
        <w:t>25. Сведения о социальных льготах и социальном статусе;</w:t>
      </w:r>
    </w:p>
    <w:p w14:paraId="2B156E3F" w14:textId="77777777" w:rsidR="00DA57AB" w:rsidRPr="00C849B6" w:rsidRDefault="00DA57AB" w:rsidP="00DA57AB">
      <w:pPr>
        <w:pStyle w:val="ab"/>
        <w:tabs>
          <w:tab w:val="left" w:pos="1276"/>
        </w:tabs>
        <w:ind w:left="0"/>
        <w:rPr>
          <w:szCs w:val="28"/>
        </w:rPr>
      </w:pPr>
      <w:r w:rsidRPr="00C849B6">
        <w:rPr>
          <w:szCs w:val="28"/>
        </w:rPr>
        <w:t>26. Сведения о наличии (отсутствии) судимости;</w:t>
      </w:r>
    </w:p>
    <w:p w14:paraId="7033419F" w14:textId="77777777" w:rsidR="00DA57AB" w:rsidRPr="00C849B6" w:rsidRDefault="00DA57AB" w:rsidP="00DA57AB">
      <w:pPr>
        <w:pStyle w:val="ab"/>
        <w:tabs>
          <w:tab w:val="left" w:pos="1276"/>
        </w:tabs>
        <w:ind w:left="0"/>
        <w:rPr>
          <w:szCs w:val="28"/>
        </w:rPr>
      </w:pPr>
      <w:r w:rsidRPr="00C849B6">
        <w:rPr>
          <w:szCs w:val="28"/>
        </w:rPr>
        <w:t>27. Номера расчетных счетов, банковских карт;</w:t>
      </w:r>
    </w:p>
    <w:p w14:paraId="79696FB0" w14:textId="77777777" w:rsidR="00DA57AB" w:rsidRPr="00C849B6" w:rsidRDefault="00DA57AB" w:rsidP="00DA57AB">
      <w:pPr>
        <w:pStyle w:val="ab"/>
        <w:tabs>
          <w:tab w:val="left" w:pos="1276"/>
        </w:tabs>
        <w:ind w:left="0"/>
        <w:rPr>
          <w:szCs w:val="28"/>
        </w:rPr>
      </w:pPr>
      <w:r w:rsidRPr="00C849B6">
        <w:rPr>
          <w:szCs w:val="28"/>
        </w:rPr>
        <w:t>28. Сведения о допуске к государственной тайне;</w:t>
      </w:r>
    </w:p>
    <w:p w14:paraId="5CEEA7C0" w14:textId="77777777" w:rsidR="00DA57AB" w:rsidRPr="00C849B6" w:rsidRDefault="00DA57AB" w:rsidP="00DA57AB">
      <w:pPr>
        <w:pStyle w:val="ab"/>
        <w:tabs>
          <w:tab w:val="left" w:pos="1276"/>
        </w:tabs>
        <w:ind w:left="0"/>
        <w:rPr>
          <w:szCs w:val="28"/>
        </w:rPr>
      </w:pPr>
      <w:r w:rsidRPr="00C849B6">
        <w:rPr>
          <w:szCs w:val="28"/>
        </w:rPr>
        <w:t>29. Сведения о пребывание за границей.</w:t>
      </w:r>
    </w:p>
    <w:p w14:paraId="4AA6517B" w14:textId="77777777" w:rsidR="00DA57AB" w:rsidRDefault="00DA57AB" w:rsidP="00DA57AB">
      <w:pPr>
        <w:rPr>
          <w:szCs w:val="28"/>
        </w:rPr>
      </w:pPr>
    </w:p>
    <w:p w14:paraId="6990C8A1" w14:textId="77777777" w:rsidR="00DA57AB" w:rsidRPr="00C849B6" w:rsidRDefault="00DA57AB" w:rsidP="00DA57AB">
      <w:pPr>
        <w:rPr>
          <w:szCs w:val="28"/>
        </w:rPr>
      </w:pPr>
      <w:r w:rsidRPr="00C849B6">
        <w:rPr>
          <w:szCs w:val="28"/>
        </w:rPr>
        <w:t xml:space="preserve">В администрации муниципального образования «Токсовское городское поселение» Всеволожского муниципального района Ленинградской области </w:t>
      </w:r>
      <w:r>
        <w:rPr>
          <w:szCs w:val="28"/>
        </w:rPr>
        <w:br/>
      </w:r>
      <w:r w:rsidRPr="00C849B6">
        <w:rPr>
          <w:szCs w:val="28"/>
        </w:rPr>
        <w:t>в связи с оказанием муниципальных услуг и осуществлением муниципальных функций, обрабатываются следующие персональные данные:</w:t>
      </w:r>
    </w:p>
    <w:p w14:paraId="726DA65F" w14:textId="77777777"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 Фамилия, Имя, Отчество;</w:t>
      </w:r>
    </w:p>
    <w:p w14:paraId="73947B33" w14:textId="77777777"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2. Дата рождения;</w:t>
      </w:r>
    </w:p>
    <w:p w14:paraId="22475AED" w14:textId="77777777"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3. Адрес регистрации (адрес проживания);</w:t>
      </w:r>
    </w:p>
    <w:p w14:paraId="2677F244" w14:textId="77777777"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4. Паспортные данные (серия, номер, кем и когда выдан);</w:t>
      </w:r>
    </w:p>
    <w:p w14:paraId="6295EF12" w14:textId="77777777" w:rsidR="00DA57AB" w:rsidRPr="00C849B6" w:rsidRDefault="00DA57AB" w:rsidP="00DA57AB">
      <w:pPr>
        <w:pStyle w:val="ab"/>
        <w:tabs>
          <w:tab w:val="left" w:pos="900"/>
          <w:tab w:val="left" w:pos="1134"/>
        </w:tabs>
        <w:ind w:left="0"/>
        <w:rPr>
          <w:szCs w:val="28"/>
        </w:rPr>
      </w:pPr>
      <w:r w:rsidRPr="00C849B6">
        <w:rPr>
          <w:szCs w:val="28"/>
        </w:rPr>
        <w:t>5. Семейное положение и состав семьи (муж/жена, дети);</w:t>
      </w:r>
    </w:p>
    <w:p w14:paraId="2D01739C" w14:textId="77777777" w:rsidR="00DA57AB" w:rsidRPr="00C849B6" w:rsidRDefault="00DA57AB" w:rsidP="00DA57AB">
      <w:pPr>
        <w:pStyle w:val="ab"/>
        <w:tabs>
          <w:tab w:val="left" w:pos="900"/>
          <w:tab w:val="left" w:pos="1134"/>
        </w:tabs>
        <w:ind w:left="0"/>
        <w:rPr>
          <w:szCs w:val="28"/>
        </w:rPr>
      </w:pPr>
      <w:r w:rsidRPr="00C849B6">
        <w:rPr>
          <w:szCs w:val="28"/>
        </w:rPr>
        <w:t>6. Оклад и другие доходы;</w:t>
      </w:r>
    </w:p>
    <w:p w14:paraId="2BBCFAFE" w14:textId="77777777" w:rsidR="00DA57AB" w:rsidRPr="00C849B6" w:rsidRDefault="00DA57AB" w:rsidP="00DA57AB">
      <w:pPr>
        <w:pStyle w:val="ab"/>
        <w:tabs>
          <w:tab w:val="left" w:pos="900"/>
          <w:tab w:val="left" w:pos="1134"/>
        </w:tabs>
        <w:ind w:left="0"/>
        <w:rPr>
          <w:szCs w:val="28"/>
        </w:rPr>
      </w:pPr>
      <w:r w:rsidRPr="00C849B6">
        <w:rPr>
          <w:szCs w:val="28"/>
        </w:rPr>
        <w:t>7. ИНН;</w:t>
      </w:r>
    </w:p>
    <w:p w14:paraId="0BF5BB84" w14:textId="77777777" w:rsidR="00DA57AB" w:rsidRPr="00C849B6" w:rsidRDefault="00DA57AB" w:rsidP="00DA57AB">
      <w:pPr>
        <w:pStyle w:val="ab"/>
        <w:tabs>
          <w:tab w:val="left" w:pos="900"/>
          <w:tab w:val="left" w:pos="1134"/>
        </w:tabs>
        <w:ind w:left="0"/>
        <w:rPr>
          <w:szCs w:val="28"/>
        </w:rPr>
      </w:pPr>
      <w:r w:rsidRPr="00C849B6">
        <w:rPr>
          <w:szCs w:val="28"/>
        </w:rPr>
        <w:t>8. Номер пенсионного страхования;</w:t>
      </w:r>
    </w:p>
    <w:p w14:paraId="6D27773D" w14:textId="77777777"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9. Имущественное положение;</w:t>
      </w:r>
    </w:p>
    <w:p w14:paraId="1E165985" w14:textId="77777777"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10. Социальное положение;</w:t>
      </w:r>
    </w:p>
    <w:p w14:paraId="5A750E9E" w14:textId="77777777"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11. Образование;</w:t>
      </w:r>
    </w:p>
    <w:p w14:paraId="57BEB24B" w14:textId="77777777"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12. Место работы;</w:t>
      </w:r>
    </w:p>
    <w:p w14:paraId="49CABA7E" w14:textId="77777777"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13. Причина и место смерти.</w:t>
      </w:r>
    </w:p>
    <w:p w14:paraId="0161460D" w14:textId="77777777" w:rsidR="00DA57AB" w:rsidRPr="00A235CE" w:rsidRDefault="00DA57AB" w:rsidP="00DA57AB">
      <w:pPr>
        <w:pStyle w:val="2"/>
        <w:numPr>
          <w:ilvl w:val="0"/>
          <w:numId w:val="0"/>
        </w:numPr>
        <w:tabs>
          <w:tab w:val="left" w:pos="900"/>
        </w:tabs>
        <w:spacing w:line="240" w:lineRule="auto"/>
        <w:ind w:firstLine="709"/>
        <w:jc w:val="center"/>
        <w:rPr>
          <w:b/>
          <w:sz w:val="28"/>
          <w:szCs w:val="28"/>
          <w:u w:val="none"/>
        </w:rPr>
      </w:pPr>
    </w:p>
    <w:p w14:paraId="52870DCF" w14:textId="77777777" w:rsidR="002B615A" w:rsidRDefault="002B615A" w:rsidP="000B526B"/>
    <w:p w14:paraId="2C54D00A" w14:textId="77777777"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6</w:t>
      </w:r>
    </w:p>
    <w:p w14:paraId="4CBDD59E" w14:textId="77777777" w:rsidR="00DA57AB" w:rsidRPr="005A5E70" w:rsidRDefault="00DA57AB" w:rsidP="00DA57AB">
      <w:pPr>
        <w:ind w:left="5103"/>
        <w:rPr>
          <w:szCs w:val="28"/>
          <w:lang w:bidi="he-IL"/>
        </w:rPr>
      </w:pPr>
    </w:p>
    <w:p w14:paraId="29B8DAE7" w14:textId="77777777" w:rsidR="00DA57AB" w:rsidRPr="005A5E70" w:rsidRDefault="00DA57AB" w:rsidP="00DA57AB">
      <w:pPr>
        <w:ind w:left="5103"/>
        <w:rPr>
          <w:szCs w:val="28"/>
          <w:lang w:bidi="he-IL"/>
        </w:rPr>
      </w:pPr>
      <w:r w:rsidRPr="005A5E70">
        <w:rPr>
          <w:szCs w:val="28"/>
          <w:lang w:bidi="he-IL"/>
        </w:rPr>
        <w:t>УТВЕРЖДЕН</w:t>
      </w:r>
    </w:p>
    <w:p w14:paraId="33B294DA" w14:textId="77777777"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14:paraId="65054D3A" w14:textId="5FD238AB"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14:paraId="1770A8B4" w14:textId="77777777" w:rsidR="00DA57AB" w:rsidRPr="001415B5" w:rsidRDefault="00DA57AB" w:rsidP="00DA57AB">
      <w:pPr>
        <w:shd w:val="clear" w:color="auto" w:fill="FFFFFF"/>
        <w:suppressAutoHyphens/>
        <w:jc w:val="center"/>
        <w:rPr>
          <w:b/>
          <w:szCs w:val="28"/>
        </w:rPr>
      </w:pPr>
    </w:p>
    <w:p w14:paraId="5804B3D1" w14:textId="77777777" w:rsidR="00DA57AB" w:rsidRPr="001415B5" w:rsidRDefault="00DA57AB" w:rsidP="00DA57AB">
      <w:pPr>
        <w:shd w:val="clear" w:color="auto" w:fill="FFFFFF"/>
        <w:suppressAutoHyphens/>
        <w:jc w:val="center"/>
        <w:rPr>
          <w:b/>
          <w:szCs w:val="28"/>
        </w:rPr>
      </w:pPr>
    </w:p>
    <w:p w14:paraId="47733C21" w14:textId="77777777" w:rsidR="00DA57AB" w:rsidRPr="002A2846" w:rsidRDefault="00DA57AB" w:rsidP="00DA57AB">
      <w:pPr>
        <w:jc w:val="center"/>
        <w:rPr>
          <w:b/>
          <w:szCs w:val="28"/>
        </w:rPr>
      </w:pPr>
      <w:r w:rsidRPr="002A2846">
        <w:rPr>
          <w:b/>
          <w:szCs w:val="28"/>
        </w:rPr>
        <w:t>ПЕРЕЧЕНЬ</w:t>
      </w:r>
    </w:p>
    <w:p w14:paraId="2AD6AAB6" w14:textId="77777777" w:rsidR="00DA57AB" w:rsidRPr="00675B3D" w:rsidRDefault="00DA57AB" w:rsidP="00DA57AB">
      <w:pPr>
        <w:jc w:val="center"/>
        <w:rPr>
          <w:szCs w:val="28"/>
        </w:rPr>
      </w:pPr>
      <w:r w:rsidRPr="00675B3D">
        <w:rPr>
          <w:szCs w:val="28"/>
        </w:rPr>
        <w:t>должностей в администрации муниципального образования «</w:t>
      </w:r>
      <w:r>
        <w:rPr>
          <w:szCs w:val="28"/>
        </w:rPr>
        <w:t xml:space="preserve">Токсовское городское поселение» </w:t>
      </w:r>
      <w:r w:rsidRPr="00675B3D">
        <w:rPr>
          <w:szCs w:val="28"/>
        </w:rPr>
        <w:t>Всеволожск</w:t>
      </w:r>
      <w:r>
        <w:rPr>
          <w:szCs w:val="28"/>
        </w:rPr>
        <w:t>ого</w:t>
      </w:r>
      <w:r w:rsidRPr="00675B3D">
        <w:rPr>
          <w:szCs w:val="28"/>
        </w:rPr>
        <w:t xml:space="preserve"> муниципальн</w:t>
      </w:r>
      <w:r>
        <w:rPr>
          <w:szCs w:val="28"/>
        </w:rPr>
        <w:t>ого</w:t>
      </w:r>
      <w:r w:rsidRPr="00675B3D">
        <w:rPr>
          <w:szCs w:val="28"/>
        </w:rPr>
        <w:t xml:space="preserve"> район</w:t>
      </w:r>
      <w:r>
        <w:rPr>
          <w:szCs w:val="28"/>
        </w:rPr>
        <w:t>а</w:t>
      </w:r>
      <w:r w:rsidRPr="00675B3D">
        <w:rPr>
          <w:szCs w:val="28"/>
        </w:rPr>
        <w:t xml:space="preserve"> Ленинградской области, ответственных за проведение мероприятий по обезличиванию обрабатываемых персональных данных, в случае обезличивания персональных данных</w:t>
      </w:r>
    </w:p>
    <w:p w14:paraId="085FD11A" w14:textId="77777777" w:rsidR="00DA57AB" w:rsidRDefault="00DA57AB" w:rsidP="00DA57AB">
      <w:pPr>
        <w:jc w:val="center"/>
        <w:rPr>
          <w:szCs w:val="28"/>
        </w:rPr>
      </w:pPr>
    </w:p>
    <w:p w14:paraId="5EE582C6" w14:textId="77777777" w:rsidR="00DA57AB" w:rsidRDefault="00DA57AB" w:rsidP="00DA57AB">
      <w:pPr>
        <w:jc w:val="center"/>
        <w:rPr>
          <w:szCs w:val="28"/>
        </w:rPr>
      </w:pPr>
    </w:p>
    <w:p w14:paraId="25D6C5D7" w14:textId="77777777" w:rsidR="00DA57AB" w:rsidRDefault="00DA57AB" w:rsidP="00DA57AB">
      <w:pPr>
        <w:spacing w:line="480" w:lineRule="auto"/>
        <w:ind w:left="1077"/>
        <w:rPr>
          <w:szCs w:val="28"/>
        </w:rPr>
      </w:pPr>
      <w:r>
        <w:rPr>
          <w:szCs w:val="28"/>
        </w:rPr>
        <w:t>- глава администрации;</w:t>
      </w:r>
    </w:p>
    <w:p w14:paraId="3B708FC3" w14:textId="77777777" w:rsidR="00DA57AB" w:rsidRDefault="00DA57AB" w:rsidP="00DA57AB">
      <w:pPr>
        <w:spacing w:line="480" w:lineRule="auto"/>
        <w:ind w:left="1077"/>
        <w:rPr>
          <w:szCs w:val="28"/>
        </w:rPr>
      </w:pPr>
      <w:r>
        <w:rPr>
          <w:szCs w:val="28"/>
        </w:rPr>
        <w:t>- заместитель главы администрации;</w:t>
      </w:r>
    </w:p>
    <w:p w14:paraId="684810B1" w14:textId="77777777" w:rsidR="00DA57AB" w:rsidRDefault="00DA57AB" w:rsidP="00DA57AB">
      <w:pPr>
        <w:spacing w:line="480" w:lineRule="auto"/>
        <w:ind w:left="1077"/>
        <w:rPr>
          <w:szCs w:val="28"/>
        </w:rPr>
      </w:pPr>
      <w:r>
        <w:rPr>
          <w:szCs w:val="28"/>
        </w:rPr>
        <w:t>- начальник отдела.</w:t>
      </w:r>
    </w:p>
    <w:p w14:paraId="2FB542E0" w14:textId="77777777" w:rsidR="00DA57AB" w:rsidRDefault="00DA57AB" w:rsidP="00DA57AB">
      <w:pPr>
        <w:ind w:left="1077"/>
        <w:rPr>
          <w:szCs w:val="28"/>
        </w:rPr>
      </w:pPr>
    </w:p>
    <w:p w14:paraId="57D3466B" w14:textId="77777777" w:rsidR="00DA57AB" w:rsidRDefault="00DA57AB" w:rsidP="00DA57AB">
      <w:pPr>
        <w:ind w:left="1077"/>
        <w:rPr>
          <w:szCs w:val="28"/>
        </w:rPr>
      </w:pPr>
    </w:p>
    <w:p w14:paraId="5F4155CE" w14:textId="77777777" w:rsidR="00DA57AB" w:rsidRDefault="00DA57AB" w:rsidP="00DA57AB"/>
    <w:p w14:paraId="68859EFE" w14:textId="77777777" w:rsidR="00DA57AB" w:rsidRDefault="00DA57AB" w:rsidP="00DA57AB"/>
    <w:p w14:paraId="69316A56" w14:textId="77777777" w:rsidR="00DA57AB" w:rsidRDefault="00DA57AB" w:rsidP="00DA57AB"/>
    <w:p w14:paraId="27C94CF2" w14:textId="77777777" w:rsidR="00DA57AB" w:rsidRDefault="00DA57AB" w:rsidP="00DA57AB"/>
    <w:p w14:paraId="7099A25F" w14:textId="77777777" w:rsidR="00DA57AB" w:rsidRDefault="00DA57AB" w:rsidP="00DA57AB"/>
    <w:p w14:paraId="50F71B22" w14:textId="77777777" w:rsidR="00DA57AB" w:rsidRDefault="00DA57AB" w:rsidP="00DA57AB"/>
    <w:p w14:paraId="32D8D4AC" w14:textId="77777777" w:rsidR="00DA57AB" w:rsidRDefault="00DA57AB" w:rsidP="00DA57AB"/>
    <w:p w14:paraId="4363A4D9" w14:textId="77777777" w:rsidR="00DA57AB" w:rsidRDefault="00DA57AB" w:rsidP="00DA57AB"/>
    <w:p w14:paraId="60B7F4EB" w14:textId="77777777" w:rsidR="00DA57AB" w:rsidRDefault="00DA57AB" w:rsidP="00DA57AB"/>
    <w:p w14:paraId="0C3BBE48" w14:textId="77777777" w:rsidR="00DA57AB" w:rsidRDefault="00DA57AB" w:rsidP="00DA57AB"/>
    <w:p w14:paraId="6AFF7AA3" w14:textId="77777777" w:rsidR="00DA57AB" w:rsidRDefault="00DA57AB" w:rsidP="00DA57AB"/>
    <w:p w14:paraId="6610BF0A" w14:textId="77777777" w:rsidR="00DA57AB" w:rsidRDefault="00DA57AB" w:rsidP="00DA57AB"/>
    <w:p w14:paraId="2B7DDE57" w14:textId="77777777" w:rsidR="00DA57AB" w:rsidRDefault="00DA57AB" w:rsidP="00DA57AB"/>
    <w:p w14:paraId="16C7852D" w14:textId="77777777" w:rsidR="00DA57AB" w:rsidRDefault="00DA57AB" w:rsidP="00DA57AB"/>
    <w:p w14:paraId="7F4CD374" w14:textId="77777777" w:rsidR="00DA57AB" w:rsidRDefault="00DA57AB" w:rsidP="00DA57AB"/>
    <w:p w14:paraId="41590D9D" w14:textId="77777777" w:rsidR="00DA57AB" w:rsidRDefault="00DA57AB" w:rsidP="00DA57AB"/>
    <w:p w14:paraId="106C1F46" w14:textId="77777777" w:rsidR="00DA57AB" w:rsidRDefault="00DA57AB" w:rsidP="00DA57AB"/>
    <w:p w14:paraId="1EF86EBD" w14:textId="77777777" w:rsidR="00DA57AB" w:rsidRDefault="00DA57AB" w:rsidP="00DA57AB">
      <w:r>
        <w:br w:type="page"/>
      </w:r>
    </w:p>
    <w:p w14:paraId="3BBD05E1" w14:textId="77777777"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7</w:t>
      </w:r>
    </w:p>
    <w:p w14:paraId="5D974B93" w14:textId="77777777" w:rsidR="00DA57AB" w:rsidRPr="005A5E70" w:rsidRDefault="00DA57AB" w:rsidP="00DA57AB">
      <w:pPr>
        <w:ind w:left="5103"/>
        <w:rPr>
          <w:szCs w:val="28"/>
          <w:lang w:bidi="he-IL"/>
        </w:rPr>
      </w:pPr>
    </w:p>
    <w:p w14:paraId="103B2125" w14:textId="77777777" w:rsidR="00DA57AB" w:rsidRPr="005A5E70" w:rsidRDefault="00DA57AB" w:rsidP="00DA57AB">
      <w:pPr>
        <w:ind w:left="5103"/>
        <w:rPr>
          <w:szCs w:val="28"/>
          <w:lang w:bidi="he-IL"/>
        </w:rPr>
      </w:pPr>
      <w:r w:rsidRPr="005A5E70">
        <w:rPr>
          <w:szCs w:val="28"/>
          <w:lang w:bidi="he-IL"/>
        </w:rPr>
        <w:t>УТВЕРЖДЕН</w:t>
      </w:r>
    </w:p>
    <w:p w14:paraId="47733AA5" w14:textId="77777777"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14:paraId="2A9D9A3E" w14:textId="0DDA193B"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14:paraId="7B330F3E" w14:textId="77777777" w:rsidR="00DA57AB" w:rsidRPr="007615A5" w:rsidRDefault="00DA57AB" w:rsidP="00DA57AB">
      <w:pPr>
        <w:ind w:left="5664"/>
        <w:rPr>
          <w:i/>
          <w:szCs w:val="28"/>
        </w:rPr>
      </w:pPr>
    </w:p>
    <w:p w14:paraId="70DCABBE" w14:textId="77777777" w:rsidR="00DA57AB" w:rsidRPr="007615A5" w:rsidRDefault="00DA57AB" w:rsidP="00DA57AB">
      <w:pPr>
        <w:shd w:val="clear" w:color="auto" w:fill="FFFFFF"/>
        <w:suppressAutoHyphens/>
        <w:jc w:val="center"/>
        <w:rPr>
          <w:b/>
          <w:szCs w:val="28"/>
        </w:rPr>
      </w:pPr>
    </w:p>
    <w:p w14:paraId="5CB5795B" w14:textId="77777777" w:rsidR="00DA57AB" w:rsidRPr="007615A5" w:rsidRDefault="00DA57AB" w:rsidP="00DA57AB">
      <w:pPr>
        <w:shd w:val="clear" w:color="auto" w:fill="FFFFFF"/>
        <w:suppressAutoHyphens/>
        <w:jc w:val="center"/>
        <w:rPr>
          <w:b/>
          <w:szCs w:val="28"/>
        </w:rPr>
      </w:pPr>
    </w:p>
    <w:p w14:paraId="38FD701A" w14:textId="77777777" w:rsidR="00DA57AB" w:rsidRPr="007615A5" w:rsidRDefault="00DA57AB" w:rsidP="00DA57AB">
      <w:pPr>
        <w:jc w:val="center"/>
        <w:rPr>
          <w:b/>
          <w:szCs w:val="28"/>
        </w:rPr>
      </w:pPr>
      <w:r w:rsidRPr="007615A5">
        <w:rPr>
          <w:b/>
          <w:szCs w:val="28"/>
        </w:rPr>
        <w:t>ПЕРЕЧЕНЬ</w:t>
      </w:r>
    </w:p>
    <w:p w14:paraId="6DC25954" w14:textId="77777777" w:rsidR="00DA57AB" w:rsidRPr="007615A5" w:rsidRDefault="00DA57AB" w:rsidP="00DA57AB">
      <w:pPr>
        <w:jc w:val="center"/>
        <w:rPr>
          <w:szCs w:val="28"/>
        </w:rPr>
      </w:pPr>
      <w:r w:rsidRPr="007615A5">
        <w:rPr>
          <w:szCs w:val="28"/>
        </w:rPr>
        <w:t xml:space="preserve">должностей в администрации муниципального образования </w:t>
      </w:r>
      <w:r w:rsidRPr="00623DC2">
        <w:rPr>
          <w:szCs w:val="28"/>
        </w:rPr>
        <w:t>«Токсовское городское поселение» Всеволожского муниципального района Ленинградской области</w:t>
      </w:r>
      <w:r w:rsidRPr="007615A5">
        <w:rPr>
          <w:szCs w:val="28"/>
        </w:rPr>
        <w:t xml:space="preserve">, замещение которых предусматривает осуществление обработки персональных данных либо осуществление доступа </w:t>
      </w:r>
      <w:r>
        <w:rPr>
          <w:szCs w:val="28"/>
        </w:rPr>
        <w:br/>
      </w:r>
      <w:r w:rsidRPr="007615A5">
        <w:rPr>
          <w:szCs w:val="28"/>
        </w:rPr>
        <w:t>к персональным данным</w:t>
      </w:r>
    </w:p>
    <w:p w14:paraId="53E9DB15" w14:textId="77777777" w:rsidR="00DA57AB" w:rsidRPr="007615A5" w:rsidRDefault="00DA57AB" w:rsidP="00DA57AB">
      <w:pPr>
        <w:jc w:val="center"/>
        <w:rPr>
          <w:szCs w:val="28"/>
        </w:rPr>
      </w:pPr>
    </w:p>
    <w:p w14:paraId="4D86A04D" w14:textId="77777777" w:rsidR="00DA57AB" w:rsidRPr="007615A5" w:rsidRDefault="00DA57AB" w:rsidP="00DA57AB">
      <w:pPr>
        <w:ind w:left="1080"/>
        <w:rPr>
          <w:szCs w:val="28"/>
        </w:rPr>
      </w:pPr>
      <w:r>
        <w:rPr>
          <w:szCs w:val="28"/>
        </w:rPr>
        <w:t xml:space="preserve">- </w:t>
      </w:r>
      <w:r w:rsidRPr="007615A5">
        <w:rPr>
          <w:szCs w:val="28"/>
        </w:rPr>
        <w:t>глава администрации;</w:t>
      </w:r>
    </w:p>
    <w:p w14:paraId="40C0847C" w14:textId="77777777" w:rsidR="00DA57AB" w:rsidRPr="007615A5" w:rsidRDefault="00DA57AB" w:rsidP="00DA57AB">
      <w:pPr>
        <w:spacing w:before="240" w:line="360" w:lineRule="auto"/>
        <w:ind w:left="1077"/>
        <w:rPr>
          <w:szCs w:val="28"/>
        </w:rPr>
      </w:pPr>
      <w:r>
        <w:rPr>
          <w:szCs w:val="28"/>
        </w:rPr>
        <w:t xml:space="preserve">- </w:t>
      </w:r>
      <w:r w:rsidRPr="007615A5">
        <w:rPr>
          <w:szCs w:val="28"/>
        </w:rPr>
        <w:t>заместитель главы администрации;</w:t>
      </w:r>
    </w:p>
    <w:p w14:paraId="34A77312" w14:textId="77777777" w:rsidR="00DA57AB" w:rsidRPr="007615A5" w:rsidRDefault="00DA57AB" w:rsidP="00DA57AB">
      <w:pPr>
        <w:spacing w:line="360" w:lineRule="auto"/>
        <w:ind w:left="1077"/>
        <w:rPr>
          <w:szCs w:val="28"/>
        </w:rPr>
      </w:pPr>
      <w:r>
        <w:rPr>
          <w:szCs w:val="28"/>
        </w:rPr>
        <w:t xml:space="preserve">- </w:t>
      </w:r>
      <w:r w:rsidRPr="007615A5">
        <w:rPr>
          <w:szCs w:val="28"/>
        </w:rPr>
        <w:t>начальник отдела;</w:t>
      </w:r>
    </w:p>
    <w:p w14:paraId="16F65435" w14:textId="77777777" w:rsidR="00DA57AB" w:rsidRPr="007615A5" w:rsidRDefault="00DA57AB" w:rsidP="00DA57AB">
      <w:pPr>
        <w:spacing w:line="360" w:lineRule="auto"/>
        <w:ind w:left="1077"/>
        <w:rPr>
          <w:szCs w:val="28"/>
        </w:rPr>
      </w:pPr>
      <w:r>
        <w:rPr>
          <w:szCs w:val="28"/>
        </w:rPr>
        <w:t xml:space="preserve">- </w:t>
      </w:r>
      <w:r w:rsidRPr="007615A5">
        <w:rPr>
          <w:szCs w:val="28"/>
        </w:rPr>
        <w:t>заместитель начальника отдела;</w:t>
      </w:r>
    </w:p>
    <w:p w14:paraId="0309207E" w14:textId="77777777" w:rsidR="00DA57AB" w:rsidRPr="007615A5" w:rsidRDefault="00DA57AB" w:rsidP="00DA57AB">
      <w:pPr>
        <w:spacing w:line="360" w:lineRule="auto"/>
        <w:ind w:left="1077"/>
        <w:rPr>
          <w:szCs w:val="28"/>
        </w:rPr>
      </w:pPr>
      <w:r>
        <w:rPr>
          <w:szCs w:val="28"/>
        </w:rPr>
        <w:t xml:space="preserve">- </w:t>
      </w:r>
      <w:r w:rsidRPr="007615A5">
        <w:rPr>
          <w:szCs w:val="28"/>
        </w:rPr>
        <w:t>главный специалист;</w:t>
      </w:r>
    </w:p>
    <w:p w14:paraId="10302DD6" w14:textId="77777777" w:rsidR="00DA57AB" w:rsidRPr="007615A5" w:rsidRDefault="00DA57AB" w:rsidP="00DA57AB">
      <w:pPr>
        <w:spacing w:line="360" w:lineRule="auto"/>
        <w:ind w:left="1077"/>
        <w:rPr>
          <w:szCs w:val="28"/>
        </w:rPr>
      </w:pPr>
      <w:r>
        <w:rPr>
          <w:szCs w:val="28"/>
        </w:rPr>
        <w:t xml:space="preserve">- </w:t>
      </w:r>
      <w:r w:rsidRPr="007615A5">
        <w:rPr>
          <w:szCs w:val="28"/>
        </w:rPr>
        <w:t>ведущий специалист;</w:t>
      </w:r>
    </w:p>
    <w:p w14:paraId="235B16BB" w14:textId="77777777" w:rsidR="00DA57AB" w:rsidRPr="007615A5" w:rsidRDefault="00DA57AB" w:rsidP="00DA57AB">
      <w:pPr>
        <w:spacing w:line="360" w:lineRule="auto"/>
        <w:ind w:left="1077"/>
        <w:rPr>
          <w:szCs w:val="28"/>
        </w:rPr>
      </w:pPr>
      <w:r>
        <w:rPr>
          <w:szCs w:val="28"/>
        </w:rPr>
        <w:t xml:space="preserve">- </w:t>
      </w:r>
      <w:r w:rsidRPr="007615A5">
        <w:rPr>
          <w:szCs w:val="28"/>
        </w:rPr>
        <w:t>специалист первой категории;</w:t>
      </w:r>
    </w:p>
    <w:p w14:paraId="7883BFF3" w14:textId="77777777" w:rsidR="00DA57AB" w:rsidRPr="007615A5" w:rsidRDefault="00DA57AB" w:rsidP="00DA57AB">
      <w:pPr>
        <w:spacing w:line="360" w:lineRule="auto"/>
        <w:ind w:left="1077"/>
        <w:rPr>
          <w:szCs w:val="28"/>
        </w:rPr>
      </w:pPr>
      <w:r>
        <w:rPr>
          <w:szCs w:val="28"/>
        </w:rPr>
        <w:t>- секретарь – референт.</w:t>
      </w:r>
    </w:p>
    <w:p w14:paraId="7167BA12" w14:textId="77777777" w:rsidR="00DA57AB" w:rsidRPr="007615A5" w:rsidRDefault="00DA57AB" w:rsidP="00DA57AB">
      <w:pPr>
        <w:rPr>
          <w:szCs w:val="28"/>
        </w:rPr>
      </w:pPr>
    </w:p>
    <w:p w14:paraId="335A3ADA" w14:textId="77777777" w:rsidR="00DA57AB" w:rsidRPr="007615A5" w:rsidRDefault="00DA57AB" w:rsidP="00DA57AB">
      <w:pPr>
        <w:rPr>
          <w:szCs w:val="28"/>
        </w:rPr>
      </w:pPr>
    </w:p>
    <w:p w14:paraId="27908FD8" w14:textId="77777777" w:rsidR="00DA57AB" w:rsidRDefault="00DA57AB" w:rsidP="00DA57AB">
      <w:pPr>
        <w:rPr>
          <w:szCs w:val="28"/>
        </w:rPr>
      </w:pPr>
    </w:p>
    <w:p w14:paraId="6FEB125B" w14:textId="77777777" w:rsidR="00DA57AB" w:rsidRDefault="00DA57AB" w:rsidP="00DA57AB">
      <w:pPr>
        <w:rPr>
          <w:i/>
          <w:szCs w:val="28"/>
        </w:rPr>
      </w:pPr>
      <w:r>
        <w:rPr>
          <w:i/>
          <w:szCs w:val="28"/>
        </w:rPr>
        <w:br w:type="page"/>
      </w:r>
    </w:p>
    <w:p w14:paraId="282C1270" w14:textId="77777777"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8</w:t>
      </w:r>
    </w:p>
    <w:p w14:paraId="3DCC2363" w14:textId="77777777" w:rsidR="00DA57AB" w:rsidRPr="005A5E70" w:rsidRDefault="00DA57AB" w:rsidP="00DA57AB">
      <w:pPr>
        <w:ind w:left="5103"/>
        <w:rPr>
          <w:szCs w:val="28"/>
          <w:lang w:bidi="he-IL"/>
        </w:rPr>
      </w:pPr>
    </w:p>
    <w:p w14:paraId="5B76587E" w14:textId="77777777" w:rsidR="00DA57AB" w:rsidRPr="005A5E70" w:rsidRDefault="00DA57AB" w:rsidP="00DA57AB">
      <w:pPr>
        <w:ind w:left="5103"/>
        <w:rPr>
          <w:szCs w:val="28"/>
          <w:lang w:bidi="he-IL"/>
        </w:rPr>
      </w:pPr>
      <w:r w:rsidRPr="005A5E70">
        <w:rPr>
          <w:szCs w:val="28"/>
          <w:lang w:bidi="he-IL"/>
        </w:rPr>
        <w:t>УТВЕРЖДЕН</w:t>
      </w:r>
      <w:r>
        <w:rPr>
          <w:szCs w:val="28"/>
          <w:lang w:bidi="he-IL"/>
        </w:rPr>
        <w:t>А</w:t>
      </w:r>
    </w:p>
    <w:p w14:paraId="662DB735" w14:textId="77777777"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14:paraId="02DA5981" w14:textId="6492A6D4"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14:paraId="0DA856E6" w14:textId="77777777" w:rsidR="00DA57AB" w:rsidRDefault="00DA57AB" w:rsidP="00DA57AB">
      <w:pPr>
        <w:shd w:val="clear" w:color="auto" w:fill="FFFFFF"/>
        <w:tabs>
          <w:tab w:val="left" w:pos="5415"/>
        </w:tabs>
        <w:suppressAutoHyphens/>
        <w:rPr>
          <w:b/>
          <w:sz w:val="24"/>
          <w:szCs w:val="24"/>
        </w:rPr>
      </w:pPr>
      <w:r>
        <w:rPr>
          <w:b/>
          <w:sz w:val="24"/>
          <w:szCs w:val="24"/>
        </w:rPr>
        <w:tab/>
      </w:r>
    </w:p>
    <w:p w14:paraId="0E1A6F68" w14:textId="77777777" w:rsidR="00DA57AB" w:rsidRDefault="00DA57AB" w:rsidP="00DA57AB">
      <w:pPr>
        <w:shd w:val="clear" w:color="auto" w:fill="FFFFFF"/>
        <w:tabs>
          <w:tab w:val="left" w:pos="5415"/>
        </w:tabs>
        <w:suppressAutoHyphens/>
        <w:rPr>
          <w:b/>
          <w:sz w:val="24"/>
          <w:szCs w:val="24"/>
        </w:rPr>
      </w:pPr>
    </w:p>
    <w:p w14:paraId="27309597" w14:textId="77777777" w:rsidR="00DA57AB" w:rsidRPr="00B6513F" w:rsidRDefault="00DA57AB" w:rsidP="00DA57AB">
      <w:pPr>
        <w:ind w:left="3544"/>
        <w:rPr>
          <w:color w:val="000000"/>
          <w:sz w:val="24"/>
          <w:szCs w:val="24"/>
        </w:rPr>
      </w:pPr>
      <w:r w:rsidRPr="00B6513F">
        <w:rPr>
          <w:color w:val="000000"/>
          <w:sz w:val="24"/>
          <w:szCs w:val="24"/>
        </w:rPr>
        <w:t>Главе администрации муниципального образования «Токсовское городское поселение» Всеволожского муниципального района Ленинградской области</w:t>
      </w:r>
    </w:p>
    <w:p w14:paraId="0DE78D29" w14:textId="77777777" w:rsidR="00DA57AB" w:rsidRPr="00B6513F" w:rsidRDefault="00DA57AB" w:rsidP="00DA57AB">
      <w:pPr>
        <w:ind w:left="3544"/>
        <w:rPr>
          <w:color w:val="000000"/>
          <w:sz w:val="24"/>
          <w:szCs w:val="24"/>
        </w:rPr>
      </w:pPr>
      <w:r w:rsidRPr="00B6513F">
        <w:rPr>
          <w:color w:val="000000"/>
          <w:sz w:val="24"/>
          <w:szCs w:val="24"/>
        </w:rPr>
        <w:t xml:space="preserve">(адрес: </w:t>
      </w:r>
      <w:r w:rsidRPr="00B6513F">
        <w:rPr>
          <w:color w:val="000000"/>
          <w:sz w:val="24"/>
          <w:szCs w:val="24"/>
          <w:u w:val="single"/>
        </w:rPr>
        <w:t>Ленинградское шоссе, д. 55 А, г.п. Токсово, Всеволожский р-н, Ленинградская обл., 188664</w:t>
      </w:r>
      <w:r w:rsidRPr="00B6513F">
        <w:rPr>
          <w:color w:val="000000"/>
          <w:sz w:val="24"/>
          <w:szCs w:val="24"/>
        </w:rPr>
        <w:t xml:space="preserve"> </w:t>
      </w:r>
      <w:r w:rsidRPr="00B6513F">
        <w:br/>
      </w:r>
      <w:r w:rsidRPr="00B6513F">
        <w:rPr>
          <w:color w:val="000000"/>
          <w:sz w:val="24"/>
          <w:szCs w:val="24"/>
        </w:rPr>
        <w:t>ОГРН</w:t>
      </w:r>
      <w:r w:rsidRPr="00B6513F">
        <w:rPr>
          <w:color w:val="000000"/>
          <w:sz w:val="24"/>
          <w:szCs w:val="24"/>
          <w:lang w:val="en-US"/>
        </w:rPr>
        <w:t> </w:t>
      </w:r>
      <w:r w:rsidRPr="00B6513F">
        <w:rPr>
          <w:color w:val="000000"/>
          <w:sz w:val="24"/>
          <w:szCs w:val="24"/>
          <w:u w:val="single"/>
        </w:rPr>
        <w:t>1054700123576</w:t>
      </w:r>
      <w:r w:rsidRPr="00B6513F">
        <w:rPr>
          <w:color w:val="000000"/>
          <w:sz w:val="24"/>
          <w:szCs w:val="24"/>
        </w:rPr>
        <w:t>,</w:t>
      </w:r>
      <w:r w:rsidRPr="00B6513F">
        <w:rPr>
          <w:color w:val="000000"/>
          <w:sz w:val="24"/>
          <w:szCs w:val="24"/>
          <w:lang w:val="en-US"/>
        </w:rPr>
        <w:t> </w:t>
      </w:r>
      <w:r w:rsidRPr="00B6513F">
        <w:rPr>
          <w:color w:val="000000"/>
          <w:sz w:val="24"/>
          <w:szCs w:val="24"/>
        </w:rPr>
        <w:t>ИНН</w:t>
      </w:r>
      <w:r w:rsidRPr="00B6513F">
        <w:rPr>
          <w:color w:val="000000"/>
          <w:sz w:val="24"/>
          <w:szCs w:val="24"/>
          <w:lang w:val="en-US"/>
        </w:rPr>
        <w:t> </w:t>
      </w:r>
      <w:r w:rsidRPr="00B6513F">
        <w:rPr>
          <w:color w:val="000000"/>
          <w:sz w:val="24"/>
          <w:szCs w:val="24"/>
          <w:u w:val="single"/>
        </w:rPr>
        <w:t>4703083488)</w:t>
      </w:r>
      <w:r w:rsidRPr="00B6513F">
        <w:br/>
      </w:r>
    </w:p>
    <w:p w14:paraId="071F266E" w14:textId="77777777" w:rsidR="00DA57AB" w:rsidRPr="00B6513F" w:rsidRDefault="00DA57AB" w:rsidP="00DA57AB">
      <w:pPr>
        <w:ind w:left="3544"/>
        <w:rPr>
          <w:color w:val="000000"/>
          <w:sz w:val="24"/>
          <w:szCs w:val="24"/>
        </w:rPr>
      </w:pPr>
    </w:p>
    <w:p w14:paraId="5111F6D8" w14:textId="77777777" w:rsidR="00DA57AB" w:rsidRPr="00B6513F" w:rsidRDefault="00DA57AB" w:rsidP="00DA57AB">
      <w:pPr>
        <w:ind w:left="3544"/>
        <w:rPr>
          <w:color w:val="000000"/>
          <w:sz w:val="24"/>
          <w:szCs w:val="24"/>
        </w:rPr>
      </w:pPr>
      <w:r w:rsidRPr="00B6513F">
        <w:rPr>
          <w:color w:val="000000"/>
          <w:sz w:val="24"/>
          <w:szCs w:val="24"/>
        </w:rPr>
        <w:t>от</w:t>
      </w:r>
      <w:r w:rsidRPr="00B6513F">
        <w:t xml:space="preserve">   _____________________________________________</w:t>
      </w:r>
      <w:r w:rsidRPr="00B6513F">
        <w:br/>
      </w:r>
      <w:r w:rsidRPr="00B6513F">
        <w:rPr>
          <w:color w:val="000000"/>
          <w:sz w:val="24"/>
          <w:szCs w:val="24"/>
        </w:rPr>
        <w:t>_____________________________________________</w:t>
      </w:r>
      <w:r w:rsidRPr="00B6513F">
        <w:br/>
      </w:r>
      <w:r w:rsidRPr="00B6513F">
        <w:rPr>
          <w:color w:val="000000"/>
          <w:sz w:val="24"/>
          <w:szCs w:val="24"/>
        </w:rPr>
        <w:t>паспорт серии _____________ №</w:t>
      </w:r>
      <w:r w:rsidRPr="00B6513F">
        <w:rPr>
          <w:color w:val="000000"/>
          <w:sz w:val="24"/>
          <w:szCs w:val="24"/>
          <w:lang w:val="en-US"/>
        </w:rPr>
        <w:t> </w:t>
      </w:r>
      <w:r w:rsidRPr="00B6513F">
        <w:rPr>
          <w:color w:val="000000"/>
          <w:sz w:val="24"/>
          <w:szCs w:val="24"/>
        </w:rPr>
        <w:t>________________,</w:t>
      </w:r>
      <w:r w:rsidRPr="00B6513F">
        <w:br/>
      </w:r>
      <w:r w:rsidRPr="00B6513F">
        <w:rPr>
          <w:color w:val="000000"/>
          <w:sz w:val="24"/>
          <w:szCs w:val="24"/>
        </w:rPr>
        <w:t>выдан ______________</w:t>
      </w:r>
      <w:r w:rsidRPr="00B6513F">
        <w:rPr>
          <w:color w:val="000000"/>
          <w:sz w:val="24"/>
          <w:szCs w:val="24"/>
          <w:lang w:val="en-US"/>
        </w:rPr>
        <w:t> </w:t>
      </w:r>
      <w:r w:rsidRPr="00B6513F">
        <w:rPr>
          <w:color w:val="000000"/>
          <w:sz w:val="24"/>
          <w:szCs w:val="24"/>
        </w:rPr>
        <w:t>_________________________</w:t>
      </w:r>
    </w:p>
    <w:p w14:paraId="39378EBE" w14:textId="77777777" w:rsidR="00DA57AB" w:rsidRPr="00B6513F" w:rsidRDefault="00DA57AB" w:rsidP="00DA57AB">
      <w:pPr>
        <w:ind w:left="3544"/>
        <w:rPr>
          <w:color w:val="000000"/>
          <w:sz w:val="24"/>
          <w:szCs w:val="24"/>
        </w:rPr>
      </w:pPr>
      <w:r w:rsidRPr="00B6513F">
        <w:rPr>
          <w:color w:val="000000"/>
          <w:sz w:val="24"/>
          <w:szCs w:val="24"/>
        </w:rPr>
        <w:t>_____________________________________________</w:t>
      </w:r>
    </w:p>
    <w:p w14:paraId="236BD36F" w14:textId="77777777" w:rsidR="00DA57AB" w:rsidRPr="00B6513F" w:rsidRDefault="00DA57AB" w:rsidP="00DA57AB">
      <w:pPr>
        <w:ind w:left="3544"/>
        <w:rPr>
          <w:color w:val="000000"/>
          <w:sz w:val="24"/>
          <w:szCs w:val="24"/>
        </w:rPr>
      </w:pPr>
      <w:r w:rsidRPr="00B6513F">
        <w:rPr>
          <w:color w:val="000000"/>
          <w:sz w:val="24"/>
          <w:szCs w:val="24"/>
        </w:rPr>
        <w:t xml:space="preserve"> код подразделения ____________________________</w:t>
      </w:r>
      <w:r w:rsidRPr="00B6513F">
        <w:br/>
      </w:r>
      <w:r w:rsidRPr="00B6513F">
        <w:rPr>
          <w:color w:val="000000"/>
          <w:sz w:val="24"/>
          <w:szCs w:val="24"/>
        </w:rPr>
        <w:t xml:space="preserve">зарегистрирован___ по адресу: _________________ </w:t>
      </w:r>
    </w:p>
    <w:p w14:paraId="7A9B1CF1" w14:textId="77777777" w:rsidR="00DA57AB" w:rsidRPr="00BB7BF0" w:rsidRDefault="00DA57AB" w:rsidP="00DA57AB">
      <w:pPr>
        <w:ind w:left="3544"/>
      </w:pPr>
      <w:r w:rsidRPr="00B6513F">
        <w:rPr>
          <w:color w:val="000000"/>
          <w:sz w:val="24"/>
          <w:szCs w:val="24"/>
        </w:rPr>
        <w:t>_____________________________________________</w:t>
      </w:r>
    </w:p>
    <w:p w14:paraId="2BB23EAA" w14:textId="77777777" w:rsidR="00DA57AB" w:rsidRPr="00B6513F" w:rsidRDefault="00DA57AB" w:rsidP="00DA57AB">
      <w:pPr>
        <w:ind w:left="3544"/>
        <w:rPr>
          <w:color w:val="000000"/>
          <w:sz w:val="24"/>
          <w:szCs w:val="24"/>
        </w:rPr>
      </w:pPr>
      <w:r w:rsidRPr="00B6513F">
        <w:rPr>
          <w:color w:val="000000"/>
          <w:sz w:val="24"/>
          <w:szCs w:val="24"/>
        </w:rPr>
        <w:t>_____________________________________________</w:t>
      </w:r>
    </w:p>
    <w:p w14:paraId="701AD5FF" w14:textId="77777777" w:rsidR="00DA57AB" w:rsidRPr="00B6513F" w:rsidRDefault="00DA57AB" w:rsidP="00DA57AB">
      <w:pPr>
        <w:ind w:left="3544"/>
        <w:rPr>
          <w:color w:val="000000"/>
          <w:sz w:val="24"/>
          <w:szCs w:val="24"/>
        </w:rPr>
      </w:pPr>
    </w:p>
    <w:p w14:paraId="50909A76" w14:textId="77777777" w:rsidR="00DA57AB" w:rsidRDefault="00DA57AB" w:rsidP="00DA57AB">
      <w:pPr>
        <w:shd w:val="clear" w:color="auto" w:fill="FFFFFF"/>
        <w:tabs>
          <w:tab w:val="left" w:pos="5415"/>
        </w:tabs>
        <w:suppressAutoHyphens/>
        <w:ind w:left="3544"/>
        <w:rPr>
          <w:b/>
          <w:sz w:val="24"/>
          <w:szCs w:val="24"/>
        </w:rPr>
      </w:pPr>
      <w:r w:rsidRPr="00B6513F">
        <w:rPr>
          <w:color w:val="000000"/>
          <w:sz w:val="24"/>
          <w:szCs w:val="24"/>
        </w:rPr>
        <w:t>Конт. тел</w:t>
      </w:r>
      <w:r w:rsidRPr="00BB7BF0">
        <w:rPr>
          <w:color w:val="000000"/>
          <w:sz w:val="24"/>
          <w:szCs w:val="24"/>
        </w:rPr>
        <w:t xml:space="preserve">.: </w:t>
      </w:r>
      <w:r w:rsidRPr="00BB7BF0">
        <w:rPr>
          <w:color w:val="000000"/>
          <w:sz w:val="24"/>
          <w:szCs w:val="24"/>
          <w:u w:val="single"/>
        </w:rPr>
        <w:t xml:space="preserve">                                                      </w:t>
      </w:r>
      <w:r>
        <w:rPr>
          <w:color w:val="000000"/>
          <w:sz w:val="24"/>
          <w:szCs w:val="24"/>
          <w:u w:val="single"/>
        </w:rPr>
        <w:t xml:space="preserve">      </w:t>
      </w:r>
      <w:r w:rsidRPr="00BB7BF0">
        <w:rPr>
          <w:color w:val="000000"/>
          <w:sz w:val="24"/>
          <w:szCs w:val="24"/>
          <w:u w:val="single"/>
        </w:rPr>
        <w:t xml:space="preserve">          </w:t>
      </w:r>
      <w:r w:rsidRPr="00BB7BF0">
        <w:rPr>
          <w:color w:val="FFFFFF" w:themeColor="background1"/>
          <w:sz w:val="24"/>
          <w:szCs w:val="24"/>
          <w:u w:val="single"/>
        </w:rPr>
        <w:t xml:space="preserve"> </w:t>
      </w:r>
      <w:r w:rsidRPr="00BB7BF0">
        <w:rPr>
          <w:b/>
          <w:color w:val="FFFFFF" w:themeColor="background1"/>
          <w:sz w:val="24"/>
          <w:szCs w:val="24"/>
          <w:u w:val="single"/>
        </w:rPr>
        <w:t>.</w:t>
      </w:r>
      <w:r w:rsidRPr="00BB7BF0">
        <w:rPr>
          <w:b/>
          <w:color w:val="FFFFFF" w:themeColor="background1"/>
          <w:sz w:val="24"/>
          <w:szCs w:val="24"/>
        </w:rPr>
        <w:t xml:space="preserve"> </w:t>
      </w:r>
    </w:p>
    <w:p w14:paraId="56828066" w14:textId="77777777" w:rsidR="00DA57AB" w:rsidRPr="007615A5" w:rsidRDefault="00DA57AB" w:rsidP="00DA57AB">
      <w:pPr>
        <w:shd w:val="clear" w:color="auto" w:fill="FFFFFF"/>
        <w:tabs>
          <w:tab w:val="left" w:pos="5415"/>
        </w:tabs>
        <w:suppressAutoHyphens/>
        <w:rPr>
          <w:b/>
          <w:sz w:val="24"/>
          <w:szCs w:val="24"/>
        </w:rPr>
      </w:pPr>
    </w:p>
    <w:p w14:paraId="6784B998" w14:textId="77777777" w:rsidR="00DA57AB" w:rsidRPr="007615A5" w:rsidRDefault="00DA57AB" w:rsidP="00DA57AB">
      <w:pPr>
        <w:shd w:val="clear" w:color="auto" w:fill="FFFFFF"/>
        <w:rPr>
          <w:rFonts w:cs="Arial"/>
          <w:sz w:val="24"/>
          <w:szCs w:val="24"/>
        </w:rPr>
      </w:pPr>
    </w:p>
    <w:p w14:paraId="69D0F5AD" w14:textId="77777777" w:rsidR="00DA57AB" w:rsidRPr="007615A5" w:rsidRDefault="00DA57AB" w:rsidP="00DA57AB">
      <w:pPr>
        <w:shd w:val="clear" w:color="auto" w:fill="FFFFFF"/>
        <w:jc w:val="center"/>
        <w:rPr>
          <w:rFonts w:cs="Arial"/>
          <w:b/>
          <w:szCs w:val="21"/>
        </w:rPr>
      </w:pPr>
      <w:r w:rsidRPr="007615A5">
        <w:rPr>
          <w:rFonts w:cs="Arial"/>
          <w:b/>
          <w:szCs w:val="21"/>
        </w:rPr>
        <w:t>Форма обязательства</w:t>
      </w:r>
    </w:p>
    <w:p w14:paraId="106DD88C" w14:textId="77777777" w:rsidR="00DA57AB" w:rsidRPr="007615A5" w:rsidRDefault="00DA57AB" w:rsidP="00DA57AB">
      <w:pPr>
        <w:shd w:val="clear" w:color="auto" w:fill="FFFFFF"/>
        <w:jc w:val="center"/>
        <w:rPr>
          <w:rFonts w:cs="Arial"/>
          <w:szCs w:val="21"/>
        </w:rPr>
      </w:pPr>
      <w:r w:rsidRPr="007615A5">
        <w:rPr>
          <w:rFonts w:cs="Arial"/>
          <w:szCs w:val="21"/>
        </w:rPr>
        <w:t>о неразглашении информации, содержащей персональные данные</w:t>
      </w:r>
    </w:p>
    <w:p w14:paraId="61193F82" w14:textId="77777777" w:rsidR="00DA57AB" w:rsidRPr="007615A5" w:rsidRDefault="00DA57AB" w:rsidP="00DA57AB">
      <w:pPr>
        <w:shd w:val="clear" w:color="auto" w:fill="FFFFFF"/>
        <w:jc w:val="center"/>
        <w:rPr>
          <w:rFonts w:cs="Arial"/>
          <w:szCs w:val="21"/>
        </w:rPr>
      </w:pPr>
    </w:p>
    <w:p w14:paraId="20A65776" w14:textId="77777777" w:rsidR="00DA57AB" w:rsidRPr="007615A5" w:rsidRDefault="00DA57AB" w:rsidP="00DA57AB">
      <w:pPr>
        <w:shd w:val="clear" w:color="auto" w:fill="FFFFFF"/>
        <w:rPr>
          <w:rFonts w:cs="Arial"/>
          <w:szCs w:val="21"/>
        </w:rPr>
      </w:pPr>
      <w:r w:rsidRPr="007615A5">
        <w:rPr>
          <w:rFonts w:cs="Arial"/>
          <w:szCs w:val="21"/>
        </w:rPr>
        <w:t>Я, __________________________________________________________</w:t>
      </w:r>
    </w:p>
    <w:p w14:paraId="28761FA9" w14:textId="77777777" w:rsidR="00DA57AB" w:rsidRPr="007615A5" w:rsidRDefault="00DA57AB" w:rsidP="00DA57AB">
      <w:pPr>
        <w:shd w:val="clear" w:color="auto" w:fill="FFFFFF"/>
        <w:jc w:val="center"/>
        <w:rPr>
          <w:rFonts w:cs="Arial"/>
          <w:sz w:val="16"/>
          <w:szCs w:val="16"/>
        </w:rPr>
      </w:pPr>
      <w:r w:rsidRPr="007615A5">
        <w:rPr>
          <w:rFonts w:cs="Arial"/>
          <w:sz w:val="16"/>
          <w:szCs w:val="16"/>
        </w:rPr>
        <w:t>(фамилия, имя, отчество лица, допущенного к обработке персональных данных)</w:t>
      </w:r>
    </w:p>
    <w:p w14:paraId="56A96F69" w14:textId="77777777" w:rsidR="00DA57AB" w:rsidRPr="007615A5" w:rsidRDefault="00DA57AB" w:rsidP="00DA57AB">
      <w:pPr>
        <w:shd w:val="clear" w:color="auto" w:fill="FFFFFF"/>
        <w:rPr>
          <w:rFonts w:cs="Arial"/>
          <w:szCs w:val="21"/>
        </w:rPr>
      </w:pPr>
      <w:r w:rsidRPr="007615A5">
        <w:rPr>
          <w:rFonts w:cs="Arial"/>
          <w:szCs w:val="21"/>
        </w:rPr>
        <w:t>__________________________________________________________________,</w:t>
      </w:r>
    </w:p>
    <w:p w14:paraId="3D23E0E4" w14:textId="77777777" w:rsidR="00DA57AB" w:rsidRPr="007615A5" w:rsidRDefault="00DA57AB" w:rsidP="00DA57AB">
      <w:pPr>
        <w:shd w:val="clear" w:color="auto" w:fill="FFFFFF"/>
        <w:rPr>
          <w:rFonts w:cs="Arial"/>
          <w:szCs w:val="21"/>
        </w:rPr>
      </w:pPr>
      <w:r w:rsidRPr="007615A5">
        <w:rPr>
          <w:rFonts w:cs="Arial"/>
          <w:szCs w:val="21"/>
        </w:rPr>
        <w:t>исполняющий(ая) должностные обязанности ___________________________</w:t>
      </w:r>
    </w:p>
    <w:p w14:paraId="24776B30" w14:textId="77777777" w:rsidR="00DA57AB" w:rsidRPr="007615A5" w:rsidRDefault="00DA57AB" w:rsidP="00DA57AB">
      <w:pPr>
        <w:shd w:val="clear" w:color="auto" w:fill="FFFFFF"/>
        <w:rPr>
          <w:rFonts w:cs="Arial"/>
          <w:szCs w:val="21"/>
        </w:rPr>
      </w:pPr>
      <w:r w:rsidRPr="007615A5">
        <w:rPr>
          <w:rFonts w:cs="Arial"/>
          <w:szCs w:val="21"/>
        </w:rPr>
        <w:t>____________________________________________________________</w:t>
      </w:r>
      <w:r w:rsidRPr="007615A5">
        <w:rPr>
          <w:rFonts w:cs="Arial"/>
          <w:szCs w:val="21"/>
        </w:rPr>
        <w:lastRenderedPageBreak/>
        <w:t>______</w:t>
      </w:r>
    </w:p>
    <w:p w14:paraId="1457DA8B" w14:textId="77777777" w:rsidR="00DA57AB" w:rsidRPr="007615A5" w:rsidRDefault="00DA57AB" w:rsidP="00DA57AB">
      <w:pPr>
        <w:shd w:val="clear" w:color="auto" w:fill="FFFFFF"/>
        <w:rPr>
          <w:rFonts w:cs="Arial"/>
          <w:szCs w:val="21"/>
        </w:rPr>
      </w:pPr>
      <w:r w:rsidRPr="007615A5">
        <w:rPr>
          <w:rFonts w:cs="Arial"/>
          <w:szCs w:val="21"/>
        </w:rPr>
        <w:t>__________________________________________________________________,</w:t>
      </w:r>
    </w:p>
    <w:p w14:paraId="0967D2A0" w14:textId="77777777" w:rsidR="00DA57AB" w:rsidRPr="007615A5" w:rsidRDefault="00DA57AB" w:rsidP="00DA57AB">
      <w:pPr>
        <w:shd w:val="clear" w:color="auto" w:fill="FFFFFF"/>
        <w:rPr>
          <w:rFonts w:cs="Arial"/>
          <w:szCs w:val="21"/>
        </w:rPr>
      </w:pPr>
      <w:r w:rsidRPr="007615A5">
        <w:rPr>
          <w:rFonts w:cs="Arial"/>
          <w:szCs w:val="21"/>
        </w:rPr>
        <w:t>предупрежден(а) о том, что на период исполнения должностных обязанностей мне будет предоставлен допуск к информации, содержащей персональные данные.</w:t>
      </w:r>
    </w:p>
    <w:p w14:paraId="6F080C94" w14:textId="77777777" w:rsidR="00DA57AB" w:rsidRPr="007615A5" w:rsidRDefault="00DA57AB" w:rsidP="00DA57AB">
      <w:pPr>
        <w:shd w:val="clear" w:color="auto" w:fill="FFFFFF"/>
        <w:rPr>
          <w:rFonts w:cs="Arial"/>
          <w:szCs w:val="21"/>
        </w:rPr>
      </w:pPr>
      <w:r w:rsidRPr="007615A5">
        <w:rPr>
          <w:rFonts w:cs="Arial"/>
          <w:szCs w:val="21"/>
        </w:rPr>
        <w:t>Настоящим добровольно принимаю на себя обязательства:</w:t>
      </w:r>
    </w:p>
    <w:p w14:paraId="22D77C68" w14:textId="77777777" w:rsidR="00DA57AB" w:rsidRPr="007615A5" w:rsidRDefault="00DA57AB" w:rsidP="00DA57AB">
      <w:pPr>
        <w:shd w:val="clear" w:color="auto" w:fill="FFFFFF"/>
        <w:rPr>
          <w:rFonts w:cs="Arial"/>
          <w:szCs w:val="21"/>
        </w:rPr>
      </w:pPr>
      <w:r w:rsidRPr="007615A5">
        <w:rPr>
          <w:rFonts w:cs="Arial"/>
          <w:szCs w:val="21"/>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14:paraId="3FCC7853" w14:textId="77777777" w:rsidR="00DA57AB" w:rsidRPr="007615A5" w:rsidRDefault="00DA57AB" w:rsidP="00DA57AB">
      <w:pPr>
        <w:shd w:val="clear" w:color="auto" w:fill="FFFFFF"/>
        <w:rPr>
          <w:rFonts w:cs="Arial"/>
          <w:spacing w:val="-6"/>
          <w:szCs w:val="21"/>
        </w:rPr>
      </w:pPr>
      <w:r w:rsidRPr="007615A5">
        <w:rPr>
          <w:rFonts w:cs="Arial"/>
          <w:szCs w:val="21"/>
        </w:rPr>
        <w:t xml:space="preserve">2. В случае попытки третьих лиц получить от меня информацию, </w:t>
      </w:r>
      <w:r w:rsidRPr="007615A5">
        <w:rPr>
          <w:rFonts w:cs="Arial"/>
          <w:spacing w:val="-6"/>
          <w:szCs w:val="21"/>
        </w:rPr>
        <w:t>содержащую персональные данные, сообщать непосредственному начальнику.</w:t>
      </w:r>
    </w:p>
    <w:p w14:paraId="2230DA20" w14:textId="77777777" w:rsidR="00DA57AB" w:rsidRPr="007615A5" w:rsidRDefault="00DA57AB" w:rsidP="00DA57AB">
      <w:pPr>
        <w:shd w:val="clear" w:color="auto" w:fill="FFFFFF"/>
        <w:rPr>
          <w:rFonts w:cs="Arial"/>
          <w:szCs w:val="21"/>
        </w:rPr>
      </w:pPr>
      <w:r w:rsidRPr="007615A5">
        <w:rPr>
          <w:rFonts w:cs="Arial"/>
          <w:szCs w:val="21"/>
        </w:rPr>
        <w:t xml:space="preserve">3. Не использовать информацию, содержащую персональные данные, </w:t>
      </w:r>
      <w:r>
        <w:rPr>
          <w:rFonts w:cs="Arial"/>
          <w:szCs w:val="21"/>
        </w:rPr>
        <w:br/>
      </w:r>
      <w:r w:rsidRPr="007615A5">
        <w:rPr>
          <w:rFonts w:cs="Arial"/>
          <w:szCs w:val="21"/>
        </w:rPr>
        <w:t>с целью получения выгоды.</w:t>
      </w:r>
    </w:p>
    <w:p w14:paraId="472CCC86" w14:textId="77777777" w:rsidR="00DA57AB" w:rsidRPr="007615A5" w:rsidRDefault="00DA57AB" w:rsidP="00DA57AB">
      <w:pPr>
        <w:shd w:val="clear" w:color="auto" w:fill="FFFFFF"/>
        <w:rPr>
          <w:rFonts w:cs="Arial"/>
          <w:szCs w:val="21"/>
        </w:rPr>
      </w:pPr>
      <w:r w:rsidRPr="007615A5">
        <w:rPr>
          <w:rFonts w:cs="Arial"/>
          <w:szCs w:val="21"/>
        </w:rPr>
        <w:t>4. Выполнять требования нормативных правовых актов, регламентирующих вопросы защиты персональных данных.</w:t>
      </w:r>
    </w:p>
    <w:p w14:paraId="1CAF14C9" w14:textId="77777777" w:rsidR="00DA57AB" w:rsidRPr="007615A5" w:rsidRDefault="00DA57AB" w:rsidP="00DA57AB">
      <w:pPr>
        <w:shd w:val="clear" w:color="auto" w:fill="FFFFFF"/>
        <w:rPr>
          <w:rFonts w:cs="Arial"/>
          <w:szCs w:val="21"/>
        </w:rPr>
      </w:pPr>
      <w:r w:rsidRPr="007615A5">
        <w:rPr>
          <w:rFonts w:cs="Arial"/>
          <w:szCs w:val="21"/>
        </w:rPr>
        <w:t>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14:paraId="03BD3046" w14:textId="77777777" w:rsidR="00DA57AB" w:rsidRPr="007615A5" w:rsidRDefault="00DA57AB" w:rsidP="00DA57AB">
      <w:pPr>
        <w:shd w:val="clear" w:color="auto" w:fill="FFFFFF"/>
        <w:rPr>
          <w:rFonts w:cs="Arial"/>
          <w:szCs w:val="21"/>
        </w:rPr>
      </w:pPr>
      <w:r w:rsidRPr="007615A5">
        <w:rPr>
          <w:rFonts w:cs="Arial"/>
          <w:szCs w:val="21"/>
        </w:rPr>
        <w:t>Я предупрежден(а) о том, что нарушение данного обязательства является основанием привлечения к дисциплинарной и(или) иной ответственности в соответствии с законодательством Российской Федерации.</w:t>
      </w:r>
    </w:p>
    <w:p w14:paraId="0BF1AB53" w14:textId="77777777" w:rsidR="00DA57AB" w:rsidRPr="007615A5" w:rsidRDefault="00DA57AB" w:rsidP="00DA57AB">
      <w:pPr>
        <w:shd w:val="clear" w:color="auto" w:fill="FFFFFF"/>
        <w:rPr>
          <w:rFonts w:cs="Arial"/>
          <w:szCs w:val="21"/>
        </w:rPr>
      </w:pPr>
    </w:p>
    <w:p w14:paraId="514643FA" w14:textId="77777777" w:rsidR="00DA57AB" w:rsidRPr="007615A5" w:rsidRDefault="00DA57AB" w:rsidP="00DA57AB">
      <w:pPr>
        <w:shd w:val="clear" w:color="auto" w:fill="FFFFFF"/>
        <w:rPr>
          <w:rFonts w:cs="Arial"/>
          <w:szCs w:val="21"/>
        </w:rPr>
      </w:pPr>
    </w:p>
    <w:p w14:paraId="0FAAA9D6" w14:textId="77777777" w:rsidR="00DA57AB" w:rsidRPr="007615A5" w:rsidRDefault="00DA57AB" w:rsidP="00DA57AB">
      <w:pPr>
        <w:shd w:val="clear" w:color="auto" w:fill="FFFFFF"/>
        <w:rPr>
          <w:rFonts w:cs="Arial"/>
          <w:szCs w:val="21"/>
        </w:rPr>
      </w:pPr>
    </w:p>
    <w:p w14:paraId="21422C51" w14:textId="77777777" w:rsidR="00DA57AB" w:rsidRPr="007615A5" w:rsidRDefault="00DA57AB" w:rsidP="00DA57AB">
      <w:pPr>
        <w:shd w:val="clear" w:color="auto" w:fill="FFFFFF"/>
        <w:rPr>
          <w:rFonts w:cs="Arial"/>
          <w:szCs w:val="21"/>
        </w:rPr>
      </w:pPr>
      <w:r w:rsidRPr="007615A5">
        <w:rPr>
          <w:rFonts w:cs="Arial"/>
          <w:szCs w:val="21"/>
        </w:rPr>
        <w:t xml:space="preserve"> «____» __________ 20    г           _____________/_________________________ </w:t>
      </w:r>
    </w:p>
    <w:p w14:paraId="02AAF466" w14:textId="77777777" w:rsidR="00DA57AB" w:rsidRPr="007615A5" w:rsidRDefault="00DA57AB" w:rsidP="00DA57AB">
      <w:pPr>
        <w:shd w:val="clear" w:color="auto" w:fill="FFFFFF"/>
        <w:ind w:left="4248"/>
        <w:rPr>
          <w:sz w:val="24"/>
          <w:szCs w:val="24"/>
        </w:rPr>
      </w:pPr>
      <w:r w:rsidRPr="007615A5">
        <w:rPr>
          <w:rFonts w:cs="Arial"/>
          <w:sz w:val="24"/>
          <w:szCs w:val="24"/>
        </w:rPr>
        <w:t xml:space="preserve">(подпись) </w:t>
      </w:r>
      <w:r w:rsidRPr="007615A5">
        <w:rPr>
          <w:rFonts w:cs="Arial"/>
          <w:sz w:val="24"/>
          <w:szCs w:val="24"/>
        </w:rPr>
        <w:tab/>
      </w:r>
      <w:r w:rsidRPr="007615A5">
        <w:rPr>
          <w:rFonts w:cs="Arial"/>
          <w:sz w:val="24"/>
          <w:szCs w:val="24"/>
        </w:rPr>
        <w:tab/>
        <w:t>(расшифровка подписи)</w:t>
      </w:r>
      <w:r w:rsidRPr="007615A5">
        <w:rPr>
          <w:rFonts w:cs="Arial"/>
          <w:szCs w:val="21"/>
        </w:rPr>
        <w:t xml:space="preserve"> </w:t>
      </w:r>
    </w:p>
    <w:p w14:paraId="736E9FC7" w14:textId="77777777" w:rsidR="00DA57AB" w:rsidRDefault="00DA57AB" w:rsidP="00DA57AB">
      <w:pPr>
        <w:rPr>
          <w:szCs w:val="28"/>
        </w:rPr>
      </w:pPr>
    </w:p>
    <w:p w14:paraId="75F4945F" w14:textId="77777777" w:rsidR="00DA57AB" w:rsidRDefault="00DA57AB" w:rsidP="00DA57AB">
      <w:pPr>
        <w:rPr>
          <w:i/>
          <w:szCs w:val="28"/>
        </w:rPr>
      </w:pPr>
      <w:r>
        <w:rPr>
          <w:i/>
          <w:szCs w:val="28"/>
        </w:rPr>
        <w:br w:type="page"/>
      </w:r>
    </w:p>
    <w:p w14:paraId="42ECF3D4" w14:textId="77777777"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9.1</w:t>
      </w:r>
    </w:p>
    <w:p w14:paraId="1752D479" w14:textId="77777777" w:rsidR="00DA57AB" w:rsidRPr="005A5E70" w:rsidRDefault="00DA57AB" w:rsidP="00DA57AB">
      <w:pPr>
        <w:ind w:left="5103"/>
        <w:rPr>
          <w:szCs w:val="28"/>
          <w:lang w:bidi="he-IL"/>
        </w:rPr>
      </w:pPr>
    </w:p>
    <w:p w14:paraId="5FADF23C" w14:textId="77777777" w:rsidR="00DA57AB" w:rsidRPr="005A5E70" w:rsidRDefault="00DA57AB" w:rsidP="00DA57AB">
      <w:pPr>
        <w:ind w:left="5103"/>
        <w:rPr>
          <w:szCs w:val="28"/>
          <w:lang w:bidi="he-IL"/>
        </w:rPr>
      </w:pPr>
      <w:r w:rsidRPr="005A5E70">
        <w:rPr>
          <w:szCs w:val="28"/>
          <w:lang w:bidi="he-IL"/>
        </w:rPr>
        <w:t>УТВЕРЖДЕН</w:t>
      </w:r>
      <w:r>
        <w:rPr>
          <w:szCs w:val="28"/>
          <w:lang w:bidi="he-IL"/>
        </w:rPr>
        <w:t>О</w:t>
      </w:r>
    </w:p>
    <w:p w14:paraId="2F32BE31" w14:textId="77777777"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14:paraId="48B721D6" w14:textId="33B2F097"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w:t>
      </w:r>
      <w:r w:rsidR="00321C11">
        <w:rPr>
          <w:szCs w:val="28"/>
          <w:lang w:bidi="he-IL"/>
        </w:rPr>
        <w:t xml:space="preserve"> 68-осн</w:t>
      </w:r>
    </w:p>
    <w:p w14:paraId="3499E5E3" w14:textId="77777777" w:rsidR="00DA57AB" w:rsidRPr="007615A5" w:rsidRDefault="00DA57AB" w:rsidP="00DA57AB">
      <w:pPr>
        <w:shd w:val="clear" w:color="auto" w:fill="FFFFFF"/>
        <w:spacing w:line="180" w:lineRule="auto"/>
        <w:ind w:firstLine="539"/>
        <w:jc w:val="center"/>
        <w:rPr>
          <w:b/>
          <w:szCs w:val="28"/>
        </w:rPr>
      </w:pPr>
    </w:p>
    <w:tbl>
      <w:tblPr>
        <w:tblW w:w="0" w:type="auto"/>
        <w:jc w:val="right"/>
        <w:tblCellMar>
          <w:top w:w="15" w:type="dxa"/>
          <w:left w:w="15" w:type="dxa"/>
          <w:bottom w:w="15" w:type="dxa"/>
          <w:right w:w="15" w:type="dxa"/>
        </w:tblCellMar>
        <w:tblLook w:val="0600" w:firstRow="0" w:lastRow="0" w:firstColumn="0" w:lastColumn="0" w:noHBand="1" w:noVBand="1"/>
      </w:tblPr>
      <w:tblGrid>
        <w:gridCol w:w="2881"/>
        <w:gridCol w:w="6450"/>
      </w:tblGrid>
      <w:tr w:rsidR="00DA57AB" w:rsidRPr="00B6513F" w14:paraId="7BB86879" w14:textId="77777777" w:rsidTr="00DA57AB">
        <w:trPr>
          <w:jc w:val="right"/>
        </w:trPr>
        <w:tc>
          <w:tcPr>
            <w:tcW w:w="3537" w:type="dxa"/>
          </w:tcPr>
          <w:p w14:paraId="0F14F276" w14:textId="77777777" w:rsidR="00DA57AB" w:rsidRPr="00321C11" w:rsidRDefault="00DA57AB" w:rsidP="00DA57AB">
            <w:pPr>
              <w:keepNext/>
              <w:keepLines/>
              <w:outlineLvl w:val="0"/>
              <w:rPr>
                <w:rFonts w:ascii="Cambria" w:hAnsi="Cambria"/>
                <w:b/>
                <w:bCs/>
                <w:color w:val="365F91"/>
                <w:szCs w:val="28"/>
              </w:rPr>
            </w:pPr>
          </w:p>
        </w:tc>
        <w:tc>
          <w:tcPr>
            <w:tcW w:w="5640" w:type="dxa"/>
            <w:tcMar>
              <w:top w:w="75" w:type="dxa"/>
              <w:left w:w="75" w:type="dxa"/>
              <w:bottom w:w="75" w:type="dxa"/>
              <w:right w:w="75" w:type="dxa"/>
            </w:tcMar>
            <w:vAlign w:val="bottom"/>
          </w:tcPr>
          <w:p w14:paraId="31A646CD" w14:textId="77777777" w:rsidR="00DA57AB" w:rsidRPr="00B6513F" w:rsidRDefault="00DA57AB" w:rsidP="00DA57AB">
            <w:pPr>
              <w:rPr>
                <w:color w:val="000000"/>
                <w:sz w:val="24"/>
                <w:szCs w:val="24"/>
              </w:rPr>
            </w:pPr>
            <w:r w:rsidRPr="00B6513F">
              <w:rPr>
                <w:color w:val="000000"/>
                <w:sz w:val="24"/>
                <w:szCs w:val="24"/>
              </w:rPr>
              <w:t>Главе администрации муниципального образования «Токсовское городское поселение» Всеволожского муниципального района Ленинградской области</w:t>
            </w:r>
          </w:p>
          <w:p w14:paraId="52F6E736" w14:textId="77777777" w:rsidR="00DA57AB" w:rsidRPr="00B6513F" w:rsidRDefault="00DA57AB" w:rsidP="00DA57AB">
            <w:pPr>
              <w:rPr>
                <w:color w:val="000000"/>
                <w:sz w:val="24"/>
                <w:szCs w:val="24"/>
              </w:rPr>
            </w:pPr>
            <w:r w:rsidRPr="00B6513F">
              <w:rPr>
                <w:color w:val="000000"/>
                <w:sz w:val="24"/>
                <w:szCs w:val="24"/>
              </w:rPr>
              <w:t xml:space="preserve">(адрес: </w:t>
            </w:r>
            <w:r w:rsidRPr="00B6513F">
              <w:rPr>
                <w:color w:val="000000"/>
                <w:sz w:val="24"/>
                <w:szCs w:val="24"/>
                <w:u w:val="single"/>
              </w:rPr>
              <w:t>Ленинградское шоссе, д. 55 А, г.п. Токсово, Всеволожский р-н, Ленинградская обл., 188664</w:t>
            </w:r>
            <w:r w:rsidRPr="00B6513F">
              <w:rPr>
                <w:color w:val="000000"/>
                <w:sz w:val="24"/>
                <w:szCs w:val="24"/>
              </w:rPr>
              <w:t xml:space="preserve"> </w:t>
            </w:r>
            <w:r w:rsidRPr="00B6513F">
              <w:br/>
            </w:r>
            <w:r w:rsidRPr="00B6513F">
              <w:rPr>
                <w:color w:val="000000"/>
                <w:sz w:val="24"/>
                <w:szCs w:val="24"/>
              </w:rPr>
              <w:t>ОГРН</w:t>
            </w:r>
            <w:r w:rsidRPr="00B6513F">
              <w:rPr>
                <w:color w:val="000000"/>
                <w:sz w:val="24"/>
                <w:szCs w:val="24"/>
                <w:lang w:val="en-US"/>
              </w:rPr>
              <w:t> </w:t>
            </w:r>
            <w:r w:rsidRPr="00B6513F">
              <w:rPr>
                <w:color w:val="000000"/>
                <w:sz w:val="24"/>
                <w:szCs w:val="24"/>
                <w:u w:val="single"/>
              </w:rPr>
              <w:t>1054700123576</w:t>
            </w:r>
            <w:r w:rsidRPr="00B6513F">
              <w:rPr>
                <w:color w:val="000000"/>
                <w:sz w:val="24"/>
                <w:szCs w:val="24"/>
              </w:rPr>
              <w:t>,</w:t>
            </w:r>
            <w:r w:rsidRPr="00B6513F">
              <w:rPr>
                <w:color w:val="000000"/>
                <w:sz w:val="24"/>
                <w:szCs w:val="24"/>
                <w:lang w:val="en-US"/>
              </w:rPr>
              <w:t> </w:t>
            </w:r>
            <w:r w:rsidRPr="00B6513F">
              <w:rPr>
                <w:color w:val="000000"/>
                <w:sz w:val="24"/>
                <w:szCs w:val="24"/>
              </w:rPr>
              <w:t>ИНН</w:t>
            </w:r>
            <w:r w:rsidRPr="00B6513F">
              <w:rPr>
                <w:color w:val="000000"/>
                <w:sz w:val="24"/>
                <w:szCs w:val="24"/>
                <w:lang w:val="en-US"/>
              </w:rPr>
              <w:t> </w:t>
            </w:r>
            <w:r w:rsidRPr="00B6513F">
              <w:rPr>
                <w:color w:val="000000"/>
                <w:sz w:val="24"/>
                <w:szCs w:val="24"/>
                <w:u w:val="single"/>
              </w:rPr>
              <w:t>4703083488)</w:t>
            </w:r>
            <w:r w:rsidRPr="00B6513F">
              <w:br/>
            </w:r>
          </w:p>
          <w:p w14:paraId="6510DA0E" w14:textId="77777777" w:rsidR="00DA57AB" w:rsidRPr="00B6513F" w:rsidRDefault="00DA57AB" w:rsidP="00DA57AB">
            <w:pPr>
              <w:rPr>
                <w:color w:val="000000"/>
                <w:sz w:val="24"/>
                <w:szCs w:val="24"/>
              </w:rPr>
            </w:pPr>
          </w:p>
          <w:p w14:paraId="528A4A50" w14:textId="77777777" w:rsidR="00DA57AB" w:rsidRPr="00B6513F" w:rsidRDefault="00DA57AB" w:rsidP="00DA57AB">
            <w:pPr>
              <w:rPr>
                <w:color w:val="000000"/>
                <w:sz w:val="24"/>
                <w:szCs w:val="24"/>
              </w:rPr>
            </w:pPr>
            <w:r w:rsidRPr="00B6513F">
              <w:rPr>
                <w:color w:val="000000"/>
                <w:sz w:val="24"/>
                <w:szCs w:val="24"/>
              </w:rPr>
              <w:t>от</w:t>
            </w:r>
            <w:r w:rsidRPr="00B6513F">
              <w:t xml:space="preserve">   _____________________________________________</w:t>
            </w:r>
            <w:r w:rsidRPr="00B6513F">
              <w:br/>
            </w:r>
            <w:r w:rsidRPr="00B6513F">
              <w:rPr>
                <w:color w:val="000000"/>
                <w:sz w:val="24"/>
                <w:szCs w:val="24"/>
              </w:rPr>
              <w:t>_____________________________________________</w:t>
            </w:r>
            <w:r w:rsidRPr="00B6513F">
              <w:br/>
            </w:r>
            <w:r w:rsidRPr="00B6513F">
              <w:rPr>
                <w:color w:val="000000"/>
                <w:sz w:val="24"/>
                <w:szCs w:val="24"/>
              </w:rPr>
              <w:t>паспорт серии _____________ №</w:t>
            </w:r>
            <w:r w:rsidRPr="00B6513F">
              <w:rPr>
                <w:color w:val="000000"/>
                <w:sz w:val="24"/>
                <w:szCs w:val="24"/>
                <w:lang w:val="en-US"/>
              </w:rPr>
              <w:t> </w:t>
            </w:r>
            <w:r w:rsidRPr="00B6513F">
              <w:rPr>
                <w:color w:val="000000"/>
                <w:sz w:val="24"/>
                <w:szCs w:val="24"/>
              </w:rPr>
              <w:t>________________,</w:t>
            </w:r>
            <w:r w:rsidRPr="00B6513F">
              <w:br/>
            </w:r>
            <w:r w:rsidRPr="00B6513F">
              <w:rPr>
                <w:color w:val="000000"/>
                <w:sz w:val="24"/>
                <w:szCs w:val="24"/>
              </w:rPr>
              <w:t>выдан ______________</w:t>
            </w:r>
            <w:r w:rsidRPr="00B6513F">
              <w:rPr>
                <w:color w:val="000000"/>
                <w:sz w:val="24"/>
                <w:szCs w:val="24"/>
                <w:lang w:val="en-US"/>
              </w:rPr>
              <w:t> </w:t>
            </w:r>
            <w:r w:rsidRPr="00B6513F">
              <w:rPr>
                <w:color w:val="000000"/>
                <w:sz w:val="24"/>
                <w:szCs w:val="24"/>
              </w:rPr>
              <w:t>_________________________</w:t>
            </w:r>
          </w:p>
          <w:p w14:paraId="1E51C93D" w14:textId="77777777" w:rsidR="00DA57AB" w:rsidRPr="00B6513F" w:rsidRDefault="00DA57AB" w:rsidP="00DA57AB">
            <w:pPr>
              <w:rPr>
                <w:color w:val="000000"/>
                <w:sz w:val="24"/>
                <w:szCs w:val="24"/>
              </w:rPr>
            </w:pPr>
            <w:r w:rsidRPr="00B6513F">
              <w:rPr>
                <w:color w:val="000000"/>
                <w:sz w:val="24"/>
                <w:szCs w:val="24"/>
              </w:rPr>
              <w:t>_____________________________________________</w:t>
            </w:r>
          </w:p>
          <w:p w14:paraId="42A1EB66" w14:textId="77777777" w:rsidR="00DA57AB" w:rsidRPr="00B6513F" w:rsidRDefault="00DA57AB" w:rsidP="00DA57AB">
            <w:pPr>
              <w:rPr>
                <w:color w:val="000000"/>
                <w:sz w:val="24"/>
                <w:szCs w:val="24"/>
              </w:rPr>
            </w:pPr>
            <w:r w:rsidRPr="00B6513F">
              <w:rPr>
                <w:color w:val="000000"/>
                <w:sz w:val="24"/>
                <w:szCs w:val="24"/>
              </w:rPr>
              <w:t xml:space="preserve"> код подразделения ____________________________</w:t>
            </w:r>
            <w:r w:rsidRPr="00B6513F">
              <w:br/>
            </w:r>
            <w:r w:rsidRPr="00B6513F">
              <w:rPr>
                <w:color w:val="000000"/>
                <w:sz w:val="24"/>
                <w:szCs w:val="24"/>
              </w:rPr>
              <w:t xml:space="preserve">зарегистрирован___ по адресу: _________________ </w:t>
            </w:r>
          </w:p>
          <w:p w14:paraId="58D07169" w14:textId="77777777" w:rsidR="00DA57AB" w:rsidRPr="00B6513F" w:rsidRDefault="00DA57AB" w:rsidP="00DA57AB">
            <w:pPr>
              <w:rPr>
                <w:lang w:val="en-US"/>
              </w:rPr>
            </w:pPr>
            <w:r w:rsidRPr="00B6513F">
              <w:rPr>
                <w:color w:val="000000"/>
                <w:sz w:val="24"/>
                <w:szCs w:val="24"/>
              </w:rPr>
              <w:t>_____________________________________________</w:t>
            </w:r>
          </w:p>
          <w:p w14:paraId="4F9B9C50" w14:textId="77777777" w:rsidR="00DA57AB" w:rsidRPr="00B6513F" w:rsidRDefault="00DA57AB" w:rsidP="00DA57AB">
            <w:pPr>
              <w:rPr>
                <w:color w:val="000000"/>
                <w:sz w:val="24"/>
                <w:szCs w:val="24"/>
              </w:rPr>
            </w:pPr>
            <w:r w:rsidRPr="00B6513F">
              <w:rPr>
                <w:color w:val="000000"/>
                <w:sz w:val="24"/>
                <w:szCs w:val="24"/>
              </w:rPr>
              <w:t>_____________________________________________</w:t>
            </w:r>
          </w:p>
          <w:p w14:paraId="1FC89ABB" w14:textId="77777777" w:rsidR="00DA57AB" w:rsidRPr="00B6513F" w:rsidRDefault="00DA57AB" w:rsidP="00DA57AB">
            <w:pPr>
              <w:rPr>
                <w:color w:val="000000"/>
                <w:sz w:val="24"/>
                <w:szCs w:val="24"/>
              </w:rPr>
            </w:pPr>
          </w:p>
          <w:p w14:paraId="6DE4C076" w14:textId="77777777" w:rsidR="00DA57AB" w:rsidRPr="00B6513F" w:rsidRDefault="00DA57AB" w:rsidP="00DA57AB">
            <w:pPr>
              <w:rPr>
                <w:color w:val="000000"/>
                <w:sz w:val="24"/>
                <w:szCs w:val="24"/>
                <w:u w:val="single"/>
              </w:rPr>
            </w:pPr>
            <w:r w:rsidRPr="00B6513F">
              <w:rPr>
                <w:color w:val="000000"/>
                <w:sz w:val="24"/>
                <w:szCs w:val="24"/>
              </w:rPr>
              <w:t>Конт. тел.:</w:t>
            </w:r>
            <w:r w:rsidRPr="00B6513F">
              <w:rPr>
                <w:color w:val="000000"/>
                <w:sz w:val="24"/>
                <w:szCs w:val="24"/>
                <w:u w:val="single"/>
              </w:rPr>
              <w:t xml:space="preserve">                                                                     .</w:t>
            </w:r>
          </w:p>
        </w:tc>
      </w:tr>
    </w:tbl>
    <w:p w14:paraId="6C8CE2AA" w14:textId="77777777" w:rsidR="00DA57AB" w:rsidRPr="00B6513F" w:rsidRDefault="00DA57AB" w:rsidP="00DA57AB">
      <w:pPr>
        <w:jc w:val="center"/>
        <w:rPr>
          <w:color w:val="000000"/>
          <w:sz w:val="24"/>
          <w:szCs w:val="24"/>
        </w:rPr>
      </w:pPr>
      <w:r w:rsidRPr="00B6513F">
        <w:br/>
      </w:r>
      <w:r w:rsidRPr="00B6513F">
        <w:rPr>
          <w:b/>
          <w:bCs/>
          <w:color w:val="000000"/>
          <w:sz w:val="24"/>
          <w:szCs w:val="24"/>
        </w:rPr>
        <w:t>Согласие на обработку персональных данных</w:t>
      </w:r>
    </w:p>
    <w:p w14:paraId="73E08592" w14:textId="77777777" w:rsidR="00DA57AB" w:rsidRPr="00B6513F" w:rsidRDefault="00DA57AB" w:rsidP="00DA57AB">
      <w:pPr>
        <w:spacing w:before="100" w:beforeAutospacing="1" w:after="100" w:afterAutospacing="1"/>
        <w:rPr>
          <w:color w:val="000000"/>
          <w:sz w:val="24"/>
          <w:szCs w:val="24"/>
        </w:rPr>
      </w:pPr>
      <w:r w:rsidRPr="00B6513F">
        <w:rPr>
          <w:color w:val="000000"/>
          <w:sz w:val="24"/>
          <w:szCs w:val="24"/>
        </w:rPr>
        <w:t>Настоящим я, __________________________________</w:t>
      </w:r>
      <w:r w:rsidRPr="00B6513F">
        <w:rPr>
          <w:color w:val="000000"/>
          <w:sz w:val="24"/>
          <w:szCs w:val="24"/>
          <w:u w:val="single"/>
        </w:rPr>
        <w:t xml:space="preserve">                                                   </w:t>
      </w:r>
      <w:r w:rsidRPr="00B6513F">
        <w:rPr>
          <w:color w:val="000000"/>
          <w:sz w:val="24"/>
          <w:szCs w:val="24"/>
        </w:rPr>
        <w:t xml:space="preserve">   , </w:t>
      </w:r>
      <w:r>
        <w:rPr>
          <w:color w:val="000000"/>
          <w:sz w:val="24"/>
          <w:szCs w:val="24"/>
        </w:rPr>
        <w:br/>
      </w:r>
      <w:r w:rsidRPr="00B6513F">
        <w:rPr>
          <w:color w:val="000000"/>
          <w:sz w:val="24"/>
          <w:szCs w:val="24"/>
        </w:rPr>
        <w:t>в соответствии со статьей</w:t>
      </w:r>
      <w:r w:rsidRPr="00B6513F">
        <w:rPr>
          <w:color w:val="000000"/>
          <w:sz w:val="24"/>
          <w:szCs w:val="24"/>
          <w:lang w:val="en-US"/>
        </w:rPr>
        <w:t> </w:t>
      </w:r>
      <w:r w:rsidRPr="00B6513F">
        <w:rPr>
          <w:color w:val="000000"/>
          <w:sz w:val="24"/>
          <w:szCs w:val="24"/>
        </w:rPr>
        <w:t>9 Федерального закона от 27.07.2006 №</w:t>
      </w:r>
      <w:r w:rsidRPr="00B6513F">
        <w:rPr>
          <w:color w:val="000000"/>
          <w:sz w:val="24"/>
          <w:szCs w:val="24"/>
          <w:lang w:val="en-US"/>
        </w:rPr>
        <w:t> </w:t>
      </w:r>
      <w:r w:rsidRPr="00B6513F">
        <w:rPr>
          <w:color w:val="000000"/>
          <w:sz w:val="24"/>
          <w:szCs w:val="24"/>
        </w:rPr>
        <w:t xml:space="preserve">152-ФЗ </w:t>
      </w:r>
      <w:r w:rsidRPr="00B6513F">
        <w:rPr>
          <w:color w:val="000000"/>
          <w:sz w:val="24"/>
          <w:szCs w:val="24"/>
        </w:rPr>
        <w:br/>
        <w:t>«О персональных данных», представляю Работодателю (Оператору обработки персональных данных) –</w:t>
      </w:r>
      <w:r w:rsidRPr="00B6513F">
        <w:rPr>
          <w:color w:val="000000"/>
          <w:sz w:val="24"/>
          <w:szCs w:val="24"/>
          <w:lang w:val="en-US"/>
        </w:rPr>
        <w:t> </w:t>
      </w:r>
      <w:r w:rsidRPr="00B6513F">
        <w:rPr>
          <w:color w:val="000000"/>
          <w:sz w:val="24"/>
          <w:szCs w:val="24"/>
        </w:rPr>
        <w:t xml:space="preserve"> Администрации муниципального образования «Токсовское городское поселение» Всеволожского муниципального района Ленинградской области (ОГРН </w:t>
      </w:r>
      <w:r w:rsidRPr="00B6513F">
        <w:rPr>
          <w:color w:val="000000"/>
          <w:sz w:val="24"/>
          <w:szCs w:val="24"/>
          <w:u w:val="single"/>
        </w:rPr>
        <w:t>1054700123576</w:t>
      </w:r>
      <w:r w:rsidRPr="00B6513F">
        <w:rPr>
          <w:color w:val="000000"/>
          <w:sz w:val="24"/>
          <w:szCs w:val="24"/>
        </w:rPr>
        <w:t>, ИНН</w:t>
      </w:r>
      <w:r w:rsidRPr="00B6513F">
        <w:rPr>
          <w:color w:val="000000"/>
          <w:sz w:val="24"/>
          <w:szCs w:val="24"/>
          <w:lang w:val="en-US"/>
        </w:rPr>
        <w:t> </w:t>
      </w:r>
      <w:r w:rsidRPr="00B6513F">
        <w:rPr>
          <w:color w:val="000000"/>
          <w:sz w:val="24"/>
          <w:szCs w:val="24"/>
          <w:u w:val="single"/>
        </w:rPr>
        <w:t>4703083488</w:t>
      </w:r>
      <w:r w:rsidRPr="00B6513F">
        <w:rPr>
          <w:color w:val="000000"/>
          <w:sz w:val="24"/>
          <w:szCs w:val="24"/>
        </w:rPr>
        <w:t>), зарегистрированному по адресу:</w:t>
      </w:r>
      <w:r w:rsidRPr="00B6513F">
        <w:rPr>
          <w:color w:val="000000"/>
          <w:sz w:val="24"/>
          <w:szCs w:val="24"/>
          <w:lang w:val="en-US"/>
        </w:rPr>
        <w:t> </w:t>
      </w:r>
      <w:r w:rsidRPr="00B6513F">
        <w:rPr>
          <w:color w:val="000000"/>
          <w:sz w:val="24"/>
          <w:szCs w:val="24"/>
          <w:u w:val="single"/>
        </w:rPr>
        <w:t xml:space="preserve">Ленинградское шоссе, д. 55 А, </w:t>
      </w:r>
      <w:r w:rsidRPr="00B6513F">
        <w:rPr>
          <w:color w:val="000000"/>
          <w:sz w:val="24"/>
          <w:szCs w:val="24"/>
          <w:u w:val="single"/>
        </w:rPr>
        <w:br/>
        <w:t>г.п. Токсово, Всеволожский р-н, Ленинградская обл., 188664</w:t>
      </w:r>
      <w:r w:rsidRPr="00B6513F">
        <w:rPr>
          <w:color w:val="000000"/>
          <w:sz w:val="24"/>
          <w:szCs w:val="24"/>
        </w:rPr>
        <w:t>, свои персональные данные</w:t>
      </w:r>
      <w:r>
        <w:rPr>
          <w:color w:val="000000"/>
          <w:sz w:val="24"/>
          <w:szCs w:val="24"/>
        </w:rPr>
        <w:br/>
      </w:r>
      <w:r w:rsidRPr="00B6513F">
        <w:rPr>
          <w:color w:val="000000"/>
          <w:sz w:val="24"/>
          <w:szCs w:val="24"/>
        </w:rPr>
        <w:t>в целях:</w:t>
      </w:r>
    </w:p>
    <w:p w14:paraId="07712EF3" w14:textId="77777777"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обеспечение соблюдения требований законодательства Российской Федерации;</w:t>
      </w:r>
    </w:p>
    <w:p w14:paraId="1C22CBF7" w14:textId="77777777"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оформление и регулирование трудовых отношений и иных непосредственно связанных с ними отношений;</w:t>
      </w:r>
    </w:p>
    <w:p w14:paraId="7DF7723B" w14:textId="77777777"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содействия в получении образования и продвижении по службе;</w:t>
      </w:r>
    </w:p>
    <w:p w14:paraId="18E647C8" w14:textId="77777777"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отражение информации в кадровых документах;</w:t>
      </w:r>
    </w:p>
    <w:p w14:paraId="555C915B" w14:textId="77777777"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начисление заработной платы;</w:t>
      </w:r>
    </w:p>
    <w:p w14:paraId="5B4137C2" w14:textId="77777777"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 xml:space="preserve">исчисления и уплаты предусмотренных законодательством Российской Федерации налогов, сборов и взносов на обязательное социальное </w:t>
      </w:r>
      <w:r w:rsidRPr="00B6513F">
        <w:rPr>
          <w:color w:val="000000"/>
          <w:sz w:val="24"/>
          <w:szCs w:val="24"/>
        </w:rPr>
        <w:br/>
        <w:t>и пенсионное страхование;</w:t>
      </w:r>
    </w:p>
    <w:p w14:paraId="7004F64C" w14:textId="77777777"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lastRenderedPageBreak/>
        <w:t>представление законодательно установленной отчетности в отношении физических лиц в ИФНС и внебюджетные фонды;</w:t>
      </w:r>
    </w:p>
    <w:p w14:paraId="0969C63C" w14:textId="77777777"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подача сведений в банк для оформления банковской карты и последующего перечисления на нее заработной платы;</w:t>
      </w:r>
    </w:p>
    <w:p w14:paraId="39E6B2C1" w14:textId="77777777"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предоставление налоговых вычетов;</w:t>
      </w:r>
    </w:p>
    <w:p w14:paraId="6264707A" w14:textId="77777777"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обеспечение безопасных условий труда;</w:t>
      </w:r>
    </w:p>
    <w:p w14:paraId="423BD468" w14:textId="77777777"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обеспечения личной безопасности, защиты жизни и здоровья;</w:t>
      </w:r>
    </w:p>
    <w:p w14:paraId="0C507CB1" w14:textId="77777777"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контроля количества и качества выполняемой работы;</w:t>
      </w:r>
    </w:p>
    <w:p w14:paraId="06CC3CCA" w14:textId="77777777"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обеспечения сохранности имущества работодателя;</w:t>
      </w:r>
    </w:p>
    <w:p w14:paraId="6444C47B" w14:textId="77777777" w:rsidR="00DA57AB" w:rsidRPr="00B6513F" w:rsidRDefault="00DA57AB" w:rsidP="00DA57AB">
      <w:pPr>
        <w:widowControl/>
        <w:numPr>
          <w:ilvl w:val="0"/>
          <w:numId w:val="7"/>
        </w:numPr>
        <w:autoSpaceDE/>
        <w:autoSpaceDN/>
        <w:adjustRightInd/>
        <w:spacing w:before="100" w:beforeAutospacing="1" w:after="100" w:afterAutospacing="1"/>
        <w:ind w:left="780" w:right="180"/>
        <w:contextualSpacing w:val="0"/>
        <w:rPr>
          <w:color w:val="000000"/>
          <w:sz w:val="24"/>
          <w:szCs w:val="24"/>
          <w:lang w:val="en-US"/>
        </w:rPr>
      </w:pPr>
      <w:r w:rsidRPr="00B6513F">
        <w:rPr>
          <w:color w:val="000000"/>
          <w:sz w:val="24"/>
          <w:szCs w:val="24"/>
        </w:rPr>
        <w:t>предоставления налоговых выч</w:t>
      </w:r>
      <w:r w:rsidRPr="00B6513F">
        <w:rPr>
          <w:color w:val="000000"/>
          <w:sz w:val="24"/>
          <w:szCs w:val="24"/>
          <w:lang w:val="en-US"/>
        </w:rPr>
        <w:t>етов.</w:t>
      </w:r>
    </w:p>
    <w:p w14:paraId="3D329E3E" w14:textId="77777777" w:rsidR="00DA57AB" w:rsidRPr="00B6513F" w:rsidRDefault="00DA57AB" w:rsidP="00DA57AB">
      <w:pPr>
        <w:spacing w:before="100" w:beforeAutospacing="1" w:after="100" w:afterAutospacing="1"/>
        <w:rPr>
          <w:color w:val="000000"/>
          <w:sz w:val="24"/>
          <w:szCs w:val="24"/>
        </w:rPr>
      </w:pPr>
      <w:r w:rsidRPr="00B6513F">
        <w:rPr>
          <w:color w:val="000000"/>
          <w:sz w:val="24"/>
          <w:szCs w:val="24"/>
        </w:rPr>
        <w:t>Я выражаю свое согласие на осуществление Работодателем –</w:t>
      </w:r>
      <w:r w:rsidRPr="00B6513F">
        <w:rPr>
          <w:color w:val="000000"/>
          <w:sz w:val="24"/>
          <w:szCs w:val="24"/>
          <w:lang w:val="en-US"/>
        </w:rPr>
        <w:t> </w:t>
      </w:r>
      <w:r w:rsidRPr="00B6513F">
        <w:rPr>
          <w:color w:val="000000"/>
          <w:sz w:val="24"/>
          <w:szCs w:val="24"/>
        </w:rPr>
        <w:t>Администрацией муниципального образования «Токсовское городское поселение» Всеволожского муниципального района Ленинградской области автоматизированной, а также без использования средств автоматизации обработки</w:t>
      </w:r>
      <w:r w:rsidRPr="00B6513F">
        <w:rPr>
          <w:color w:val="000000"/>
          <w:sz w:val="24"/>
          <w:szCs w:val="24"/>
          <w:lang w:val="en-US"/>
        </w:rPr>
        <w:t> </w:t>
      </w:r>
      <w:r w:rsidRPr="00B6513F">
        <w:rPr>
          <w:color w:val="000000"/>
          <w:sz w:val="24"/>
          <w:szCs w:val="24"/>
        </w:rPr>
        <w:t>персональных данных,</w:t>
      </w:r>
      <w:r w:rsidRPr="00B6513F">
        <w:rPr>
          <w:color w:val="000000"/>
          <w:sz w:val="24"/>
          <w:szCs w:val="24"/>
          <w:lang w:val="en-US"/>
        </w:rPr>
        <w:t> </w:t>
      </w:r>
      <w:r w:rsidRPr="00B6513F">
        <w:rPr>
          <w:color w:val="000000"/>
          <w:sz w:val="24"/>
          <w:szCs w:val="24"/>
        </w:rPr>
        <w:t>включая сбор, запись, систематизацию, накопление, хранение, уточнение (обновление, изменение), извлечение, использование, распространение (передачу), обезличивание, блокирование, удаление, уничтожение персональных данных.</w:t>
      </w:r>
    </w:p>
    <w:p w14:paraId="59ED7827" w14:textId="77777777" w:rsidR="00DA57AB" w:rsidRPr="00B6513F" w:rsidRDefault="00DA57AB" w:rsidP="00DA57AB">
      <w:pPr>
        <w:spacing w:before="100" w:beforeAutospacing="1" w:after="100" w:afterAutospacing="1"/>
        <w:rPr>
          <w:color w:val="000000"/>
          <w:sz w:val="24"/>
          <w:szCs w:val="24"/>
        </w:rPr>
      </w:pPr>
      <w:r w:rsidRPr="00B6513F">
        <w:rPr>
          <w:color w:val="000000"/>
          <w:sz w:val="24"/>
          <w:szCs w:val="24"/>
        </w:rPr>
        <w:t>Перечень моих персональных данных, на обработку которых я даю согласие:</w:t>
      </w:r>
    </w:p>
    <w:p w14:paraId="062762E3"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фамилия, имя, отчество;</w:t>
      </w:r>
    </w:p>
    <w:p w14:paraId="30095577"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пол и возраст;</w:t>
      </w:r>
    </w:p>
    <w:p w14:paraId="71207624"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дата и место рождения;</w:t>
      </w:r>
    </w:p>
    <w:p w14:paraId="056140F6"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гражданство;</w:t>
      </w:r>
    </w:p>
    <w:p w14:paraId="7F05D6D5"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паспортные данные;</w:t>
      </w:r>
    </w:p>
    <w:p w14:paraId="1E0FB5CC"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адрес регистрации по местожительству и адрес фактического проживания;</w:t>
      </w:r>
    </w:p>
    <w:p w14:paraId="5BBE15DE"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номер телефона (домашний, мобильный);</w:t>
      </w:r>
    </w:p>
    <w:p w14:paraId="2659DFC9"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почтовые и электронные адреса;</w:t>
      </w:r>
    </w:p>
    <w:p w14:paraId="60EAD857"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rPr>
        <w:t>биографические сведения;</w:t>
      </w:r>
    </w:p>
    <w:p w14:paraId="2C7A75E5"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данные документов об образовании, квалификации, профессиональной подготовке, сведения о повышении квалификации;</w:t>
      </w:r>
    </w:p>
    <w:p w14:paraId="7109A86E"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семейное положение, сведения о составе семьи (ФИО, дата рождения);</w:t>
      </w:r>
    </w:p>
    <w:p w14:paraId="1A8F86CA"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сведения о воинской обязанности;</w:t>
      </w:r>
    </w:p>
    <w:p w14:paraId="0F32AC8E"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 xml:space="preserve">сведения о трудовом стаже, предыдущих местах работы, доходах </w:t>
      </w:r>
      <w:r w:rsidRPr="00B6513F">
        <w:rPr>
          <w:color w:val="000000"/>
          <w:sz w:val="24"/>
          <w:szCs w:val="24"/>
        </w:rPr>
        <w:br/>
        <w:t>с предыдущих мест работы;</w:t>
      </w:r>
    </w:p>
    <w:p w14:paraId="26128DC4"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страховой номер индивидуального лицевого счета (СНИЛС);</w:t>
      </w:r>
    </w:p>
    <w:p w14:paraId="30D56B4D"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идентификационный номер налогоплательщика (ИНН);</w:t>
      </w:r>
    </w:p>
    <w:p w14:paraId="06822D50"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сведения об открытых банковских счетах и обязательствах имущественного характера;</w:t>
      </w:r>
    </w:p>
    <w:p w14:paraId="4B10FC5A" w14:textId="77777777"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предусмотренных законодательством Российской Федерации;</w:t>
      </w:r>
    </w:p>
    <w:p w14:paraId="65ADDB90" w14:textId="77777777" w:rsidR="00DA57AB" w:rsidRPr="00B6513F" w:rsidRDefault="00DA57AB" w:rsidP="00DA57AB">
      <w:pPr>
        <w:widowControl/>
        <w:numPr>
          <w:ilvl w:val="0"/>
          <w:numId w:val="8"/>
        </w:numPr>
        <w:autoSpaceDE/>
        <w:autoSpaceDN/>
        <w:adjustRightInd/>
        <w:spacing w:before="100" w:beforeAutospacing="1" w:after="100" w:afterAutospacing="1"/>
        <w:ind w:right="180"/>
        <w:contextualSpacing w:val="0"/>
        <w:rPr>
          <w:color w:val="000000"/>
          <w:sz w:val="24"/>
          <w:szCs w:val="24"/>
        </w:rPr>
      </w:pPr>
      <w:r w:rsidRPr="00B6513F">
        <w:rPr>
          <w:color w:val="000000"/>
          <w:sz w:val="24"/>
          <w:szCs w:val="24"/>
        </w:rPr>
        <w:t xml:space="preserve">информация о приеме, переводе, увольнении и иных событиях, относящихся </w:t>
      </w:r>
      <w:r w:rsidRPr="00B6513F">
        <w:rPr>
          <w:color w:val="000000"/>
          <w:sz w:val="24"/>
          <w:szCs w:val="24"/>
        </w:rPr>
        <w:br/>
        <w:t>к моей трудовой деятельности в Администрации муниципального образования «Токсовское городское поселение» Всеволожского муниципального района Ленинградской области;</w:t>
      </w:r>
    </w:p>
    <w:p w14:paraId="59CD1F78" w14:textId="77777777" w:rsidR="00DA57AB" w:rsidRPr="00B6513F" w:rsidRDefault="00DA57AB" w:rsidP="00DA57AB">
      <w:pPr>
        <w:widowControl/>
        <w:numPr>
          <w:ilvl w:val="0"/>
          <w:numId w:val="8"/>
        </w:numPr>
        <w:autoSpaceDE/>
        <w:autoSpaceDN/>
        <w:adjustRightInd/>
        <w:spacing w:before="100" w:beforeAutospacing="1" w:after="100" w:afterAutospacing="1"/>
        <w:ind w:right="180"/>
        <w:contextualSpacing w:val="0"/>
        <w:rPr>
          <w:color w:val="000000"/>
          <w:sz w:val="24"/>
          <w:szCs w:val="24"/>
        </w:rPr>
      </w:pPr>
      <w:r w:rsidRPr="00B6513F">
        <w:rPr>
          <w:color w:val="000000"/>
          <w:sz w:val="24"/>
          <w:szCs w:val="24"/>
        </w:rPr>
        <w:t xml:space="preserve">дополнительные сведения, предоставленные мною по собственному желанию (сведения о национальности, о пребывании за границей, о членстве </w:t>
      </w:r>
      <w:r w:rsidRPr="00B6513F">
        <w:rPr>
          <w:color w:val="000000"/>
          <w:sz w:val="24"/>
          <w:szCs w:val="24"/>
        </w:rPr>
        <w:br/>
        <w:t xml:space="preserve">в общественных организациях, выборных органах и др.), биометрические персональные данные (личные фотографии) и другие персональные данные, </w:t>
      </w:r>
      <w:r w:rsidRPr="00B6513F">
        <w:rPr>
          <w:color w:val="000000"/>
          <w:sz w:val="24"/>
          <w:szCs w:val="24"/>
        </w:rPr>
        <w:lastRenderedPageBreak/>
        <w:t>необходимые работодателю в соответствии с действующим законодательством Российской Федерации в области персональных данных.</w:t>
      </w:r>
    </w:p>
    <w:p w14:paraId="2D3D179C" w14:textId="77777777" w:rsidR="00DA57AB" w:rsidRPr="00B6513F" w:rsidRDefault="00DA57AB" w:rsidP="00DA57AB">
      <w:pPr>
        <w:spacing w:before="100" w:beforeAutospacing="1" w:after="100" w:afterAutospacing="1"/>
        <w:rPr>
          <w:color w:val="000000"/>
          <w:sz w:val="24"/>
          <w:szCs w:val="24"/>
        </w:rPr>
      </w:pPr>
      <w:r w:rsidRPr="00B6513F">
        <w:rPr>
          <w:color w:val="000000"/>
          <w:sz w:val="24"/>
          <w:szCs w:val="24"/>
        </w:rPr>
        <w:t>Настоящее согласие на обработку персональных данных действует с момента его представления Оператору на период действия трудового договора (контракта) и может быть отозвано мной в любое время путем подачи работодателю заявления в простой письменной форме.</w:t>
      </w:r>
    </w:p>
    <w:p w14:paraId="1BBF8D6C" w14:textId="77777777" w:rsidR="00DA57AB" w:rsidRPr="00B6513F" w:rsidRDefault="00DA57AB" w:rsidP="00DA57AB">
      <w:pPr>
        <w:rPr>
          <w:color w:val="000000"/>
          <w:sz w:val="24"/>
          <w:szCs w:val="24"/>
        </w:rPr>
      </w:pPr>
      <w:r w:rsidRPr="00B6513F">
        <w:rPr>
          <w:color w:val="000000"/>
          <w:sz w:val="24"/>
          <w:szCs w:val="24"/>
        </w:rPr>
        <w:t xml:space="preserve">Персональные данные подлежат хранению в течение сроков, установленных законодательством Российской Федерации. </w:t>
      </w:r>
    </w:p>
    <w:p w14:paraId="1EA1223B" w14:textId="77777777" w:rsidR="00DA57AB" w:rsidRDefault="00DA57AB" w:rsidP="00DA57AB">
      <w:pPr>
        <w:rPr>
          <w:color w:val="000000"/>
          <w:sz w:val="24"/>
          <w:szCs w:val="24"/>
        </w:rPr>
      </w:pPr>
    </w:p>
    <w:p w14:paraId="26AAFB8A" w14:textId="77777777" w:rsidR="00DA57AB" w:rsidRPr="00B6513F" w:rsidRDefault="00DA57AB" w:rsidP="00DA57AB">
      <w:pPr>
        <w:rPr>
          <w:color w:val="000000"/>
          <w:sz w:val="24"/>
          <w:szCs w:val="24"/>
        </w:rPr>
      </w:pPr>
      <w:r w:rsidRPr="00B6513F">
        <w:rPr>
          <w:color w:val="000000"/>
          <w:sz w:val="24"/>
          <w:szCs w:val="24"/>
        </w:rPr>
        <w:t xml:space="preserve">Персональные данные уничтожаются: </w:t>
      </w:r>
    </w:p>
    <w:p w14:paraId="0880A943" w14:textId="77777777" w:rsidR="00DA57AB" w:rsidRPr="00B6513F" w:rsidRDefault="00DA57AB" w:rsidP="00DA57AB">
      <w:pPr>
        <w:rPr>
          <w:color w:val="000000"/>
          <w:sz w:val="24"/>
          <w:szCs w:val="24"/>
        </w:rPr>
      </w:pPr>
      <w:r w:rsidRPr="00B6513F">
        <w:rPr>
          <w:color w:val="000000"/>
          <w:sz w:val="24"/>
          <w:szCs w:val="24"/>
        </w:rPr>
        <w:t xml:space="preserve">по достижению целей обработки персональных данных; </w:t>
      </w:r>
    </w:p>
    <w:p w14:paraId="4AEA37CC" w14:textId="77777777" w:rsidR="00DA57AB" w:rsidRPr="00B6513F" w:rsidRDefault="00DA57AB" w:rsidP="00DA57AB">
      <w:pPr>
        <w:rPr>
          <w:color w:val="000000"/>
          <w:sz w:val="24"/>
          <w:szCs w:val="24"/>
        </w:rPr>
      </w:pPr>
      <w:r w:rsidRPr="00B6513F">
        <w:rPr>
          <w:color w:val="000000"/>
          <w:sz w:val="24"/>
          <w:szCs w:val="24"/>
        </w:rPr>
        <w:t xml:space="preserve">при ликвидации или реорганизации работодателя; </w:t>
      </w:r>
    </w:p>
    <w:p w14:paraId="166B5964" w14:textId="77777777" w:rsidR="00DA57AB" w:rsidRPr="00B6513F" w:rsidRDefault="00DA57AB" w:rsidP="00DA57AB">
      <w:pPr>
        <w:rPr>
          <w:color w:val="000000"/>
          <w:sz w:val="24"/>
          <w:szCs w:val="24"/>
        </w:rPr>
      </w:pPr>
      <w:r w:rsidRPr="00B6513F">
        <w:rPr>
          <w:color w:val="000000"/>
          <w:sz w:val="24"/>
          <w:szCs w:val="24"/>
        </w:rPr>
        <w:t>на основании письменного обращения субъекта персональных данных с требованием о прекращении обработки его персональных данных (работодатель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tbl>
      <w:tblPr>
        <w:tblW w:w="9317" w:type="dxa"/>
        <w:tblLayout w:type="fixed"/>
        <w:tblCellMar>
          <w:top w:w="15" w:type="dxa"/>
          <w:left w:w="15" w:type="dxa"/>
          <w:bottom w:w="15" w:type="dxa"/>
          <w:right w:w="15" w:type="dxa"/>
        </w:tblCellMar>
        <w:tblLook w:val="0600" w:firstRow="0" w:lastRow="0" w:firstColumn="0" w:lastColumn="0" w:noHBand="1" w:noVBand="1"/>
      </w:tblPr>
      <w:tblGrid>
        <w:gridCol w:w="3336"/>
        <w:gridCol w:w="2835"/>
        <w:gridCol w:w="3146"/>
      </w:tblGrid>
      <w:tr w:rsidR="00DA57AB" w:rsidRPr="00B6513F" w14:paraId="1496DA4D" w14:textId="77777777" w:rsidTr="00DA57AB">
        <w:tc>
          <w:tcPr>
            <w:tcW w:w="3336" w:type="dxa"/>
            <w:tcMar>
              <w:top w:w="75" w:type="dxa"/>
              <w:left w:w="75" w:type="dxa"/>
              <w:bottom w:w="75" w:type="dxa"/>
              <w:right w:w="75" w:type="dxa"/>
            </w:tcMar>
            <w:vAlign w:val="bottom"/>
          </w:tcPr>
          <w:p w14:paraId="2F51015C" w14:textId="77777777" w:rsidR="00DA57AB" w:rsidRPr="00B6513F" w:rsidRDefault="00DA57AB" w:rsidP="00DA57AB">
            <w:pPr>
              <w:spacing w:before="100" w:beforeAutospacing="1" w:after="100" w:afterAutospacing="1"/>
            </w:pPr>
            <w:r w:rsidRPr="00B6513F">
              <w:rPr>
                <w:color w:val="000000"/>
                <w:sz w:val="24"/>
                <w:szCs w:val="24"/>
                <w:lang w:val="en-US"/>
              </w:rPr>
              <w:t>__________</w:t>
            </w:r>
            <w:r w:rsidRPr="00B6513F">
              <w:rPr>
                <w:color w:val="000000"/>
                <w:sz w:val="24"/>
                <w:szCs w:val="24"/>
              </w:rPr>
              <w:t>_____</w:t>
            </w:r>
          </w:p>
        </w:tc>
        <w:tc>
          <w:tcPr>
            <w:tcW w:w="283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51ADEA75"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3146" w:type="dxa"/>
            <w:tcMar>
              <w:top w:w="75" w:type="dxa"/>
              <w:left w:w="75" w:type="dxa"/>
              <w:bottom w:w="75" w:type="dxa"/>
              <w:right w:w="75" w:type="dxa"/>
            </w:tcMar>
            <w:vAlign w:val="bottom"/>
          </w:tcPr>
          <w:p w14:paraId="180861A6" w14:textId="77777777" w:rsidR="00DA57AB" w:rsidRPr="00B6513F" w:rsidRDefault="00DA57AB" w:rsidP="00DA57AB">
            <w:pPr>
              <w:spacing w:before="100" w:beforeAutospacing="1" w:after="100" w:afterAutospacing="1"/>
              <w:jc w:val="right"/>
              <w:rPr>
                <w:lang w:val="en-US"/>
              </w:rPr>
            </w:pPr>
            <w:r w:rsidRPr="00B6513F">
              <w:rPr>
                <w:color w:val="000000"/>
                <w:sz w:val="24"/>
                <w:szCs w:val="24"/>
                <w:lang w:val="en-US"/>
              </w:rPr>
              <w:t>_______________</w:t>
            </w:r>
          </w:p>
        </w:tc>
      </w:tr>
    </w:tbl>
    <w:p w14:paraId="7A4169E7" w14:textId="77777777" w:rsidR="00DA57AB" w:rsidRPr="00B6513F" w:rsidRDefault="00DA57AB" w:rsidP="00DA57AB">
      <w:pPr>
        <w:tabs>
          <w:tab w:val="center" w:pos="4513"/>
          <w:tab w:val="right" w:pos="9027"/>
        </w:tabs>
        <w:jc w:val="center"/>
        <w:rPr>
          <w:sz w:val="20"/>
        </w:rPr>
      </w:pPr>
      <w:r w:rsidRPr="00B6513F">
        <w:rPr>
          <w:sz w:val="20"/>
        </w:rPr>
        <w:t>подпись</w:t>
      </w:r>
      <w:r w:rsidRPr="00B6513F">
        <w:rPr>
          <w:sz w:val="20"/>
        </w:rPr>
        <w:tab/>
        <w:t>ФИО</w:t>
      </w:r>
      <w:r w:rsidRPr="00B6513F">
        <w:rPr>
          <w:sz w:val="20"/>
        </w:rPr>
        <w:tab/>
        <w:t>дата</w:t>
      </w:r>
    </w:p>
    <w:p w14:paraId="3A88AA05" w14:textId="77777777" w:rsidR="00DA57AB" w:rsidRDefault="00DA57AB" w:rsidP="00DA57AB">
      <w:pPr>
        <w:rPr>
          <w:szCs w:val="28"/>
        </w:rPr>
      </w:pPr>
    </w:p>
    <w:p w14:paraId="27EF5942" w14:textId="77777777" w:rsidR="00DA57AB" w:rsidRDefault="00DA57AB" w:rsidP="00DA57AB">
      <w:pPr>
        <w:rPr>
          <w:szCs w:val="28"/>
          <w:lang w:bidi="he-IL"/>
        </w:rPr>
      </w:pPr>
      <w:r>
        <w:rPr>
          <w:szCs w:val="28"/>
          <w:lang w:bidi="he-IL"/>
        </w:rPr>
        <w:br w:type="page"/>
      </w:r>
    </w:p>
    <w:p w14:paraId="244011D8" w14:textId="77777777"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9.2</w:t>
      </w:r>
    </w:p>
    <w:p w14:paraId="48F94F47" w14:textId="77777777" w:rsidR="00DA57AB" w:rsidRPr="005A5E70" w:rsidRDefault="00DA57AB" w:rsidP="00DA57AB">
      <w:pPr>
        <w:ind w:left="5103"/>
        <w:rPr>
          <w:szCs w:val="28"/>
          <w:lang w:bidi="he-IL"/>
        </w:rPr>
      </w:pPr>
    </w:p>
    <w:p w14:paraId="1F633F65" w14:textId="77777777" w:rsidR="00DA57AB" w:rsidRPr="005A5E70" w:rsidRDefault="00DA57AB" w:rsidP="00DA57AB">
      <w:pPr>
        <w:ind w:left="5103"/>
        <w:rPr>
          <w:szCs w:val="28"/>
          <w:lang w:bidi="he-IL"/>
        </w:rPr>
      </w:pPr>
      <w:r w:rsidRPr="005A5E70">
        <w:rPr>
          <w:szCs w:val="28"/>
          <w:lang w:bidi="he-IL"/>
        </w:rPr>
        <w:t>УТВЕРЖДЕН</w:t>
      </w:r>
      <w:r>
        <w:rPr>
          <w:szCs w:val="28"/>
          <w:lang w:bidi="he-IL"/>
        </w:rPr>
        <w:t>О</w:t>
      </w:r>
    </w:p>
    <w:p w14:paraId="3D83CF0C" w14:textId="77777777"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14:paraId="04AAD289" w14:textId="50AE8359"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14:paraId="285B76B6" w14:textId="77777777" w:rsidR="00DA57AB" w:rsidRDefault="00DA57AB" w:rsidP="00DA57AB">
      <w:pPr>
        <w:rPr>
          <w:szCs w:val="28"/>
          <w:lang w:bidi="he-IL"/>
        </w:rPr>
      </w:pPr>
    </w:p>
    <w:tbl>
      <w:tblPr>
        <w:tblW w:w="0" w:type="auto"/>
        <w:jc w:val="right"/>
        <w:tblCellMar>
          <w:top w:w="15" w:type="dxa"/>
          <w:left w:w="15" w:type="dxa"/>
          <w:bottom w:w="15" w:type="dxa"/>
          <w:right w:w="15" w:type="dxa"/>
        </w:tblCellMar>
        <w:tblLook w:val="0600" w:firstRow="0" w:lastRow="0" w:firstColumn="0" w:lastColumn="0" w:noHBand="1" w:noVBand="1"/>
      </w:tblPr>
      <w:tblGrid>
        <w:gridCol w:w="6450"/>
      </w:tblGrid>
      <w:tr w:rsidR="00DA57AB" w:rsidRPr="00B6513F" w14:paraId="5D9F26E3" w14:textId="77777777" w:rsidTr="00DA57AB">
        <w:trPr>
          <w:jc w:val="right"/>
        </w:trPr>
        <w:tc>
          <w:tcPr>
            <w:tcW w:w="5550" w:type="dxa"/>
            <w:tcMar>
              <w:top w:w="75" w:type="dxa"/>
              <w:left w:w="75" w:type="dxa"/>
              <w:bottom w:w="75" w:type="dxa"/>
              <w:right w:w="75" w:type="dxa"/>
            </w:tcMar>
          </w:tcPr>
          <w:p w14:paraId="57E5ECA6" w14:textId="77777777" w:rsidR="00DA57AB" w:rsidRPr="00B6513F" w:rsidRDefault="00DA57AB" w:rsidP="00DA57AB">
            <w:pPr>
              <w:rPr>
                <w:color w:val="000000"/>
                <w:sz w:val="24"/>
                <w:szCs w:val="24"/>
              </w:rPr>
            </w:pPr>
            <w:r>
              <w:rPr>
                <w:szCs w:val="28"/>
                <w:lang w:bidi="he-IL"/>
              </w:rPr>
              <w:br w:type="page"/>
            </w:r>
            <w:r w:rsidRPr="00B6513F">
              <w:rPr>
                <w:color w:val="000000"/>
                <w:sz w:val="24"/>
                <w:szCs w:val="24"/>
              </w:rPr>
              <w:t>Главе администрации муниципального образования «Токсовское городское поселение» Всеволожского муниципального района Ленинградской области</w:t>
            </w:r>
          </w:p>
          <w:p w14:paraId="2AB46F8D" w14:textId="77777777" w:rsidR="00DA57AB" w:rsidRPr="00B6513F" w:rsidRDefault="00DA57AB" w:rsidP="00DA57AB">
            <w:pPr>
              <w:rPr>
                <w:color w:val="000000"/>
                <w:sz w:val="24"/>
                <w:szCs w:val="24"/>
              </w:rPr>
            </w:pPr>
            <w:r w:rsidRPr="00B6513F">
              <w:rPr>
                <w:color w:val="000000"/>
                <w:sz w:val="24"/>
                <w:szCs w:val="24"/>
              </w:rPr>
              <w:t xml:space="preserve">(адрес: Ленинградское шоссе, д. 55 А, г.п. Токсово, Всеволожский р-н, Ленинградская обл., 188664 </w:t>
            </w:r>
          </w:p>
          <w:p w14:paraId="6728467E" w14:textId="77777777" w:rsidR="00DA57AB" w:rsidRPr="00B6513F" w:rsidRDefault="00DA57AB" w:rsidP="00DA57AB">
            <w:pPr>
              <w:rPr>
                <w:color w:val="000000"/>
                <w:sz w:val="24"/>
                <w:szCs w:val="24"/>
              </w:rPr>
            </w:pPr>
            <w:r w:rsidRPr="00B6513F">
              <w:rPr>
                <w:color w:val="000000"/>
                <w:sz w:val="24"/>
                <w:szCs w:val="24"/>
              </w:rPr>
              <w:t>ОГРН 1054700123576, ИНН 4703083488)</w:t>
            </w:r>
          </w:p>
          <w:p w14:paraId="0F253A8D" w14:textId="77777777" w:rsidR="00DA57AB" w:rsidRPr="00B6513F" w:rsidRDefault="00DA57AB" w:rsidP="00DA57AB">
            <w:pPr>
              <w:rPr>
                <w:color w:val="000000"/>
                <w:sz w:val="24"/>
                <w:szCs w:val="24"/>
              </w:rPr>
            </w:pPr>
          </w:p>
          <w:p w14:paraId="2243E07B" w14:textId="77777777" w:rsidR="00DA57AB" w:rsidRPr="00B6513F" w:rsidRDefault="00DA57AB" w:rsidP="00DA57AB">
            <w:pPr>
              <w:rPr>
                <w:color w:val="000000"/>
                <w:sz w:val="24"/>
                <w:szCs w:val="24"/>
              </w:rPr>
            </w:pPr>
            <w:r w:rsidRPr="00B6513F">
              <w:rPr>
                <w:color w:val="000000"/>
                <w:sz w:val="24"/>
                <w:szCs w:val="24"/>
              </w:rPr>
              <w:t>от   _____________________________________________</w:t>
            </w:r>
          </w:p>
          <w:p w14:paraId="21079D6F" w14:textId="77777777" w:rsidR="00DA57AB" w:rsidRPr="00B6513F" w:rsidRDefault="00DA57AB" w:rsidP="00DA57AB">
            <w:pPr>
              <w:rPr>
                <w:color w:val="000000"/>
                <w:sz w:val="24"/>
                <w:szCs w:val="24"/>
              </w:rPr>
            </w:pPr>
            <w:r w:rsidRPr="00B6513F">
              <w:rPr>
                <w:color w:val="000000"/>
                <w:sz w:val="24"/>
                <w:szCs w:val="24"/>
              </w:rPr>
              <w:t>_____________________________________________</w:t>
            </w:r>
          </w:p>
          <w:p w14:paraId="3C2F817E" w14:textId="77777777" w:rsidR="00DA57AB" w:rsidRPr="00B6513F" w:rsidRDefault="00DA57AB" w:rsidP="00DA57AB">
            <w:pPr>
              <w:rPr>
                <w:color w:val="000000"/>
                <w:sz w:val="24"/>
                <w:szCs w:val="24"/>
              </w:rPr>
            </w:pPr>
            <w:r w:rsidRPr="00B6513F">
              <w:rPr>
                <w:color w:val="000000"/>
                <w:sz w:val="24"/>
                <w:szCs w:val="24"/>
              </w:rPr>
              <w:t>паспорт серии _____________ № _______________,</w:t>
            </w:r>
          </w:p>
          <w:p w14:paraId="05879445" w14:textId="77777777" w:rsidR="00DA57AB" w:rsidRPr="00B6513F" w:rsidRDefault="00DA57AB" w:rsidP="00DA57AB">
            <w:pPr>
              <w:rPr>
                <w:color w:val="000000"/>
                <w:sz w:val="24"/>
                <w:szCs w:val="24"/>
              </w:rPr>
            </w:pPr>
            <w:r w:rsidRPr="00B6513F">
              <w:rPr>
                <w:color w:val="000000"/>
                <w:sz w:val="24"/>
                <w:szCs w:val="24"/>
              </w:rPr>
              <w:t>выдан ______________ ________________________</w:t>
            </w:r>
          </w:p>
          <w:p w14:paraId="3D4FD835" w14:textId="77777777" w:rsidR="00DA57AB" w:rsidRPr="00B6513F" w:rsidRDefault="00DA57AB" w:rsidP="00DA57AB">
            <w:pPr>
              <w:rPr>
                <w:color w:val="000000"/>
                <w:sz w:val="24"/>
                <w:szCs w:val="24"/>
              </w:rPr>
            </w:pPr>
            <w:r w:rsidRPr="00B6513F">
              <w:rPr>
                <w:color w:val="000000"/>
                <w:sz w:val="24"/>
                <w:szCs w:val="24"/>
              </w:rPr>
              <w:t>_____________________________________________</w:t>
            </w:r>
          </w:p>
          <w:p w14:paraId="3B264B7C" w14:textId="77777777" w:rsidR="00DA57AB" w:rsidRPr="00B6513F" w:rsidRDefault="00DA57AB" w:rsidP="00DA57AB">
            <w:pPr>
              <w:rPr>
                <w:color w:val="000000"/>
                <w:sz w:val="24"/>
                <w:szCs w:val="24"/>
              </w:rPr>
            </w:pPr>
            <w:r w:rsidRPr="00B6513F">
              <w:rPr>
                <w:color w:val="000000"/>
                <w:sz w:val="24"/>
                <w:szCs w:val="24"/>
              </w:rPr>
              <w:t xml:space="preserve"> код подразделения ___________________________</w:t>
            </w:r>
          </w:p>
          <w:p w14:paraId="472AB2E8" w14:textId="77777777" w:rsidR="00DA57AB" w:rsidRPr="00B6513F" w:rsidRDefault="00DA57AB" w:rsidP="00DA57AB">
            <w:pPr>
              <w:rPr>
                <w:color w:val="000000"/>
                <w:sz w:val="24"/>
                <w:szCs w:val="24"/>
                <w:u w:val="single"/>
              </w:rPr>
            </w:pPr>
            <w:r w:rsidRPr="00B6513F">
              <w:rPr>
                <w:color w:val="000000"/>
                <w:sz w:val="24"/>
                <w:szCs w:val="24"/>
              </w:rPr>
              <w:t xml:space="preserve">зарегистрированн___ по адресу: </w:t>
            </w:r>
            <w:r w:rsidRPr="00B6513F">
              <w:rPr>
                <w:color w:val="000000"/>
                <w:sz w:val="24"/>
                <w:szCs w:val="24"/>
                <w:u w:val="single"/>
              </w:rPr>
              <w:t xml:space="preserve">                                                </w:t>
            </w:r>
          </w:p>
          <w:p w14:paraId="4C1E4679" w14:textId="77777777" w:rsidR="00DA57AB" w:rsidRPr="00B6513F" w:rsidRDefault="00DA57AB" w:rsidP="00DA57AB">
            <w:pPr>
              <w:rPr>
                <w:color w:val="000000"/>
                <w:sz w:val="24"/>
                <w:szCs w:val="24"/>
              </w:rPr>
            </w:pPr>
            <w:r w:rsidRPr="00B6513F">
              <w:rPr>
                <w:color w:val="000000"/>
                <w:sz w:val="24"/>
                <w:szCs w:val="24"/>
                <w:u w:val="single"/>
              </w:rPr>
              <w:t xml:space="preserve">                                                        </w:t>
            </w:r>
            <w:r w:rsidRPr="00B6513F">
              <w:rPr>
                <w:color w:val="000000"/>
                <w:sz w:val="24"/>
                <w:szCs w:val="24"/>
              </w:rPr>
              <w:t>_________________ _____________________________________________</w:t>
            </w:r>
          </w:p>
          <w:p w14:paraId="408261C7" w14:textId="77777777" w:rsidR="00DA57AB" w:rsidRPr="00B6513F" w:rsidRDefault="00DA57AB" w:rsidP="00DA57AB">
            <w:pPr>
              <w:rPr>
                <w:lang w:val="en-US"/>
              </w:rPr>
            </w:pPr>
            <w:r w:rsidRPr="00B6513F">
              <w:t>_____________________________________________</w:t>
            </w:r>
          </w:p>
          <w:p w14:paraId="64EDF69E" w14:textId="77777777" w:rsidR="00DA57AB" w:rsidRPr="00B6513F" w:rsidRDefault="00DA57AB" w:rsidP="00DA57AB">
            <w:pPr>
              <w:rPr>
                <w:color w:val="000000"/>
                <w:sz w:val="24"/>
                <w:szCs w:val="24"/>
              </w:rPr>
            </w:pPr>
          </w:p>
          <w:p w14:paraId="181AF7BF" w14:textId="77777777" w:rsidR="00DA57AB" w:rsidRPr="00B6513F" w:rsidRDefault="00DA57AB" w:rsidP="00DA57AB">
            <w:r w:rsidRPr="00B6513F">
              <w:rPr>
                <w:color w:val="000000"/>
                <w:sz w:val="24"/>
                <w:szCs w:val="24"/>
              </w:rPr>
              <w:t>Конт. тел.:</w:t>
            </w:r>
            <w:r w:rsidRPr="00B6513F">
              <w:rPr>
                <w:color w:val="000000"/>
                <w:sz w:val="24"/>
                <w:szCs w:val="24"/>
                <w:u w:val="single"/>
              </w:rPr>
              <w:t xml:space="preserve">                                                                    </w:t>
            </w:r>
            <w:r w:rsidRPr="00B6513F">
              <w:rPr>
                <w:color w:val="FFFFFF"/>
                <w:sz w:val="24"/>
                <w:szCs w:val="24"/>
                <w:u w:val="single"/>
              </w:rPr>
              <w:t xml:space="preserve"> .</w:t>
            </w:r>
          </w:p>
        </w:tc>
      </w:tr>
    </w:tbl>
    <w:p w14:paraId="3DA3BDC3" w14:textId="77777777" w:rsidR="00DA57AB" w:rsidRPr="00B6513F" w:rsidRDefault="00DA57AB" w:rsidP="00DA57AB">
      <w:pPr>
        <w:spacing w:before="100" w:beforeAutospacing="1" w:after="100" w:afterAutospacing="1"/>
        <w:jc w:val="center"/>
        <w:rPr>
          <w:color w:val="000000"/>
          <w:sz w:val="24"/>
          <w:szCs w:val="24"/>
        </w:rPr>
      </w:pPr>
      <w:r w:rsidRPr="00B6513F">
        <w:br/>
      </w:r>
      <w:r w:rsidRPr="00B6513F">
        <w:rPr>
          <w:b/>
          <w:bCs/>
          <w:color w:val="000000"/>
          <w:sz w:val="24"/>
          <w:szCs w:val="24"/>
        </w:rPr>
        <w:t>Согласие на обработку персональных данных,</w:t>
      </w:r>
      <w:r w:rsidRPr="00B6513F">
        <w:br/>
      </w:r>
      <w:r w:rsidRPr="00B6513F">
        <w:rPr>
          <w:b/>
          <w:bCs/>
          <w:color w:val="000000"/>
          <w:sz w:val="24"/>
          <w:szCs w:val="24"/>
        </w:rPr>
        <w:t>разрешенных субъектом персональных данных для распространения</w:t>
      </w:r>
    </w:p>
    <w:p w14:paraId="4DB3BFE0" w14:textId="77777777" w:rsidR="00DA57AB" w:rsidRPr="00B6513F" w:rsidRDefault="00DA57AB" w:rsidP="00DA57AB">
      <w:pPr>
        <w:spacing w:before="100" w:beforeAutospacing="1" w:after="100" w:afterAutospacing="1"/>
        <w:rPr>
          <w:color w:val="000000"/>
          <w:sz w:val="24"/>
          <w:szCs w:val="24"/>
        </w:rPr>
      </w:pPr>
      <w:r w:rsidRPr="00B6513F">
        <w:rPr>
          <w:color w:val="000000"/>
          <w:sz w:val="24"/>
          <w:szCs w:val="24"/>
        </w:rPr>
        <w:t xml:space="preserve">Настоящим я, </w:t>
      </w:r>
      <w:r w:rsidRPr="00B6513F">
        <w:rPr>
          <w:color w:val="000000"/>
          <w:sz w:val="24"/>
          <w:szCs w:val="24"/>
          <w:u w:val="single"/>
        </w:rPr>
        <w:t xml:space="preserve">                                                                                               </w:t>
      </w:r>
      <w:r w:rsidRPr="00B6513F">
        <w:rPr>
          <w:color w:val="000000"/>
          <w:sz w:val="24"/>
          <w:szCs w:val="24"/>
        </w:rPr>
        <w:t>,</w:t>
      </w:r>
      <w:r w:rsidRPr="00B6513F">
        <w:rPr>
          <w:color w:val="000000"/>
          <w:sz w:val="24"/>
          <w:szCs w:val="24"/>
          <w:lang w:val="en-US"/>
        </w:rPr>
        <w:t> </w:t>
      </w:r>
      <w:r w:rsidRPr="00B6513F">
        <w:rPr>
          <w:color w:val="000000"/>
          <w:sz w:val="24"/>
          <w:szCs w:val="24"/>
        </w:rPr>
        <w:t>руководствуясь статьей 10.1 Федерального закона от 27.07.2006 № 152-ФЗ «О персональных данных», заявляю о согласии на распространение работодателем –</w:t>
      </w:r>
      <w:r w:rsidRPr="00B6513F">
        <w:rPr>
          <w:color w:val="000000"/>
          <w:sz w:val="24"/>
          <w:szCs w:val="24"/>
          <w:lang w:val="en-US"/>
        </w:rPr>
        <w:t> </w:t>
      </w:r>
      <w:r w:rsidRPr="00B6513F">
        <w:rPr>
          <w:color w:val="000000"/>
          <w:sz w:val="24"/>
          <w:szCs w:val="24"/>
        </w:rPr>
        <w:t>администрацией муниципального образования «Токсовское городское поселение» Всеволожского муниципального района Ленинградской области</w:t>
      </w:r>
      <w:r w:rsidRPr="00B6513F">
        <w:rPr>
          <w:color w:val="000000"/>
          <w:sz w:val="24"/>
          <w:szCs w:val="24"/>
          <w:lang w:val="en-US"/>
        </w:rPr>
        <w:t> </w:t>
      </w:r>
      <w:r w:rsidRPr="00B6513F">
        <w:rPr>
          <w:color w:val="000000"/>
          <w:sz w:val="24"/>
          <w:szCs w:val="24"/>
        </w:rPr>
        <w:t>моих персональных данных с целью размещения информации обо мне на официальном сайте муниципального образования «Токсовское городское поселение» Всеволожского муниципального района Ленинградской области в следующем порядке:</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1918"/>
        <w:gridCol w:w="1559"/>
        <w:gridCol w:w="1476"/>
        <w:gridCol w:w="1695"/>
        <w:gridCol w:w="891"/>
        <w:gridCol w:w="1638"/>
      </w:tblGrid>
      <w:tr w:rsidR="00DA57AB" w:rsidRPr="00B6513F" w14:paraId="510CD81D" w14:textId="77777777" w:rsidTr="00DA57AB">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D4CCA5" w14:textId="77777777"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Категория персональных данных</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BB885F" w14:textId="77777777"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Перечень персональных данных</w:t>
            </w:r>
          </w:p>
        </w:tc>
        <w:tc>
          <w:tcPr>
            <w:tcW w:w="14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6B615A" w14:textId="77777777" w:rsidR="00DA57AB" w:rsidRPr="00B6513F" w:rsidRDefault="00DA57AB" w:rsidP="00DA57AB">
            <w:pPr>
              <w:spacing w:before="100" w:beforeAutospacing="1" w:after="100" w:afterAutospacing="1"/>
              <w:jc w:val="center"/>
              <w:rPr>
                <w:color w:val="000000"/>
                <w:sz w:val="24"/>
                <w:szCs w:val="24"/>
              </w:rPr>
            </w:pPr>
            <w:r w:rsidRPr="00B6513F">
              <w:rPr>
                <w:color w:val="000000"/>
                <w:sz w:val="24"/>
                <w:szCs w:val="24"/>
              </w:rPr>
              <w:t>Разрешаю к распространению</w:t>
            </w:r>
            <w:r w:rsidRPr="00B6513F">
              <w:br/>
            </w:r>
            <w:r w:rsidRPr="00B6513F">
              <w:rPr>
                <w:color w:val="000000"/>
                <w:sz w:val="24"/>
                <w:szCs w:val="24"/>
              </w:rPr>
              <w:t>(да/нет)</w:t>
            </w:r>
          </w:p>
        </w:tc>
        <w:tc>
          <w:tcPr>
            <w:tcW w:w="169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82A66A" w14:textId="77777777" w:rsidR="00DA57AB" w:rsidRPr="00B6513F" w:rsidRDefault="00DA57AB" w:rsidP="00DA57AB">
            <w:pPr>
              <w:spacing w:before="100" w:beforeAutospacing="1" w:after="100" w:afterAutospacing="1"/>
              <w:jc w:val="center"/>
              <w:rPr>
                <w:color w:val="000000"/>
                <w:sz w:val="24"/>
                <w:szCs w:val="24"/>
              </w:rPr>
            </w:pPr>
            <w:r w:rsidRPr="00B6513F">
              <w:rPr>
                <w:color w:val="000000"/>
                <w:sz w:val="24"/>
                <w:szCs w:val="24"/>
              </w:rPr>
              <w:t>Разрешаю к распространению неограниченному кругу лиц (да/нет)</w:t>
            </w:r>
          </w:p>
        </w:tc>
        <w:tc>
          <w:tcPr>
            <w:tcW w:w="89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371FDA" w14:textId="77777777"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Условия и запреты</w:t>
            </w:r>
          </w:p>
        </w:tc>
        <w:tc>
          <w:tcPr>
            <w:tcW w:w="163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CDC509" w14:textId="77777777"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Дополнительные условия</w:t>
            </w:r>
          </w:p>
        </w:tc>
      </w:tr>
      <w:tr w:rsidR="00DA57AB" w:rsidRPr="00B6513F" w14:paraId="43DA422C" w14:textId="77777777" w:rsidTr="00DA57AB">
        <w:tc>
          <w:tcPr>
            <w:tcW w:w="1918"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CBB550" w14:textId="77777777"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Персонал</w:t>
            </w:r>
            <w:r w:rsidRPr="00B6513F">
              <w:rPr>
                <w:color w:val="000000"/>
                <w:sz w:val="24"/>
                <w:szCs w:val="24"/>
                <w:lang w:val="en-US"/>
              </w:rPr>
              <w:lastRenderedPageBreak/>
              <w:t>ьные данные</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F7A3AA"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lastRenderedPageBreak/>
              <w:t>Фамил</w:t>
            </w:r>
            <w:r w:rsidRPr="00B6513F">
              <w:rPr>
                <w:color w:val="000000"/>
                <w:sz w:val="24"/>
                <w:szCs w:val="24"/>
                <w:lang w:val="en-US"/>
              </w:rPr>
              <w:lastRenderedPageBreak/>
              <w:t>ия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4E9649"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E84D15"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E1DAF3"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995839"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49DB3408"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29660E"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3CF947"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Имя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3422F7"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2E0F1C"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06738B"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8B9B8D"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7F6870B1"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67FF81"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C1E795"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Отчество</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DE1260"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73BF25"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78D936"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31E699"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6DE6DBB0"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B832E8"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85CAD2"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Год рождения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C29A47"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A57448"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6AA394"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12522A"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0D4D71B0"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6E540"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6E159AE5"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Месяц рождения</w:t>
            </w:r>
          </w:p>
        </w:tc>
        <w:tc>
          <w:tcPr>
            <w:tcW w:w="147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4DE42A71"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453D1694"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53980A53"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0AD0F4D6"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17EF1A0D" w14:textId="77777777" w:rsidTr="00DA57AB">
        <w:tc>
          <w:tcPr>
            <w:tcW w:w="1918" w:type="dxa"/>
            <w:vMerge/>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14:paraId="6F0F2C66"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4273F7D"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Дата рождения</w:t>
            </w:r>
          </w:p>
        </w:tc>
        <w:tc>
          <w:tcPr>
            <w:tcW w:w="14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0BB70C1"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1E18DDC"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50BDA0F"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2B94094"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55916D26"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7259D"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14:paraId="54FACE0D"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Место рождения</w:t>
            </w:r>
          </w:p>
        </w:tc>
        <w:tc>
          <w:tcPr>
            <w:tcW w:w="1476"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14:paraId="34BFB6A5"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14:paraId="39CE9D53"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14:paraId="46765AA2"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14:paraId="457FDEC1" w14:textId="77777777" w:rsidR="00DA57AB" w:rsidRPr="00B6513F" w:rsidRDefault="00DA57AB" w:rsidP="00DA57AB">
            <w:pPr>
              <w:spacing w:before="100" w:beforeAutospacing="1" w:after="100" w:afterAutospacing="1"/>
              <w:jc w:val="center"/>
              <w:rPr>
                <w:color w:val="000000"/>
                <w:sz w:val="24"/>
                <w:szCs w:val="24"/>
                <w:lang w:val="en-US"/>
              </w:rPr>
            </w:pPr>
          </w:p>
        </w:tc>
      </w:tr>
      <w:tr w:rsidR="00DA57AB" w:rsidRPr="00B6513F" w14:paraId="7E292330"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153F3E"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2811B5"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Адрес</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3BFA9C"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0A12CE"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804466"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CCD58B" w14:textId="77777777" w:rsidR="00DA57AB" w:rsidRPr="00B6513F" w:rsidRDefault="00DA57AB" w:rsidP="00DA57AB">
            <w:pPr>
              <w:spacing w:before="100" w:beforeAutospacing="1" w:after="100" w:afterAutospacing="1"/>
              <w:jc w:val="center"/>
              <w:rPr>
                <w:color w:val="000000"/>
                <w:sz w:val="24"/>
                <w:szCs w:val="24"/>
                <w:lang w:val="en-US"/>
              </w:rPr>
            </w:pPr>
          </w:p>
        </w:tc>
      </w:tr>
      <w:tr w:rsidR="00DA57AB" w:rsidRPr="00B6513F" w14:paraId="40894749"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37E5A5"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71B27F"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Семейное положение</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D99DE1"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8AC8BC"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43A1DA"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A4DB99" w14:textId="77777777" w:rsidR="00DA57AB" w:rsidRPr="00B6513F" w:rsidRDefault="00DA57AB" w:rsidP="00DA57AB">
            <w:pPr>
              <w:spacing w:before="100" w:beforeAutospacing="1" w:after="100" w:afterAutospacing="1"/>
              <w:jc w:val="center"/>
              <w:rPr>
                <w:color w:val="000000"/>
                <w:sz w:val="24"/>
                <w:szCs w:val="24"/>
                <w:lang w:val="en-US"/>
              </w:rPr>
            </w:pPr>
          </w:p>
        </w:tc>
      </w:tr>
      <w:tr w:rsidR="00DA57AB" w:rsidRPr="00B6513F" w14:paraId="58740D2F"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809907"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7B95C1"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Образование</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2D02D4"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D24046"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F8C5A6" w14:textId="77777777" w:rsidR="00DA57AB" w:rsidRPr="00B6513F" w:rsidRDefault="00DA57AB" w:rsidP="00DA57AB">
            <w:pPr>
              <w:spacing w:before="100" w:beforeAutospacing="1" w:after="100" w:afterAutospacing="1"/>
              <w:jc w:val="center"/>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C353D6"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7EE9E388"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2AB91C"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0C5CBC"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Профессия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4E71FD"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77BAA5"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402D94" w14:textId="77777777" w:rsidR="00DA57AB" w:rsidRPr="00B6513F" w:rsidRDefault="00DA57AB" w:rsidP="00DA57AB">
            <w:pPr>
              <w:spacing w:before="100" w:beforeAutospacing="1" w:after="100" w:afterAutospacing="1"/>
              <w:jc w:val="center"/>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212DE0"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67637025"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CACD97"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3E1D5B"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Социальное положение</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F8FD82"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2228B5"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80A8B6"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D4F262"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0D2F526F"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D218E0"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11369F" w14:textId="77777777" w:rsidR="00DA57AB" w:rsidRPr="00B6513F" w:rsidRDefault="00DA57AB" w:rsidP="00DA57AB">
            <w:pPr>
              <w:spacing w:before="100" w:beforeAutospacing="1" w:after="100" w:afterAutospacing="1"/>
            </w:pPr>
            <w:r w:rsidRPr="00B6513F">
              <w:rPr>
                <w:color w:val="000000"/>
                <w:sz w:val="24"/>
                <w:szCs w:val="24"/>
              </w:rPr>
              <w:t>Сведения о Доходах и имуществе</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69454E" w14:textId="77777777" w:rsidR="00DA57AB" w:rsidRPr="00B6513F" w:rsidRDefault="00DA57AB" w:rsidP="00DA57AB">
            <w:pPr>
              <w:spacing w:before="100" w:beforeAutospacing="1" w:after="100" w:afterAutospacing="1"/>
              <w:jc w:val="center"/>
              <w:rPr>
                <w:color w:val="000000"/>
                <w:sz w:val="24"/>
                <w:szCs w:val="24"/>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94AF7C" w14:textId="77777777" w:rsidR="00DA57AB" w:rsidRPr="00B6513F" w:rsidRDefault="00DA57AB" w:rsidP="00DA57AB">
            <w:pPr>
              <w:spacing w:before="100" w:beforeAutospacing="1" w:after="100" w:afterAutospacing="1"/>
              <w:jc w:val="center"/>
              <w:rPr>
                <w:color w:val="000000"/>
                <w:sz w:val="24"/>
                <w:szCs w:val="24"/>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1CDBF9" w14:textId="77777777" w:rsidR="00DA57AB" w:rsidRPr="00B6513F" w:rsidRDefault="00DA57AB" w:rsidP="00DA57AB">
            <w:pPr>
              <w:spacing w:before="100" w:beforeAutospacing="1" w:after="100" w:afterAutospacing="1"/>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2FB493" w14:textId="77777777" w:rsidR="00DA57AB" w:rsidRPr="00B6513F" w:rsidRDefault="00DA57AB" w:rsidP="00DA57AB">
            <w:pPr>
              <w:spacing w:before="100" w:beforeAutospacing="1" w:after="100" w:afterAutospacing="1"/>
              <w:ind w:left="75" w:right="75"/>
              <w:rPr>
                <w:color w:val="000000"/>
                <w:sz w:val="24"/>
                <w:szCs w:val="24"/>
              </w:rPr>
            </w:pPr>
          </w:p>
        </w:tc>
      </w:tr>
      <w:tr w:rsidR="00DA57AB" w:rsidRPr="00B6513F" w14:paraId="3396B754"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7A166E" w14:textId="77777777" w:rsidR="00DA57AB" w:rsidRPr="00B6513F" w:rsidRDefault="00DA57AB" w:rsidP="00DA57AB">
            <w:pPr>
              <w:spacing w:before="100" w:beforeAutospacing="1" w:after="100" w:afterAutospacing="1"/>
              <w:ind w:left="75" w:right="75"/>
              <w:rPr>
                <w:color w:val="000000"/>
                <w:sz w:val="24"/>
                <w:szCs w:val="24"/>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BB7D4F" w14:textId="77777777" w:rsidR="00DA57AB" w:rsidRPr="00B6513F" w:rsidRDefault="00DA57AB" w:rsidP="00DA57AB">
            <w:pPr>
              <w:spacing w:before="100" w:beforeAutospacing="1" w:after="100" w:afterAutospacing="1"/>
            </w:pPr>
            <w:r w:rsidRPr="00B6513F">
              <w:t>…</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C32993"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1EB922"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B100D4"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7996B0"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18259C32" w14:textId="77777777" w:rsidTr="00DA57AB">
        <w:tc>
          <w:tcPr>
            <w:tcW w:w="1918"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03DFBE" w14:textId="77777777"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Специальные категории персональных данных</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AB47C8"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Состояние здоровья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ED6945"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EC5CF3"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B6AACD" w14:textId="77777777" w:rsidR="00DA57AB" w:rsidRPr="00B6513F" w:rsidRDefault="00DA57AB" w:rsidP="00DA57AB">
            <w:pPr>
              <w:spacing w:before="100" w:beforeAutospacing="1" w:after="100" w:afterAutospacing="1"/>
              <w:jc w:val="center"/>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C329C0" w14:textId="77777777" w:rsidR="00DA57AB" w:rsidRPr="00B6513F" w:rsidRDefault="00DA57AB" w:rsidP="00DA57AB">
            <w:pPr>
              <w:spacing w:before="100" w:beforeAutospacing="1" w:after="100" w:afterAutospacing="1"/>
              <w:jc w:val="center"/>
              <w:rPr>
                <w:color w:val="000000"/>
                <w:sz w:val="24"/>
                <w:szCs w:val="24"/>
                <w:lang w:val="en-US"/>
              </w:rPr>
            </w:pPr>
          </w:p>
        </w:tc>
      </w:tr>
      <w:tr w:rsidR="00DA57AB" w:rsidRPr="00B6513F" w14:paraId="3FB86D92"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E5DDC9"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7A6DFF"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Сведения о судимости</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DA7A6D" w14:textId="77777777"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975036" w14:textId="77777777"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ECEC53" w14:textId="77777777" w:rsidR="00DA57AB" w:rsidRPr="00B6513F" w:rsidRDefault="00DA57AB" w:rsidP="00DA57AB">
            <w:pPr>
              <w:spacing w:before="100" w:beforeAutospacing="1" w:after="100" w:afterAutospacing="1"/>
              <w:jc w:val="center"/>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331BA6" w14:textId="77777777" w:rsidR="00DA57AB" w:rsidRPr="00B6513F" w:rsidRDefault="00DA57AB" w:rsidP="00DA57AB">
            <w:pPr>
              <w:spacing w:before="100" w:beforeAutospacing="1" w:after="100" w:afterAutospacing="1"/>
              <w:jc w:val="center"/>
              <w:rPr>
                <w:color w:val="000000"/>
                <w:sz w:val="24"/>
                <w:szCs w:val="24"/>
                <w:lang w:val="en-US"/>
              </w:rPr>
            </w:pPr>
          </w:p>
        </w:tc>
      </w:tr>
      <w:tr w:rsidR="00DA57AB" w:rsidRPr="00B6513F" w14:paraId="1F5D44BE"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051B5"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5B542A"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B886B4"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14911E"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0FEAB0"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AB4405" w14:textId="77777777"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14:paraId="0F47E236" w14:textId="77777777" w:rsidTr="00DA57AB">
        <w:tc>
          <w:tcPr>
            <w:tcW w:w="1918"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2E717" w14:textId="77777777"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Биометрические персональные данные</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0854CA" w14:textId="77777777" w:rsidR="00DA57AB" w:rsidRPr="00B6513F" w:rsidRDefault="00DA57AB" w:rsidP="00DA57AB">
            <w:pPr>
              <w:spacing w:before="100" w:beforeAutospacing="1" w:after="100" w:afterAutospacing="1"/>
              <w:rPr>
                <w:color w:val="000000"/>
                <w:sz w:val="24"/>
                <w:szCs w:val="24"/>
              </w:rPr>
            </w:pPr>
            <w:r w:rsidRPr="00B6513F">
              <w:rPr>
                <w:color w:val="000000"/>
                <w:sz w:val="24"/>
                <w:szCs w:val="24"/>
              </w:rPr>
              <w:t>Цветное цифровое фотографическое изображение лица</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A9B7C1" w14:textId="77777777" w:rsidR="00DA57AB" w:rsidRPr="00B6513F" w:rsidRDefault="00DA57AB" w:rsidP="00DA57AB">
            <w:pPr>
              <w:spacing w:before="100" w:beforeAutospacing="1" w:after="100" w:afterAutospacing="1"/>
              <w:jc w:val="center"/>
              <w:rPr>
                <w:color w:val="000000"/>
                <w:sz w:val="24"/>
                <w:szCs w:val="24"/>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FB2FF1" w14:textId="77777777" w:rsidR="00DA57AB" w:rsidRPr="00B6513F" w:rsidRDefault="00DA57AB" w:rsidP="00DA57AB">
            <w:pPr>
              <w:spacing w:before="100" w:beforeAutospacing="1" w:after="100" w:afterAutospacing="1"/>
              <w:jc w:val="center"/>
              <w:rPr>
                <w:color w:val="000000"/>
                <w:sz w:val="24"/>
                <w:szCs w:val="24"/>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6B1FAC" w14:textId="77777777" w:rsidR="00DA57AB" w:rsidRPr="00B6513F" w:rsidRDefault="00DA57AB" w:rsidP="00DA57AB">
            <w:pPr>
              <w:spacing w:before="100" w:beforeAutospacing="1" w:after="100" w:afterAutospacing="1"/>
              <w:ind w:left="75" w:right="75"/>
              <w:rPr>
                <w:color w:val="000000"/>
                <w:sz w:val="24"/>
                <w:szCs w:val="24"/>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AACB5A" w14:textId="77777777" w:rsidR="00DA57AB" w:rsidRPr="00B6513F" w:rsidRDefault="00DA57AB" w:rsidP="00DA57AB">
            <w:pPr>
              <w:spacing w:before="100" w:beforeAutospacing="1" w:after="100" w:afterAutospacing="1"/>
              <w:ind w:left="75" w:right="75"/>
              <w:rPr>
                <w:color w:val="000000"/>
                <w:sz w:val="24"/>
                <w:szCs w:val="24"/>
              </w:rPr>
            </w:pPr>
          </w:p>
        </w:tc>
      </w:tr>
      <w:tr w:rsidR="00DA57AB" w:rsidRPr="00B6513F" w14:paraId="360D8452" w14:textId="77777777"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BDF307" w14:textId="77777777" w:rsidR="00DA57AB" w:rsidRPr="00B6513F" w:rsidRDefault="00DA57AB" w:rsidP="00DA57AB">
            <w:pPr>
              <w:spacing w:before="100" w:beforeAutospacing="1" w:after="100" w:afterAutospacing="1"/>
              <w:ind w:left="75" w:right="75"/>
              <w:rPr>
                <w:color w:val="000000"/>
                <w:sz w:val="24"/>
                <w:szCs w:val="24"/>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214356"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211461"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17BAC9"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6579ED" w14:textId="77777777"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0348D2" w14:textId="77777777" w:rsidR="00DA57AB" w:rsidRPr="00B6513F" w:rsidRDefault="00DA57AB" w:rsidP="00DA57AB">
            <w:pPr>
              <w:spacing w:before="100" w:beforeAutospacing="1" w:after="100" w:afterAutospacing="1"/>
              <w:ind w:left="75" w:right="75"/>
              <w:rPr>
                <w:color w:val="000000"/>
                <w:sz w:val="24"/>
                <w:szCs w:val="24"/>
                <w:lang w:val="en-US"/>
              </w:rPr>
            </w:pPr>
          </w:p>
        </w:tc>
      </w:tr>
    </w:tbl>
    <w:p w14:paraId="3F9A0412" w14:textId="77777777" w:rsidR="00DA57AB" w:rsidRDefault="00DA57AB" w:rsidP="00DA57AB">
      <w:pPr>
        <w:spacing w:before="100" w:beforeAutospacing="1" w:after="100" w:afterAutospacing="1"/>
        <w:rPr>
          <w:color w:val="000000"/>
          <w:sz w:val="24"/>
          <w:szCs w:val="24"/>
        </w:rPr>
      </w:pPr>
      <w:r w:rsidRPr="00B6513F">
        <w:rPr>
          <w:color w:val="000000"/>
          <w:sz w:val="24"/>
          <w:szCs w:val="24"/>
        </w:rPr>
        <w:lastRenderedPageBreak/>
        <w:t>Сведения об информационных ресурсах работодателя –</w:t>
      </w:r>
      <w:r w:rsidRPr="00B6513F">
        <w:rPr>
          <w:color w:val="000000"/>
          <w:sz w:val="24"/>
          <w:szCs w:val="24"/>
          <w:lang w:val="en-US"/>
        </w:rPr>
        <w:t> </w:t>
      </w:r>
      <w:r w:rsidRPr="00B6513F">
        <w:rPr>
          <w:color w:val="000000"/>
          <w:sz w:val="24"/>
          <w:szCs w:val="24"/>
        </w:rPr>
        <w:t>администрации муниципального образования «Токсовское городское поселение» Всеволожского муниципального района Ленинградской области,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129B0EEB" w14:textId="77777777" w:rsidR="00DA57AB" w:rsidRPr="00B6513F" w:rsidRDefault="00DA57AB" w:rsidP="00DA57AB">
      <w:pPr>
        <w:spacing w:before="100" w:beforeAutospacing="1" w:after="100" w:afterAutospacing="1"/>
        <w:rPr>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769"/>
        <w:gridCol w:w="5758"/>
      </w:tblGrid>
      <w:tr w:rsidR="00DA57AB" w:rsidRPr="00B6513F" w14:paraId="2747CCD5" w14:textId="77777777" w:rsidTr="00DA5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9801D2"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Информационный ресурс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8AB4D3" w14:textId="77777777"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Действия с персональными данными</w:t>
            </w:r>
          </w:p>
        </w:tc>
      </w:tr>
      <w:tr w:rsidR="00DA57AB" w:rsidRPr="00B6513F" w14:paraId="31637FAF" w14:textId="77777777" w:rsidTr="00DA57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89DA7A"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https://toksovo-lo.ru/</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8F3EA8" w14:textId="77777777" w:rsidR="00DA57AB" w:rsidRPr="00B6513F" w:rsidRDefault="00DA57AB" w:rsidP="00DA57AB">
            <w:pPr>
              <w:spacing w:before="100" w:beforeAutospacing="1" w:after="100" w:afterAutospacing="1"/>
              <w:rPr>
                <w:color w:val="000000"/>
                <w:sz w:val="24"/>
                <w:szCs w:val="24"/>
              </w:rPr>
            </w:pPr>
            <w:r w:rsidRPr="00B6513F">
              <w:rPr>
                <w:color w:val="000000"/>
                <w:sz w:val="24"/>
                <w:szCs w:val="24"/>
              </w:rPr>
              <w:t>Предоставление сведений неограниченному кругу лиц</w:t>
            </w:r>
          </w:p>
        </w:tc>
      </w:tr>
      <w:tr w:rsidR="00DA57AB" w:rsidRPr="00B6513F" w14:paraId="5E831044" w14:textId="77777777" w:rsidTr="00DA57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262F72"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F6FE35" w14:textId="77777777"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w:t>
            </w:r>
          </w:p>
        </w:tc>
      </w:tr>
    </w:tbl>
    <w:p w14:paraId="6513F8D0" w14:textId="77777777" w:rsidR="00DA57AB" w:rsidRPr="00B6513F" w:rsidRDefault="00DA57AB" w:rsidP="00DA57AB">
      <w:pPr>
        <w:spacing w:before="100" w:beforeAutospacing="1" w:after="100" w:afterAutospacing="1"/>
        <w:rPr>
          <w:color w:val="000000"/>
          <w:sz w:val="24"/>
          <w:szCs w:val="24"/>
        </w:rPr>
      </w:pPr>
      <w:r w:rsidRPr="00B6513F">
        <w:rPr>
          <w:color w:val="000000"/>
          <w:sz w:val="24"/>
          <w:szCs w:val="24"/>
        </w:rPr>
        <w:t>Настоящее согласие дано мной добровольно и действует со дня его подписания</w:t>
      </w:r>
      <w:r w:rsidRPr="00B6513F">
        <w:rPr>
          <w:color w:val="000000"/>
          <w:sz w:val="24"/>
          <w:szCs w:val="24"/>
          <w:lang w:val="en-US"/>
        </w:rPr>
        <w:t> </w:t>
      </w:r>
      <w:r w:rsidRPr="00B6513F">
        <w:rPr>
          <w:color w:val="000000"/>
          <w:sz w:val="24"/>
          <w:szCs w:val="24"/>
        </w:rPr>
        <w:t>до отзыва в установленном законом порядке.</w:t>
      </w:r>
    </w:p>
    <w:p w14:paraId="4A3D23EC" w14:textId="77777777" w:rsidR="00DA57AB" w:rsidRPr="00B6513F" w:rsidRDefault="00DA57AB" w:rsidP="00DA57AB">
      <w:pPr>
        <w:spacing w:before="100" w:beforeAutospacing="1" w:after="100" w:afterAutospacing="1"/>
        <w:rPr>
          <w:color w:val="000000"/>
          <w:sz w:val="24"/>
          <w:szCs w:val="24"/>
        </w:rPr>
      </w:pPr>
      <w:r w:rsidRPr="00B6513F">
        <w:rPr>
          <w:color w:val="000000"/>
          <w:sz w:val="24"/>
          <w:szCs w:val="24"/>
        </w:rPr>
        <w:t>Оставляю за собой право потребовать прекратить распространять мои персональные данные. В случае получения требования работодатель</w:t>
      </w:r>
      <w:r w:rsidRPr="00B6513F">
        <w:rPr>
          <w:color w:val="000000"/>
          <w:sz w:val="24"/>
          <w:szCs w:val="24"/>
          <w:lang w:val="en-US"/>
        </w:rPr>
        <w:t> </w:t>
      </w:r>
      <w:r w:rsidRPr="00B6513F">
        <w:rPr>
          <w:color w:val="000000"/>
          <w:sz w:val="24"/>
          <w:szCs w:val="24"/>
        </w:rPr>
        <w:t>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1564"/>
        <w:gridCol w:w="551"/>
        <w:gridCol w:w="3205"/>
        <w:gridCol w:w="1286"/>
        <w:gridCol w:w="2571"/>
      </w:tblGrid>
      <w:tr w:rsidR="00DA57AB" w:rsidRPr="00B6513F" w14:paraId="423EE4BE" w14:textId="77777777" w:rsidTr="00DA57AB">
        <w:tc>
          <w:tcPr>
            <w:tcW w:w="1564" w:type="dxa"/>
            <w:tcBorders>
              <w:top w:val="nil"/>
              <w:left w:val="nil"/>
              <w:bottom w:val="single" w:sz="4" w:space="0" w:color="auto"/>
              <w:right w:val="nil"/>
            </w:tcBorders>
            <w:tcMar>
              <w:top w:w="75" w:type="dxa"/>
              <w:left w:w="75" w:type="dxa"/>
              <w:bottom w:w="75" w:type="dxa"/>
              <w:right w:w="75" w:type="dxa"/>
            </w:tcMar>
            <w:vAlign w:val="bottom"/>
          </w:tcPr>
          <w:p w14:paraId="2697DED7" w14:textId="77777777" w:rsidR="00DA57AB" w:rsidRPr="00B6513F" w:rsidRDefault="00DA57AB" w:rsidP="00DA57AB">
            <w:pPr>
              <w:spacing w:before="100" w:beforeAutospacing="1" w:after="100" w:afterAutospacing="1"/>
            </w:pPr>
          </w:p>
        </w:tc>
        <w:tc>
          <w:tcPr>
            <w:tcW w:w="551" w:type="dxa"/>
            <w:tcBorders>
              <w:top w:val="nil"/>
              <w:left w:val="nil"/>
              <w:bottom w:val="nil"/>
              <w:right w:val="nil"/>
            </w:tcBorders>
          </w:tcPr>
          <w:p w14:paraId="2B4CAA3C" w14:textId="77777777" w:rsidR="00DA57AB" w:rsidRPr="00B6513F" w:rsidRDefault="00DA57AB" w:rsidP="00DA57AB">
            <w:pPr>
              <w:spacing w:before="100" w:beforeAutospacing="1" w:after="100" w:afterAutospacing="1"/>
              <w:ind w:left="75" w:right="75"/>
              <w:rPr>
                <w:color w:val="000000"/>
                <w:sz w:val="24"/>
                <w:szCs w:val="24"/>
              </w:rPr>
            </w:pPr>
          </w:p>
        </w:tc>
        <w:tc>
          <w:tcPr>
            <w:tcW w:w="3205" w:type="dxa"/>
            <w:tcBorders>
              <w:top w:val="nil"/>
              <w:left w:val="nil"/>
              <w:bottom w:val="single" w:sz="4" w:space="0" w:color="auto"/>
              <w:right w:val="nil"/>
            </w:tcBorders>
            <w:tcMar>
              <w:top w:w="75" w:type="dxa"/>
              <w:left w:w="75" w:type="dxa"/>
              <w:bottom w:w="75" w:type="dxa"/>
              <w:right w:w="75" w:type="dxa"/>
            </w:tcMar>
            <w:vAlign w:val="bottom"/>
          </w:tcPr>
          <w:p w14:paraId="372B8841" w14:textId="77777777" w:rsidR="00DA57AB" w:rsidRPr="00B6513F" w:rsidRDefault="00DA57AB" w:rsidP="00DA57AB">
            <w:pPr>
              <w:spacing w:before="100" w:beforeAutospacing="1" w:after="100" w:afterAutospacing="1"/>
              <w:ind w:left="75" w:right="75"/>
              <w:rPr>
                <w:color w:val="000000"/>
                <w:sz w:val="24"/>
                <w:szCs w:val="24"/>
              </w:rPr>
            </w:pPr>
          </w:p>
        </w:tc>
        <w:tc>
          <w:tcPr>
            <w:tcW w:w="1286" w:type="dxa"/>
            <w:tcBorders>
              <w:top w:val="nil"/>
              <w:left w:val="nil"/>
              <w:bottom w:val="nil"/>
              <w:right w:val="nil"/>
            </w:tcBorders>
          </w:tcPr>
          <w:p w14:paraId="1C16F1E5" w14:textId="77777777" w:rsidR="00DA57AB" w:rsidRPr="00B6513F" w:rsidRDefault="00DA57AB" w:rsidP="00DA57AB">
            <w:pPr>
              <w:spacing w:before="100" w:beforeAutospacing="1" w:after="100" w:afterAutospacing="1"/>
              <w:jc w:val="right"/>
            </w:pPr>
          </w:p>
        </w:tc>
        <w:tc>
          <w:tcPr>
            <w:tcW w:w="2571" w:type="dxa"/>
            <w:tcBorders>
              <w:top w:val="nil"/>
              <w:left w:val="nil"/>
              <w:bottom w:val="single" w:sz="4" w:space="0" w:color="auto"/>
              <w:right w:val="nil"/>
            </w:tcBorders>
            <w:tcMar>
              <w:top w:w="75" w:type="dxa"/>
              <w:left w:w="75" w:type="dxa"/>
              <w:bottom w:w="75" w:type="dxa"/>
              <w:right w:w="75" w:type="dxa"/>
            </w:tcMar>
            <w:vAlign w:val="bottom"/>
          </w:tcPr>
          <w:p w14:paraId="374A8E39" w14:textId="77777777" w:rsidR="00DA57AB" w:rsidRPr="00B6513F" w:rsidRDefault="00DA57AB" w:rsidP="00DA57AB">
            <w:pPr>
              <w:spacing w:before="100" w:beforeAutospacing="1" w:after="100" w:afterAutospacing="1"/>
              <w:jc w:val="right"/>
            </w:pPr>
          </w:p>
        </w:tc>
      </w:tr>
    </w:tbl>
    <w:p w14:paraId="01DA242B" w14:textId="77777777" w:rsidR="00DA57AB" w:rsidRPr="00B6513F" w:rsidRDefault="00DA57AB" w:rsidP="00DA57AB">
      <w:pPr>
        <w:tabs>
          <w:tab w:val="left" w:pos="2805"/>
          <w:tab w:val="left" w:pos="8265"/>
        </w:tabs>
        <w:jc w:val="center"/>
        <w:rPr>
          <w:sz w:val="20"/>
        </w:rPr>
      </w:pPr>
      <w:r w:rsidRPr="00B6513F">
        <w:rPr>
          <w:sz w:val="20"/>
        </w:rPr>
        <w:t>подпись</w:t>
      </w:r>
      <w:r w:rsidRPr="00B6513F">
        <w:rPr>
          <w:sz w:val="20"/>
        </w:rPr>
        <w:tab/>
        <w:t>ФИО</w:t>
      </w:r>
      <w:r w:rsidRPr="00B6513F">
        <w:rPr>
          <w:sz w:val="20"/>
        </w:rPr>
        <w:tab/>
        <w:t>дата</w:t>
      </w:r>
    </w:p>
    <w:p w14:paraId="28AA429D" w14:textId="77777777" w:rsidR="00DA57AB" w:rsidRDefault="00DA57AB" w:rsidP="00DA57AB">
      <w:pPr>
        <w:rPr>
          <w:szCs w:val="28"/>
          <w:lang w:bidi="he-IL"/>
        </w:rPr>
      </w:pPr>
    </w:p>
    <w:p w14:paraId="26CA5555" w14:textId="77777777" w:rsidR="00DA57AB" w:rsidRDefault="00DA57AB" w:rsidP="00DA57AB">
      <w:pPr>
        <w:rPr>
          <w:szCs w:val="28"/>
          <w:lang w:bidi="he-IL"/>
        </w:rPr>
      </w:pPr>
      <w:r>
        <w:rPr>
          <w:szCs w:val="28"/>
          <w:lang w:bidi="he-IL"/>
        </w:rPr>
        <w:br w:type="page"/>
      </w:r>
    </w:p>
    <w:p w14:paraId="3B38759F" w14:textId="77777777"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10</w:t>
      </w:r>
    </w:p>
    <w:p w14:paraId="00052324" w14:textId="77777777" w:rsidR="00DA57AB" w:rsidRPr="005A5E70" w:rsidRDefault="00DA57AB" w:rsidP="00DA57AB">
      <w:pPr>
        <w:ind w:left="5103"/>
        <w:rPr>
          <w:szCs w:val="28"/>
          <w:lang w:bidi="he-IL"/>
        </w:rPr>
      </w:pPr>
    </w:p>
    <w:p w14:paraId="6021CF67" w14:textId="77777777" w:rsidR="00DA57AB" w:rsidRPr="005A5E70" w:rsidRDefault="00DA57AB" w:rsidP="00DA57AB">
      <w:pPr>
        <w:ind w:left="5103"/>
        <w:rPr>
          <w:szCs w:val="28"/>
          <w:lang w:bidi="he-IL"/>
        </w:rPr>
      </w:pPr>
      <w:r w:rsidRPr="005A5E70">
        <w:rPr>
          <w:szCs w:val="28"/>
          <w:lang w:bidi="he-IL"/>
        </w:rPr>
        <w:t>УТВЕРЖДЕН</w:t>
      </w:r>
    </w:p>
    <w:p w14:paraId="0C1E8C85" w14:textId="77777777"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14:paraId="0B019373" w14:textId="6EE08E9A"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14:paraId="5682610B" w14:textId="77777777" w:rsidR="00DA57AB" w:rsidRPr="009D13E3" w:rsidRDefault="00DA57AB" w:rsidP="00DA57AB">
      <w:pPr>
        <w:shd w:val="clear" w:color="auto" w:fill="FFFFFF"/>
        <w:suppressAutoHyphens/>
        <w:jc w:val="center"/>
        <w:rPr>
          <w:b/>
          <w:szCs w:val="28"/>
        </w:rPr>
      </w:pPr>
    </w:p>
    <w:p w14:paraId="62D1BAA9" w14:textId="77777777" w:rsidR="00DA57AB" w:rsidRPr="009D13E3" w:rsidRDefault="00DA57AB" w:rsidP="00DA57AB">
      <w:pPr>
        <w:jc w:val="center"/>
        <w:rPr>
          <w:b/>
          <w:szCs w:val="24"/>
        </w:rPr>
      </w:pPr>
      <w:r w:rsidRPr="009D13E3">
        <w:rPr>
          <w:b/>
          <w:szCs w:val="24"/>
        </w:rPr>
        <w:t>ПОРЯДОК</w:t>
      </w:r>
    </w:p>
    <w:p w14:paraId="22F2D32B" w14:textId="77777777" w:rsidR="00DA57AB" w:rsidRPr="009D13E3" w:rsidRDefault="00DA57AB" w:rsidP="00DA57AB">
      <w:pPr>
        <w:jc w:val="center"/>
        <w:rPr>
          <w:szCs w:val="24"/>
        </w:rPr>
      </w:pPr>
      <w:r w:rsidRPr="009D13E3">
        <w:rPr>
          <w:szCs w:val="24"/>
        </w:rPr>
        <w:t xml:space="preserve">доступа в помещения, в которых ведётся обработка персональных данных, </w:t>
      </w:r>
      <w:r>
        <w:rPr>
          <w:szCs w:val="24"/>
        </w:rPr>
        <w:br/>
      </w:r>
      <w:r w:rsidRPr="009D13E3">
        <w:rPr>
          <w:szCs w:val="24"/>
        </w:rPr>
        <w:t>в администрации муниципального образования «</w:t>
      </w:r>
      <w:r>
        <w:rPr>
          <w:szCs w:val="24"/>
        </w:rPr>
        <w:t xml:space="preserve">Токсовское городское поселение» </w:t>
      </w:r>
      <w:r w:rsidRPr="009D13E3">
        <w:rPr>
          <w:szCs w:val="24"/>
        </w:rPr>
        <w:t>Всеволожск</w:t>
      </w:r>
      <w:r>
        <w:rPr>
          <w:szCs w:val="24"/>
        </w:rPr>
        <w:t>ого</w:t>
      </w:r>
      <w:r w:rsidRPr="009D13E3">
        <w:rPr>
          <w:szCs w:val="24"/>
        </w:rPr>
        <w:t xml:space="preserve"> муниципальн</w:t>
      </w:r>
      <w:r>
        <w:rPr>
          <w:szCs w:val="24"/>
        </w:rPr>
        <w:t>ого</w:t>
      </w:r>
      <w:r w:rsidRPr="009D13E3">
        <w:rPr>
          <w:szCs w:val="24"/>
        </w:rPr>
        <w:t xml:space="preserve"> район</w:t>
      </w:r>
      <w:r>
        <w:rPr>
          <w:szCs w:val="24"/>
        </w:rPr>
        <w:t>а</w:t>
      </w:r>
      <w:r w:rsidRPr="009D13E3">
        <w:rPr>
          <w:szCs w:val="24"/>
        </w:rPr>
        <w:t xml:space="preserve"> Ленинградской области</w:t>
      </w:r>
    </w:p>
    <w:p w14:paraId="589BD011" w14:textId="77777777" w:rsidR="00DA57AB" w:rsidRPr="009D13E3" w:rsidRDefault="00DA57AB" w:rsidP="00DA57AB">
      <w:pPr>
        <w:jc w:val="center"/>
        <w:rPr>
          <w:szCs w:val="28"/>
        </w:rPr>
      </w:pPr>
    </w:p>
    <w:p w14:paraId="6C8A05E6" w14:textId="77777777" w:rsidR="00DA57AB" w:rsidRDefault="00DA57AB" w:rsidP="00DA57AB">
      <w:pPr>
        <w:shd w:val="clear" w:color="auto" w:fill="FFFFFF"/>
        <w:rPr>
          <w:rFonts w:cs="Arial"/>
          <w:szCs w:val="28"/>
        </w:rPr>
      </w:pPr>
    </w:p>
    <w:p w14:paraId="06112DB6" w14:textId="77777777" w:rsidR="00DA57AB" w:rsidRPr="00BA6627" w:rsidRDefault="00DA57AB" w:rsidP="00DA57AB">
      <w:pPr>
        <w:shd w:val="clear" w:color="auto" w:fill="FFFFFF"/>
        <w:rPr>
          <w:rFonts w:cs="Arial"/>
          <w:szCs w:val="28"/>
        </w:rPr>
      </w:pPr>
      <w:r w:rsidRPr="00BA6627">
        <w:rPr>
          <w:rFonts w:cs="Arial"/>
          <w:szCs w:val="28"/>
        </w:rPr>
        <w:t>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14:paraId="5C135AFC" w14:textId="77777777" w:rsidR="00DA57AB" w:rsidRPr="00BA6627" w:rsidRDefault="00DA57AB" w:rsidP="00DA57AB">
      <w:pPr>
        <w:shd w:val="clear" w:color="auto" w:fill="FFFFFF"/>
        <w:rPr>
          <w:rFonts w:cs="Arial"/>
          <w:szCs w:val="28"/>
        </w:rPr>
      </w:pPr>
      <w:r w:rsidRPr="00BA6627">
        <w:rPr>
          <w:rFonts w:cs="Arial"/>
          <w:szCs w:val="28"/>
        </w:rPr>
        <w:t xml:space="preserve">2. Все сотрудники, постоянно работающие в помещениях, в которых ведётся обработка персональных данных, должны быть допущены к работе </w:t>
      </w:r>
      <w:r w:rsidRPr="00BA6627">
        <w:rPr>
          <w:rFonts w:cs="Arial"/>
          <w:szCs w:val="28"/>
        </w:rPr>
        <w:br/>
        <w:t>с соответствующими видами персональных данных.</w:t>
      </w:r>
    </w:p>
    <w:p w14:paraId="6D965467" w14:textId="77777777" w:rsidR="00DA57AB" w:rsidRPr="00BA6627" w:rsidRDefault="00DA57AB" w:rsidP="00DA57AB">
      <w:pPr>
        <w:shd w:val="clear" w:color="auto" w:fill="FFFFFF"/>
        <w:rPr>
          <w:rFonts w:cs="Arial"/>
          <w:szCs w:val="28"/>
        </w:rPr>
      </w:pPr>
      <w:r w:rsidRPr="00BA6627">
        <w:rPr>
          <w:rFonts w:cs="Arial"/>
          <w:szCs w:val="28"/>
        </w:rPr>
        <w:t xml:space="preserve">3. В служебных помещениях применяются технические </w:t>
      </w:r>
      <w:r>
        <w:rPr>
          <w:rFonts w:cs="Arial"/>
          <w:szCs w:val="28"/>
        </w:rPr>
        <w:br/>
      </w:r>
      <w:r w:rsidRPr="00BA6627">
        <w:rPr>
          <w:rFonts w:cs="Arial"/>
          <w:szCs w:val="28"/>
        </w:rPr>
        <w:t>и организационные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14:paraId="3B30F1F9" w14:textId="77777777" w:rsidR="00DA57AB" w:rsidRPr="00BA6627" w:rsidRDefault="00DA57AB" w:rsidP="00DA57AB">
      <w:pPr>
        <w:shd w:val="clear" w:color="auto" w:fill="FFFFFF"/>
        <w:rPr>
          <w:rFonts w:cs="Arial"/>
          <w:szCs w:val="28"/>
        </w:rPr>
      </w:pPr>
      <w:r w:rsidRPr="00BA6627">
        <w:rPr>
          <w:rFonts w:cs="Arial"/>
          <w:szCs w:val="28"/>
        </w:rPr>
        <w:t>К указанным мерам относятся:</w:t>
      </w:r>
    </w:p>
    <w:p w14:paraId="5FBFAF5A" w14:textId="77777777" w:rsidR="00DA57AB" w:rsidRPr="00BA6627" w:rsidRDefault="00DA57AB" w:rsidP="00DA57AB">
      <w:pPr>
        <w:shd w:val="clear" w:color="auto" w:fill="FFFFFF"/>
        <w:rPr>
          <w:rFonts w:cs="Arial"/>
          <w:szCs w:val="28"/>
        </w:rPr>
      </w:pPr>
      <w:r w:rsidRPr="00BA6627">
        <w:rPr>
          <w:rFonts w:cs="Arial"/>
          <w:szCs w:val="28"/>
        </w:rPr>
        <w:t>технические меры защиты: применение антивирусных программ, программ защиты, установление паролей на персональных компьютерах;</w:t>
      </w:r>
    </w:p>
    <w:p w14:paraId="57B6FDFD" w14:textId="77777777" w:rsidR="00DA57AB" w:rsidRPr="00BA6627" w:rsidRDefault="00DA57AB" w:rsidP="00DA57AB">
      <w:pPr>
        <w:shd w:val="clear" w:color="auto" w:fill="FFFFFF"/>
        <w:rPr>
          <w:rFonts w:cs="Arial"/>
          <w:szCs w:val="28"/>
        </w:rPr>
      </w:pPr>
      <w:r w:rsidRPr="00BA6627">
        <w:rPr>
          <w:rFonts w:cs="Arial"/>
          <w:szCs w:val="28"/>
        </w:rPr>
        <w:t xml:space="preserve">организационные меры защиты: обучение и ознакомление </w:t>
      </w:r>
      <w:r w:rsidRPr="00BA6627">
        <w:rPr>
          <w:rFonts w:cs="Arial"/>
          <w:szCs w:val="28"/>
        </w:rPr>
        <w:br/>
        <w:t xml:space="preserve">с принципами безопасности и конфиденциальности, доведение до операторов обработки персональных данных важности защиты персональных данных </w:t>
      </w:r>
      <w:r w:rsidRPr="00BA6627">
        <w:rPr>
          <w:rFonts w:cs="Arial"/>
          <w:szCs w:val="28"/>
        </w:rPr>
        <w:br/>
        <w:t>и способов обеспечения защиты.</w:t>
      </w:r>
    </w:p>
    <w:p w14:paraId="2229AC6C" w14:textId="77777777" w:rsidR="002B615A" w:rsidRDefault="002B615A" w:rsidP="000B526B"/>
    <w:p w14:paraId="20B54D9E" w14:textId="77777777" w:rsidR="00DC6582" w:rsidRDefault="00DC6582" w:rsidP="000B526B"/>
    <w:p w14:paraId="194E4A06" w14:textId="0DEC6FBC" w:rsidR="002B615A" w:rsidRDefault="002B615A">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2874129" w14:textId="59DB8EC5"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7010357" w14:textId="5CEA1066"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A83F332" w14:textId="53158C58"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CB5FB3C" w14:textId="6C7422E2"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E6B1C22" w14:textId="2E230AB6"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15EB11A" w14:textId="78BCE2C5"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33FBACC" w14:textId="77777777" w:rsidR="00DA57AB" w:rsidRPr="00501AC2" w:rsidRDefault="00DA57AB" w:rsidP="00DA57AB">
      <w:pPr>
        <w:ind w:left="5103"/>
        <w:rPr>
          <w:szCs w:val="28"/>
          <w:lang w:bidi="he-IL"/>
        </w:rPr>
      </w:pPr>
      <w:r w:rsidRPr="00501AC2">
        <w:rPr>
          <w:szCs w:val="28"/>
          <w:lang w:bidi="he-IL"/>
        </w:rPr>
        <w:lastRenderedPageBreak/>
        <w:t>Приложение №</w:t>
      </w:r>
      <w:r>
        <w:rPr>
          <w:szCs w:val="28"/>
          <w:lang w:bidi="he-IL"/>
        </w:rPr>
        <w:t>11</w:t>
      </w:r>
    </w:p>
    <w:p w14:paraId="6EEE1DB7" w14:textId="77777777" w:rsidR="00DA57AB" w:rsidRPr="00501AC2" w:rsidRDefault="00DA57AB" w:rsidP="00DA57AB">
      <w:pPr>
        <w:ind w:left="5103"/>
        <w:rPr>
          <w:szCs w:val="28"/>
          <w:lang w:bidi="he-IL"/>
        </w:rPr>
      </w:pPr>
    </w:p>
    <w:p w14:paraId="3FF6EE31" w14:textId="77777777" w:rsidR="00DA57AB" w:rsidRPr="00501AC2" w:rsidRDefault="00DA57AB" w:rsidP="00DA57AB">
      <w:pPr>
        <w:ind w:left="5103"/>
        <w:rPr>
          <w:szCs w:val="28"/>
          <w:lang w:bidi="he-IL"/>
        </w:rPr>
      </w:pPr>
      <w:r w:rsidRPr="00501AC2">
        <w:rPr>
          <w:szCs w:val="28"/>
          <w:lang w:bidi="he-IL"/>
        </w:rPr>
        <w:t>УТВЕРЖДЕН</w:t>
      </w:r>
      <w:r>
        <w:rPr>
          <w:szCs w:val="28"/>
          <w:lang w:bidi="he-IL"/>
        </w:rPr>
        <w:t>Ы</w:t>
      </w:r>
    </w:p>
    <w:p w14:paraId="7F1C9940" w14:textId="77777777" w:rsidR="00DA57AB" w:rsidRPr="00501AC2" w:rsidRDefault="00DA57AB" w:rsidP="00DA57AB">
      <w:pPr>
        <w:ind w:left="5103"/>
        <w:rPr>
          <w:szCs w:val="28"/>
          <w:lang w:bidi="he-IL"/>
        </w:rPr>
      </w:pPr>
      <w:r w:rsidRPr="00501AC2">
        <w:rPr>
          <w:szCs w:val="28"/>
          <w:lang w:bidi="he-IL"/>
        </w:rPr>
        <w:t>распоряжением администрации МО «Токсовское городское поселение»</w:t>
      </w:r>
    </w:p>
    <w:p w14:paraId="07302916" w14:textId="2CCDEA3E" w:rsidR="00DA57AB" w:rsidRPr="00501AC2" w:rsidRDefault="00DA57AB" w:rsidP="00DA57AB">
      <w:pPr>
        <w:ind w:firstLine="5103"/>
      </w:pPr>
      <w:r w:rsidRPr="00501AC2">
        <w:rPr>
          <w:szCs w:val="28"/>
          <w:lang w:bidi="he-IL"/>
        </w:rPr>
        <w:t xml:space="preserve">от </w:t>
      </w:r>
      <w:r w:rsidR="00CB7D94">
        <w:rPr>
          <w:szCs w:val="28"/>
          <w:lang w:bidi="he-IL"/>
        </w:rPr>
        <w:t>30.12.2022</w:t>
      </w:r>
      <w:r w:rsidRPr="00501AC2">
        <w:rPr>
          <w:szCs w:val="28"/>
          <w:lang w:bidi="he-IL"/>
        </w:rPr>
        <w:t xml:space="preserve"> № </w:t>
      </w:r>
      <w:r w:rsidR="00CB7D94">
        <w:rPr>
          <w:szCs w:val="28"/>
          <w:lang w:bidi="he-IL"/>
        </w:rPr>
        <w:t>68-осн</w:t>
      </w:r>
    </w:p>
    <w:p w14:paraId="5DA4D5C8" w14:textId="77777777" w:rsidR="00DA57AB" w:rsidRPr="00501AC2" w:rsidRDefault="00DA57AB" w:rsidP="00DA57AB">
      <w:pPr>
        <w:shd w:val="clear" w:color="auto" w:fill="FFFFFF"/>
        <w:suppressAutoHyphens/>
        <w:jc w:val="center"/>
        <w:rPr>
          <w:b/>
          <w:szCs w:val="28"/>
        </w:rPr>
      </w:pPr>
    </w:p>
    <w:p w14:paraId="17AA3A9E" w14:textId="77777777" w:rsidR="00DA57AB" w:rsidRPr="00DA4524" w:rsidRDefault="00DA57AB" w:rsidP="00DA57AB">
      <w:pPr>
        <w:shd w:val="clear" w:color="auto" w:fill="FFFFFF"/>
        <w:suppressAutoHyphens/>
        <w:jc w:val="center"/>
        <w:rPr>
          <w:b/>
          <w:szCs w:val="28"/>
        </w:rPr>
      </w:pPr>
    </w:p>
    <w:p w14:paraId="78977485" w14:textId="77777777" w:rsidR="00DA57AB" w:rsidRPr="00DA4524" w:rsidRDefault="00DA57AB" w:rsidP="00DA57AB">
      <w:pPr>
        <w:shd w:val="clear" w:color="auto" w:fill="FFFFFF"/>
        <w:suppressAutoHyphens/>
        <w:jc w:val="center"/>
        <w:rPr>
          <w:b/>
          <w:szCs w:val="28"/>
        </w:rPr>
      </w:pPr>
    </w:p>
    <w:p w14:paraId="655E0A33" w14:textId="77777777" w:rsidR="00DA57AB" w:rsidRPr="00355853" w:rsidRDefault="00DA57AB" w:rsidP="00DA57AB">
      <w:pPr>
        <w:jc w:val="center"/>
        <w:rPr>
          <w:b/>
          <w:szCs w:val="24"/>
        </w:rPr>
      </w:pPr>
      <w:r w:rsidRPr="00355853">
        <w:rPr>
          <w:b/>
          <w:szCs w:val="24"/>
        </w:rPr>
        <w:t>ПРАВИЛА</w:t>
      </w:r>
    </w:p>
    <w:p w14:paraId="63BA3857" w14:textId="77777777" w:rsidR="00DA57AB" w:rsidRPr="00116040" w:rsidRDefault="00DA57AB" w:rsidP="00DA57AB">
      <w:pPr>
        <w:jc w:val="center"/>
        <w:rPr>
          <w:szCs w:val="24"/>
        </w:rPr>
      </w:pPr>
      <w:r w:rsidRPr="00116040">
        <w:rPr>
          <w:szCs w:val="24"/>
        </w:rPr>
        <w:t>рассмотрения запросов субъектов персональных данных</w:t>
      </w:r>
    </w:p>
    <w:p w14:paraId="7A105E6F" w14:textId="77777777" w:rsidR="00DA57AB" w:rsidRPr="00116040" w:rsidRDefault="00DA57AB" w:rsidP="00DA57AB">
      <w:pPr>
        <w:jc w:val="center"/>
        <w:rPr>
          <w:szCs w:val="24"/>
        </w:rPr>
      </w:pPr>
      <w:r w:rsidRPr="00116040">
        <w:rPr>
          <w:szCs w:val="24"/>
        </w:rPr>
        <w:t>или их представителей в администрации муниципального образования «</w:t>
      </w:r>
      <w:r>
        <w:rPr>
          <w:szCs w:val="24"/>
        </w:rPr>
        <w:t xml:space="preserve">Токсовское городское поселение» </w:t>
      </w:r>
      <w:r w:rsidRPr="00116040">
        <w:rPr>
          <w:szCs w:val="24"/>
        </w:rPr>
        <w:t>Всеволожск</w:t>
      </w:r>
      <w:r>
        <w:rPr>
          <w:szCs w:val="24"/>
        </w:rPr>
        <w:t>ого</w:t>
      </w:r>
      <w:r w:rsidRPr="00116040">
        <w:rPr>
          <w:szCs w:val="24"/>
        </w:rPr>
        <w:t xml:space="preserve"> муниципальн</w:t>
      </w:r>
      <w:r>
        <w:rPr>
          <w:szCs w:val="24"/>
        </w:rPr>
        <w:t xml:space="preserve">ого </w:t>
      </w:r>
      <w:r w:rsidRPr="00116040">
        <w:rPr>
          <w:szCs w:val="24"/>
        </w:rPr>
        <w:t>район</w:t>
      </w:r>
      <w:r>
        <w:rPr>
          <w:szCs w:val="24"/>
        </w:rPr>
        <w:t>а</w:t>
      </w:r>
      <w:r w:rsidRPr="00116040">
        <w:rPr>
          <w:szCs w:val="24"/>
        </w:rPr>
        <w:t xml:space="preserve"> Ленинградской области</w:t>
      </w:r>
    </w:p>
    <w:p w14:paraId="6103B9B0" w14:textId="77777777" w:rsidR="00DA57AB" w:rsidRDefault="00DA57AB" w:rsidP="00DA57AB">
      <w:pPr>
        <w:shd w:val="clear" w:color="auto" w:fill="FFFFFF"/>
        <w:spacing w:before="120"/>
        <w:ind w:firstLine="720"/>
        <w:rPr>
          <w:rFonts w:cs="Arial"/>
          <w:i/>
          <w:szCs w:val="28"/>
        </w:rPr>
      </w:pPr>
    </w:p>
    <w:p w14:paraId="66F78E65" w14:textId="77777777" w:rsidR="00DA57AB" w:rsidRPr="00EB1A0D" w:rsidRDefault="00DA57AB" w:rsidP="00DA57AB">
      <w:pPr>
        <w:shd w:val="clear" w:color="auto" w:fill="FFFFFF"/>
        <w:spacing w:before="120"/>
        <w:ind w:firstLine="720"/>
        <w:rPr>
          <w:rFonts w:cs="Arial"/>
          <w:szCs w:val="28"/>
        </w:rPr>
      </w:pPr>
      <w:r w:rsidRPr="00EB1A0D">
        <w:rPr>
          <w:rFonts w:cs="Arial"/>
          <w:szCs w:val="28"/>
        </w:rPr>
        <w:t>П</w:t>
      </w:r>
      <w:r>
        <w:rPr>
          <w:rFonts w:cs="Arial"/>
          <w:szCs w:val="28"/>
        </w:rPr>
        <w:t xml:space="preserve">РАВО СУБЪЕКТОВ ПЕРСОНАЛЬНЫХ ДАННЫХ НА ПОЛУЧЕНИЕ СВЕДЕНИЙ </w:t>
      </w:r>
    </w:p>
    <w:p w14:paraId="421EA364" w14:textId="77777777" w:rsidR="00DA57AB" w:rsidRDefault="00DA57AB" w:rsidP="00DA57AB">
      <w:pPr>
        <w:spacing w:before="120"/>
        <w:ind w:firstLine="539"/>
        <w:rPr>
          <w:rFonts w:cs="Arial"/>
          <w:szCs w:val="28"/>
        </w:rPr>
      </w:pPr>
    </w:p>
    <w:p w14:paraId="2C6EFFFB" w14:textId="77777777" w:rsidR="00DA57AB" w:rsidRPr="004B6DDA" w:rsidRDefault="00DA57AB" w:rsidP="00DA57AB">
      <w:pPr>
        <w:rPr>
          <w:szCs w:val="28"/>
        </w:rPr>
      </w:pPr>
      <w:r>
        <w:rPr>
          <w:szCs w:val="28"/>
        </w:rPr>
        <w:t xml:space="preserve">1. </w:t>
      </w:r>
      <w:r w:rsidRPr="004B6DDA">
        <w:rPr>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395F130E" w14:textId="77777777" w:rsidR="00DA57AB" w:rsidRPr="004B6DDA" w:rsidRDefault="00DA57AB" w:rsidP="00DA57AB">
      <w:pPr>
        <w:rPr>
          <w:szCs w:val="28"/>
        </w:rPr>
      </w:pPr>
      <w:r w:rsidRPr="004B6DDA">
        <w:rPr>
          <w:szCs w:val="28"/>
        </w:rPr>
        <w:t>подтверждение факта обработки персональных данных оператором;</w:t>
      </w:r>
    </w:p>
    <w:p w14:paraId="0F6AD5E2" w14:textId="77777777" w:rsidR="00DA57AB" w:rsidRPr="004B6DDA" w:rsidRDefault="00DA57AB" w:rsidP="00DA57AB">
      <w:pPr>
        <w:rPr>
          <w:szCs w:val="28"/>
        </w:rPr>
      </w:pPr>
      <w:r w:rsidRPr="004B6DDA">
        <w:rPr>
          <w:szCs w:val="28"/>
        </w:rPr>
        <w:t>правовые основания и цели обработки персональных данных;</w:t>
      </w:r>
    </w:p>
    <w:p w14:paraId="109BF1C2" w14:textId="77777777" w:rsidR="00DA57AB" w:rsidRPr="004B6DDA" w:rsidRDefault="00DA57AB" w:rsidP="00DA57AB">
      <w:pPr>
        <w:rPr>
          <w:szCs w:val="28"/>
        </w:rPr>
      </w:pPr>
      <w:r w:rsidRPr="004B6DDA">
        <w:rPr>
          <w:szCs w:val="28"/>
        </w:rPr>
        <w:t>цели и применяемые оператором способы обработки персональных данных;</w:t>
      </w:r>
    </w:p>
    <w:p w14:paraId="49964ADC" w14:textId="77777777" w:rsidR="00DA57AB" w:rsidRPr="004B6DDA" w:rsidRDefault="00DA57AB" w:rsidP="00DA57AB">
      <w:pPr>
        <w:rPr>
          <w:szCs w:val="28"/>
        </w:rPr>
      </w:pPr>
      <w:r w:rsidRPr="004B6DDA">
        <w:rPr>
          <w:szCs w:val="28"/>
        </w:rPr>
        <w:t xml:space="preserve">наименование и место нахождения оператора, сведения о лицах </w:t>
      </w:r>
      <w:r w:rsidRPr="004B6DDA">
        <w:rPr>
          <w:szCs w:val="28"/>
        </w:rPr>
        <w:br/>
        <w:t xml:space="preserve">(за исключением работников оператора), которые имеют доступ </w:t>
      </w:r>
      <w:r>
        <w:rPr>
          <w:szCs w:val="28"/>
        </w:rPr>
        <w:br/>
      </w:r>
      <w:r w:rsidRPr="004B6DDA">
        <w:rPr>
          <w:szCs w:val="28"/>
        </w:rP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25C2BA48" w14:textId="77777777" w:rsidR="00DA57AB" w:rsidRPr="004B6DDA" w:rsidRDefault="00DA57AB" w:rsidP="00DA57AB">
      <w:pPr>
        <w:rPr>
          <w:szCs w:val="28"/>
        </w:rPr>
      </w:pPr>
      <w:r w:rsidRPr="004B6DDA">
        <w:rPr>
          <w:szCs w:val="28"/>
        </w:rPr>
        <w:t xml:space="preserve">обрабатываемые персональные данные, относящиеся </w:t>
      </w:r>
      <w:r>
        <w:rPr>
          <w:szCs w:val="28"/>
        </w:rPr>
        <w:br/>
      </w:r>
      <w:r w:rsidRPr="004B6DDA">
        <w:rPr>
          <w:szCs w:val="28"/>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A712643" w14:textId="77777777" w:rsidR="00DA57AB" w:rsidRPr="004B6DDA" w:rsidRDefault="00DA57AB" w:rsidP="00DA57AB">
      <w:pPr>
        <w:rPr>
          <w:szCs w:val="28"/>
        </w:rPr>
      </w:pPr>
      <w:r w:rsidRPr="004B6DDA">
        <w:rPr>
          <w:szCs w:val="28"/>
        </w:rPr>
        <w:t>сроки обработки персональных данных, в том числе сроки их хранения;</w:t>
      </w:r>
    </w:p>
    <w:p w14:paraId="21D5A478" w14:textId="77777777" w:rsidR="00DA57AB" w:rsidRPr="004B6DDA" w:rsidRDefault="00DA57AB" w:rsidP="00DA57AB">
      <w:pPr>
        <w:rPr>
          <w:szCs w:val="28"/>
        </w:rPr>
      </w:pPr>
      <w:r w:rsidRPr="004B6DDA">
        <w:rPr>
          <w:szCs w:val="28"/>
        </w:rPr>
        <w:t>порядок осуществления субъектом персональных данных прав, предусмотренных настоящим Федеральным законом;</w:t>
      </w:r>
    </w:p>
    <w:p w14:paraId="1C13580D" w14:textId="77777777" w:rsidR="00DA57AB" w:rsidRPr="004B6DDA" w:rsidRDefault="00DA57AB" w:rsidP="00DA57AB">
      <w:pPr>
        <w:rPr>
          <w:szCs w:val="28"/>
        </w:rPr>
      </w:pPr>
      <w:r w:rsidRPr="004B6DDA">
        <w:rPr>
          <w:szCs w:val="28"/>
        </w:rPr>
        <w:t>информацию об осуществленной или о предполагаемой трансграничной передаче данных;</w:t>
      </w:r>
    </w:p>
    <w:p w14:paraId="2D25B700" w14:textId="77777777" w:rsidR="00DA57AB" w:rsidRPr="004B6DDA" w:rsidRDefault="00DA57AB" w:rsidP="00DA57AB">
      <w:pPr>
        <w:rPr>
          <w:szCs w:val="28"/>
        </w:rPr>
      </w:pPr>
      <w:r w:rsidRPr="004B6DDA">
        <w:rPr>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AEA5165" w14:textId="77777777" w:rsidR="00DA57AB" w:rsidRPr="004B6DDA" w:rsidRDefault="00DA57AB" w:rsidP="00DA57AB">
      <w:pPr>
        <w:rPr>
          <w:szCs w:val="28"/>
        </w:rPr>
      </w:pPr>
      <w:r w:rsidRPr="004B6DDA">
        <w:rPr>
          <w:szCs w:val="28"/>
        </w:rPr>
        <w:lastRenderedPageBreak/>
        <w:t>иные сведения, предусмотренные настоящим Федеральным законом или другими федеральными законами.</w:t>
      </w:r>
    </w:p>
    <w:p w14:paraId="2A4153BA" w14:textId="77777777" w:rsidR="00DA57AB" w:rsidRPr="004B6DDA" w:rsidRDefault="00DA57AB" w:rsidP="00DA57AB">
      <w:pPr>
        <w:rPr>
          <w:szCs w:val="28"/>
        </w:rPr>
      </w:pPr>
      <w:r w:rsidRPr="004B6DDA">
        <w:rPr>
          <w:szCs w:val="28"/>
        </w:rPr>
        <w:t xml:space="preserve">Право субъекта персональных данных на доступ к его персональным данным может быть ограничено в соответствии с федеральными законами, </w:t>
      </w:r>
      <w:r w:rsidRPr="004B6DDA">
        <w:rPr>
          <w:szCs w:val="28"/>
        </w:rPr>
        <w:br/>
        <w:t>в том числе если:</w:t>
      </w:r>
    </w:p>
    <w:p w14:paraId="2735DDB7" w14:textId="77777777" w:rsidR="00DA57AB" w:rsidRPr="004B6DDA" w:rsidRDefault="00DA57AB" w:rsidP="00DA57AB">
      <w:pPr>
        <w:rPr>
          <w:szCs w:val="28"/>
        </w:rPr>
      </w:pPr>
      <w:r w:rsidRPr="004B6DDA">
        <w:rPr>
          <w:szCs w:val="28"/>
        </w:rPr>
        <w:t xml:space="preserve">обработка персональных данных, включая персональные данные, полученные в результате оперативно-розыскной, контрразведывательной </w:t>
      </w:r>
      <w:r w:rsidRPr="004B6DDA">
        <w:rPr>
          <w:szCs w:val="28"/>
        </w:rPr>
        <w:br/>
        <w:t>и разведывательной деятельности, осуществляется в целях обороны страны, безопасности государства и охраны правопорядка;</w:t>
      </w:r>
    </w:p>
    <w:p w14:paraId="58877279" w14:textId="77777777" w:rsidR="00DA57AB" w:rsidRPr="004B6DDA" w:rsidRDefault="00DA57AB" w:rsidP="00DA57AB">
      <w:pPr>
        <w:rPr>
          <w:szCs w:val="28"/>
        </w:rPr>
      </w:pPr>
      <w:r w:rsidRPr="004B6DDA">
        <w:rPr>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 w:history="1">
        <w:r w:rsidRPr="004B6DDA">
          <w:rPr>
            <w:szCs w:val="28"/>
          </w:rPr>
          <w:t>законодательством</w:t>
        </w:r>
      </w:hyperlink>
      <w:r w:rsidRPr="004B6DDA">
        <w:rPr>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14:paraId="5F3F6040" w14:textId="77777777" w:rsidR="00DA57AB" w:rsidRPr="004B6DDA" w:rsidRDefault="00DA57AB" w:rsidP="00DA57AB">
      <w:pPr>
        <w:rPr>
          <w:szCs w:val="28"/>
        </w:rPr>
      </w:pPr>
      <w:r w:rsidRPr="004B6DDA">
        <w:rPr>
          <w:szCs w:val="28"/>
        </w:rPr>
        <w:t xml:space="preserve">обработка персональных данных осуществляется в соответствии </w:t>
      </w:r>
      <w:r w:rsidRPr="004B6DDA">
        <w:rPr>
          <w:szCs w:val="28"/>
        </w:rPr>
        <w:br/>
        <w:t xml:space="preserve">с </w:t>
      </w:r>
      <w:hyperlink r:id="rId11" w:history="1">
        <w:r w:rsidRPr="004B6DDA">
          <w:rPr>
            <w:szCs w:val="28"/>
          </w:rPr>
          <w:t>законодательством</w:t>
        </w:r>
      </w:hyperlink>
      <w:r w:rsidRPr="004B6DDA">
        <w:rPr>
          <w:szCs w:val="28"/>
        </w:rPr>
        <w:t xml:space="preserve"> о противодействии легализации (отмыванию) доходов, полученных преступным путем, и финансированию терроризма;</w:t>
      </w:r>
    </w:p>
    <w:p w14:paraId="1D5C5E5B" w14:textId="77777777" w:rsidR="00DA57AB" w:rsidRPr="004B6DDA" w:rsidRDefault="00DA57AB" w:rsidP="00DA57AB">
      <w:pPr>
        <w:rPr>
          <w:szCs w:val="28"/>
        </w:rPr>
      </w:pPr>
      <w:r w:rsidRPr="004B6DDA">
        <w:rPr>
          <w:szCs w:val="28"/>
        </w:rPr>
        <w:t>доступ субъекта персональных данных к его персональным данным нарушает права и законные интересы третьих лиц;</w:t>
      </w:r>
    </w:p>
    <w:p w14:paraId="7B9C7A22" w14:textId="77777777" w:rsidR="00DA57AB" w:rsidRPr="004B6DDA" w:rsidRDefault="00DA57AB" w:rsidP="00DA57AB">
      <w:pPr>
        <w:rPr>
          <w:szCs w:val="28"/>
        </w:rPr>
      </w:pPr>
      <w:r w:rsidRPr="004B6DDA">
        <w:rPr>
          <w:szCs w:val="28"/>
        </w:rPr>
        <w:t xml:space="preserve">обработка персональных данных осуществляется в случаях, предусмотренных </w:t>
      </w:r>
      <w:hyperlink r:id="rId12" w:history="1">
        <w:r w:rsidRPr="004B6DDA">
          <w:rPr>
            <w:szCs w:val="28"/>
          </w:rPr>
          <w:t>законодательством</w:t>
        </w:r>
      </w:hyperlink>
      <w:r w:rsidRPr="004B6DDA">
        <w:rPr>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D066995" w14:textId="77777777" w:rsidR="00DA57AB" w:rsidRPr="004B6DDA" w:rsidRDefault="00DA57AB" w:rsidP="00DA57AB">
      <w:pPr>
        <w:shd w:val="clear" w:color="auto" w:fill="FFFFFF"/>
        <w:rPr>
          <w:szCs w:val="28"/>
        </w:rPr>
      </w:pPr>
      <w:r w:rsidRPr="004B6DDA">
        <w:rPr>
          <w:szCs w:val="28"/>
        </w:rPr>
        <w:t xml:space="preserve">2. Субъект персональных данных имеет право требовать от оператора уточнения его персональных данных, их блокирования или уничтожения, </w:t>
      </w:r>
      <w:r w:rsidRPr="004B6DDA">
        <w:rPr>
          <w:szCs w:val="28"/>
        </w:rPr>
        <w:br/>
        <w:t>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A0D3D17" w14:textId="77777777" w:rsidR="00DA57AB" w:rsidRPr="004B6DDA" w:rsidRDefault="00DA57AB" w:rsidP="00DA57AB">
      <w:pPr>
        <w:shd w:val="clear" w:color="auto" w:fill="FFFFFF"/>
        <w:rPr>
          <w:szCs w:val="28"/>
        </w:rPr>
      </w:pPr>
    </w:p>
    <w:p w14:paraId="28ED6B88" w14:textId="77777777" w:rsidR="00DA57AB" w:rsidRPr="00EB1A0D" w:rsidRDefault="00DA57AB" w:rsidP="00DA57AB">
      <w:pPr>
        <w:shd w:val="clear" w:color="auto" w:fill="FFFFFF"/>
        <w:rPr>
          <w:szCs w:val="28"/>
        </w:rPr>
      </w:pPr>
      <w:r w:rsidRPr="00EB1A0D">
        <w:rPr>
          <w:szCs w:val="28"/>
        </w:rPr>
        <w:t>П</w:t>
      </w:r>
      <w:r>
        <w:rPr>
          <w:szCs w:val="28"/>
        </w:rPr>
        <w:t xml:space="preserve">ОРЯДОК ПРЕДОСТАВЛЕНИЯ ОПЕРАТОРОМ СВЕДЕНИЙ ПО ЗАПРОСУ СУБЪЕКТА ПЕРСОНАЛЬНЫХ ДАННЫХ </w:t>
      </w:r>
    </w:p>
    <w:p w14:paraId="37430185" w14:textId="77777777" w:rsidR="00DA57AB" w:rsidRPr="00D34D81" w:rsidRDefault="00DA57AB" w:rsidP="00DA57AB">
      <w:pPr>
        <w:shd w:val="clear" w:color="auto" w:fill="FFFFFF"/>
        <w:rPr>
          <w:b/>
          <w:szCs w:val="28"/>
        </w:rPr>
      </w:pPr>
    </w:p>
    <w:p w14:paraId="209E1F3D" w14:textId="77777777" w:rsidR="00DA57AB" w:rsidRPr="004B6DDA" w:rsidRDefault="00DA57AB" w:rsidP="00DA57AB">
      <w:pPr>
        <w:shd w:val="clear" w:color="auto" w:fill="FFFFFF"/>
        <w:rPr>
          <w:szCs w:val="28"/>
        </w:rPr>
      </w:pPr>
      <w:r w:rsidRPr="004B6DDA">
        <w:rPr>
          <w:szCs w:val="28"/>
        </w:rPr>
        <w:t xml:space="preserve">1. При обращении либо при получении запроса субъекта персональных данных или его представителя сведения должны быть предоставлены </w:t>
      </w:r>
      <w:r w:rsidRPr="004B6DDA">
        <w:rPr>
          <w:szCs w:val="28"/>
        </w:rPr>
        <w:br/>
        <w:t xml:space="preserve">в доступной форме. Запрос регистрируется в день поступления </w:t>
      </w:r>
      <w:r>
        <w:rPr>
          <w:szCs w:val="28"/>
        </w:rPr>
        <w:br/>
      </w:r>
      <w:r w:rsidRPr="004B6DDA">
        <w:rPr>
          <w:szCs w:val="28"/>
        </w:rPr>
        <w:t>в установленном порядке.</w:t>
      </w:r>
    </w:p>
    <w:p w14:paraId="6D212B6B" w14:textId="77777777" w:rsidR="00DA57AB" w:rsidRPr="004B6DDA" w:rsidRDefault="00DA57AB" w:rsidP="00DA57AB">
      <w:pPr>
        <w:shd w:val="clear" w:color="auto" w:fill="FFFFFF"/>
        <w:rPr>
          <w:szCs w:val="28"/>
        </w:rPr>
      </w:pPr>
      <w:r w:rsidRPr="004B6DDA">
        <w:rPr>
          <w:szCs w:val="28"/>
        </w:rPr>
        <w:lastRenderedPageBreak/>
        <w:t xml:space="preserve">2.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сведения, подтверждающие участие субъекта персональных данных </w:t>
      </w:r>
      <w:r w:rsidRPr="004B6DDA">
        <w:rPr>
          <w:szCs w:val="28"/>
        </w:rPr>
        <w:br/>
        <w:t>в отношениях с оператором (номер договора, дата заключения,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14:paraId="2C8B93EB" w14:textId="77777777" w:rsidR="00DA57AB" w:rsidRPr="004B6DDA" w:rsidRDefault="00DA57AB" w:rsidP="00DA57AB">
      <w:pPr>
        <w:shd w:val="clear" w:color="auto" w:fill="FFFFFF"/>
        <w:rPr>
          <w:szCs w:val="28"/>
        </w:rPr>
      </w:pPr>
      <w:r w:rsidRPr="004B6DDA">
        <w:rPr>
          <w:szCs w:val="28"/>
        </w:rPr>
        <w:t xml:space="preserve">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w:t>
      </w:r>
      <w:r>
        <w:rPr>
          <w:szCs w:val="28"/>
        </w:rPr>
        <w:br/>
      </w:r>
      <w:r w:rsidRPr="004B6DDA">
        <w:rPr>
          <w:szCs w:val="28"/>
        </w:rPr>
        <w:t>в течении 30 (тридцати) дней с даты получения запроса.</w:t>
      </w:r>
    </w:p>
    <w:p w14:paraId="01B67584" w14:textId="77777777" w:rsidR="00DA57AB" w:rsidRPr="004B6DDA" w:rsidRDefault="00DA57AB" w:rsidP="00DA57AB">
      <w:pPr>
        <w:shd w:val="clear" w:color="auto" w:fill="FFFFFF"/>
        <w:rPr>
          <w:szCs w:val="28"/>
        </w:rPr>
      </w:pPr>
      <w:r w:rsidRPr="004B6DDA">
        <w:rPr>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r w:rsidRPr="004B6DDA">
        <w:rPr>
          <w:szCs w:val="28"/>
        </w:rPr>
        <w:br/>
        <w:t xml:space="preserve">с ссылкой на действующее законодательство, являющегося основанием для такого отказа. Отказ в предоставлении информации направляется в срок, </w:t>
      </w:r>
      <w:r w:rsidRPr="004B6DDA">
        <w:rPr>
          <w:szCs w:val="28"/>
        </w:rPr>
        <w:br/>
        <w:t>не превышающий 30 (тридцати) дней со дня получения запроса субъекта персональных данных.</w:t>
      </w:r>
    </w:p>
    <w:p w14:paraId="4FC705F2" w14:textId="77777777" w:rsidR="00DA57AB" w:rsidRPr="004B6DDA" w:rsidRDefault="00DA57AB" w:rsidP="00DA57AB">
      <w:pPr>
        <w:shd w:val="clear" w:color="auto" w:fill="FFFFFF"/>
        <w:rPr>
          <w:szCs w:val="28"/>
        </w:rPr>
      </w:pPr>
      <w:r w:rsidRPr="004B6DDA">
        <w:rPr>
          <w:szCs w:val="28"/>
        </w:rPr>
        <w:t xml:space="preserve">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w:t>
      </w:r>
      <w:r w:rsidRPr="004B6DDA">
        <w:rPr>
          <w:szCs w:val="28"/>
        </w:rPr>
        <w:br/>
        <w:t>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14:paraId="213BE937" w14:textId="77777777" w:rsidR="00DA57AB" w:rsidRPr="004B6DDA" w:rsidRDefault="00DA57AB" w:rsidP="00DA57AB">
      <w:pPr>
        <w:shd w:val="clear" w:color="auto" w:fill="FFFFFF"/>
        <w:rPr>
          <w:szCs w:val="28"/>
        </w:rPr>
      </w:pPr>
      <w:r w:rsidRPr="004B6DDA">
        <w:rPr>
          <w:szCs w:val="28"/>
        </w:rP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14:paraId="126E945C" w14:textId="77777777" w:rsidR="00DA57AB" w:rsidRPr="004B6DDA" w:rsidRDefault="00DA57AB" w:rsidP="00DA57AB">
      <w:pPr>
        <w:shd w:val="clear" w:color="auto" w:fill="FFFFFF"/>
        <w:rPr>
          <w:szCs w:val="28"/>
        </w:rPr>
      </w:pPr>
      <w:r w:rsidRPr="004B6DDA">
        <w:rPr>
          <w:szCs w:val="28"/>
        </w:rPr>
        <w:t>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течении 30 (тридцати) дней с даты получения такого запроса.</w:t>
      </w:r>
    </w:p>
    <w:p w14:paraId="373E5BCC" w14:textId="77777777" w:rsidR="00DA57AB" w:rsidRPr="004B6DDA" w:rsidRDefault="00DA57AB" w:rsidP="00DA57AB">
      <w:pPr>
        <w:shd w:val="clear" w:color="auto" w:fill="FFFFFF"/>
        <w:rPr>
          <w:szCs w:val="28"/>
        </w:rPr>
      </w:pPr>
      <w:r w:rsidRPr="004B6DDA">
        <w:rPr>
          <w:szCs w:val="28"/>
        </w:rPr>
        <w:t>7.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14:paraId="0154A5D8" w14:textId="6E547ACC"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6AEDABD" w14:textId="77777777" w:rsidR="00DA57AB" w:rsidRPr="00371398" w:rsidRDefault="00DA57AB" w:rsidP="00DA57AB">
      <w:pPr>
        <w:ind w:left="5103"/>
        <w:rPr>
          <w:szCs w:val="28"/>
          <w:lang w:bidi="he-IL"/>
        </w:rPr>
      </w:pPr>
      <w:r w:rsidRPr="00371398">
        <w:rPr>
          <w:szCs w:val="28"/>
          <w:lang w:bidi="he-IL"/>
        </w:rPr>
        <w:lastRenderedPageBreak/>
        <w:t>Приложение №1</w:t>
      </w:r>
      <w:r>
        <w:rPr>
          <w:szCs w:val="28"/>
          <w:lang w:bidi="he-IL"/>
        </w:rPr>
        <w:t>2</w:t>
      </w:r>
    </w:p>
    <w:p w14:paraId="5D0A61A5" w14:textId="77777777" w:rsidR="00DA57AB" w:rsidRPr="00371398" w:rsidRDefault="00DA57AB" w:rsidP="00DA57AB">
      <w:pPr>
        <w:ind w:left="5103"/>
        <w:rPr>
          <w:szCs w:val="28"/>
          <w:lang w:bidi="he-IL"/>
        </w:rPr>
      </w:pPr>
    </w:p>
    <w:p w14:paraId="7250E0BD" w14:textId="77777777" w:rsidR="00DA57AB" w:rsidRPr="00371398" w:rsidRDefault="00DA57AB" w:rsidP="00DA57AB">
      <w:pPr>
        <w:ind w:left="5103"/>
        <w:rPr>
          <w:szCs w:val="28"/>
          <w:lang w:bidi="he-IL"/>
        </w:rPr>
      </w:pPr>
      <w:r w:rsidRPr="00371398">
        <w:rPr>
          <w:szCs w:val="28"/>
          <w:lang w:bidi="he-IL"/>
        </w:rPr>
        <w:t>УТВЕРЖДЕНЫ</w:t>
      </w:r>
    </w:p>
    <w:p w14:paraId="23CA9EC9" w14:textId="77777777" w:rsidR="00DA57AB" w:rsidRPr="00371398" w:rsidRDefault="00DA57AB" w:rsidP="00DA57AB">
      <w:pPr>
        <w:ind w:left="5103"/>
        <w:rPr>
          <w:szCs w:val="28"/>
          <w:lang w:bidi="he-IL"/>
        </w:rPr>
      </w:pPr>
      <w:r w:rsidRPr="00371398">
        <w:rPr>
          <w:szCs w:val="28"/>
          <w:lang w:bidi="he-IL"/>
        </w:rPr>
        <w:t>распоряжением администрации МО «Токсовское городское поселение»</w:t>
      </w:r>
    </w:p>
    <w:p w14:paraId="2F3A3CB1" w14:textId="0F82B72C" w:rsidR="00DA57AB" w:rsidRPr="00371398" w:rsidRDefault="00DA57AB" w:rsidP="00DA57AB">
      <w:pPr>
        <w:ind w:firstLine="5103"/>
        <w:rPr>
          <w:rFonts w:eastAsia="Calibri"/>
          <w:sz w:val="22"/>
          <w:szCs w:val="22"/>
          <w:lang w:eastAsia="en-US"/>
        </w:rPr>
      </w:pPr>
      <w:r w:rsidRPr="00371398">
        <w:rPr>
          <w:szCs w:val="28"/>
          <w:lang w:bidi="he-IL"/>
        </w:rPr>
        <w:t xml:space="preserve">от </w:t>
      </w:r>
      <w:r w:rsidR="00CB7D94">
        <w:rPr>
          <w:szCs w:val="28"/>
          <w:lang w:bidi="he-IL"/>
        </w:rPr>
        <w:t xml:space="preserve">30.12.2022 </w:t>
      </w:r>
      <w:r w:rsidRPr="00371398">
        <w:rPr>
          <w:szCs w:val="28"/>
          <w:lang w:bidi="he-IL"/>
        </w:rPr>
        <w:t xml:space="preserve">№ </w:t>
      </w:r>
      <w:r w:rsidR="00CB7D94">
        <w:rPr>
          <w:szCs w:val="28"/>
          <w:lang w:bidi="he-IL"/>
        </w:rPr>
        <w:t>68-осн</w:t>
      </w:r>
    </w:p>
    <w:p w14:paraId="68372A90" w14:textId="77777777" w:rsidR="00DA57AB" w:rsidRPr="00371398" w:rsidRDefault="00DA57AB" w:rsidP="00DA57AB">
      <w:pPr>
        <w:shd w:val="clear" w:color="auto" w:fill="FFFFFF"/>
        <w:suppressAutoHyphens/>
        <w:jc w:val="center"/>
        <w:rPr>
          <w:rFonts w:eastAsia="Calibri"/>
          <w:b/>
          <w:szCs w:val="28"/>
          <w:lang w:eastAsia="en-US"/>
        </w:rPr>
      </w:pPr>
    </w:p>
    <w:p w14:paraId="2768D578" w14:textId="77777777" w:rsidR="00DA57AB" w:rsidRDefault="00DA57AB" w:rsidP="00DA57AB">
      <w:pPr>
        <w:shd w:val="clear" w:color="auto" w:fill="FFFFFF"/>
        <w:suppressAutoHyphens/>
        <w:jc w:val="center"/>
        <w:rPr>
          <w:rFonts w:cs="Arial"/>
          <w:b/>
          <w:szCs w:val="28"/>
        </w:rPr>
      </w:pPr>
    </w:p>
    <w:p w14:paraId="7BD2196F" w14:textId="77777777" w:rsidR="00DA57AB" w:rsidRDefault="00DA57AB" w:rsidP="00DA57AB">
      <w:pPr>
        <w:shd w:val="clear" w:color="auto" w:fill="FFFFFF"/>
        <w:suppressAutoHyphens/>
        <w:jc w:val="center"/>
        <w:rPr>
          <w:rFonts w:cs="Arial"/>
          <w:b/>
          <w:szCs w:val="28"/>
        </w:rPr>
      </w:pPr>
    </w:p>
    <w:p w14:paraId="4626A40C" w14:textId="77777777" w:rsidR="00DA57AB" w:rsidRPr="00E928F7" w:rsidRDefault="00DA57AB" w:rsidP="00DA57AB">
      <w:pPr>
        <w:shd w:val="clear" w:color="auto" w:fill="FFFFFF"/>
        <w:jc w:val="center"/>
        <w:rPr>
          <w:b/>
          <w:szCs w:val="32"/>
        </w:rPr>
      </w:pPr>
      <w:r w:rsidRPr="00E928F7">
        <w:rPr>
          <w:b/>
          <w:szCs w:val="32"/>
        </w:rPr>
        <w:t>ПРАВИЛА</w:t>
      </w:r>
    </w:p>
    <w:p w14:paraId="5370296A" w14:textId="77777777" w:rsidR="00DA57AB" w:rsidRPr="002666EC" w:rsidRDefault="00DA57AB" w:rsidP="00DA57AB">
      <w:pPr>
        <w:shd w:val="clear" w:color="auto" w:fill="FFFFFF"/>
        <w:jc w:val="center"/>
        <w:rPr>
          <w:rFonts w:cs="Arial"/>
          <w:szCs w:val="32"/>
        </w:rPr>
      </w:pPr>
      <w:r w:rsidRPr="002666EC">
        <w:rPr>
          <w:szCs w:val="32"/>
        </w:rPr>
        <w:t>осуществления внутреннего контроля соответствия обработки персональных данных требованиям к защите персональных данных</w:t>
      </w:r>
    </w:p>
    <w:p w14:paraId="10F1A52C" w14:textId="77777777" w:rsidR="00DA57AB" w:rsidRDefault="00DA57AB" w:rsidP="00DA57AB">
      <w:pPr>
        <w:shd w:val="clear" w:color="auto" w:fill="FFFFFF"/>
        <w:jc w:val="center"/>
        <w:rPr>
          <w:rFonts w:cs="Arial"/>
          <w:b/>
          <w:szCs w:val="21"/>
        </w:rPr>
      </w:pPr>
    </w:p>
    <w:p w14:paraId="215A3E69" w14:textId="77777777" w:rsidR="00DA57AB" w:rsidRPr="00E928F7" w:rsidRDefault="00DA57AB" w:rsidP="00DA57AB">
      <w:pPr>
        <w:shd w:val="clear" w:color="auto" w:fill="FFFFFF"/>
        <w:jc w:val="center"/>
        <w:rPr>
          <w:rFonts w:cs="Arial"/>
          <w:b/>
          <w:szCs w:val="21"/>
        </w:rPr>
      </w:pPr>
    </w:p>
    <w:p w14:paraId="1E19092E" w14:textId="77777777" w:rsidR="00DA57AB" w:rsidRDefault="00DA57AB" w:rsidP="00DA57AB">
      <w:pPr>
        <w:shd w:val="clear" w:color="auto" w:fill="FFFFFF"/>
        <w:tabs>
          <w:tab w:val="left" w:pos="1080"/>
          <w:tab w:val="left" w:pos="1260"/>
        </w:tabs>
        <w:rPr>
          <w:rFonts w:cs="Arial"/>
          <w:szCs w:val="28"/>
        </w:rPr>
      </w:pPr>
      <w:r w:rsidRPr="00EF617F">
        <w:rPr>
          <w:rFonts w:cs="Arial"/>
          <w:szCs w:val="28"/>
        </w:rPr>
        <w:t>ЦЕЛЬ ВНУТРЕННЕГО КОНТРОЛЯ</w:t>
      </w:r>
    </w:p>
    <w:p w14:paraId="4181E4AE" w14:textId="77777777" w:rsidR="00DA57AB" w:rsidRPr="00EF617F" w:rsidRDefault="00DA57AB" w:rsidP="00DA57AB">
      <w:pPr>
        <w:shd w:val="clear" w:color="auto" w:fill="FFFFFF"/>
        <w:tabs>
          <w:tab w:val="left" w:pos="1080"/>
          <w:tab w:val="left" w:pos="1260"/>
        </w:tabs>
        <w:rPr>
          <w:rFonts w:cs="Arial"/>
          <w:szCs w:val="28"/>
        </w:rPr>
      </w:pPr>
    </w:p>
    <w:p w14:paraId="2F2EBF2E"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w:t>
      </w:r>
      <w:r w:rsidRPr="00EF617F">
        <w:rPr>
          <w:rFonts w:cs="Arial"/>
          <w:szCs w:val="28"/>
        </w:rPr>
        <w:br/>
        <w:t xml:space="preserve">к защите персональных данных, установленных Федеральным законом </w:t>
      </w:r>
      <w:r w:rsidRPr="00EF617F">
        <w:rPr>
          <w:rFonts w:cs="Arial"/>
          <w:szCs w:val="28"/>
        </w:rPr>
        <w:br/>
        <w:t>от 27.07.2006 №</w:t>
      </w:r>
      <w:r>
        <w:rPr>
          <w:rFonts w:cs="Arial"/>
          <w:szCs w:val="28"/>
        </w:rPr>
        <w:t xml:space="preserve"> </w:t>
      </w:r>
      <w:r w:rsidRPr="00EF617F">
        <w:rPr>
          <w:rFonts w:cs="Arial"/>
          <w:szCs w:val="28"/>
        </w:rPr>
        <w:t xml:space="preserve">152-ФЗ «О персональных данных», принятыми </w:t>
      </w:r>
      <w:r w:rsidRPr="00EF617F">
        <w:rPr>
          <w:rFonts w:cs="Arial"/>
          <w:szCs w:val="28"/>
        </w:rPr>
        <w:br/>
        <w:t xml:space="preserve">в соответствии с ним нормативными правовыми актами и локальными актами </w:t>
      </w:r>
      <w:r w:rsidRPr="00EF617F">
        <w:rPr>
          <w:szCs w:val="28"/>
        </w:rPr>
        <w:t>администрации муниципального образования «Токсовское городское поселение» Всеволожского муниципального района Ленинградской области</w:t>
      </w:r>
      <w:r w:rsidRPr="00EF617F">
        <w:rPr>
          <w:rFonts w:cs="Arial"/>
          <w:szCs w:val="28"/>
        </w:rPr>
        <w:t>.</w:t>
      </w:r>
    </w:p>
    <w:p w14:paraId="2F6904A1" w14:textId="77777777" w:rsidR="00DA57AB" w:rsidRPr="00EF617F" w:rsidRDefault="00DA57AB" w:rsidP="00DA57AB">
      <w:pPr>
        <w:shd w:val="clear" w:color="auto" w:fill="FFFFFF"/>
        <w:tabs>
          <w:tab w:val="left" w:pos="1080"/>
          <w:tab w:val="left" w:pos="1260"/>
        </w:tabs>
        <w:rPr>
          <w:rFonts w:cs="Arial"/>
          <w:szCs w:val="28"/>
        </w:rPr>
      </w:pPr>
    </w:p>
    <w:p w14:paraId="6AE361D0" w14:textId="77777777" w:rsidR="00DA57AB" w:rsidRDefault="00DA57AB" w:rsidP="00DA57AB">
      <w:pPr>
        <w:shd w:val="clear" w:color="auto" w:fill="FFFFFF"/>
        <w:tabs>
          <w:tab w:val="left" w:pos="1080"/>
          <w:tab w:val="left" w:pos="1260"/>
        </w:tabs>
        <w:rPr>
          <w:rFonts w:cs="Arial"/>
          <w:szCs w:val="28"/>
        </w:rPr>
      </w:pPr>
      <w:r w:rsidRPr="00EF617F">
        <w:rPr>
          <w:rFonts w:cs="Arial"/>
          <w:szCs w:val="28"/>
        </w:rPr>
        <w:t xml:space="preserve">ВИДЫ И ПЕРЕОДИЧНОСТЬ ВНУТРЕННЕГО КОНТРОЛЯ </w:t>
      </w:r>
    </w:p>
    <w:p w14:paraId="302C53C9" w14:textId="77777777" w:rsidR="00DA57AB" w:rsidRPr="00EF617F" w:rsidRDefault="00DA57AB" w:rsidP="00DA57AB">
      <w:pPr>
        <w:shd w:val="clear" w:color="auto" w:fill="FFFFFF"/>
        <w:tabs>
          <w:tab w:val="left" w:pos="1080"/>
          <w:tab w:val="left" w:pos="1260"/>
        </w:tabs>
        <w:rPr>
          <w:rFonts w:cs="Arial"/>
          <w:szCs w:val="28"/>
        </w:rPr>
      </w:pPr>
    </w:p>
    <w:p w14:paraId="2F971D2A"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1. Внутренний контроль соответствия обработки персональных данных делится на текущий и периодический.</w:t>
      </w:r>
    </w:p>
    <w:p w14:paraId="53469140"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2. Текущий внутренний контроль осуществляется на постоянной основе </w:t>
      </w:r>
      <w:r>
        <w:rPr>
          <w:rFonts w:cs="Arial"/>
          <w:szCs w:val="28"/>
        </w:rPr>
        <w:t>о</w:t>
      </w:r>
      <w:r w:rsidRPr="00EF617F">
        <w:rPr>
          <w:rFonts w:cs="Arial"/>
          <w:szCs w:val="28"/>
        </w:rPr>
        <w:t xml:space="preserve">тветственным за </w:t>
      </w:r>
      <w:r w:rsidRPr="00EF617F">
        <w:rPr>
          <w:szCs w:val="28"/>
        </w:rPr>
        <w:t>обеспечение безопасности</w:t>
      </w:r>
      <w:r w:rsidRPr="00EF617F">
        <w:rPr>
          <w:rFonts w:cs="Arial"/>
          <w:szCs w:val="28"/>
        </w:rPr>
        <w:t xml:space="preserve"> персональных данных.</w:t>
      </w:r>
    </w:p>
    <w:p w14:paraId="553F188B"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3. Периодический внутренний контроль осуществляется комиссией </w:t>
      </w:r>
      <w:r w:rsidRPr="00EF617F">
        <w:rPr>
          <w:rFonts w:cs="Arial"/>
          <w:szCs w:val="28"/>
        </w:rPr>
        <w:br/>
      </w:r>
      <w:r w:rsidRPr="00EF617F">
        <w:rPr>
          <w:szCs w:val="28"/>
        </w:rPr>
        <w:t>в соответствии с поручением главы администрации муниципального образования «Токсовское городское поселение» Всеволожского муниципального района Ленинградской области</w:t>
      </w:r>
      <w:r w:rsidRPr="00EF617F">
        <w:rPr>
          <w:rFonts w:cs="Arial"/>
          <w:szCs w:val="28"/>
        </w:rPr>
        <w:t xml:space="preserve">. Периодичность проверки – </w:t>
      </w:r>
      <w:r w:rsidRPr="00EF617F">
        <w:rPr>
          <w:rFonts w:cs="Arial"/>
          <w:b/>
          <w:szCs w:val="28"/>
        </w:rPr>
        <w:t>не реже одного раза в шесть месяцев</w:t>
      </w:r>
      <w:r w:rsidRPr="00EF617F">
        <w:rPr>
          <w:rFonts w:cs="Arial"/>
          <w:szCs w:val="28"/>
        </w:rPr>
        <w:t>.</w:t>
      </w:r>
    </w:p>
    <w:p w14:paraId="709D7398" w14:textId="77777777" w:rsidR="00DA57AB" w:rsidRPr="00EF617F" w:rsidRDefault="00DA57AB" w:rsidP="00DA57AB">
      <w:pPr>
        <w:shd w:val="clear" w:color="auto" w:fill="FFFFFF"/>
        <w:tabs>
          <w:tab w:val="left" w:pos="1080"/>
          <w:tab w:val="left" w:pos="1260"/>
        </w:tabs>
        <w:rPr>
          <w:rFonts w:cs="Arial"/>
          <w:szCs w:val="28"/>
        </w:rPr>
      </w:pPr>
    </w:p>
    <w:p w14:paraId="63688C06"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П</w:t>
      </w:r>
      <w:r>
        <w:rPr>
          <w:rFonts w:cs="Arial"/>
          <w:szCs w:val="28"/>
        </w:rPr>
        <w:t xml:space="preserve">ОРЯДОК СОЗДАНИЯ КОМИССИИ ДЛЯ ОСУЩЕСТВЛЕНИЯ ВНУТРЕННЕГО КОНТРОЛЯ </w:t>
      </w:r>
    </w:p>
    <w:p w14:paraId="3CD09B1F" w14:textId="77777777" w:rsidR="00DA57AB" w:rsidRPr="00EF617F" w:rsidRDefault="00DA57AB" w:rsidP="00DA57AB">
      <w:pPr>
        <w:shd w:val="clear" w:color="auto" w:fill="FFFFFF"/>
        <w:tabs>
          <w:tab w:val="left" w:pos="1080"/>
          <w:tab w:val="left" w:pos="1260"/>
        </w:tabs>
        <w:rPr>
          <w:rFonts w:cs="Arial"/>
          <w:i/>
          <w:szCs w:val="28"/>
        </w:rPr>
      </w:pPr>
    </w:p>
    <w:p w14:paraId="29DBBF0B"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1. Проверки осуществляются комиссией, созданной распоряжением главы администрации</w:t>
      </w:r>
      <w:r w:rsidRPr="00EF617F">
        <w:rPr>
          <w:szCs w:val="28"/>
        </w:rPr>
        <w:t xml:space="preserve"> муниципального образования «Токсовское городское поселение» Всеволожского муниципального района Ленинградской области</w:t>
      </w:r>
      <w:r w:rsidRPr="00EF617F">
        <w:rPr>
          <w:rFonts w:cs="Arial"/>
          <w:szCs w:val="28"/>
        </w:rPr>
        <w:t xml:space="preserve">, </w:t>
      </w:r>
      <w:r w:rsidRPr="00EF617F">
        <w:rPr>
          <w:rFonts w:cs="Arial"/>
          <w:szCs w:val="28"/>
        </w:rPr>
        <w:lastRenderedPageBreak/>
        <w:t xml:space="preserve">из числа сотрудников </w:t>
      </w:r>
      <w:r w:rsidRPr="00EF617F">
        <w:rPr>
          <w:szCs w:val="28"/>
        </w:rPr>
        <w:t>администрации муниципального образования «Токсовское городское поселение» Всеволожского муниципального района Ленинградской области,</w:t>
      </w:r>
      <w:r w:rsidRPr="00EF617F">
        <w:rPr>
          <w:rFonts w:cs="Arial"/>
          <w:szCs w:val="28"/>
        </w:rPr>
        <w:t xml:space="preserve"> допущенных к обработке персональных данных, так же возможно привлечение в качестве членов комиссий экспертов. </w:t>
      </w:r>
      <w:r w:rsidRPr="00EF617F">
        <w:rPr>
          <w:rFonts w:cs="Arial"/>
          <w:szCs w:val="28"/>
        </w:rPr>
        <w:br/>
        <w:t>В проведении проверки не может участвовать лицо, прямо или косвенно заинтересованное в её результатах.</w:t>
      </w:r>
    </w:p>
    <w:p w14:paraId="6E3CC71C"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2.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14:paraId="2CAF6D44" w14:textId="77777777" w:rsidR="00DA57AB" w:rsidRPr="00EF617F" w:rsidRDefault="00DA57AB" w:rsidP="00DA57AB">
      <w:pPr>
        <w:shd w:val="clear" w:color="auto" w:fill="FFFFFF"/>
        <w:tabs>
          <w:tab w:val="left" w:pos="1080"/>
          <w:tab w:val="left" w:pos="1260"/>
        </w:tabs>
        <w:rPr>
          <w:rFonts w:cs="Arial"/>
          <w:szCs w:val="28"/>
        </w:rPr>
      </w:pPr>
    </w:p>
    <w:p w14:paraId="60FF995A" w14:textId="77777777" w:rsidR="00DA57AB" w:rsidRDefault="00DA57AB" w:rsidP="00DA57AB">
      <w:pPr>
        <w:shd w:val="clear" w:color="auto" w:fill="FFFFFF"/>
        <w:tabs>
          <w:tab w:val="left" w:pos="1080"/>
          <w:tab w:val="left" w:pos="1260"/>
        </w:tabs>
        <w:rPr>
          <w:rFonts w:cs="Arial"/>
          <w:szCs w:val="28"/>
        </w:rPr>
      </w:pPr>
      <w:r w:rsidRPr="00EF617F">
        <w:rPr>
          <w:rFonts w:cs="Arial"/>
          <w:szCs w:val="28"/>
        </w:rPr>
        <w:t>П</w:t>
      </w:r>
      <w:r>
        <w:rPr>
          <w:rFonts w:cs="Arial"/>
          <w:szCs w:val="28"/>
        </w:rPr>
        <w:t xml:space="preserve">ОРЯДОК ПРОВЕДЕНИЯ ВНУТРЕННЕЙ ПРОВЕРКИ </w:t>
      </w:r>
    </w:p>
    <w:p w14:paraId="48AAEEC2" w14:textId="77777777" w:rsidR="00DA57AB" w:rsidRPr="00EF617F" w:rsidRDefault="00DA57AB" w:rsidP="00DA57AB">
      <w:pPr>
        <w:shd w:val="clear" w:color="auto" w:fill="FFFFFF"/>
        <w:tabs>
          <w:tab w:val="left" w:pos="1080"/>
          <w:tab w:val="left" w:pos="1260"/>
        </w:tabs>
        <w:rPr>
          <w:rFonts w:cs="Arial"/>
          <w:szCs w:val="28"/>
        </w:rPr>
      </w:pPr>
    </w:p>
    <w:p w14:paraId="609652E1"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1. При проведении внутренней проверки комиссией должны быть полностью, объективно и всесторонне установлены:</w:t>
      </w:r>
    </w:p>
    <w:p w14:paraId="01F669BE" w14:textId="77777777" w:rsidR="00DA57AB" w:rsidRPr="00EF617F" w:rsidRDefault="00DA57AB" w:rsidP="00DA57AB">
      <w:pPr>
        <w:shd w:val="clear" w:color="auto" w:fill="FFFFFF"/>
        <w:tabs>
          <w:tab w:val="left" w:pos="1260"/>
        </w:tabs>
        <w:rPr>
          <w:rFonts w:cs="Arial"/>
          <w:szCs w:val="28"/>
        </w:rPr>
      </w:pPr>
      <w:r w:rsidRPr="00EF617F">
        <w:rPr>
          <w:rFonts w:cs="Arial"/>
          <w:szCs w:val="28"/>
        </w:rPr>
        <w:t xml:space="preserve">порядок и условия применения организационных и технических мер </w:t>
      </w:r>
      <w:r w:rsidRPr="00EF617F">
        <w:rPr>
          <w:rFonts w:cs="Arial"/>
          <w:szCs w:val="28"/>
        </w:rPr>
        <w:br/>
        <w:t>по обеспечению безопасности персональных данных при их обработке;</w:t>
      </w:r>
    </w:p>
    <w:p w14:paraId="654355FE" w14:textId="77777777" w:rsidR="00DA57AB" w:rsidRPr="00EF617F" w:rsidRDefault="00DA57AB" w:rsidP="00DA57AB">
      <w:pPr>
        <w:shd w:val="clear" w:color="auto" w:fill="FFFFFF"/>
        <w:tabs>
          <w:tab w:val="left" w:pos="1260"/>
        </w:tabs>
        <w:rPr>
          <w:rFonts w:cs="Arial"/>
          <w:szCs w:val="28"/>
        </w:rPr>
      </w:pPr>
      <w:r w:rsidRPr="00EF617F">
        <w:rPr>
          <w:rFonts w:cs="Arial"/>
          <w:szCs w:val="28"/>
        </w:rPr>
        <w:t>порядок и условия применения средств защиты информации;</w:t>
      </w:r>
    </w:p>
    <w:p w14:paraId="6346E56A" w14:textId="77777777" w:rsidR="00DA57AB" w:rsidRPr="00EF617F" w:rsidRDefault="00DA57AB" w:rsidP="00DA57AB">
      <w:pPr>
        <w:shd w:val="clear" w:color="auto" w:fill="FFFFFF"/>
        <w:tabs>
          <w:tab w:val="left" w:pos="1260"/>
        </w:tabs>
        <w:rPr>
          <w:rFonts w:cs="Arial"/>
          <w:szCs w:val="28"/>
        </w:rPr>
      </w:pPr>
      <w:r w:rsidRPr="00EF617F">
        <w:rPr>
          <w:rFonts w:cs="Arial"/>
          <w:szCs w:val="28"/>
        </w:rPr>
        <w:t>эффективность принимаемых мер по обеспечению безопасности персональных данных;</w:t>
      </w:r>
    </w:p>
    <w:p w14:paraId="31DBF2D1" w14:textId="77777777" w:rsidR="00DA57AB" w:rsidRPr="00EF617F" w:rsidRDefault="00DA57AB" w:rsidP="00DA57AB">
      <w:pPr>
        <w:shd w:val="clear" w:color="auto" w:fill="FFFFFF"/>
        <w:tabs>
          <w:tab w:val="left" w:pos="1260"/>
        </w:tabs>
        <w:rPr>
          <w:rFonts w:cs="Arial"/>
          <w:szCs w:val="28"/>
        </w:rPr>
      </w:pPr>
      <w:r w:rsidRPr="00EF617F">
        <w:rPr>
          <w:rFonts w:cs="Arial"/>
          <w:szCs w:val="28"/>
        </w:rPr>
        <w:t>состояние учёта бумажных и машинных носителей персональных данных;</w:t>
      </w:r>
    </w:p>
    <w:p w14:paraId="5DFF1790" w14:textId="77777777" w:rsidR="00DA57AB" w:rsidRPr="00EF617F" w:rsidRDefault="00DA57AB" w:rsidP="00DA57AB">
      <w:pPr>
        <w:shd w:val="clear" w:color="auto" w:fill="FFFFFF"/>
        <w:tabs>
          <w:tab w:val="left" w:pos="1260"/>
        </w:tabs>
        <w:rPr>
          <w:rFonts w:cs="Arial"/>
          <w:szCs w:val="28"/>
        </w:rPr>
      </w:pPr>
      <w:r w:rsidRPr="00EF617F">
        <w:rPr>
          <w:rFonts w:cs="Arial"/>
          <w:szCs w:val="28"/>
        </w:rPr>
        <w:t>соблюдение правил доступа к персональным данным;</w:t>
      </w:r>
    </w:p>
    <w:p w14:paraId="1E37CEC6" w14:textId="77777777" w:rsidR="00DA57AB" w:rsidRPr="00EF617F" w:rsidRDefault="00DA57AB" w:rsidP="00DA57AB">
      <w:pPr>
        <w:shd w:val="clear" w:color="auto" w:fill="FFFFFF"/>
        <w:tabs>
          <w:tab w:val="left" w:pos="1260"/>
        </w:tabs>
        <w:rPr>
          <w:rFonts w:cs="Arial"/>
          <w:szCs w:val="28"/>
        </w:rPr>
      </w:pPr>
      <w:r w:rsidRPr="00EF617F">
        <w:rPr>
          <w:rFonts w:cs="Arial"/>
          <w:szCs w:val="28"/>
        </w:rPr>
        <w:t xml:space="preserve">наличие (отсутствие) фактов несанкционированного доступа </w:t>
      </w:r>
      <w:r w:rsidRPr="00EF617F">
        <w:rPr>
          <w:rFonts w:cs="Arial"/>
          <w:szCs w:val="28"/>
        </w:rPr>
        <w:br/>
        <w:t>к персональным данным;</w:t>
      </w:r>
    </w:p>
    <w:p w14:paraId="5E044524" w14:textId="77777777" w:rsidR="00DA57AB" w:rsidRPr="00EF617F" w:rsidRDefault="00DA57AB" w:rsidP="00DA57AB">
      <w:pPr>
        <w:shd w:val="clear" w:color="auto" w:fill="FFFFFF"/>
        <w:tabs>
          <w:tab w:val="left" w:pos="1260"/>
        </w:tabs>
        <w:rPr>
          <w:rFonts w:cs="Arial"/>
          <w:szCs w:val="28"/>
        </w:rPr>
      </w:pPr>
      <w:r w:rsidRPr="00EF617F">
        <w:rPr>
          <w:rFonts w:cs="Arial"/>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14:paraId="64DD4D4B" w14:textId="77777777" w:rsidR="00DA57AB" w:rsidRPr="00EF617F" w:rsidRDefault="00DA57AB" w:rsidP="00DA57AB">
      <w:pPr>
        <w:shd w:val="clear" w:color="auto" w:fill="FFFFFF"/>
        <w:tabs>
          <w:tab w:val="left" w:pos="1260"/>
        </w:tabs>
        <w:rPr>
          <w:rFonts w:cs="Arial"/>
          <w:szCs w:val="28"/>
        </w:rPr>
      </w:pPr>
      <w:r w:rsidRPr="00EF617F">
        <w:rPr>
          <w:rFonts w:cs="Arial"/>
          <w:szCs w:val="28"/>
        </w:rPr>
        <w:t>осуществление мероприятий по обеспечению целостности персональных данных.</w:t>
      </w:r>
    </w:p>
    <w:p w14:paraId="18EB2092"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2. Осуществлении внутреннего контроля мероприятий проводятся комиссией периодически в соответствии с Перечнем мероприятий для осуществления внутреннего контроля за выполнением требований к защите персональных данных при их обработке в информационных системах персональных данных.</w:t>
      </w:r>
      <w:r w:rsidRPr="00EF617F">
        <w:rPr>
          <w:rFonts w:cs="Arial"/>
          <w:color w:val="FF0000"/>
          <w:szCs w:val="28"/>
        </w:rPr>
        <w:t xml:space="preserve"> </w:t>
      </w:r>
      <w:r w:rsidRPr="00EF617F">
        <w:rPr>
          <w:szCs w:val="28"/>
        </w:rPr>
        <w:t xml:space="preserve">Форма </w:t>
      </w:r>
      <w:r w:rsidRPr="00EF617F">
        <w:rPr>
          <w:rFonts w:cs="Arial"/>
          <w:szCs w:val="28"/>
        </w:rPr>
        <w:t>Перечня мероприятий для осуществления внутреннего контроля за выполнением требований к защите персональных данных при их обработке в информационных системах персональных данных</w:t>
      </w:r>
      <w:r w:rsidRPr="00EF617F">
        <w:rPr>
          <w:szCs w:val="28"/>
        </w:rPr>
        <w:t xml:space="preserve"> приведена в Приложении </w:t>
      </w:r>
      <w:r>
        <w:rPr>
          <w:szCs w:val="28"/>
        </w:rPr>
        <w:t xml:space="preserve">№ </w:t>
      </w:r>
      <w:r w:rsidRPr="00EF617F">
        <w:rPr>
          <w:szCs w:val="28"/>
        </w:rPr>
        <w:t>1 к настоящим Правилам.</w:t>
      </w:r>
    </w:p>
    <w:p w14:paraId="0F4D5137" w14:textId="77777777" w:rsidR="00DA57AB" w:rsidRPr="00EF617F" w:rsidRDefault="00DA57AB" w:rsidP="00DA57AB">
      <w:pPr>
        <w:shd w:val="clear" w:color="auto" w:fill="FFFFFF"/>
        <w:tabs>
          <w:tab w:val="left" w:pos="1080"/>
          <w:tab w:val="left" w:pos="1260"/>
        </w:tabs>
        <w:rPr>
          <w:rFonts w:cs="Arial"/>
          <w:szCs w:val="28"/>
        </w:rPr>
      </w:pPr>
      <w:r w:rsidRPr="00EF617F">
        <w:rPr>
          <w:szCs w:val="28"/>
        </w:rPr>
        <w:t xml:space="preserve">Для каждой проверки составляется Протокол проведения внутренней проверки. Форма Протокола приведена в Приложении </w:t>
      </w:r>
      <w:r>
        <w:rPr>
          <w:szCs w:val="28"/>
        </w:rPr>
        <w:t xml:space="preserve">№ </w:t>
      </w:r>
      <w:r w:rsidRPr="00EF617F">
        <w:rPr>
          <w:szCs w:val="28"/>
        </w:rPr>
        <w:t>2 к настоящим Правилам.</w:t>
      </w:r>
    </w:p>
    <w:p w14:paraId="24316C18"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3. При выявлении в ходе проверки нарушений в Протоколе делается запись о мероприятиях по устранению нарушений и сроках исполнения.</w:t>
      </w:r>
    </w:p>
    <w:p w14:paraId="170CA8A4"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4. Протоколы хранятся у председателя комиссии в течение текущего </w:t>
      </w:r>
      <w:r w:rsidRPr="00EF617F">
        <w:rPr>
          <w:rFonts w:cs="Arial"/>
          <w:szCs w:val="28"/>
        </w:rPr>
        <w:lastRenderedPageBreak/>
        <w:t xml:space="preserve">года. Уничтожение Протоколов проводится комиссией самостоятельно </w:t>
      </w:r>
      <w:r w:rsidRPr="00EF617F">
        <w:rPr>
          <w:rFonts w:cs="Arial"/>
          <w:szCs w:val="28"/>
        </w:rPr>
        <w:br/>
        <w:t>по истечении срока хранения.</w:t>
      </w:r>
    </w:p>
    <w:p w14:paraId="5BAE5FD6"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5. О результатах проверки и мерах, необходимых для устранения нарушений председатель комиссии докладывает главе администрации муниципального образования </w:t>
      </w:r>
      <w:r w:rsidRPr="00EF617F">
        <w:rPr>
          <w:szCs w:val="28"/>
        </w:rPr>
        <w:t>«Токсовское городское поселение» Всеволожского муниципального района Ленинградской области</w:t>
      </w:r>
      <w:r w:rsidRPr="00EF617F">
        <w:rPr>
          <w:rFonts w:cs="Arial"/>
          <w:szCs w:val="28"/>
        </w:rPr>
        <w:t>.</w:t>
      </w:r>
    </w:p>
    <w:p w14:paraId="4B9F80CA" w14:textId="77777777" w:rsidR="00DA57AB" w:rsidRPr="00EF617F" w:rsidRDefault="00DA57AB" w:rsidP="00DA57AB">
      <w:pPr>
        <w:shd w:val="clear" w:color="auto" w:fill="FFFFFF"/>
        <w:tabs>
          <w:tab w:val="left" w:pos="1080"/>
          <w:tab w:val="left" w:pos="1260"/>
        </w:tabs>
        <w:rPr>
          <w:rFonts w:cs="Arial"/>
          <w:szCs w:val="28"/>
        </w:rPr>
      </w:pPr>
      <w:r w:rsidRPr="00EF617F">
        <w:rPr>
          <w:rFonts w:cs="Arial"/>
          <w:szCs w:val="28"/>
        </w:rPr>
        <w:t>6. Срок проведения проверки не может составлять более 30 (тридцати) дней со дня принятия решения о её проведении.</w:t>
      </w:r>
    </w:p>
    <w:p w14:paraId="411C9C60" w14:textId="77777777" w:rsidR="00DA57AB" w:rsidRDefault="00DA57AB" w:rsidP="00DA57AB">
      <w:pPr>
        <w:shd w:val="clear" w:color="auto" w:fill="FFFFFF"/>
        <w:rPr>
          <w:rFonts w:cs="Arial"/>
          <w:szCs w:val="28"/>
        </w:rPr>
      </w:pPr>
    </w:p>
    <w:p w14:paraId="01A7E44C" w14:textId="77777777" w:rsidR="00DA57AB" w:rsidRDefault="00DA57AB" w:rsidP="00DA57AB">
      <w:pPr>
        <w:rPr>
          <w:szCs w:val="28"/>
          <w:highlight w:val="yellow"/>
        </w:rPr>
      </w:pPr>
      <w:r>
        <w:rPr>
          <w:szCs w:val="28"/>
          <w:highlight w:val="yellow"/>
        </w:rPr>
        <w:br w:type="page"/>
      </w:r>
    </w:p>
    <w:p w14:paraId="20EDEDC9" w14:textId="77777777" w:rsidR="00DA57AB" w:rsidRPr="00EF617F" w:rsidRDefault="00DA57AB" w:rsidP="00DA57AB">
      <w:pPr>
        <w:jc w:val="right"/>
        <w:rPr>
          <w:szCs w:val="28"/>
        </w:rPr>
      </w:pPr>
      <w:r w:rsidRPr="00EF617F">
        <w:rPr>
          <w:szCs w:val="28"/>
        </w:rPr>
        <w:lastRenderedPageBreak/>
        <w:t xml:space="preserve">Приложение </w:t>
      </w:r>
      <w:r>
        <w:rPr>
          <w:szCs w:val="28"/>
        </w:rPr>
        <w:t xml:space="preserve">№ </w:t>
      </w:r>
      <w:r w:rsidRPr="00EF617F">
        <w:rPr>
          <w:szCs w:val="28"/>
        </w:rPr>
        <w:t>1</w:t>
      </w:r>
    </w:p>
    <w:p w14:paraId="62C7F802" w14:textId="77777777" w:rsidR="00DA57AB" w:rsidRPr="00BE2AAA" w:rsidRDefault="00DA57AB" w:rsidP="00DA57AB">
      <w:pPr>
        <w:jc w:val="right"/>
        <w:rPr>
          <w:szCs w:val="28"/>
        </w:rPr>
      </w:pPr>
    </w:p>
    <w:p w14:paraId="2C824EB7" w14:textId="77777777" w:rsidR="00DA57AB" w:rsidRDefault="00DA57AB" w:rsidP="00DA57AB">
      <w:pPr>
        <w:shd w:val="clear" w:color="auto" w:fill="FFFFFF"/>
        <w:spacing w:before="80" w:after="80"/>
        <w:ind w:firstLine="380"/>
        <w:jc w:val="center"/>
        <w:rPr>
          <w:rFonts w:cs="Arial"/>
          <w:szCs w:val="28"/>
        </w:rPr>
      </w:pPr>
      <w:r w:rsidRPr="002666EC">
        <w:rPr>
          <w:b/>
          <w:szCs w:val="28"/>
        </w:rPr>
        <w:t xml:space="preserve">Перечень </w:t>
      </w:r>
      <w:r>
        <w:rPr>
          <w:b/>
          <w:szCs w:val="28"/>
        </w:rPr>
        <w:br/>
      </w:r>
      <w:r w:rsidRPr="002666EC">
        <w:rPr>
          <w:szCs w:val="28"/>
        </w:rPr>
        <w:t>мероприятий для осуществления</w:t>
      </w:r>
      <w:r w:rsidRPr="002666EC">
        <w:rPr>
          <w:b/>
          <w:szCs w:val="28"/>
        </w:rPr>
        <w:t xml:space="preserve"> </w:t>
      </w:r>
      <w:r w:rsidRPr="002666EC">
        <w:rPr>
          <w:szCs w:val="28"/>
        </w:rPr>
        <w:t>внутреннего контроля за выполнением требований к защите персональных данных при их обработке</w:t>
      </w:r>
      <w:r>
        <w:rPr>
          <w:szCs w:val="28"/>
        </w:rPr>
        <w:br/>
      </w:r>
      <w:r w:rsidRPr="002666EC">
        <w:rPr>
          <w:szCs w:val="28"/>
        </w:rPr>
        <w:t xml:space="preserve">в информационных системах </w:t>
      </w:r>
      <w:r w:rsidRPr="002666EC">
        <w:rPr>
          <w:rFonts w:cs="Arial"/>
          <w:szCs w:val="28"/>
        </w:rPr>
        <w:t>персональных данных</w:t>
      </w:r>
    </w:p>
    <w:p w14:paraId="1E128685" w14:textId="77777777" w:rsidR="00DA57AB" w:rsidRPr="002666EC" w:rsidRDefault="00DA57AB" w:rsidP="00DA57AB">
      <w:pPr>
        <w:shd w:val="clear" w:color="auto" w:fill="FFFFFF"/>
        <w:spacing w:before="80" w:after="80"/>
        <w:ind w:firstLine="380"/>
        <w:jc w:val="center"/>
        <w:rPr>
          <w:szCs w:val="28"/>
        </w:rPr>
      </w:pPr>
    </w:p>
    <w:tbl>
      <w:tblPr>
        <w:tblW w:w="9604" w:type="dxa"/>
        <w:tblInd w:w="2" w:type="dxa"/>
        <w:tblLayout w:type="fixed"/>
        <w:tblLook w:val="0000" w:firstRow="0" w:lastRow="0" w:firstColumn="0" w:lastColumn="0" w:noHBand="0" w:noVBand="0"/>
      </w:tblPr>
      <w:tblGrid>
        <w:gridCol w:w="540"/>
        <w:gridCol w:w="9064"/>
      </w:tblGrid>
      <w:tr w:rsidR="00DA57AB" w:rsidRPr="00EF617F" w14:paraId="66812E32" w14:textId="77777777" w:rsidTr="00DA57AB">
        <w:tc>
          <w:tcPr>
            <w:tcW w:w="540" w:type="dxa"/>
            <w:tcBorders>
              <w:top w:val="single" w:sz="4" w:space="0" w:color="000000"/>
              <w:left w:val="single" w:sz="4" w:space="0" w:color="000000"/>
              <w:bottom w:val="single" w:sz="4" w:space="0" w:color="000000"/>
              <w:right w:val="single" w:sz="4" w:space="0" w:color="000000"/>
            </w:tcBorders>
          </w:tcPr>
          <w:p w14:paraId="47BF4D18" w14:textId="77777777" w:rsidR="00DA57AB" w:rsidRPr="00EF617F" w:rsidRDefault="00DA57AB" w:rsidP="00DA57AB">
            <w:pPr>
              <w:jc w:val="center"/>
              <w:rPr>
                <w:b/>
              </w:rPr>
            </w:pPr>
            <w:r w:rsidRPr="00EF617F">
              <w:rPr>
                <w:b/>
              </w:rPr>
              <w:t>№ п/п</w:t>
            </w:r>
          </w:p>
        </w:tc>
        <w:tc>
          <w:tcPr>
            <w:tcW w:w="9064" w:type="dxa"/>
            <w:tcBorders>
              <w:top w:val="single" w:sz="4" w:space="0" w:color="000000"/>
              <w:left w:val="single" w:sz="4" w:space="0" w:color="000000"/>
              <w:bottom w:val="single" w:sz="4" w:space="0" w:color="000000"/>
              <w:right w:val="single" w:sz="4" w:space="0" w:color="000000"/>
            </w:tcBorders>
          </w:tcPr>
          <w:p w14:paraId="10FD7514" w14:textId="77777777" w:rsidR="00DA57AB" w:rsidRPr="00EF617F" w:rsidRDefault="00DA57AB" w:rsidP="00DA57AB">
            <w:pPr>
              <w:jc w:val="center"/>
              <w:rPr>
                <w:b/>
              </w:rPr>
            </w:pPr>
            <w:r w:rsidRPr="00EF617F">
              <w:rPr>
                <w:b/>
              </w:rPr>
              <w:t>Краткое описание мероприятий</w:t>
            </w:r>
          </w:p>
        </w:tc>
      </w:tr>
      <w:tr w:rsidR="00DA57AB" w:rsidRPr="00EF617F" w14:paraId="60AA7F4E" w14:textId="77777777" w:rsidTr="00DA57AB">
        <w:tc>
          <w:tcPr>
            <w:tcW w:w="540" w:type="dxa"/>
            <w:tcBorders>
              <w:top w:val="single" w:sz="4" w:space="0" w:color="000000"/>
              <w:left w:val="single" w:sz="4" w:space="0" w:color="000000"/>
              <w:bottom w:val="single" w:sz="4" w:space="0" w:color="000000"/>
              <w:right w:val="single" w:sz="4" w:space="0" w:color="000000"/>
            </w:tcBorders>
          </w:tcPr>
          <w:p w14:paraId="04D61B45" w14:textId="77777777" w:rsidR="00DA57AB" w:rsidRPr="00EF617F" w:rsidRDefault="00DA57AB" w:rsidP="00DA57AB">
            <w:r w:rsidRPr="00EF617F">
              <w:t>1</w:t>
            </w:r>
          </w:p>
        </w:tc>
        <w:tc>
          <w:tcPr>
            <w:tcW w:w="9064" w:type="dxa"/>
            <w:tcBorders>
              <w:top w:val="single" w:sz="4" w:space="0" w:color="000000"/>
              <w:left w:val="single" w:sz="4" w:space="0" w:color="000000"/>
              <w:bottom w:val="single" w:sz="4" w:space="0" w:color="000000"/>
              <w:right w:val="single" w:sz="4" w:space="0" w:color="000000"/>
            </w:tcBorders>
          </w:tcPr>
          <w:p w14:paraId="24E0D725" w14:textId="77777777" w:rsidR="00DA57AB" w:rsidRPr="00EF617F" w:rsidRDefault="00DA57AB" w:rsidP="00DA57AB">
            <w:r w:rsidRPr="00EF617F">
              <w:t xml:space="preserve">Контроль технического состояния средств охранной и пожарной сигнализации </w:t>
            </w:r>
            <w:r w:rsidRPr="00EF617F">
              <w:br/>
              <w:t>и соблюдения режима охраны</w:t>
            </w:r>
          </w:p>
        </w:tc>
      </w:tr>
      <w:tr w:rsidR="00DA57AB" w:rsidRPr="00EF617F" w14:paraId="5E31EA5E" w14:textId="77777777" w:rsidTr="00DA57AB">
        <w:tc>
          <w:tcPr>
            <w:tcW w:w="540" w:type="dxa"/>
            <w:tcBorders>
              <w:top w:val="single" w:sz="4" w:space="0" w:color="000000"/>
              <w:left w:val="single" w:sz="4" w:space="0" w:color="000000"/>
              <w:bottom w:val="single" w:sz="4" w:space="0" w:color="000000"/>
              <w:right w:val="single" w:sz="4" w:space="0" w:color="000000"/>
            </w:tcBorders>
          </w:tcPr>
          <w:p w14:paraId="07E2BD83" w14:textId="77777777" w:rsidR="00DA57AB" w:rsidRPr="00EF617F" w:rsidRDefault="00DA57AB" w:rsidP="00DA57AB">
            <w:r w:rsidRPr="00EF617F">
              <w:t>2</w:t>
            </w:r>
          </w:p>
        </w:tc>
        <w:tc>
          <w:tcPr>
            <w:tcW w:w="9064" w:type="dxa"/>
            <w:tcBorders>
              <w:top w:val="single" w:sz="4" w:space="0" w:color="000000"/>
              <w:left w:val="single" w:sz="4" w:space="0" w:color="000000"/>
              <w:bottom w:val="single" w:sz="4" w:space="0" w:color="000000"/>
              <w:right w:val="single" w:sz="4" w:space="0" w:color="000000"/>
            </w:tcBorders>
          </w:tcPr>
          <w:p w14:paraId="208D0CD4" w14:textId="77777777" w:rsidR="00DA57AB" w:rsidRPr="00EF617F" w:rsidRDefault="00DA57AB" w:rsidP="00DA57AB">
            <w:r w:rsidRPr="00EF617F">
              <w:t>Проверка выполнения требований по условиям размещения автоматизированных рабочих мест (далее - АРМ) в помещениях, в которых размещены средства информационных систем персональных данных (далее - ИСПДн)</w:t>
            </w:r>
          </w:p>
        </w:tc>
      </w:tr>
      <w:tr w:rsidR="00DA57AB" w:rsidRPr="00EF617F" w14:paraId="6A0E4D44" w14:textId="77777777" w:rsidTr="00DA57AB">
        <w:tc>
          <w:tcPr>
            <w:tcW w:w="540" w:type="dxa"/>
            <w:tcBorders>
              <w:top w:val="single" w:sz="4" w:space="0" w:color="000000"/>
              <w:left w:val="single" w:sz="4" w:space="0" w:color="000000"/>
              <w:bottom w:val="single" w:sz="4" w:space="0" w:color="000000"/>
              <w:right w:val="single" w:sz="4" w:space="0" w:color="000000"/>
            </w:tcBorders>
          </w:tcPr>
          <w:p w14:paraId="3BF911AF" w14:textId="77777777" w:rsidR="00DA57AB" w:rsidRPr="00EF617F" w:rsidRDefault="00DA57AB" w:rsidP="00DA57AB">
            <w:r w:rsidRPr="00EF617F">
              <w:t>3</w:t>
            </w:r>
          </w:p>
        </w:tc>
        <w:tc>
          <w:tcPr>
            <w:tcW w:w="9064" w:type="dxa"/>
            <w:tcBorders>
              <w:top w:val="single" w:sz="4" w:space="0" w:color="000000"/>
              <w:left w:val="single" w:sz="4" w:space="0" w:color="000000"/>
              <w:bottom w:val="single" w:sz="4" w:space="0" w:color="000000"/>
              <w:right w:val="single" w:sz="4" w:space="0" w:color="000000"/>
            </w:tcBorders>
          </w:tcPr>
          <w:p w14:paraId="5D2831E0" w14:textId="77777777" w:rsidR="00DA57AB" w:rsidRPr="00EF617F" w:rsidRDefault="00DA57AB" w:rsidP="00DA57AB">
            <w:r w:rsidRPr="00EF617F">
              <w:t>Проверка соответствия состава и структуры программно-технических средств ИСПДн документированному составу и структуре средств, разрешенных для обработки персональных данных</w:t>
            </w:r>
          </w:p>
        </w:tc>
      </w:tr>
      <w:tr w:rsidR="00DA57AB" w:rsidRPr="00EF617F" w14:paraId="0C7855A8" w14:textId="77777777" w:rsidTr="00DA57AB">
        <w:tc>
          <w:tcPr>
            <w:tcW w:w="540" w:type="dxa"/>
            <w:tcBorders>
              <w:top w:val="single" w:sz="4" w:space="0" w:color="000000"/>
              <w:left w:val="single" w:sz="4" w:space="0" w:color="000000"/>
              <w:bottom w:val="single" w:sz="4" w:space="0" w:color="000000"/>
              <w:right w:val="single" w:sz="4" w:space="0" w:color="000000"/>
            </w:tcBorders>
          </w:tcPr>
          <w:p w14:paraId="41B72350" w14:textId="77777777" w:rsidR="00DA57AB" w:rsidRPr="00EF617F" w:rsidRDefault="00DA57AB" w:rsidP="00DA57AB">
            <w:r w:rsidRPr="00EF617F">
              <w:t>4</w:t>
            </w:r>
          </w:p>
        </w:tc>
        <w:tc>
          <w:tcPr>
            <w:tcW w:w="9064" w:type="dxa"/>
            <w:tcBorders>
              <w:top w:val="single" w:sz="4" w:space="0" w:color="000000"/>
              <w:left w:val="single" w:sz="4" w:space="0" w:color="000000"/>
              <w:bottom w:val="single" w:sz="4" w:space="0" w:color="000000"/>
              <w:right w:val="single" w:sz="4" w:space="0" w:color="000000"/>
            </w:tcBorders>
          </w:tcPr>
          <w:p w14:paraId="29D28656" w14:textId="77777777" w:rsidR="00DA57AB" w:rsidRPr="00EF617F" w:rsidRDefault="00DA57AB" w:rsidP="00DA57AB">
            <w:r w:rsidRPr="00EF617F">
              <w:t xml:space="preserve">Проверка режима допуска в помещения, где размещены средства ИСПДн </w:t>
            </w:r>
            <w:r w:rsidRPr="00EF617F">
              <w:br/>
              <w:t>и осуществляется обработка персональных данных</w:t>
            </w:r>
          </w:p>
        </w:tc>
      </w:tr>
      <w:tr w:rsidR="00DA57AB" w:rsidRPr="00EF617F" w14:paraId="373D2118" w14:textId="77777777" w:rsidTr="00DA57AB">
        <w:tc>
          <w:tcPr>
            <w:tcW w:w="540" w:type="dxa"/>
            <w:tcBorders>
              <w:top w:val="single" w:sz="4" w:space="0" w:color="000000"/>
              <w:left w:val="single" w:sz="4" w:space="0" w:color="000000"/>
              <w:bottom w:val="single" w:sz="4" w:space="0" w:color="000000"/>
              <w:right w:val="single" w:sz="4" w:space="0" w:color="000000"/>
            </w:tcBorders>
          </w:tcPr>
          <w:p w14:paraId="7F7ABB49" w14:textId="77777777" w:rsidR="00DA57AB" w:rsidRPr="00EF617F" w:rsidRDefault="00DA57AB" w:rsidP="00DA57AB">
            <w:r w:rsidRPr="00EF617F">
              <w:t>5</w:t>
            </w:r>
          </w:p>
        </w:tc>
        <w:tc>
          <w:tcPr>
            <w:tcW w:w="9064" w:type="dxa"/>
            <w:tcBorders>
              <w:top w:val="single" w:sz="4" w:space="0" w:color="000000"/>
              <w:left w:val="single" w:sz="4" w:space="0" w:color="000000"/>
              <w:bottom w:val="single" w:sz="4" w:space="0" w:color="000000"/>
              <w:right w:val="single" w:sz="4" w:space="0" w:color="000000"/>
            </w:tcBorders>
          </w:tcPr>
          <w:p w14:paraId="226FD4A2" w14:textId="77777777" w:rsidR="00DA57AB" w:rsidRPr="00EF617F" w:rsidRDefault="00DA57AB" w:rsidP="00DA57AB">
            <w:r w:rsidRPr="00EF617F">
              <w:t xml:space="preserve">Проверка соответствия реального уровня полномочий по доступу к персональным данным различных пользователей, установленному в списке лиц, допущенных </w:t>
            </w:r>
            <w:r w:rsidRPr="00EF617F">
              <w:br/>
              <w:t>к обработке персональных данных, уровню полномочий</w:t>
            </w:r>
          </w:p>
        </w:tc>
      </w:tr>
      <w:tr w:rsidR="00DA57AB" w:rsidRPr="00EF617F" w14:paraId="1A9D3154" w14:textId="77777777" w:rsidTr="00DA57AB">
        <w:tc>
          <w:tcPr>
            <w:tcW w:w="540" w:type="dxa"/>
            <w:tcBorders>
              <w:top w:val="single" w:sz="4" w:space="0" w:color="000000"/>
              <w:left w:val="single" w:sz="4" w:space="0" w:color="000000"/>
              <w:bottom w:val="single" w:sz="4" w:space="0" w:color="000000"/>
              <w:right w:val="single" w:sz="4" w:space="0" w:color="000000"/>
            </w:tcBorders>
          </w:tcPr>
          <w:p w14:paraId="3F2B722E" w14:textId="77777777" w:rsidR="00DA57AB" w:rsidRPr="00EF617F" w:rsidRDefault="00DA57AB" w:rsidP="00DA57AB">
            <w:r w:rsidRPr="00EF617F">
              <w:t>6</w:t>
            </w:r>
          </w:p>
        </w:tc>
        <w:tc>
          <w:tcPr>
            <w:tcW w:w="9064" w:type="dxa"/>
            <w:tcBorders>
              <w:top w:val="single" w:sz="4" w:space="0" w:color="000000"/>
              <w:left w:val="single" w:sz="4" w:space="0" w:color="000000"/>
              <w:bottom w:val="single" w:sz="4" w:space="0" w:color="000000"/>
              <w:right w:val="single" w:sz="4" w:space="0" w:color="000000"/>
            </w:tcBorders>
          </w:tcPr>
          <w:p w14:paraId="00C82E19" w14:textId="77777777" w:rsidR="00DA57AB" w:rsidRPr="00EF617F" w:rsidRDefault="00DA57AB" w:rsidP="00DA57AB">
            <w:r w:rsidRPr="00EF617F">
              <w:t xml:space="preserve">Проверка наличия и соответствия средств защиты информации в соответствии </w:t>
            </w:r>
            <w:r w:rsidRPr="00EF617F">
              <w:br/>
              <w:t>с указанными в техническом паспорте на ИСПДн</w:t>
            </w:r>
          </w:p>
        </w:tc>
      </w:tr>
      <w:tr w:rsidR="00DA57AB" w:rsidRPr="00EF617F" w14:paraId="4865A244" w14:textId="77777777" w:rsidTr="00DA57AB">
        <w:tc>
          <w:tcPr>
            <w:tcW w:w="540" w:type="dxa"/>
            <w:tcBorders>
              <w:top w:val="single" w:sz="4" w:space="0" w:color="000000"/>
              <w:left w:val="single" w:sz="4" w:space="0" w:color="000000"/>
              <w:bottom w:val="single" w:sz="4" w:space="0" w:color="000000"/>
              <w:right w:val="single" w:sz="4" w:space="0" w:color="000000"/>
            </w:tcBorders>
          </w:tcPr>
          <w:p w14:paraId="1B7A187E" w14:textId="77777777" w:rsidR="00DA57AB" w:rsidRPr="00EF617F" w:rsidRDefault="00DA57AB" w:rsidP="00DA57AB">
            <w:r w:rsidRPr="00EF617F">
              <w:t>7</w:t>
            </w:r>
          </w:p>
        </w:tc>
        <w:tc>
          <w:tcPr>
            <w:tcW w:w="9064" w:type="dxa"/>
            <w:tcBorders>
              <w:top w:val="single" w:sz="4" w:space="0" w:color="000000"/>
              <w:left w:val="single" w:sz="4" w:space="0" w:color="000000"/>
              <w:bottom w:val="single" w:sz="4" w:space="0" w:color="000000"/>
              <w:right w:val="single" w:sz="4" w:space="0" w:color="000000"/>
            </w:tcBorders>
          </w:tcPr>
          <w:p w14:paraId="360A68DC" w14:textId="77777777" w:rsidR="00DA57AB" w:rsidRPr="00EF617F" w:rsidRDefault="00DA57AB" w:rsidP="00DA57AB">
            <w:r w:rsidRPr="00EF617F">
              <w:t>Проверка правильности применения средств защиты информации</w:t>
            </w:r>
          </w:p>
        </w:tc>
      </w:tr>
      <w:tr w:rsidR="00DA57AB" w:rsidRPr="00EF617F" w14:paraId="6D7B5871" w14:textId="77777777" w:rsidTr="00DA57AB">
        <w:tc>
          <w:tcPr>
            <w:tcW w:w="540" w:type="dxa"/>
            <w:tcBorders>
              <w:top w:val="single" w:sz="4" w:space="0" w:color="000000"/>
              <w:left w:val="single" w:sz="4" w:space="0" w:color="000000"/>
              <w:bottom w:val="single" w:sz="4" w:space="0" w:color="000000"/>
              <w:right w:val="single" w:sz="4" w:space="0" w:color="000000"/>
            </w:tcBorders>
          </w:tcPr>
          <w:p w14:paraId="7E0EE0DE" w14:textId="77777777" w:rsidR="00DA57AB" w:rsidRPr="00EF617F" w:rsidRDefault="00DA57AB" w:rsidP="00DA57AB">
            <w:r w:rsidRPr="00EF617F">
              <w:t>8</w:t>
            </w:r>
          </w:p>
        </w:tc>
        <w:tc>
          <w:tcPr>
            <w:tcW w:w="9064" w:type="dxa"/>
            <w:tcBorders>
              <w:top w:val="single" w:sz="4" w:space="0" w:color="000000"/>
              <w:left w:val="single" w:sz="4" w:space="0" w:color="000000"/>
              <w:bottom w:val="single" w:sz="4" w:space="0" w:color="000000"/>
              <w:right w:val="single" w:sz="4" w:space="0" w:color="000000"/>
            </w:tcBorders>
          </w:tcPr>
          <w:p w14:paraId="1BD5A082" w14:textId="77777777" w:rsidR="00DA57AB" w:rsidRPr="00EF617F" w:rsidRDefault="00DA57AB" w:rsidP="00DA57AB">
            <w:r w:rsidRPr="00EF617F">
              <w:t>Проверка неизменности настроенных параметров антивирусной защиты на рабочих станциях пользователей</w:t>
            </w:r>
          </w:p>
        </w:tc>
      </w:tr>
      <w:tr w:rsidR="00DA57AB" w:rsidRPr="00EF617F" w14:paraId="4A2F1F7A" w14:textId="77777777" w:rsidTr="00DA57AB">
        <w:tc>
          <w:tcPr>
            <w:tcW w:w="540" w:type="dxa"/>
            <w:tcBorders>
              <w:top w:val="single" w:sz="4" w:space="0" w:color="000000"/>
              <w:left w:val="single" w:sz="4" w:space="0" w:color="000000"/>
              <w:bottom w:val="single" w:sz="4" w:space="0" w:color="000000"/>
              <w:right w:val="single" w:sz="4" w:space="0" w:color="000000"/>
            </w:tcBorders>
          </w:tcPr>
          <w:p w14:paraId="2FFCD040" w14:textId="77777777" w:rsidR="00DA57AB" w:rsidRPr="00EF617F" w:rsidRDefault="00DA57AB" w:rsidP="00DA57AB">
            <w:r w:rsidRPr="00EF617F">
              <w:t>9</w:t>
            </w:r>
          </w:p>
        </w:tc>
        <w:tc>
          <w:tcPr>
            <w:tcW w:w="9064" w:type="dxa"/>
            <w:tcBorders>
              <w:top w:val="single" w:sz="4" w:space="0" w:color="000000"/>
              <w:left w:val="single" w:sz="4" w:space="0" w:color="000000"/>
              <w:bottom w:val="single" w:sz="4" w:space="0" w:color="000000"/>
              <w:right w:val="single" w:sz="4" w:space="0" w:color="000000"/>
            </w:tcBorders>
          </w:tcPr>
          <w:p w14:paraId="10CE01FE" w14:textId="77777777" w:rsidR="00DA57AB" w:rsidRPr="00EF617F" w:rsidRDefault="00DA57AB" w:rsidP="00DA57AB">
            <w:r w:rsidRPr="00EF617F">
              <w:t>Контроль за обновлениями программного обеспечения и единообразия применяемого программного обеспечения на всех элементах ИСПДн</w:t>
            </w:r>
          </w:p>
        </w:tc>
      </w:tr>
      <w:tr w:rsidR="00DA57AB" w:rsidRPr="00EF617F" w14:paraId="60DD8BE7" w14:textId="77777777" w:rsidTr="00DA57AB">
        <w:tc>
          <w:tcPr>
            <w:tcW w:w="540" w:type="dxa"/>
            <w:tcBorders>
              <w:top w:val="single" w:sz="4" w:space="0" w:color="000000"/>
              <w:left w:val="single" w:sz="4" w:space="0" w:color="000000"/>
              <w:bottom w:val="single" w:sz="4" w:space="0" w:color="000000"/>
              <w:right w:val="single" w:sz="4" w:space="0" w:color="000000"/>
            </w:tcBorders>
          </w:tcPr>
          <w:p w14:paraId="0CD759A0" w14:textId="77777777" w:rsidR="00DA57AB" w:rsidRPr="00EF617F" w:rsidRDefault="00DA57AB" w:rsidP="00DA57AB">
            <w:r w:rsidRPr="00EF617F">
              <w:t>10</w:t>
            </w:r>
          </w:p>
        </w:tc>
        <w:tc>
          <w:tcPr>
            <w:tcW w:w="9064" w:type="dxa"/>
            <w:tcBorders>
              <w:top w:val="single" w:sz="4" w:space="0" w:color="000000"/>
              <w:left w:val="single" w:sz="4" w:space="0" w:color="000000"/>
              <w:bottom w:val="single" w:sz="4" w:space="0" w:color="000000"/>
              <w:right w:val="single" w:sz="4" w:space="0" w:color="000000"/>
            </w:tcBorders>
          </w:tcPr>
          <w:p w14:paraId="3C95FB7C" w14:textId="77777777" w:rsidR="00DA57AB" w:rsidRPr="00EF617F" w:rsidRDefault="00DA57AB" w:rsidP="00DA57AB">
            <w:r w:rsidRPr="00EF617F">
              <w:t>Проверка соблюдения правил парольной защиты</w:t>
            </w:r>
          </w:p>
        </w:tc>
      </w:tr>
      <w:tr w:rsidR="00DA57AB" w:rsidRPr="00EF617F" w14:paraId="0C687860" w14:textId="77777777" w:rsidTr="00DA57AB">
        <w:tc>
          <w:tcPr>
            <w:tcW w:w="540" w:type="dxa"/>
            <w:tcBorders>
              <w:top w:val="single" w:sz="4" w:space="0" w:color="000000"/>
              <w:left w:val="single" w:sz="4" w:space="0" w:color="000000"/>
              <w:bottom w:val="single" w:sz="4" w:space="0" w:color="000000"/>
              <w:right w:val="single" w:sz="4" w:space="0" w:color="000000"/>
            </w:tcBorders>
          </w:tcPr>
          <w:p w14:paraId="2E4CFE2D" w14:textId="77777777" w:rsidR="00DA57AB" w:rsidRPr="00EF617F" w:rsidRDefault="00DA57AB" w:rsidP="00DA57AB">
            <w:r w:rsidRPr="00EF617F">
              <w:t>11</w:t>
            </w:r>
          </w:p>
        </w:tc>
        <w:tc>
          <w:tcPr>
            <w:tcW w:w="9064" w:type="dxa"/>
            <w:tcBorders>
              <w:top w:val="single" w:sz="4" w:space="0" w:color="000000"/>
              <w:left w:val="single" w:sz="4" w:space="0" w:color="000000"/>
              <w:bottom w:val="single" w:sz="4" w:space="0" w:color="000000"/>
              <w:right w:val="single" w:sz="4" w:space="0" w:color="000000"/>
            </w:tcBorders>
          </w:tcPr>
          <w:p w14:paraId="5ABFD558" w14:textId="77777777" w:rsidR="00DA57AB" w:rsidRPr="00EF617F" w:rsidRDefault="00DA57AB" w:rsidP="00DA57AB">
            <w:r w:rsidRPr="00EF617F">
              <w:t>Проверка работоспособности системы резервного копирования</w:t>
            </w:r>
          </w:p>
        </w:tc>
      </w:tr>
      <w:tr w:rsidR="00DA57AB" w:rsidRPr="00EF617F" w14:paraId="393ABE58" w14:textId="77777777" w:rsidTr="00DA57AB">
        <w:tc>
          <w:tcPr>
            <w:tcW w:w="540" w:type="dxa"/>
            <w:tcBorders>
              <w:top w:val="single" w:sz="4" w:space="0" w:color="000000"/>
              <w:left w:val="single" w:sz="4" w:space="0" w:color="000000"/>
              <w:bottom w:val="single" w:sz="4" w:space="0" w:color="000000"/>
              <w:right w:val="single" w:sz="4" w:space="0" w:color="000000"/>
            </w:tcBorders>
          </w:tcPr>
          <w:p w14:paraId="1EDEA177" w14:textId="77777777" w:rsidR="00DA57AB" w:rsidRPr="00EF617F" w:rsidRDefault="00DA57AB" w:rsidP="00DA57AB">
            <w:r w:rsidRPr="00EF617F">
              <w:t>12</w:t>
            </w:r>
          </w:p>
        </w:tc>
        <w:tc>
          <w:tcPr>
            <w:tcW w:w="9064" w:type="dxa"/>
            <w:tcBorders>
              <w:top w:val="single" w:sz="4" w:space="0" w:color="000000"/>
              <w:left w:val="single" w:sz="4" w:space="0" w:color="000000"/>
              <w:bottom w:val="single" w:sz="4" w:space="0" w:color="000000"/>
              <w:right w:val="single" w:sz="4" w:space="0" w:color="000000"/>
            </w:tcBorders>
          </w:tcPr>
          <w:p w14:paraId="5DE51A9C" w14:textId="77777777" w:rsidR="00DA57AB" w:rsidRPr="00EF617F" w:rsidRDefault="00DA57AB" w:rsidP="00DA57AB">
            <w:r w:rsidRPr="00EF617F">
              <w:t>Проведение мероприятий по проверке организации учета и условий хранения съемных носителей персональных данных</w:t>
            </w:r>
          </w:p>
        </w:tc>
      </w:tr>
      <w:tr w:rsidR="00DA57AB" w:rsidRPr="00EF617F" w14:paraId="3004826B" w14:textId="77777777" w:rsidTr="00DA57AB">
        <w:tc>
          <w:tcPr>
            <w:tcW w:w="540" w:type="dxa"/>
            <w:tcBorders>
              <w:top w:val="single" w:sz="4" w:space="0" w:color="000000"/>
              <w:left w:val="single" w:sz="4" w:space="0" w:color="000000"/>
              <w:bottom w:val="single" w:sz="4" w:space="0" w:color="000000"/>
              <w:right w:val="single" w:sz="4" w:space="0" w:color="000000"/>
            </w:tcBorders>
          </w:tcPr>
          <w:p w14:paraId="1DA5107C" w14:textId="77777777" w:rsidR="00DA57AB" w:rsidRPr="00EF617F" w:rsidRDefault="00DA57AB" w:rsidP="00DA57AB">
            <w:r w:rsidRPr="00EF617F">
              <w:t>1</w:t>
            </w:r>
            <w:r w:rsidRPr="00EF617F">
              <w:lastRenderedPageBreak/>
              <w:t>3</w:t>
            </w:r>
          </w:p>
        </w:tc>
        <w:tc>
          <w:tcPr>
            <w:tcW w:w="9064" w:type="dxa"/>
            <w:tcBorders>
              <w:top w:val="single" w:sz="4" w:space="0" w:color="000000"/>
              <w:left w:val="single" w:sz="4" w:space="0" w:color="000000"/>
              <w:bottom w:val="single" w:sz="4" w:space="0" w:color="000000"/>
              <w:right w:val="single" w:sz="4" w:space="0" w:color="000000"/>
            </w:tcBorders>
          </w:tcPr>
          <w:p w14:paraId="607628B5" w14:textId="77777777" w:rsidR="00DA57AB" w:rsidRPr="00EF617F" w:rsidRDefault="00DA57AB" w:rsidP="00DA57AB">
            <w:r w:rsidRPr="00EF617F">
              <w:lastRenderedPageBreak/>
              <w:t xml:space="preserve">Проверка соблюдения требований по обеспечению безопасности </w:t>
            </w:r>
            <w:r w:rsidRPr="00EF617F">
              <w:lastRenderedPageBreak/>
              <w:t>при использовании ресурсов сети "Интернет"</w:t>
            </w:r>
          </w:p>
        </w:tc>
      </w:tr>
      <w:tr w:rsidR="00DA57AB" w:rsidRPr="00EF617F" w14:paraId="6011F5CC" w14:textId="77777777" w:rsidTr="00DA57AB">
        <w:tc>
          <w:tcPr>
            <w:tcW w:w="540" w:type="dxa"/>
            <w:tcBorders>
              <w:top w:val="single" w:sz="4" w:space="0" w:color="000000"/>
              <w:left w:val="single" w:sz="4" w:space="0" w:color="000000"/>
              <w:bottom w:val="single" w:sz="4" w:space="0" w:color="000000"/>
              <w:right w:val="single" w:sz="4" w:space="0" w:color="000000"/>
            </w:tcBorders>
          </w:tcPr>
          <w:p w14:paraId="380C1478" w14:textId="77777777" w:rsidR="00DA57AB" w:rsidRPr="00EF617F" w:rsidRDefault="00DA57AB" w:rsidP="00DA57AB">
            <w:r w:rsidRPr="00EF617F">
              <w:lastRenderedPageBreak/>
              <w:t>14</w:t>
            </w:r>
          </w:p>
        </w:tc>
        <w:tc>
          <w:tcPr>
            <w:tcW w:w="9064" w:type="dxa"/>
            <w:tcBorders>
              <w:top w:val="single" w:sz="4" w:space="0" w:color="000000"/>
              <w:left w:val="single" w:sz="4" w:space="0" w:color="000000"/>
              <w:bottom w:val="single" w:sz="4" w:space="0" w:color="000000"/>
              <w:right w:val="single" w:sz="4" w:space="0" w:color="000000"/>
            </w:tcBorders>
          </w:tcPr>
          <w:p w14:paraId="427A1204" w14:textId="77777777" w:rsidR="00DA57AB" w:rsidRPr="00EF617F" w:rsidRDefault="00DA57AB" w:rsidP="00DA57AB">
            <w:r w:rsidRPr="00EF617F">
              <w:t>Проверка знаний работниками руководящих документов, технологических инструкций, предписаний, актов, заключений и уровня овладения работниками технологией безопасной обработки информации, изложенных в инструкциях</w:t>
            </w:r>
          </w:p>
        </w:tc>
      </w:tr>
      <w:tr w:rsidR="00DA57AB" w:rsidRPr="00EF617F" w14:paraId="436B71CA" w14:textId="77777777" w:rsidTr="00DA57AB">
        <w:tc>
          <w:tcPr>
            <w:tcW w:w="540" w:type="dxa"/>
            <w:tcBorders>
              <w:top w:val="single" w:sz="4" w:space="0" w:color="000000"/>
              <w:left w:val="single" w:sz="4" w:space="0" w:color="000000"/>
              <w:bottom w:val="single" w:sz="4" w:space="0" w:color="000000"/>
              <w:right w:val="single" w:sz="4" w:space="0" w:color="000000"/>
            </w:tcBorders>
          </w:tcPr>
          <w:p w14:paraId="2C0F84DA" w14:textId="77777777" w:rsidR="00DA57AB" w:rsidRPr="00EF617F" w:rsidRDefault="00DA57AB" w:rsidP="00DA57AB">
            <w:r w:rsidRPr="00EF617F">
              <w:t>15</w:t>
            </w:r>
          </w:p>
        </w:tc>
        <w:tc>
          <w:tcPr>
            <w:tcW w:w="9064" w:type="dxa"/>
            <w:tcBorders>
              <w:top w:val="single" w:sz="4" w:space="0" w:color="000000"/>
              <w:left w:val="single" w:sz="4" w:space="0" w:color="000000"/>
              <w:bottom w:val="single" w:sz="4" w:space="0" w:color="000000"/>
              <w:right w:val="single" w:sz="4" w:space="0" w:color="000000"/>
            </w:tcBorders>
          </w:tcPr>
          <w:p w14:paraId="6A686EB1" w14:textId="77777777" w:rsidR="00DA57AB" w:rsidRPr="00EF617F" w:rsidRDefault="00DA57AB" w:rsidP="00DA57AB">
            <w:r w:rsidRPr="00EF617F">
              <w:t>Проверка знаний инструкций по обеспечению безопасности информации пользователями ИСПДн</w:t>
            </w:r>
          </w:p>
        </w:tc>
      </w:tr>
      <w:tr w:rsidR="00DA57AB" w:rsidRPr="00EF617F" w14:paraId="733DA51F" w14:textId="77777777" w:rsidTr="00DA57AB">
        <w:tc>
          <w:tcPr>
            <w:tcW w:w="540" w:type="dxa"/>
            <w:tcBorders>
              <w:top w:val="single" w:sz="4" w:space="0" w:color="000000"/>
              <w:left w:val="single" w:sz="4" w:space="0" w:color="000000"/>
              <w:bottom w:val="single" w:sz="4" w:space="0" w:color="000000"/>
              <w:right w:val="single" w:sz="4" w:space="0" w:color="000000"/>
            </w:tcBorders>
          </w:tcPr>
          <w:p w14:paraId="0BF92508" w14:textId="77777777" w:rsidR="00DA57AB" w:rsidRPr="00EF617F" w:rsidRDefault="00DA57AB" w:rsidP="00DA57AB">
            <w:r w:rsidRPr="00EF617F">
              <w:t>16</w:t>
            </w:r>
          </w:p>
        </w:tc>
        <w:tc>
          <w:tcPr>
            <w:tcW w:w="9064" w:type="dxa"/>
            <w:tcBorders>
              <w:top w:val="single" w:sz="4" w:space="0" w:color="000000"/>
              <w:left w:val="single" w:sz="4" w:space="0" w:color="000000"/>
              <w:bottom w:val="single" w:sz="4" w:space="0" w:color="000000"/>
              <w:right w:val="single" w:sz="4" w:space="0" w:color="000000"/>
            </w:tcBorders>
          </w:tcPr>
          <w:p w14:paraId="700E64CB" w14:textId="77777777" w:rsidR="00DA57AB" w:rsidRPr="00EF617F" w:rsidRDefault="00DA57AB" w:rsidP="00DA57AB">
            <w:r w:rsidRPr="00EF617F">
              <w:t xml:space="preserve">Проверка наличия документов,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(сертификатов соответствия </w:t>
            </w:r>
            <w:r>
              <w:br/>
            </w:r>
            <w:r w:rsidRPr="00EF617F">
              <w:t>и других документов)</w:t>
            </w:r>
          </w:p>
        </w:tc>
      </w:tr>
    </w:tbl>
    <w:p w14:paraId="1EF48D53" w14:textId="77777777" w:rsidR="00DA57AB" w:rsidRDefault="00DA57AB" w:rsidP="00DA57AB">
      <w:pPr>
        <w:shd w:val="clear" w:color="auto" w:fill="FFFFFF"/>
        <w:spacing w:before="80" w:after="80"/>
        <w:ind w:firstLine="380"/>
      </w:pPr>
    </w:p>
    <w:p w14:paraId="26DE74C2" w14:textId="77777777" w:rsidR="00DA57AB" w:rsidRDefault="00DA57AB" w:rsidP="00DA57AB">
      <w:pPr>
        <w:shd w:val="clear" w:color="auto" w:fill="FFFFFF"/>
        <w:spacing w:before="80" w:after="80"/>
        <w:ind w:firstLine="380"/>
      </w:pPr>
    </w:p>
    <w:p w14:paraId="3F31F484" w14:textId="77777777" w:rsidR="00DA57AB" w:rsidRDefault="00DA57AB" w:rsidP="00DA57AB">
      <w:pPr>
        <w:jc w:val="right"/>
        <w:rPr>
          <w:szCs w:val="28"/>
          <w:highlight w:val="yellow"/>
        </w:rPr>
      </w:pPr>
    </w:p>
    <w:p w14:paraId="7A7E5513" w14:textId="77777777" w:rsidR="00DA57AB" w:rsidRDefault="00DA57AB" w:rsidP="00DA57AB">
      <w:pPr>
        <w:jc w:val="right"/>
        <w:rPr>
          <w:szCs w:val="28"/>
          <w:highlight w:val="yellow"/>
        </w:rPr>
      </w:pPr>
    </w:p>
    <w:p w14:paraId="5B92B409" w14:textId="77777777" w:rsidR="00DA57AB" w:rsidRDefault="00DA57AB" w:rsidP="00DA57AB">
      <w:pPr>
        <w:jc w:val="right"/>
        <w:rPr>
          <w:szCs w:val="28"/>
        </w:rPr>
      </w:pPr>
      <w:r w:rsidRPr="006C6D84">
        <w:rPr>
          <w:szCs w:val="28"/>
        </w:rPr>
        <w:t xml:space="preserve">Приложение </w:t>
      </w:r>
      <w:r>
        <w:rPr>
          <w:szCs w:val="28"/>
        </w:rPr>
        <w:t xml:space="preserve">№ </w:t>
      </w:r>
      <w:r w:rsidRPr="006C6D84">
        <w:rPr>
          <w:szCs w:val="28"/>
        </w:rPr>
        <w:t>2</w:t>
      </w:r>
    </w:p>
    <w:p w14:paraId="26119A1C" w14:textId="77777777" w:rsidR="00DA57AB" w:rsidRPr="006C6D84" w:rsidRDefault="00DA57AB" w:rsidP="00DA57AB">
      <w:pPr>
        <w:jc w:val="right"/>
        <w:rPr>
          <w:szCs w:val="28"/>
        </w:rPr>
      </w:pPr>
    </w:p>
    <w:p w14:paraId="0C51D9AD" w14:textId="77777777" w:rsidR="00DA57AB" w:rsidRPr="006C6D84" w:rsidRDefault="00DA57AB" w:rsidP="00DA57AB">
      <w:pPr>
        <w:jc w:val="center"/>
        <w:rPr>
          <w:b/>
          <w:szCs w:val="28"/>
        </w:rPr>
      </w:pPr>
      <w:r w:rsidRPr="006C6D84">
        <w:rPr>
          <w:b/>
          <w:szCs w:val="28"/>
        </w:rPr>
        <w:t>ПРОТОКОЛ</w:t>
      </w:r>
    </w:p>
    <w:p w14:paraId="3B18697C" w14:textId="77777777" w:rsidR="00DA57AB" w:rsidRPr="006C6D84" w:rsidRDefault="00DA57AB" w:rsidP="00DA57AB">
      <w:pPr>
        <w:jc w:val="center"/>
        <w:rPr>
          <w:szCs w:val="28"/>
        </w:rPr>
      </w:pPr>
      <w:r w:rsidRPr="006C6D84">
        <w:rPr>
          <w:szCs w:val="28"/>
        </w:rPr>
        <w:t>осуществления внутреннего контроля соответствия обработки персональных данных требованиям к защите персональных данных</w:t>
      </w:r>
    </w:p>
    <w:p w14:paraId="32939742" w14:textId="77777777" w:rsidR="00DA57AB" w:rsidRPr="00511344" w:rsidRDefault="00DA57AB" w:rsidP="00DA57AB">
      <w:pPr>
        <w:rPr>
          <w:szCs w:val="28"/>
        </w:rPr>
      </w:pPr>
    </w:p>
    <w:p w14:paraId="631E9751" w14:textId="77777777" w:rsidR="00DA57AB" w:rsidRPr="00511344" w:rsidRDefault="00DA57AB" w:rsidP="00DA57AB">
      <w:pPr>
        <w:tabs>
          <w:tab w:val="left" w:pos="709"/>
        </w:tabs>
        <w:rPr>
          <w:szCs w:val="28"/>
        </w:rPr>
      </w:pPr>
      <w:r w:rsidRPr="006C6D84">
        <w:rPr>
          <w:szCs w:val="28"/>
        </w:rPr>
        <w:t>Настоящий Протокол составлен в том, что __.__.202_ комиссией по внутреннему контролю проведена проверка</w:t>
      </w:r>
      <w:r w:rsidRPr="00511344">
        <w:rPr>
          <w:szCs w:val="28"/>
        </w:rPr>
        <w:t xml:space="preserve"> </w:t>
      </w:r>
      <w:r>
        <w:rPr>
          <w:szCs w:val="28"/>
        </w:rPr>
        <w:t>______________</w:t>
      </w:r>
      <w:r w:rsidRPr="00511344">
        <w:rPr>
          <w:szCs w:val="28"/>
        </w:rPr>
        <w:t>___________________ ___________________________________</w:t>
      </w:r>
      <w:r>
        <w:rPr>
          <w:szCs w:val="28"/>
        </w:rPr>
        <w:t>_________________________________________</w:t>
      </w:r>
      <w:r w:rsidRPr="00511344">
        <w:rPr>
          <w:szCs w:val="28"/>
        </w:rPr>
        <w:t>.</w:t>
      </w:r>
    </w:p>
    <w:p w14:paraId="279FDE30" w14:textId="77777777" w:rsidR="00DA57AB" w:rsidRPr="00674CED" w:rsidRDefault="00DA57AB" w:rsidP="00DA57AB">
      <w:pPr>
        <w:ind w:right="-72"/>
        <w:jc w:val="center"/>
        <w:rPr>
          <w:sz w:val="20"/>
        </w:rPr>
      </w:pPr>
      <w:r>
        <w:rPr>
          <w:sz w:val="20"/>
        </w:rPr>
        <w:t>(место</w:t>
      </w:r>
      <w:r w:rsidRPr="00674CED">
        <w:rPr>
          <w:sz w:val="20"/>
        </w:rPr>
        <w:t xml:space="preserve"> проверки</w:t>
      </w:r>
      <w:r>
        <w:rPr>
          <w:sz w:val="20"/>
        </w:rPr>
        <w:t>)</w:t>
      </w:r>
    </w:p>
    <w:p w14:paraId="3B1B9029" w14:textId="77777777" w:rsidR="00DA57AB" w:rsidRPr="009A1487" w:rsidRDefault="00DA57AB" w:rsidP="00DA57AB">
      <w:pPr>
        <w:rPr>
          <w:szCs w:val="28"/>
        </w:rPr>
      </w:pPr>
    </w:p>
    <w:p w14:paraId="2B763BA1" w14:textId="77777777" w:rsidR="00DA57AB" w:rsidRPr="00511344" w:rsidRDefault="00DA57AB" w:rsidP="00DA57AB">
      <w:pPr>
        <w:rPr>
          <w:szCs w:val="28"/>
        </w:rPr>
      </w:pPr>
      <w:r w:rsidRPr="006C6D84">
        <w:rPr>
          <w:szCs w:val="28"/>
        </w:rPr>
        <w:t>Проверка осуществлялась в соответствии с требованиями</w:t>
      </w:r>
      <w:r w:rsidRPr="00511344">
        <w:rPr>
          <w:szCs w:val="28"/>
        </w:rPr>
        <w:t xml:space="preserve"> </w:t>
      </w:r>
      <w:r>
        <w:rPr>
          <w:szCs w:val="28"/>
        </w:rPr>
        <w:t xml:space="preserve">____________ </w:t>
      </w:r>
      <w:r w:rsidRPr="00511344">
        <w:rPr>
          <w:szCs w:val="28"/>
        </w:rPr>
        <w:t>_____________________________________________________________________________________________________</w:t>
      </w:r>
      <w:r>
        <w:rPr>
          <w:szCs w:val="28"/>
        </w:rPr>
        <w:t>_____________________________________________________</w:t>
      </w:r>
    </w:p>
    <w:p w14:paraId="71DA54F2" w14:textId="77777777" w:rsidR="00DA57AB" w:rsidRPr="00674CED" w:rsidRDefault="00DA57AB" w:rsidP="00DA57AB">
      <w:pPr>
        <w:jc w:val="center"/>
        <w:rPr>
          <w:sz w:val="20"/>
        </w:rPr>
      </w:pPr>
      <w:r>
        <w:rPr>
          <w:sz w:val="20"/>
        </w:rPr>
        <w:t>(</w:t>
      </w:r>
      <w:r w:rsidRPr="00674CED">
        <w:rPr>
          <w:sz w:val="20"/>
        </w:rPr>
        <w:t>название документа</w:t>
      </w:r>
      <w:r>
        <w:rPr>
          <w:sz w:val="20"/>
        </w:rPr>
        <w:t>)</w:t>
      </w:r>
    </w:p>
    <w:p w14:paraId="5FF9B05D" w14:textId="77777777" w:rsidR="00DA57AB" w:rsidRPr="009370E7" w:rsidRDefault="00DA57AB" w:rsidP="00DA57AB">
      <w:pPr>
        <w:jc w:val="center"/>
        <w:rPr>
          <w:szCs w:val="28"/>
        </w:rPr>
      </w:pPr>
    </w:p>
    <w:p w14:paraId="08EFC1B8" w14:textId="77777777" w:rsidR="00DA57AB" w:rsidRPr="006C6D84" w:rsidRDefault="00DA57AB" w:rsidP="00DA57AB">
      <w:pPr>
        <w:rPr>
          <w:szCs w:val="28"/>
        </w:rPr>
      </w:pPr>
      <w:r w:rsidRPr="006C6D84">
        <w:rPr>
          <w:szCs w:val="28"/>
        </w:rPr>
        <w:t>В ходе проверки проверено:</w:t>
      </w:r>
    </w:p>
    <w:p w14:paraId="70E772D4" w14:textId="77777777" w:rsidR="00DA57AB" w:rsidRPr="00511344" w:rsidRDefault="00DA57AB" w:rsidP="00DA57AB">
      <w:pPr>
        <w:rPr>
          <w:szCs w:val="28"/>
        </w:rPr>
      </w:pPr>
      <w:r w:rsidRPr="00511344">
        <w:rPr>
          <w:szCs w:val="28"/>
        </w:rPr>
        <w:t>__________________________________________________________________</w:t>
      </w:r>
      <w:r>
        <w:rPr>
          <w:szCs w:val="28"/>
        </w:rPr>
        <w:t>__________</w:t>
      </w:r>
    </w:p>
    <w:p w14:paraId="7A2D17B0" w14:textId="77777777" w:rsidR="00DA57AB" w:rsidRPr="00511344" w:rsidRDefault="00DA57AB" w:rsidP="00DA57AB">
      <w:pPr>
        <w:rPr>
          <w:szCs w:val="28"/>
        </w:rPr>
      </w:pPr>
      <w:r w:rsidRPr="00511344">
        <w:rPr>
          <w:szCs w:val="28"/>
        </w:rPr>
        <w:t>___________________________________________________________________</w:t>
      </w:r>
      <w:r>
        <w:rPr>
          <w:szCs w:val="28"/>
        </w:rPr>
        <w:t>__________</w:t>
      </w:r>
    </w:p>
    <w:p w14:paraId="2EF2B1B3" w14:textId="77777777" w:rsidR="00DA57AB" w:rsidRPr="00511344" w:rsidRDefault="00DA57AB" w:rsidP="00DA57AB">
      <w:pPr>
        <w:rPr>
          <w:szCs w:val="28"/>
        </w:rPr>
      </w:pPr>
      <w:r w:rsidRPr="00511344">
        <w:rPr>
          <w:szCs w:val="28"/>
        </w:rPr>
        <w:t>___________________________________________________________________</w:t>
      </w:r>
      <w:r>
        <w:rPr>
          <w:szCs w:val="28"/>
        </w:rPr>
        <w:t>__________</w:t>
      </w:r>
    </w:p>
    <w:p w14:paraId="2F97F61F" w14:textId="77777777" w:rsidR="00DA57AB" w:rsidRPr="00511344" w:rsidRDefault="00DA57AB" w:rsidP="00DA57AB">
      <w:pPr>
        <w:rPr>
          <w:szCs w:val="28"/>
        </w:rPr>
      </w:pPr>
      <w:r w:rsidRPr="00511344">
        <w:rPr>
          <w:szCs w:val="28"/>
        </w:rPr>
        <w:t>____________________________________________________________</w:t>
      </w:r>
      <w:r w:rsidRPr="00511344">
        <w:rPr>
          <w:szCs w:val="28"/>
        </w:rPr>
        <w:lastRenderedPageBreak/>
        <w:t>______________________________________________________________</w:t>
      </w:r>
      <w:r>
        <w:rPr>
          <w:szCs w:val="28"/>
        </w:rPr>
        <w:t>________________________________</w:t>
      </w:r>
    </w:p>
    <w:p w14:paraId="73C9D1C9" w14:textId="77777777" w:rsidR="00DA57AB" w:rsidRPr="00511344" w:rsidRDefault="00DA57AB" w:rsidP="00DA57AB">
      <w:pPr>
        <w:rPr>
          <w:szCs w:val="28"/>
        </w:rPr>
      </w:pPr>
    </w:p>
    <w:p w14:paraId="2081F3A6" w14:textId="77777777" w:rsidR="00DA57AB" w:rsidRPr="006C6D84" w:rsidRDefault="00DA57AB" w:rsidP="00DA57AB">
      <w:pPr>
        <w:rPr>
          <w:szCs w:val="28"/>
        </w:rPr>
      </w:pPr>
      <w:r w:rsidRPr="006C6D84">
        <w:rPr>
          <w:szCs w:val="28"/>
        </w:rPr>
        <w:t>Выявленные нарушения:</w:t>
      </w:r>
    </w:p>
    <w:p w14:paraId="346CE2E0" w14:textId="77777777" w:rsidR="00DA57AB" w:rsidRPr="00511344" w:rsidRDefault="00DA57AB" w:rsidP="00DA57AB">
      <w:pPr>
        <w:rPr>
          <w:szCs w:val="28"/>
        </w:rPr>
      </w:pPr>
      <w:r w:rsidRPr="00511344">
        <w:rPr>
          <w:szCs w:val="28"/>
        </w:rPr>
        <w:t>__________________________________________________________________________________________________________________________________________________</w:t>
      </w:r>
      <w:r>
        <w:rPr>
          <w:szCs w:val="28"/>
        </w:rPr>
        <w:t>________</w:t>
      </w:r>
    </w:p>
    <w:p w14:paraId="50486E5C" w14:textId="77777777" w:rsidR="00DA57AB" w:rsidRPr="00511344" w:rsidRDefault="00DA57AB" w:rsidP="00DA57AB">
      <w:pPr>
        <w:rPr>
          <w:szCs w:val="28"/>
        </w:rPr>
      </w:pPr>
      <w:r w:rsidRPr="00511344">
        <w:rPr>
          <w:szCs w:val="28"/>
        </w:rPr>
        <w:t>___________________________________________________________________</w:t>
      </w:r>
      <w:r>
        <w:rPr>
          <w:szCs w:val="28"/>
        </w:rPr>
        <w:t>__________</w:t>
      </w:r>
    </w:p>
    <w:p w14:paraId="05BEA81A" w14:textId="77777777" w:rsidR="00DA57AB" w:rsidRPr="00511344" w:rsidRDefault="00DA57AB" w:rsidP="00DA57AB">
      <w:pPr>
        <w:rPr>
          <w:szCs w:val="28"/>
        </w:rPr>
      </w:pPr>
      <w:r w:rsidRPr="00511344">
        <w:rPr>
          <w:szCs w:val="28"/>
        </w:rPr>
        <w:t>___________________________________________________________________</w:t>
      </w:r>
      <w:r>
        <w:rPr>
          <w:szCs w:val="28"/>
        </w:rPr>
        <w:t>__________</w:t>
      </w:r>
    </w:p>
    <w:p w14:paraId="7E439767" w14:textId="77777777" w:rsidR="00DA57AB" w:rsidRPr="00511344" w:rsidRDefault="00DA57AB" w:rsidP="00DA57AB">
      <w:pPr>
        <w:rPr>
          <w:szCs w:val="28"/>
        </w:rPr>
      </w:pPr>
      <w:r w:rsidRPr="00511344">
        <w:rPr>
          <w:szCs w:val="28"/>
        </w:rPr>
        <w:t>___________________________________________________________________</w:t>
      </w:r>
      <w:r>
        <w:rPr>
          <w:szCs w:val="28"/>
        </w:rPr>
        <w:t>__________</w:t>
      </w:r>
    </w:p>
    <w:p w14:paraId="02143FD6" w14:textId="77777777" w:rsidR="00DA57AB" w:rsidRPr="00511344" w:rsidRDefault="00DA57AB" w:rsidP="00DA57AB">
      <w:pPr>
        <w:rPr>
          <w:szCs w:val="28"/>
        </w:rPr>
      </w:pPr>
      <w:r w:rsidRPr="00511344">
        <w:rPr>
          <w:szCs w:val="28"/>
        </w:rPr>
        <w:t>___________________________________________________________________</w:t>
      </w:r>
      <w:r>
        <w:rPr>
          <w:szCs w:val="28"/>
        </w:rPr>
        <w:t>__________</w:t>
      </w:r>
    </w:p>
    <w:p w14:paraId="5DE19A21" w14:textId="77777777" w:rsidR="00DA57AB" w:rsidRPr="00511344" w:rsidRDefault="00DA57AB" w:rsidP="00DA57AB">
      <w:pPr>
        <w:rPr>
          <w:szCs w:val="28"/>
        </w:rPr>
      </w:pPr>
    </w:p>
    <w:p w14:paraId="32E2D655" w14:textId="77777777" w:rsidR="00DA57AB" w:rsidRPr="006C6D84" w:rsidRDefault="00DA57AB" w:rsidP="00DA57AB">
      <w:pPr>
        <w:rPr>
          <w:szCs w:val="28"/>
        </w:rPr>
      </w:pPr>
      <w:r w:rsidRPr="006C6D84">
        <w:rPr>
          <w:szCs w:val="28"/>
        </w:rPr>
        <w:t>Меры по устранению нарушений:</w:t>
      </w:r>
    </w:p>
    <w:p w14:paraId="43454C67" w14:textId="77777777" w:rsidR="00DA57AB" w:rsidRPr="00511344" w:rsidRDefault="00DA57AB" w:rsidP="00DA57AB">
      <w:pPr>
        <w:rPr>
          <w:szCs w:val="28"/>
        </w:rPr>
      </w:pPr>
      <w:r w:rsidRPr="00511344">
        <w:rPr>
          <w:szCs w:val="28"/>
        </w:rPr>
        <w:t>___________________________________________________________________</w:t>
      </w:r>
      <w:r>
        <w:rPr>
          <w:szCs w:val="28"/>
        </w:rPr>
        <w:t>__________</w:t>
      </w:r>
    </w:p>
    <w:p w14:paraId="5490D6DF" w14:textId="77777777" w:rsidR="00DA57AB" w:rsidRPr="00511344" w:rsidRDefault="00DA57AB" w:rsidP="00DA57AB">
      <w:pPr>
        <w:rPr>
          <w:szCs w:val="28"/>
        </w:rPr>
      </w:pPr>
      <w:r w:rsidRPr="00511344">
        <w:rPr>
          <w:szCs w:val="28"/>
        </w:rPr>
        <w:t>___________________________________________________________________</w:t>
      </w:r>
      <w:r>
        <w:rPr>
          <w:szCs w:val="28"/>
        </w:rPr>
        <w:t>__________</w:t>
      </w:r>
    </w:p>
    <w:p w14:paraId="538FFF7A" w14:textId="77777777" w:rsidR="00DA57AB" w:rsidRPr="00511344" w:rsidRDefault="00DA57AB" w:rsidP="00DA57AB">
      <w:pPr>
        <w:rPr>
          <w:szCs w:val="28"/>
        </w:rPr>
      </w:pPr>
      <w:r w:rsidRPr="00511344">
        <w:rPr>
          <w:szCs w:val="28"/>
        </w:rPr>
        <w:t>___________________________________________________________________</w:t>
      </w:r>
      <w:r>
        <w:rPr>
          <w:szCs w:val="28"/>
        </w:rPr>
        <w:t>__________</w:t>
      </w:r>
    </w:p>
    <w:p w14:paraId="5648DCB0" w14:textId="77777777" w:rsidR="00DA57AB" w:rsidRDefault="00DA57AB" w:rsidP="00DA57AB">
      <w:pPr>
        <w:rPr>
          <w:szCs w:val="28"/>
        </w:rPr>
      </w:pPr>
      <w:r w:rsidRPr="00511344">
        <w:rPr>
          <w:szCs w:val="28"/>
        </w:rPr>
        <w:t>__________________________________________________________________________________________________________________________</w:t>
      </w:r>
      <w:r>
        <w:rPr>
          <w:szCs w:val="28"/>
        </w:rPr>
        <w:t>________________________________</w:t>
      </w:r>
    </w:p>
    <w:p w14:paraId="44471EF5" w14:textId="77777777" w:rsidR="00DA57AB" w:rsidRPr="00511344" w:rsidRDefault="00DA57AB" w:rsidP="00DA57AB">
      <w:pPr>
        <w:rPr>
          <w:szCs w:val="28"/>
        </w:rPr>
      </w:pPr>
      <w:r>
        <w:rPr>
          <w:szCs w:val="28"/>
        </w:rPr>
        <w:t>_____________________________________________________________________________</w:t>
      </w:r>
    </w:p>
    <w:p w14:paraId="777B80BB" w14:textId="77777777" w:rsidR="00DA57AB" w:rsidRPr="00511344" w:rsidRDefault="00DA57AB" w:rsidP="00DA57AB"/>
    <w:p w14:paraId="58067D12" w14:textId="77777777" w:rsidR="00DA57AB" w:rsidRPr="00511344" w:rsidRDefault="00DA57AB" w:rsidP="00DA57AB">
      <w:r w:rsidRPr="006C6D84">
        <w:rPr>
          <w:szCs w:val="28"/>
        </w:rPr>
        <w:t>Срок устранения нарушений:</w:t>
      </w:r>
      <w:r w:rsidRPr="00511344">
        <w:t xml:space="preserve"> _________________________.</w:t>
      </w:r>
    </w:p>
    <w:p w14:paraId="0BF8EE30" w14:textId="77777777" w:rsidR="00DA57AB" w:rsidRDefault="00DA57AB" w:rsidP="00DA57AB"/>
    <w:p w14:paraId="67D66853" w14:textId="77777777" w:rsidR="00DA57AB" w:rsidRPr="00511344" w:rsidRDefault="00DA57AB" w:rsidP="00DA57AB"/>
    <w:p w14:paraId="276D1D88" w14:textId="60AD05F2" w:rsidR="00DA57AB" w:rsidRPr="006C6D84" w:rsidRDefault="00DA57AB" w:rsidP="00DA57AB">
      <w:pPr>
        <w:rPr>
          <w:szCs w:val="28"/>
        </w:rPr>
      </w:pPr>
      <w:r>
        <w:rPr>
          <w:szCs w:val="28"/>
        </w:rPr>
        <w:t>Председатель комиссии</w:t>
      </w:r>
      <w:r>
        <w:rPr>
          <w:szCs w:val="28"/>
        </w:rPr>
        <w:tab/>
      </w:r>
      <w:r w:rsidRPr="006C6D84">
        <w:rPr>
          <w:szCs w:val="28"/>
        </w:rPr>
        <w:t>__________________ И.О. Фамилия</w:t>
      </w:r>
    </w:p>
    <w:p w14:paraId="2012BB08" w14:textId="77777777" w:rsidR="00DA57AB" w:rsidRPr="006C6D84" w:rsidRDefault="00DA57AB" w:rsidP="00DA57AB">
      <w:pPr>
        <w:rPr>
          <w:szCs w:val="28"/>
        </w:rPr>
      </w:pPr>
    </w:p>
    <w:p w14:paraId="099DE678" w14:textId="77777777" w:rsidR="00DA57AB" w:rsidRPr="006C6D84" w:rsidRDefault="00DA57AB" w:rsidP="00DA57AB">
      <w:pPr>
        <w:rPr>
          <w:szCs w:val="28"/>
        </w:rPr>
      </w:pPr>
      <w:r w:rsidRPr="006C6D84">
        <w:rPr>
          <w:szCs w:val="28"/>
        </w:rPr>
        <w:t>Члены комиссии:</w:t>
      </w:r>
    </w:p>
    <w:p w14:paraId="099F44CA" w14:textId="089F5D3F" w:rsidR="00DA57AB" w:rsidRPr="006C6D84" w:rsidRDefault="00DA57AB" w:rsidP="00DA57AB">
      <w:pPr>
        <w:rPr>
          <w:szCs w:val="28"/>
        </w:rPr>
      </w:pPr>
      <w:r w:rsidRPr="006C6D84">
        <w:rPr>
          <w:szCs w:val="28"/>
        </w:rPr>
        <w:t>Должност</w:t>
      </w:r>
      <w:r>
        <w:rPr>
          <w:szCs w:val="28"/>
        </w:rPr>
        <w:t xml:space="preserve">ь </w:t>
      </w:r>
      <w:r>
        <w:rPr>
          <w:szCs w:val="28"/>
        </w:rPr>
        <w:tab/>
      </w:r>
      <w:r>
        <w:rPr>
          <w:szCs w:val="28"/>
        </w:rPr>
        <w:tab/>
      </w:r>
      <w:r>
        <w:rPr>
          <w:szCs w:val="28"/>
        </w:rPr>
        <w:tab/>
      </w:r>
      <w:r>
        <w:rPr>
          <w:szCs w:val="28"/>
        </w:rPr>
        <w:tab/>
      </w:r>
      <w:r w:rsidRPr="006C6D84">
        <w:rPr>
          <w:szCs w:val="28"/>
        </w:rPr>
        <w:t>__________________ И.О. Фамилия</w:t>
      </w:r>
    </w:p>
    <w:p w14:paraId="3E1EBFE4" w14:textId="425599BF" w:rsidR="00DA57AB" w:rsidRPr="006C6D84" w:rsidRDefault="00DA57AB" w:rsidP="00DA57AB">
      <w:pPr>
        <w:rPr>
          <w:szCs w:val="28"/>
        </w:rPr>
      </w:pPr>
      <w:r w:rsidRPr="006C6D84">
        <w:rPr>
          <w:szCs w:val="28"/>
        </w:rPr>
        <w:t xml:space="preserve">Должность </w:t>
      </w:r>
      <w:r w:rsidRPr="006C6D84">
        <w:rPr>
          <w:szCs w:val="28"/>
        </w:rPr>
        <w:tab/>
      </w:r>
      <w:r w:rsidRPr="006C6D84">
        <w:rPr>
          <w:szCs w:val="28"/>
        </w:rPr>
        <w:tab/>
      </w:r>
      <w:r w:rsidRPr="006C6D84">
        <w:rPr>
          <w:szCs w:val="28"/>
        </w:rPr>
        <w:tab/>
      </w:r>
      <w:r w:rsidRPr="006C6D84">
        <w:rPr>
          <w:szCs w:val="28"/>
        </w:rPr>
        <w:tab/>
        <w:t>__________________ И.О. Фамилия</w:t>
      </w:r>
    </w:p>
    <w:p w14:paraId="3CB464BF" w14:textId="29FA1AAC" w:rsidR="00DA57AB" w:rsidRPr="006C6D84" w:rsidRDefault="00DA57AB" w:rsidP="00DA57AB">
      <w:pPr>
        <w:rPr>
          <w:szCs w:val="28"/>
        </w:rPr>
      </w:pPr>
      <w:r w:rsidRPr="006C6D84">
        <w:rPr>
          <w:szCs w:val="28"/>
        </w:rPr>
        <w:t xml:space="preserve">Должность </w:t>
      </w:r>
      <w:r w:rsidRPr="006C6D84">
        <w:rPr>
          <w:szCs w:val="28"/>
        </w:rPr>
        <w:tab/>
      </w:r>
      <w:r w:rsidRPr="006C6D84">
        <w:rPr>
          <w:szCs w:val="28"/>
        </w:rPr>
        <w:tab/>
      </w:r>
      <w:r w:rsidRPr="006C6D84">
        <w:rPr>
          <w:szCs w:val="28"/>
        </w:rPr>
        <w:tab/>
      </w:r>
      <w:r w:rsidRPr="006C6D84">
        <w:rPr>
          <w:szCs w:val="28"/>
        </w:rPr>
        <w:tab/>
        <w:t>__________________ И.О. Фамилия</w:t>
      </w:r>
    </w:p>
    <w:p w14:paraId="6F89C1D6" w14:textId="77777777" w:rsidR="00DA57AB" w:rsidRPr="006C6D84" w:rsidRDefault="00DA57AB" w:rsidP="00DA57AB">
      <w:pPr>
        <w:rPr>
          <w:szCs w:val="28"/>
        </w:rPr>
      </w:pPr>
    </w:p>
    <w:p w14:paraId="12DE0F67" w14:textId="77777777" w:rsidR="00DA57AB" w:rsidRPr="006C6D84" w:rsidRDefault="00DA57AB" w:rsidP="00DA57AB">
      <w:pPr>
        <w:rPr>
          <w:szCs w:val="28"/>
        </w:rPr>
      </w:pPr>
    </w:p>
    <w:p w14:paraId="6C01A22E" w14:textId="77777777" w:rsidR="00DA57AB" w:rsidRPr="006C6D84" w:rsidRDefault="00DA57AB" w:rsidP="00DA57AB">
      <w:pPr>
        <w:rPr>
          <w:szCs w:val="28"/>
        </w:rPr>
      </w:pPr>
      <w:r w:rsidRPr="006C6D84">
        <w:rPr>
          <w:szCs w:val="28"/>
        </w:rPr>
        <w:t xml:space="preserve">Должность руководителя </w:t>
      </w:r>
    </w:p>
    <w:p w14:paraId="39F7CE35" w14:textId="563B4617" w:rsidR="00DA57AB" w:rsidRDefault="00DA57AB" w:rsidP="00DA57AB">
      <w:pPr>
        <w:widowControl/>
        <w:autoSpaceDE/>
        <w:autoSpaceDN/>
        <w:adjustRightInd/>
        <w:spacing w:after="160" w:line="259" w:lineRule="auto"/>
        <w:ind w:firstLine="0"/>
        <w:contextualSpacing w:val="0"/>
        <w:jc w:val="left"/>
        <w:rPr>
          <w:szCs w:val="28"/>
        </w:rPr>
      </w:pPr>
      <w:r w:rsidRPr="006C6D84">
        <w:rPr>
          <w:szCs w:val="28"/>
        </w:rPr>
        <w:t xml:space="preserve">проверяемого подразделения </w:t>
      </w:r>
      <w:r>
        <w:rPr>
          <w:szCs w:val="28"/>
        </w:rPr>
        <w:t xml:space="preserve">            </w:t>
      </w:r>
      <w:r w:rsidRPr="006C6D84">
        <w:rPr>
          <w:szCs w:val="28"/>
        </w:rPr>
        <w:t>__________________</w:t>
      </w:r>
    </w:p>
    <w:p w14:paraId="3AFCBAB8" w14:textId="0C9400EF" w:rsidR="00DA57AB" w:rsidRDefault="00DA57AB" w:rsidP="00DA57AB">
      <w:pPr>
        <w:widowControl/>
        <w:autoSpaceDE/>
        <w:autoSpaceDN/>
        <w:adjustRightInd/>
        <w:spacing w:after="160" w:line="259" w:lineRule="auto"/>
        <w:ind w:firstLine="0"/>
        <w:contextualSpacing w:val="0"/>
        <w:jc w:val="left"/>
        <w:rPr>
          <w:szCs w:val="28"/>
        </w:rPr>
      </w:pPr>
    </w:p>
    <w:p w14:paraId="3C9AC1B0" w14:textId="77777777" w:rsidR="00DA57AB" w:rsidRPr="00371398" w:rsidRDefault="00DA57AB" w:rsidP="00DA57AB">
      <w:pPr>
        <w:ind w:left="5103"/>
        <w:rPr>
          <w:szCs w:val="28"/>
          <w:lang w:bidi="he-IL"/>
        </w:rPr>
      </w:pPr>
      <w:bookmarkStart w:id="448" w:name="_Toc33629184"/>
      <w:r w:rsidRPr="00371398">
        <w:rPr>
          <w:szCs w:val="28"/>
          <w:lang w:bidi="he-IL"/>
        </w:rPr>
        <w:lastRenderedPageBreak/>
        <w:t>Приложение №1</w:t>
      </w:r>
      <w:r>
        <w:rPr>
          <w:szCs w:val="28"/>
          <w:lang w:bidi="he-IL"/>
        </w:rPr>
        <w:t>3</w:t>
      </w:r>
    </w:p>
    <w:p w14:paraId="1805597A" w14:textId="77777777" w:rsidR="00DA57AB" w:rsidRPr="00371398" w:rsidRDefault="00DA57AB" w:rsidP="00DA57AB">
      <w:pPr>
        <w:ind w:left="5103"/>
        <w:rPr>
          <w:szCs w:val="28"/>
          <w:lang w:bidi="he-IL"/>
        </w:rPr>
      </w:pPr>
    </w:p>
    <w:p w14:paraId="20465D50" w14:textId="77777777" w:rsidR="00DA57AB" w:rsidRPr="00371398" w:rsidRDefault="00DA57AB" w:rsidP="00DA57AB">
      <w:pPr>
        <w:ind w:left="5103"/>
        <w:rPr>
          <w:szCs w:val="28"/>
          <w:lang w:bidi="he-IL"/>
        </w:rPr>
      </w:pPr>
      <w:r w:rsidRPr="00371398">
        <w:rPr>
          <w:szCs w:val="28"/>
          <w:lang w:bidi="he-IL"/>
        </w:rPr>
        <w:t>УТВЕРЖДЕН</w:t>
      </w:r>
      <w:r>
        <w:rPr>
          <w:szCs w:val="28"/>
          <w:lang w:bidi="he-IL"/>
        </w:rPr>
        <w:t>А</w:t>
      </w:r>
    </w:p>
    <w:p w14:paraId="46767E2F" w14:textId="77777777" w:rsidR="00DA57AB" w:rsidRPr="00371398" w:rsidRDefault="00DA57AB" w:rsidP="00DA57AB">
      <w:pPr>
        <w:ind w:left="5103"/>
        <w:jc w:val="left"/>
        <w:rPr>
          <w:szCs w:val="28"/>
          <w:lang w:bidi="he-IL"/>
        </w:rPr>
      </w:pPr>
      <w:r w:rsidRPr="00371398">
        <w:rPr>
          <w:szCs w:val="28"/>
          <w:lang w:bidi="he-IL"/>
        </w:rPr>
        <w:t>распоряжением администрации МО «Токсовское городское поселение»</w:t>
      </w:r>
    </w:p>
    <w:p w14:paraId="4AD3ACC9" w14:textId="19EFC8C7" w:rsidR="00DA57AB" w:rsidRPr="00371398" w:rsidRDefault="00DA57AB" w:rsidP="00DA57AB">
      <w:pPr>
        <w:ind w:firstLine="5103"/>
        <w:rPr>
          <w:rFonts w:eastAsia="Calibri"/>
          <w:sz w:val="22"/>
          <w:szCs w:val="22"/>
        </w:rPr>
      </w:pPr>
      <w:r w:rsidRPr="00371398">
        <w:rPr>
          <w:szCs w:val="28"/>
          <w:lang w:bidi="he-IL"/>
        </w:rPr>
        <w:t xml:space="preserve">от </w:t>
      </w:r>
      <w:r w:rsidR="00CB7D94">
        <w:rPr>
          <w:szCs w:val="28"/>
          <w:lang w:bidi="he-IL"/>
        </w:rPr>
        <w:t>30.12.2022</w:t>
      </w:r>
      <w:r w:rsidRPr="00371398">
        <w:rPr>
          <w:szCs w:val="28"/>
          <w:lang w:bidi="he-IL"/>
        </w:rPr>
        <w:t xml:space="preserve"> № </w:t>
      </w:r>
      <w:r w:rsidR="00CB7D94">
        <w:rPr>
          <w:szCs w:val="28"/>
          <w:lang w:bidi="he-IL"/>
        </w:rPr>
        <w:t>68-осн</w:t>
      </w:r>
    </w:p>
    <w:p w14:paraId="35988173" w14:textId="77777777" w:rsidR="00DA57AB" w:rsidRPr="0083013A" w:rsidRDefault="00DA57AB" w:rsidP="00DA57AB">
      <w:pPr>
        <w:shd w:val="clear" w:color="auto" w:fill="FFFFFF"/>
        <w:jc w:val="center"/>
        <w:rPr>
          <w:b/>
          <w:szCs w:val="28"/>
        </w:rPr>
      </w:pPr>
    </w:p>
    <w:p w14:paraId="36AAD7DE" w14:textId="77777777" w:rsidR="00DA57AB" w:rsidRDefault="00DA57AB" w:rsidP="00DA57AB">
      <w:pPr>
        <w:ind w:right="408"/>
        <w:jc w:val="center"/>
        <w:rPr>
          <w:b/>
          <w:bCs/>
          <w:szCs w:val="28"/>
        </w:rPr>
      </w:pPr>
    </w:p>
    <w:p w14:paraId="5328373D" w14:textId="77777777" w:rsidR="00DA57AB" w:rsidRPr="0083013A" w:rsidRDefault="00DA57AB" w:rsidP="00DA57AB">
      <w:pPr>
        <w:ind w:right="408"/>
        <w:jc w:val="center"/>
        <w:rPr>
          <w:b/>
          <w:bCs/>
          <w:szCs w:val="28"/>
        </w:rPr>
      </w:pPr>
      <w:r w:rsidRPr="0083013A">
        <w:rPr>
          <w:b/>
          <w:bCs/>
          <w:szCs w:val="28"/>
        </w:rPr>
        <w:t>ИНСТРУКЦИЯ</w:t>
      </w:r>
    </w:p>
    <w:p w14:paraId="48DC05F6" w14:textId="77777777" w:rsidR="00DA57AB" w:rsidRDefault="00DA57AB" w:rsidP="00DA57AB">
      <w:pPr>
        <w:jc w:val="center"/>
        <w:rPr>
          <w:szCs w:val="28"/>
        </w:rPr>
      </w:pPr>
      <w:r w:rsidRPr="00B9231A">
        <w:rPr>
          <w:szCs w:val="28"/>
        </w:rPr>
        <w:t>по организации антивирусной защиты в информационных системах персональных данных администрации муниципального образования «</w:t>
      </w:r>
      <w:r>
        <w:rPr>
          <w:szCs w:val="28"/>
        </w:rPr>
        <w:t xml:space="preserve">Токсовское городское поселение» </w:t>
      </w:r>
      <w:r w:rsidRPr="00B9231A">
        <w:rPr>
          <w:szCs w:val="28"/>
        </w:rPr>
        <w:t>Всеволожск</w:t>
      </w:r>
      <w:r>
        <w:rPr>
          <w:szCs w:val="28"/>
        </w:rPr>
        <w:t xml:space="preserve">ого </w:t>
      </w:r>
      <w:r w:rsidRPr="00B9231A">
        <w:rPr>
          <w:szCs w:val="28"/>
        </w:rPr>
        <w:t>муниципальн</w:t>
      </w:r>
      <w:r>
        <w:rPr>
          <w:szCs w:val="28"/>
        </w:rPr>
        <w:t xml:space="preserve">ого </w:t>
      </w:r>
      <w:r w:rsidRPr="00B9231A">
        <w:rPr>
          <w:szCs w:val="28"/>
        </w:rPr>
        <w:t xml:space="preserve"> район</w:t>
      </w:r>
      <w:r>
        <w:rPr>
          <w:szCs w:val="28"/>
        </w:rPr>
        <w:t>а</w:t>
      </w:r>
      <w:r w:rsidRPr="00B9231A">
        <w:rPr>
          <w:szCs w:val="28"/>
        </w:rPr>
        <w:t xml:space="preserve"> Ленинградской области</w:t>
      </w:r>
    </w:p>
    <w:p w14:paraId="3BDD904D" w14:textId="77777777" w:rsidR="00DA57AB" w:rsidRPr="00B9231A" w:rsidRDefault="00DA57AB" w:rsidP="00DA57AB">
      <w:pPr>
        <w:jc w:val="center"/>
        <w:rPr>
          <w:szCs w:val="28"/>
        </w:rPr>
      </w:pPr>
    </w:p>
    <w:bookmarkEnd w:id="448"/>
    <w:p w14:paraId="3DF59CF6" w14:textId="77777777" w:rsidR="00DA57AB" w:rsidRDefault="00DA57AB" w:rsidP="00DA57AB">
      <w:pPr>
        <w:pStyle w:val="01"/>
        <w:spacing w:before="0" w:after="0"/>
        <w:ind w:left="709"/>
        <w:jc w:val="both"/>
        <w:rPr>
          <w:rFonts w:ascii="Times New Roman" w:hAnsi="Times New Roman" w:cs="Times New Roman"/>
          <w:b w:val="0"/>
          <w:sz w:val="28"/>
          <w:szCs w:val="28"/>
        </w:rPr>
      </w:pPr>
      <w:r w:rsidRPr="00577D0C">
        <w:rPr>
          <w:rFonts w:ascii="Times New Roman" w:hAnsi="Times New Roman" w:cs="Times New Roman"/>
          <w:b w:val="0"/>
          <w:sz w:val="28"/>
          <w:szCs w:val="28"/>
        </w:rPr>
        <w:t>О</w:t>
      </w:r>
      <w:r>
        <w:rPr>
          <w:rFonts w:ascii="Times New Roman" w:hAnsi="Times New Roman" w:cs="Times New Roman"/>
          <w:b w:val="0"/>
          <w:sz w:val="28"/>
          <w:szCs w:val="28"/>
        </w:rPr>
        <w:t>БЩИЕ ПОЛОЖЕНИЯ</w:t>
      </w:r>
    </w:p>
    <w:p w14:paraId="12934BAF" w14:textId="77777777" w:rsidR="00DA57AB" w:rsidRPr="00577D0C" w:rsidRDefault="00DA57AB" w:rsidP="00DA57AB"/>
    <w:p w14:paraId="37CB2289" w14:textId="77777777" w:rsidR="00DA57AB" w:rsidRDefault="00DA57AB" w:rsidP="00DA57AB">
      <w:pPr>
        <w:rPr>
          <w:szCs w:val="28"/>
        </w:rPr>
      </w:pPr>
      <w:r w:rsidRPr="00577D0C">
        <w:rPr>
          <w:szCs w:val="28"/>
        </w:rPr>
        <w:t>Данный документ определяет правила и основные требования по обеспечению антивирусной защиты в информационных системах персональных данных (далее –</w:t>
      </w:r>
      <w:r>
        <w:rPr>
          <w:szCs w:val="28"/>
        </w:rPr>
        <w:t xml:space="preserve"> </w:t>
      </w:r>
      <w:r w:rsidRPr="00577D0C">
        <w:rPr>
          <w:szCs w:val="28"/>
        </w:rPr>
        <w:t>ИСПДн) и устанавливает ответственность за их выполнение.</w:t>
      </w:r>
    </w:p>
    <w:p w14:paraId="06F8B0D3" w14:textId="77777777" w:rsidR="00DA57AB" w:rsidRPr="008D0B95" w:rsidRDefault="00DA57AB" w:rsidP="00DA57AB">
      <w:pPr>
        <w:rPr>
          <w:szCs w:val="28"/>
        </w:rPr>
      </w:pPr>
    </w:p>
    <w:p w14:paraId="0DA433F8" w14:textId="77777777" w:rsidR="00DA57AB" w:rsidRDefault="00DA57AB" w:rsidP="00DA57AB">
      <w:pPr>
        <w:pStyle w:val="01"/>
        <w:spacing w:before="0" w:after="0"/>
        <w:ind w:left="709"/>
        <w:jc w:val="both"/>
        <w:rPr>
          <w:rFonts w:ascii="Times New Roman" w:hAnsi="Times New Roman" w:cs="Times New Roman"/>
          <w:b w:val="0"/>
          <w:sz w:val="28"/>
          <w:szCs w:val="28"/>
        </w:rPr>
      </w:pPr>
      <w:r>
        <w:rPr>
          <w:rFonts w:ascii="Times New Roman" w:hAnsi="Times New Roman" w:cs="Times New Roman"/>
          <w:b w:val="0"/>
          <w:sz w:val="28"/>
          <w:szCs w:val="28"/>
        </w:rPr>
        <w:t xml:space="preserve">ОСНОВНЫЕ ОПРЕДЕЛЕНИЯ </w:t>
      </w:r>
    </w:p>
    <w:p w14:paraId="6F6A761A" w14:textId="77777777" w:rsidR="00DA57AB" w:rsidRPr="00DA46F9" w:rsidRDefault="00DA57AB" w:rsidP="00DA57AB"/>
    <w:p w14:paraId="6241A872" w14:textId="77777777" w:rsidR="00DA57AB" w:rsidRPr="00577D0C" w:rsidRDefault="00DA57AB" w:rsidP="00DA57AB">
      <w:pPr>
        <w:tabs>
          <w:tab w:val="left" w:pos="0"/>
        </w:tabs>
        <w:rPr>
          <w:szCs w:val="28"/>
        </w:rPr>
      </w:pPr>
      <w:r w:rsidRPr="00577D0C">
        <w:rPr>
          <w:szCs w:val="28"/>
        </w:rPr>
        <w:t xml:space="preserve">Вредоносное программное обеспечение (далее ПО) - специально разработанное программное обеспечение, программный модуль, блок, группа команд, имеющая способность к самораспространению, которая может попадать в общее и специальное программное обеспечение ИСПДн </w:t>
      </w:r>
      <w:r w:rsidRPr="00577D0C">
        <w:rPr>
          <w:szCs w:val="28"/>
        </w:rPr>
        <w:br/>
        <w:t xml:space="preserve">и приводить к: </w:t>
      </w:r>
    </w:p>
    <w:p w14:paraId="0BE817ED" w14:textId="77777777" w:rsidR="00DA57AB" w:rsidRPr="00577D0C" w:rsidRDefault="00DA57AB" w:rsidP="00DA57AB">
      <w:pPr>
        <w:rPr>
          <w:szCs w:val="28"/>
        </w:rPr>
      </w:pPr>
      <w:r w:rsidRPr="00577D0C">
        <w:rPr>
          <w:szCs w:val="28"/>
        </w:rPr>
        <w:t>дезорганизации вычислительного процесса (нарушению или существенному замедлению обработки информации);</w:t>
      </w:r>
    </w:p>
    <w:p w14:paraId="61EA91E6" w14:textId="77777777" w:rsidR="00DA57AB" w:rsidRPr="00577D0C" w:rsidRDefault="00DA57AB" w:rsidP="00DA57AB">
      <w:pPr>
        <w:rPr>
          <w:szCs w:val="28"/>
        </w:rPr>
      </w:pPr>
      <w:r w:rsidRPr="00577D0C">
        <w:rPr>
          <w:szCs w:val="28"/>
        </w:rPr>
        <w:t>модификации или уничтожению программ, или данных;</w:t>
      </w:r>
    </w:p>
    <w:p w14:paraId="7EEC043C" w14:textId="77777777" w:rsidR="00DA57AB" w:rsidRPr="00577D0C" w:rsidRDefault="00DA57AB" w:rsidP="00DA57AB">
      <w:pPr>
        <w:rPr>
          <w:szCs w:val="28"/>
        </w:rPr>
      </w:pPr>
      <w:r w:rsidRPr="00577D0C">
        <w:rPr>
          <w:szCs w:val="28"/>
        </w:rPr>
        <w:t xml:space="preserve">приведению в негодность носителей информации и других технических средств; </w:t>
      </w:r>
    </w:p>
    <w:p w14:paraId="3F6B7047" w14:textId="77777777" w:rsidR="00DA57AB" w:rsidRDefault="00DA57AB" w:rsidP="00DA57AB">
      <w:pPr>
        <w:rPr>
          <w:szCs w:val="28"/>
        </w:rPr>
      </w:pPr>
      <w:r w:rsidRPr="00577D0C">
        <w:rPr>
          <w:szCs w:val="28"/>
        </w:rPr>
        <w:t>нарушению функционирования средств защиты информации.</w:t>
      </w:r>
    </w:p>
    <w:p w14:paraId="17BF1EA6" w14:textId="77777777" w:rsidR="00DA57AB" w:rsidRPr="00577D0C" w:rsidRDefault="00DA57AB" w:rsidP="00DA57AB">
      <w:pPr>
        <w:rPr>
          <w:szCs w:val="28"/>
        </w:rPr>
      </w:pPr>
    </w:p>
    <w:p w14:paraId="1A078B64" w14:textId="77777777" w:rsidR="00DA57AB" w:rsidRPr="008D0B95" w:rsidRDefault="00DA57AB" w:rsidP="00DA57AB">
      <w:pPr>
        <w:pStyle w:val="01"/>
        <w:spacing w:before="0" w:after="0"/>
        <w:ind w:firstLine="709"/>
        <w:jc w:val="both"/>
        <w:rPr>
          <w:rFonts w:ascii="Times New Roman" w:hAnsi="Times New Roman" w:cs="Times New Roman"/>
          <w:b w:val="0"/>
          <w:sz w:val="28"/>
          <w:szCs w:val="28"/>
        </w:rPr>
      </w:pPr>
      <w:r w:rsidRPr="008D0B95">
        <w:rPr>
          <w:rFonts w:ascii="Times New Roman" w:hAnsi="Times New Roman" w:cs="Times New Roman"/>
          <w:b w:val="0"/>
          <w:sz w:val="28"/>
          <w:szCs w:val="28"/>
        </w:rPr>
        <w:t xml:space="preserve">ИНСТРУКЦИЯ ПО ПРИМЕНЕНИЮ СРЕДСТВ АНТИВИРУСНОЙ ЗАЩИТЫ </w:t>
      </w:r>
    </w:p>
    <w:p w14:paraId="2E7B40F0" w14:textId="77777777" w:rsidR="00DA57AB" w:rsidRPr="008D0B95" w:rsidRDefault="00DA57AB" w:rsidP="00DA57AB"/>
    <w:p w14:paraId="49770736" w14:textId="77777777" w:rsidR="00DA57AB" w:rsidRPr="00577D0C" w:rsidRDefault="00DA57AB" w:rsidP="00DA57AB">
      <w:pPr>
        <w:tabs>
          <w:tab w:val="left" w:pos="0"/>
          <w:tab w:val="left" w:pos="6525"/>
        </w:tabs>
        <w:rPr>
          <w:szCs w:val="28"/>
        </w:rPr>
      </w:pPr>
      <w:r w:rsidRPr="00577D0C">
        <w:rPr>
          <w:szCs w:val="28"/>
        </w:rPr>
        <w:t>Защита ПО ИСПДн от вредоносного ПО осуществляется путем применения специализирован</w:t>
      </w:r>
      <w:r>
        <w:rPr>
          <w:szCs w:val="28"/>
        </w:rPr>
        <w:t>ных средств антивирусной защиты:</w:t>
      </w:r>
    </w:p>
    <w:p w14:paraId="765C7C27" w14:textId="77777777" w:rsidR="00DA57AB" w:rsidRPr="00577D0C" w:rsidRDefault="00DA57AB" w:rsidP="00DA57AB">
      <w:pPr>
        <w:tabs>
          <w:tab w:val="left" w:pos="0"/>
          <w:tab w:val="left" w:pos="1276"/>
        </w:tabs>
        <w:rPr>
          <w:szCs w:val="28"/>
        </w:rPr>
      </w:pPr>
      <w:r>
        <w:rPr>
          <w:szCs w:val="28"/>
        </w:rPr>
        <w:t xml:space="preserve">1. </w:t>
      </w:r>
      <w:r w:rsidRPr="00577D0C">
        <w:rPr>
          <w:szCs w:val="28"/>
        </w:rPr>
        <w:t xml:space="preserve">К использованию допускаются только лицензионные антивирусные средства, обладающие необходимой сертификацией в регулирующих органах </w:t>
      </w:r>
      <w:r>
        <w:rPr>
          <w:szCs w:val="28"/>
        </w:rPr>
        <w:t>Российской Федерации</w:t>
      </w:r>
      <w:r w:rsidRPr="00577D0C">
        <w:rPr>
          <w:szCs w:val="28"/>
        </w:rPr>
        <w:t xml:space="preserve">. </w:t>
      </w:r>
    </w:p>
    <w:p w14:paraId="5513E6B1" w14:textId="77777777" w:rsidR="00DA57AB" w:rsidRPr="00577D0C" w:rsidRDefault="00DA57AB" w:rsidP="00DA57AB">
      <w:pPr>
        <w:tabs>
          <w:tab w:val="left" w:pos="0"/>
          <w:tab w:val="left" w:pos="1276"/>
        </w:tabs>
        <w:rPr>
          <w:szCs w:val="28"/>
        </w:rPr>
      </w:pPr>
      <w:r>
        <w:rPr>
          <w:szCs w:val="28"/>
        </w:rPr>
        <w:lastRenderedPageBreak/>
        <w:t xml:space="preserve">2. </w:t>
      </w:r>
      <w:r w:rsidRPr="00577D0C">
        <w:rPr>
          <w:szCs w:val="28"/>
        </w:rPr>
        <w:t>Решение задач по установке и сопровождению средств антивирусной защиты возлагается на администратора безопасности ИСПДн.</w:t>
      </w:r>
    </w:p>
    <w:p w14:paraId="7785FE52" w14:textId="77777777" w:rsidR="00DA57AB" w:rsidRPr="00577D0C" w:rsidRDefault="00DA57AB" w:rsidP="00DA57AB">
      <w:pPr>
        <w:tabs>
          <w:tab w:val="left" w:pos="0"/>
          <w:tab w:val="left" w:pos="1276"/>
        </w:tabs>
        <w:rPr>
          <w:szCs w:val="28"/>
        </w:rPr>
      </w:pPr>
      <w:r>
        <w:rPr>
          <w:szCs w:val="28"/>
        </w:rPr>
        <w:t xml:space="preserve">3. </w:t>
      </w:r>
      <w:r w:rsidRPr="00577D0C">
        <w:rPr>
          <w:szCs w:val="28"/>
        </w:rPr>
        <w:t>Частота обновления баз данных средств антивирусной защиты устанавливается не реже 1 раза в сутки.</w:t>
      </w:r>
    </w:p>
    <w:p w14:paraId="6A7A90D0" w14:textId="77777777" w:rsidR="00DA57AB" w:rsidRPr="00577D0C" w:rsidRDefault="00DA57AB" w:rsidP="00DA57AB">
      <w:pPr>
        <w:tabs>
          <w:tab w:val="left" w:pos="0"/>
          <w:tab w:val="left" w:pos="1276"/>
        </w:tabs>
        <w:rPr>
          <w:szCs w:val="28"/>
        </w:rPr>
      </w:pPr>
      <w:r>
        <w:rPr>
          <w:szCs w:val="28"/>
        </w:rPr>
        <w:t xml:space="preserve">4. </w:t>
      </w:r>
      <w:r w:rsidRPr="00577D0C">
        <w:rPr>
          <w:szCs w:val="28"/>
        </w:rPr>
        <w:t>Всё впервые вводимое в эксплуатацию ПО должно проходить обязательный антивирусный контроль.</w:t>
      </w:r>
    </w:p>
    <w:p w14:paraId="7B1273AB" w14:textId="77777777" w:rsidR="00DA57AB" w:rsidRPr="00577D0C" w:rsidRDefault="00DA57AB" w:rsidP="00DA57AB">
      <w:pPr>
        <w:tabs>
          <w:tab w:val="left" w:pos="0"/>
          <w:tab w:val="left" w:pos="1276"/>
        </w:tabs>
        <w:rPr>
          <w:szCs w:val="28"/>
        </w:rPr>
      </w:pPr>
      <w:r>
        <w:rPr>
          <w:szCs w:val="28"/>
        </w:rPr>
        <w:t xml:space="preserve">5. </w:t>
      </w:r>
      <w:r w:rsidRPr="00577D0C">
        <w:rPr>
          <w:szCs w:val="28"/>
        </w:rPr>
        <w:t>Контроль системы управления средствами антивирусной защиты осуществляется централизованно с рабочего места администратора безопасности ИСПДн.</w:t>
      </w:r>
    </w:p>
    <w:p w14:paraId="0DEC6DD8" w14:textId="77777777" w:rsidR="00DA57AB" w:rsidRPr="00577D0C" w:rsidRDefault="00DA57AB" w:rsidP="00DA57AB">
      <w:pPr>
        <w:tabs>
          <w:tab w:val="left" w:pos="0"/>
          <w:tab w:val="left" w:pos="1134"/>
        </w:tabs>
        <w:rPr>
          <w:szCs w:val="28"/>
        </w:rPr>
      </w:pPr>
      <w:r>
        <w:rPr>
          <w:szCs w:val="28"/>
        </w:rPr>
        <w:t>6.</w:t>
      </w:r>
      <w:r w:rsidRPr="00577D0C">
        <w:rPr>
          <w:szCs w:val="28"/>
        </w:rPr>
        <w:t xml:space="preserve"> Средства антивирусной защиты устанавливаются на всех рабочих станциях и серверах ИСПДн.</w:t>
      </w:r>
    </w:p>
    <w:p w14:paraId="423EC1B9" w14:textId="77777777" w:rsidR="00DA57AB" w:rsidRPr="00577D0C" w:rsidRDefault="00DA57AB" w:rsidP="00DA57AB">
      <w:pPr>
        <w:tabs>
          <w:tab w:val="left" w:pos="0"/>
          <w:tab w:val="left" w:pos="1134"/>
        </w:tabs>
        <w:rPr>
          <w:szCs w:val="28"/>
        </w:rPr>
      </w:pPr>
      <w:r>
        <w:rPr>
          <w:szCs w:val="28"/>
        </w:rPr>
        <w:t xml:space="preserve">7. </w:t>
      </w:r>
      <w:r w:rsidRPr="00577D0C">
        <w:rPr>
          <w:szCs w:val="28"/>
        </w:rPr>
        <w:t xml:space="preserve">Ежедневно в установленное время в автоматическом режиме проводится антивирусный контроль всех дисков и файлов рабочих станций </w:t>
      </w:r>
      <w:r>
        <w:rPr>
          <w:szCs w:val="28"/>
        </w:rPr>
        <w:br/>
      </w:r>
      <w:r w:rsidRPr="00577D0C">
        <w:rPr>
          <w:szCs w:val="28"/>
        </w:rPr>
        <w:t>и серверов ИСПДн.</w:t>
      </w:r>
    </w:p>
    <w:p w14:paraId="7C9AB044" w14:textId="77777777" w:rsidR="00DA57AB" w:rsidRPr="00577D0C" w:rsidRDefault="00DA57AB" w:rsidP="00DA57AB">
      <w:pPr>
        <w:tabs>
          <w:tab w:val="left" w:pos="0"/>
          <w:tab w:val="left" w:pos="1134"/>
        </w:tabs>
        <w:rPr>
          <w:szCs w:val="28"/>
        </w:rPr>
      </w:pPr>
      <w:r>
        <w:rPr>
          <w:szCs w:val="28"/>
        </w:rPr>
        <w:t xml:space="preserve">8. </w:t>
      </w:r>
      <w:r w:rsidRPr="00577D0C">
        <w:rPr>
          <w:szCs w:val="28"/>
        </w:rPr>
        <w:t>Обязательному антивирусному контролю подлежит любая информация (текстовые файлы любых форматов, файлы данных, исполняемые файлы, архивы), получаемая и передаваемая по телекоммуникационным каналам (включая электронную почту), а также информация на съемных носителях.</w:t>
      </w:r>
    </w:p>
    <w:p w14:paraId="55692DA4" w14:textId="77777777" w:rsidR="00DA57AB" w:rsidRPr="00577D0C" w:rsidRDefault="00DA57AB" w:rsidP="00DA57AB">
      <w:pPr>
        <w:tabs>
          <w:tab w:val="left" w:pos="0"/>
          <w:tab w:val="left" w:pos="1134"/>
        </w:tabs>
        <w:rPr>
          <w:szCs w:val="28"/>
        </w:rPr>
      </w:pPr>
      <w:r>
        <w:rPr>
          <w:szCs w:val="28"/>
        </w:rPr>
        <w:t xml:space="preserve">9. </w:t>
      </w:r>
      <w:r w:rsidRPr="00577D0C">
        <w:rPr>
          <w:szCs w:val="28"/>
        </w:rPr>
        <w:t>Контроль входящей информации необходимо проводить непосредственно после ее приема.</w:t>
      </w:r>
    </w:p>
    <w:p w14:paraId="3F08E00B" w14:textId="77777777" w:rsidR="00DA57AB" w:rsidRPr="00577D0C" w:rsidRDefault="00DA57AB" w:rsidP="00DA57AB">
      <w:pPr>
        <w:tabs>
          <w:tab w:val="left" w:pos="0"/>
          <w:tab w:val="left" w:pos="1134"/>
        </w:tabs>
        <w:rPr>
          <w:szCs w:val="28"/>
        </w:rPr>
      </w:pPr>
      <w:r>
        <w:rPr>
          <w:szCs w:val="28"/>
        </w:rPr>
        <w:t xml:space="preserve">10. </w:t>
      </w:r>
      <w:r w:rsidRPr="00577D0C">
        <w:rPr>
          <w:szCs w:val="28"/>
        </w:rPr>
        <w:t>Контроль исходящей информации необходимо проводить непосредственно перед отправкой.</w:t>
      </w:r>
    </w:p>
    <w:p w14:paraId="5287DC50" w14:textId="77777777" w:rsidR="00DA57AB" w:rsidRPr="00577D0C" w:rsidRDefault="00DA57AB" w:rsidP="00DA57AB">
      <w:pPr>
        <w:tabs>
          <w:tab w:val="left" w:pos="0"/>
          <w:tab w:val="left" w:pos="1134"/>
        </w:tabs>
        <w:rPr>
          <w:szCs w:val="28"/>
        </w:rPr>
      </w:pPr>
      <w:r>
        <w:rPr>
          <w:szCs w:val="28"/>
        </w:rPr>
        <w:t xml:space="preserve">11. </w:t>
      </w:r>
      <w:r w:rsidRPr="00577D0C">
        <w:rPr>
          <w:szCs w:val="28"/>
        </w:rPr>
        <w:t xml:space="preserve">Файлы, помещаемые в электронный архив, должны в обязательном порядке проходить антивирусный контроль. </w:t>
      </w:r>
    </w:p>
    <w:p w14:paraId="411BCC7E" w14:textId="77777777" w:rsidR="00DA57AB" w:rsidRPr="00577D0C" w:rsidRDefault="00DA57AB" w:rsidP="00DA57AB">
      <w:pPr>
        <w:tabs>
          <w:tab w:val="left" w:pos="0"/>
          <w:tab w:val="left" w:pos="1134"/>
        </w:tabs>
        <w:rPr>
          <w:szCs w:val="28"/>
        </w:rPr>
      </w:pPr>
      <w:r>
        <w:rPr>
          <w:szCs w:val="28"/>
        </w:rPr>
        <w:t xml:space="preserve">12. </w:t>
      </w:r>
      <w:r w:rsidRPr="00577D0C">
        <w:rPr>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w:t>
      </w:r>
      <w:r w:rsidRPr="00577D0C">
        <w:rPr>
          <w:szCs w:val="28"/>
        </w:rPr>
        <w:br/>
        <w:t>о системных ошибках и т.п.) пользователь, обнаруживший проблему, должен провести внеочередной антивирусный контроль рабочей станции либо обратиться к администратору безопасности ИСПДн.</w:t>
      </w:r>
    </w:p>
    <w:p w14:paraId="6280D909" w14:textId="77777777" w:rsidR="00DA57AB" w:rsidRPr="00577D0C" w:rsidRDefault="00DA57AB" w:rsidP="00DA57AB">
      <w:pPr>
        <w:tabs>
          <w:tab w:val="left" w:pos="0"/>
          <w:tab w:val="left" w:pos="1134"/>
        </w:tabs>
        <w:rPr>
          <w:szCs w:val="28"/>
        </w:rPr>
      </w:pPr>
      <w:r>
        <w:rPr>
          <w:szCs w:val="28"/>
        </w:rPr>
        <w:t xml:space="preserve">13. </w:t>
      </w:r>
      <w:r w:rsidRPr="00577D0C">
        <w:rPr>
          <w:szCs w:val="28"/>
        </w:rPr>
        <w:t xml:space="preserve">При получении информации о возникновении вирусной эпидемии вне ИС должно быть осуществлено информирование пользователей </w:t>
      </w:r>
      <w:r w:rsidRPr="00577D0C">
        <w:rPr>
          <w:szCs w:val="28"/>
        </w:rPr>
        <w:br/>
        <w:t>о возможной эпидемии и рекомендуемых действиях.</w:t>
      </w:r>
    </w:p>
    <w:p w14:paraId="04131141" w14:textId="77777777" w:rsidR="00DA57AB" w:rsidRPr="00577D0C" w:rsidRDefault="00DA57AB" w:rsidP="00DA57AB">
      <w:pPr>
        <w:tabs>
          <w:tab w:val="left" w:pos="0"/>
          <w:tab w:val="left" w:pos="1134"/>
        </w:tabs>
        <w:rPr>
          <w:szCs w:val="28"/>
        </w:rPr>
      </w:pPr>
      <w:r>
        <w:rPr>
          <w:szCs w:val="28"/>
        </w:rPr>
        <w:t xml:space="preserve">14. </w:t>
      </w:r>
      <w:r w:rsidRPr="00577D0C">
        <w:rPr>
          <w:szCs w:val="28"/>
        </w:rPr>
        <w:t>В случае обнаружения зараженных компьютерными вирусами файлов пользователи обязаны:</w:t>
      </w:r>
    </w:p>
    <w:p w14:paraId="6A899C10" w14:textId="77777777" w:rsidR="00DA57AB" w:rsidRPr="00577D0C" w:rsidRDefault="00DA57AB" w:rsidP="00DA57AB">
      <w:pPr>
        <w:tabs>
          <w:tab w:val="left" w:pos="0"/>
        </w:tabs>
        <w:rPr>
          <w:szCs w:val="28"/>
        </w:rPr>
      </w:pPr>
      <w:r w:rsidRPr="00577D0C">
        <w:rPr>
          <w:szCs w:val="28"/>
        </w:rPr>
        <w:t>приостановить работу;</w:t>
      </w:r>
    </w:p>
    <w:p w14:paraId="3C350D85" w14:textId="77777777" w:rsidR="00DA57AB" w:rsidRPr="00577D0C" w:rsidRDefault="00DA57AB" w:rsidP="00DA57AB">
      <w:pPr>
        <w:tabs>
          <w:tab w:val="left" w:pos="0"/>
        </w:tabs>
        <w:rPr>
          <w:szCs w:val="28"/>
        </w:rPr>
      </w:pPr>
      <w:r w:rsidRPr="00577D0C">
        <w:rPr>
          <w:szCs w:val="28"/>
        </w:rPr>
        <w:t>немедленно поставить в известность о факте обнаружения вируса администратора безопасности ИСПДн;</w:t>
      </w:r>
    </w:p>
    <w:p w14:paraId="5A547CE2" w14:textId="77777777" w:rsidR="00DA57AB" w:rsidRPr="00577D0C" w:rsidRDefault="00DA57AB" w:rsidP="00DA57AB">
      <w:pPr>
        <w:tabs>
          <w:tab w:val="left" w:pos="0"/>
        </w:tabs>
        <w:rPr>
          <w:szCs w:val="28"/>
        </w:rPr>
      </w:pPr>
      <w:r w:rsidRPr="00577D0C">
        <w:rPr>
          <w:szCs w:val="28"/>
        </w:rPr>
        <w:t xml:space="preserve">провести лечение зараженных файлов; </w:t>
      </w:r>
    </w:p>
    <w:p w14:paraId="7647D492" w14:textId="77777777" w:rsidR="00DA57AB" w:rsidRPr="00577D0C" w:rsidRDefault="00DA57AB" w:rsidP="00DA57AB">
      <w:pPr>
        <w:tabs>
          <w:tab w:val="left" w:pos="0"/>
        </w:tabs>
        <w:rPr>
          <w:szCs w:val="28"/>
        </w:rPr>
      </w:pPr>
      <w:r w:rsidRPr="00577D0C">
        <w:rPr>
          <w:szCs w:val="28"/>
        </w:rPr>
        <w:t>в случае невозможности лечения обратиться к администратору безопасности ИСПДн.</w:t>
      </w:r>
    </w:p>
    <w:p w14:paraId="3CB2E983" w14:textId="77777777" w:rsidR="00DA57AB" w:rsidRPr="00577D0C" w:rsidRDefault="00DA57AB" w:rsidP="00DA57AB">
      <w:pPr>
        <w:tabs>
          <w:tab w:val="left" w:pos="0"/>
        </w:tabs>
        <w:rPr>
          <w:szCs w:val="28"/>
        </w:rPr>
      </w:pPr>
      <w:r>
        <w:rPr>
          <w:szCs w:val="28"/>
        </w:rPr>
        <w:t xml:space="preserve">15. </w:t>
      </w:r>
      <w:r w:rsidRPr="00577D0C">
        <w:rPr>
          <w:szCs w:val="28"/>
        </w:rPr>
        <w:t xml:space="preserve">По факту обнаружения зараженных вирусом файлов </w:t>
      </w:r>
      <w:r w:rsidRPr="00577D0C">
        <w:rPr>
          <w:szCs w:val="28"/>
        </w:rPr>
        <w:lastRenderedPageBreak/>
        <w:t xml:space="preserve">администратор безопасности ИСПДн должен составить служебную записку, в которой необходимо указать предположительный источник (отправителя, владельца </w:t>
      </w:r>
      <w:r>
        <w:rPr>
          <w:szCs w:val="28"/>
        </w:rPr>
        <w:br/>
      </w:r>
      <w:r w:rsidRPr="00577D0C">
        <w:rPr>
          <w:szCs w:val="28"/>
        </w:rPr>
        <w:t xml:space="preserve">и т.д.) зараженного файла, тип зараженного файла, характер содержащейся </w:t>
      </w:r>
      <w:r>
        <w:rPr>
          <w:szCs w:val="28"/>
        </w:rPr>
        <w:br/>
      </w:r>
      <w:r w:rsidRPr="00577D0C">
        <w:rPr>
          <w:szCs w:val="28"/>
        </w:rPr>
        <w:t>в файле информации, тип вируса и выполненные антивирусные мероприятия.</w:t>
      </w:r>
    </w:p>
    <w:p w14:paraId="36B525D3" w14:textId="77777777" w:rsidR="00DA57AB" w:rsidRPr="00577D0C" w:rsidRDefault="00DA57AB" w:rsidP="00DA57AB">
      <w:pPr>
        <w:tabs>
          <w:tab w:val="left" w:pos="0"/>
          <w:tab w:val="left" w:pos="1276"/>
        </w:tabs>
        <w:rPr>
          <w:szCs w:val="28"/>
        </w:rPr>
      </w:pPr>
      <w:r>
        <w:rPr>
          <w:szCs w:val="28"/>
        </w:rPr>
        <w:t xml:space="preserve">16. </w:t>
      </w:r>
      <w:r w:rsidRPr="00577D0C">
        <w:rPr>
          <w:szCs w:val="28"/>
        </w:rPr>
        <w:t>Пользователям запрещается отключать, выгружать или деинсталлировать средства антивирусной защиты на рабочих станциях.</w:t>
      </w:r>
    </w:p>
    <w:p w14:paraId="5E78E452" w14:textId="77777777" w:rsidR="00DA57AB" w:rsidRPr="00577D0C" w:rsidRDefault="00DA57AB" w:rsidP="00DA57AB">
      <w:pPr>
        <w:tabs>
          <w:tab w:val="left" w:pos="0"/>
          <w:tab w:val="left" w:pos="1276"/>
        </w:tabs>
        <w:rPr>
          <w:szCs w:val="28"/>
        </w:rPr>
      </w:pPr>
      <w:r>
        <w:rPr>
          <w:szCs w:val="28"/>
        </w:rPr>
        <w:t xml:space="preserve">17. </w:t>
      </w:r>
      <w:r w:rsidRPr="00577D0C">
        <w:rPr>
          <w:szCs w:val="28"/>
        </w:rPr>
        <w:t>Настройка параметров средств антивирусной защиты осуществляется в соответствии с руководствами по применению конкретных антивирусных средств.</w:t>
      </w:r>
    </w:p>
    <w:p w14:paraId="5EDC015E" w14:textId="77777777" w:rsidR="00DA57AB" w:rsidRPr="00577D0C" w:rsidRDefault="00DA57AB" w:rsidP="00DA57AB">
      <w:pPr>
        <w:tabs>
          <w:tab w:val="left" w:pos="0"/>
          <w:tab w:val="left" w:pos="1276"/>
        </w:tabs>
        <w:rPr>
          <w:szCs w:val="28"/>
        </w:rPr>
      </w:pPr>
      <w:r>
        <w:rPr>
          <w:szCs w:val="28"/>
        </w:rPr>
        <w:t xml:space="preserve">18. </w:t>
      </w:r>
      <w:r w:rsidRPr="00577D0C">
        <w:rPr>
          <w:szCs w:val="28"/>
        </w:rPr>
        <w:t xml:space="preserve">Администратор безопасности ИСПДн должен проводить расследования случаев появления вирусов для выявления причин и принятия соответствующих действий по их предотвращению. </w:t>
      </w:r>
    </w:p>
    <w:p w14:paraId="392D5C59" w14:textId="77777777" w:rsidR="00DA57AB" w:rsidRPr="00577D0C" w:rsidRDefault="00DA57AB" w:rsidP="00DA57AB">
      <w:pPr>
        <w:tabs>
          <w:tab w:val="left" w:pos="0"/>
          <w:tab w:val="left" w:pos="1276"/>
        </w:tabs>
        <w:rPr>
          <w:szCs w:val="28"/>
        </w:rPr>
      </w:pPr>
      <w:r>
        <w:rPr>
          <w:szCs w:val="28"/>
        </w:rPr>
        <w:t xml:space="preserve">19. </w:t>
      </w:r>
      <w:r w:rsidRPr="00577D0C">
        <w:rPr>
          <w:szCs w:val="28"/>
        </w:rPr>
        <w:t>Проводить периодическое тестирование функций средств антивирусной защиты.</w:t>
      </w:r>
    </w:p>
    <w:p w14:paraId="1C3C9D13" w14:textId="77777777" w:rsidR="00DA57AB" w:rsidRPr="00577D0C" w:rsidRDefault="00DA57AB" w:rsidP="00DA57AB">
      <w:pPr>
        <w:tabs>
          <w:tab w:val="left" w:pos="0"/>
          <w:tab w:val="left" w:pos="1276"/>
        </w:tabs>
        <w:rPr>
          <w:szCs w:val="28"/>
        </w:rPr>
      </w:pPr>
      <w:r>
        <w:rPr>
          <w:szCs w:val="28"/>
        </w:rPr>
        <w:t xml:space="preserve">20. </w:t>
      </w:r>
      <w:r w:rsidRPr="00577D0C">
        <w:rPr>
          <w:szCs w:val="28"/>
        </w:rPr>
        <w:t xml:space="preserve">Проводить тестирование функций средств антивирусной защиты при изменениях (внедрении новых средств, их обновлении, изменениях </w:t>
      </w:r>
      <w:r w:rsidRPr="00577D0C">
        <w:rPr>
          <w:szCs w:val="28"/>
        </w:rPr>
        <w:br/>
        <w:t>в системе).</w:t>
      </w:r>
    </w:p>
    <w:p w14:paraId="5C62941A" w14:textId="77777777" w:rsidR="00DA57AB" w:rsidRDefault="00DA57AB" w:rsidP="00DA57AB">
      <w:pPr>
        <w:tabs>
          <w:tab w:val="left" w:pos="0"/>
        </w:tabs>
      </w:pPr>
    </w:p>
    <w:p w14:paraId="4CD89E1C" w14:textId="77777777" w:rsidR="00DA57AB" w:rsidRPr="00577D0C" w:rsidRDefault="00DA57AB" w:rsidP="00DA57AB">
      <w:pPr>
        <w:tabs>
          <w:tab w:val="left" w:pos="0"/>
          <w:tab w:val="left" w:pos="1276"/>
        </w:tabs>
        <w:rPr>
          <w:szCs w:val="28"/>
        </w:rPr>
      </w:pPr>
      <w:r w:rsidRPr="00577D0C">
        <w:rPr>
          <w:szCs w:val="28"/>
        </w:rPr>
        <w:t>С данной инструкцией Пользователи должны быть ознакомлены под роспись в листе ознакомления с данной инструкцией.</w:t>
      </w:r>
    </w:p>
    <w:p w14:paraId="24F48D5E" w14:textId="14036650"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178D29E" w14:textId="7334E324"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EFAE3EC" w14:textId="0A06BAB7"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F35BA20" w14:textId="0B322795"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E253D52" w14:textId="15AE437D"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95FDDF0" w14:textId="4DD21D9F"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0C74A03" w14:textId="486F021F"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5B13F78" w14:textId="5BDCC120"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EE9BCFF" w14:textId="28044A58"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7A4E54A" w14:textId="1BFD2120"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8EC88EA" w14:textId="054D4D02"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18FEA98" w14:textId="09278AC9"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D03F206" w14:textId="2B68AD94"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9D7DD61" w14:textId="1954D18B"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5F78C46" w14:textId="64CD3DE8"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070A0BD" w14:textId="679A34AC"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C40F32D" w14:textId="77777777" w:rsidR="00DA57AB" w:rsidRPr="00C02243" w:rsidRDefault="00DA57AB" w:rsidP="00DA57AB">
      <w:pPr>
        <w:suppressAutoHyphens/>
        <w:ind w:left="5103"/>
        <w:rPr>
          <w:rFonts w:eastAsia="Calibri"/>
          <w:szCs w:val="28"/>
          <w:lang w:bidi="he-IL"/>
        </w:rPr>
      </w:pPr>
      <w:r w:rsidRPr="00C02243">
        <w:rPr>
          <w:rFonts w:eastAsia="Calibri"/>
          <w:szCs w:val="28"/>
          <w:lang w:bidi="he-IL"/>
        </w:rPr>
        <w:lastRenderedPageBreak/>
        <w:t>Приложение №</w:t>
      </w:r>
      <w:r>
        <w:rPr>
          <w:rFonts w:eastAsia="Calibri"/>
          <w:szCs w:val="28"/>
          <w:lang w:bidi="he-IL"/>
        </w:rPr>
        <w:t xml:space="preserve"> </w:t>
      </w:r>
      <w:r w:rsidRPr="00C02243">
        <w:rPr>
          <w:rFonts w:eastAsia="Calibri"/>
          <w:szCs w:val="28"/>
          <w:lang w:bidi="he-IL"/>
        </w:rPr>
        <w:t>1</w:t>
      </w:r>
      <w:r>
        <w:rPr>
          <w:rFonts w:eastAsia="Calibri"/>
          <w:szCs w:val="28"/>
          <w:lang w:bidi="he-IL"/>
        </w:rPr>
        <w:t>4</w:t>
      </w:r>
    </w:p>
    <w:p w14:paraId="42BDE8C7" w14:textId="77777777" w:rsidR="00DA57AB" w:rsidRPr="00C02243" w:rsidRDefault="00DA57AB" w:rsidP="00DA57AB">
      <w:pPr>
        <w:suppressAutoHyphens/>
        <w:ind w:left="5103"/>
        <w:rPr>
          <w:rFonts w:eastAsia="Calibri"/>
          <w:szCs w:val="28"/>
          <w:lang w:bidi="he-IL"/>
        </w:rPr>
      </w:pPr>
    </w:p>
    <w:p w14:paraId="0A97F58F" w14:textId="77777777" w:rsidR="00DA57AB" w:rsidRPr="00C02243" w:rsidRDefault="00DA57AB" w:rsidP="00DA57AB">
      <w:pPr>
        <w:suppressAutoHyphens/>
        <w:ind w:left="5103"/>
        <w:rPr>
          <w:rFonts w:eastAsia="Calibri"/>
          <w:szCs w:val="28"/>
          <w:lang w:bidi="he-IL"/>
        </w:rPr>
      </w:pPr>
      <w:r w:rsidRPr="00C02243">
        <w:rPr>
          <w:rFonts w:eastAsia="Calibri"/>
          <w:szCs w:val="28"/>
          <w:lang w:bidi="he-IL"/>
        </w:rPr>
        <w:t>УТВЕРЖДЕНА</w:t>
      </w:r>
    </w:p>
    <w:p w14:paraId="02B42B92" w14:textId="77777777" w:rsidR="00DA57AB" w:rsidRPr="00C02243" w:rsidRDefault="00DA57AB" w:rsidP="00DA57AB">
      <w:pPr>
        <w:suppressAutoHyphens/>
        <w:ind w:left="5103"/>
        <w:rPr>
          <w:rFonts w:eastAsia="Calibri"/>
          <w:szCs w:val="28"/>
          <w:lang w:bidi="he-IL"/>
        </w:rPr>
      </w:pPr>
      <w:r w:rsidRPr="00C02243">
        <w:rPr>
          <w:rFonts w:eastAsia="Calibri"/>
          <w:szCs w:val="28"/>
          <w:lang w:bidi="he-IL"/>
        </w:rPr>
        <w:t>распоряжением администрации МО «Токсовское городское поселение»</w:t>
      </w:r>
    </w:p>
    <w:p w14:paraId="54F8317E" w14:textId="4A771E0D" w:rsidR="00DA57AB" w:rsidRPr="00C02243" w:rsidRDefault="00CB7D94" w:rsidP="00DA57AB">
      <w:pPr>
        <w:suppressAutoHyphens/>
        <w:ind w:firstLine="5103"/>
        <w:rPr>
          <w:rFonts w:eastAsia="Calibri"/>
        </w:rPr>
      </w:pPr>
      <w:r>
        <w:rPr>
          <w:rFonts w:eastAsia="Calibri"/>
          <w:szCs w:val="28"/>
          <w:lang w:bidi="he-IL"/>
        </w:rPr>
        <w:t>от 30.12.2022</w:t>
      </w:r>
      <w:r w:rsidR="00DA57AB" w:rsidRPr="00C02243">
        <w:rPr>
          <w:rFonts w:eastAsia="Calibri"/>
          <w:szCs w:val="28"/>
          <w:lang w:bidi="he-IL"/>
        </w:rPr>
        <w:t xml:space="preserve"> № </w:t>
      </w:r>
      <w:r>
        <w:rPr>
          <w:rFonts w:eastAsia="Calibri"/>
          <w:szCs w:val="28"/>
          <w:lang w:bidi="he-IL"/>
        </w:rPr>
        <w:t>68-осн</w:t>
      </w:r>
    </w:p>
    <w:p w14:paraId="508F841E" w14:textId="77777777" w:rsidR="00DA57AB" w:rsidRPr="00C02243" w:rsidRDefault="00DA57AB" w:rsidP="00DA57AB">
      <w:pPr>
        <w:shd w:val="clear" w:color="auto" w:fill="FFFFFF"/>
        <w:suppressAutoHyphens/>
        <w:jc w:val="center"/>
        <w:rPr>
          <w:b/>
          <w:szCs w:val="28"/>
        </w:rPr>
      </w:pPr>
    </w:p>
    <w:p w14:paraId="2CCC5F79" w14:textId="77777777" w:rsidR="00DA57AB" w:rsidRPr="00D408AA" w:rsidRDefault="00DA57AB" w:rsidP="00DA57AB">
      <w:pPr>
        <w:jc w:val="center"/>
        <w:rPr>
          <w:b/>
        </w:rPr>
      </w:pPr>
    </w:p>
    <w:p w14:paraId="37776000" w14:textId="77777777" w:rsidR="00DA57AB" w:rsidRPr="00D408AA" w:rsidRDefault="00DA57AB" w:rsidP="00DA57AB">
      <w:pPr>
        <w:pStyle w:val="Tabletitleheader"/>
        <w:spacing w:before="0" w:after="0"/>
        <w:rPr>
          <w:rFonts w:ascii="Times New Roman" w:hAnsi="Times New Roman"/>
          <w:b/>
          <w:sz w:val="28"/>
        </w:rPr>
      </w:pPr>
      <w:r w:rsidRPr="00D408AA">
        <w:rPr>
          <w:rFonts w:ascii="Times New Roman" w:hAnsi="Times New Roman"/>
          <w:b/>
          <w:sz w:val="28"/>
        </w:rPr>
        <w:t>И</w:t>
      </w:r>
      <w:r>
        <w:rPr>
          <w:rFonts w:ascii="Times New Roman" w:hAnsi="Times New Roman"/>
          <w:b/>
          <w:sz w:val="28"/>
        </w:rPr>
        <w:t>НСТРУКЦИЯ</w:t>
      </w:r>
    </w:p>
    <w:p w14:paraId="79AABEEE" w14:textId="77777777" w:rsidR="00DA57AB" w:rsidRPr="00D408AA" w:rsidRDefault="00DA57AB" w:rsidP="00DA57AB">
      <w:pPr>
        <w:pStyle w:val="Tabletitleheader"/>
        <w:spacing w:before="0" w:after="0"/>
        <w:rPr>
          <w:rFonts w:ascii="Times New Roman" w:hAnsi="Times New Roman"/>
          <w:sz w:val="28"/>
        </w:rPr>
      </w:pPr>
      <w:r w:rsidRPr="00D408AA">
        <w:rPr>
          <w:rFonts w:ascii="Times New Roman" w:hAnsi="Times New Roman"/>
          <w:sz w:val="28"/>
        </w:rPr>
        <w:t>о порядке резервирования и восстановления работоспособности технических средств и программного обеспечения, баз данных и средств системы защиты персональных данных в администрации муниципального образования «</w:t>
      </w:r>
      <w:r>
        <w:rPr>
          <w:rFonts w:ascii="Times New Roman" w:hAnsi="Times New Roman"/>
          <w:sz w:val="28"/>
        </w:rPr>
        <w:t xml:space="preserve">Токсовское городское поселение» </w:t>
      </w:r>
      <w:r w:rsidRPr="00D408AA">
        <w:rPr>
          <w:rFonts w:ascii="Times New Roman" w:hAnsi="Times New Roman"/>
          <w:sz w:val="28"/>
        </w:rPr>
        <w:t>Всеволожск</w:t>
      </w:r>
      <w:r>
        <w:rPr>
          <w:rFonts w:ascii="Times New Roman" w:hAnsi="Times New Roman"/>
          <w:sz w:val="28"/>
        </w:rPr>
        <w:t>ого</w:t>
      </w:r>
      <w:r w:rsidRPr="00D408AA">
        <w:rPr>
          <w:rFonts w:ascii="Times New Roman" w:hAnsi="Times New Roman"/>
          <w:sz w:val="28"/>
        </w:rPr>
        <w:t xml:space="preserve"> муниципальн</w:t>
      </w:r>
      <w:r>
        <w:rPr>
          <w:rFonts w:ascii="Times New Roman" w:hAnsi="Times New Roman"/>
          <w:sz w:val="28"/>
        </w:rPr>
        <w:t>ого</w:t>
      </w:r>
      <w:r w:rsidRPr="00D408AA">
        <w:rPr>
          <w:rFonts w:ascii="Times New Roman" w:hAnsi="Times New Roman"/>
          <w:sz w:val="28"/>
        </w:rPr>
        <w:t xml:space="preserve"> район</w:t>
      </w:r>
      <w:r>
        <w:rPr>
          <w:rFonts w:ascii="Times New Roman" w:hAnsi="Times New Roman"/>
          <w:sz w:val="28"/>
        </w:rPr>
        <w:t>а</w:t>
      </w:r>
      <w:r w:rsidRPr="00D408AA">
        <w:rPr>
          <w:rFonts w:ascii="Times New Roman" w:hAnsi="Times New Roman"/>
          <w:sz w:val="28"/>
        </w:rPr>
        <w:t xml:space="preserve"> Ленинградской области</w:t>
      </w:r>
    </w:p>
    <w:p w14:paraId="266BB5FC" w14:textId="77777777" w:rsidR="00DA57AB" w:rsidRDefault="00DA57AB" w:rsidP="00DA57AB">
      <w:pPr>
        <w:pStyle w:val="1"/>
      </w:pPr>
      <w:bookmarkStart w:id="449" w:name="_Toc252626555"/>
      <w:bookmarkStart w:id="450" w:name="_Toc253223556"/>
      <w:bookmarkStart w:id="451" w:name="_Toc288235959"/>
      <w:bookmarkStart w:id="452" w:name="_Toc290306855"/>
      <w:bookmarkStart w:id="453" w:name="_Toc308529837"/>
      <w:bookmarkStart w:id="454" w:name="_Toc315110638"/>
    </w:p>
    <w:p w14:paraId="0D315267" w14:textId="77777777" w:rsidR="00DA57AB" w:rsidRPr="00C33713" w:rsidRDefault="00DA57AB" w:rsidP="00DA57AB">
      <w:pPr>
        <w:pStyle w:val="1"/>
      </w:pPr>
      <w:r w:rsidRPr="00C33713">
        <w:t>С</w:t>
      </w:r>
      <w:bookmarkEnd w:id="449"/>
      <w:bookmarkEnd w:id="450"/>
      <w:bookmarkEnd w:id="451"/>
      <w:bookmarkEnd w:id="452"/>
      <w:bookmarkEnd w:id="453"/>
      <w:bookmarkEnd w:id="454"/>
      <w:r w:rsidRPr="00C33713">
        <w:t>ОКРАЩЕНИЯ</w:t>
      </w:r>
    </w:p>
    <w:p w14:paraId="3832E254" w14:textId="77777777" w:rsidR="00DA57AB" w:rsidRPr="00C33713" w:rsidRDefault="00DA57AB" w:rsidP="00DA57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DA57AB" w:rsidRPr="00C33713" w14:paraId="63F5977B" w14:textId="77777777" w:rsidTr="00DA57AB">
        <w:tc>
          <w:tcPr>
            <w:tcW w:w="1440" w:type="dxa"/>
            <w:shd w:val="clear" w:color="auto" w:fill="auto"/>
          </w:tcPr>
          <w:p w14:paraId="1321911A" w14:textId="77777777" w:rsidR="00DA57AB" w:rsidRPr="00C33713" w:rsidRDefault="00DA57AB" w:rsidP="00DA57AB">
            <w:pPr>
              <w:pStyle w:val="12"/>
              <w:widowControl w:val="0"/>
              <w:suppressAutoHyphens/>
              <w:spacing w:after="0" w:line="240" w:lineRule="auto"/>
              <w:ind w:firstLine="0"/>
              <w:rPr>
                <w:rFonts w:ascii="Times New Roman" w:hAnsi="Times New Roman"/>
                <w:szCs w:val="28"/>
              </w:rPr>
            </w:pPr>
            <w:r w:rsidRPr="00C33713">
              <w:rPr>
                <w:rFonts w:ascii="Times New Roman" w:hAnsi="Times New Roman"/>
                <w:szCs w:val="28"/>
              </w:rPr>
              <w:t>АРМ</w:t>
            </w:r>
          </w:p>
        </w:tc>
        <w:tc>
          <w:tcPr>
            <w:tcW w:w="7560" w:type="dxa"/>
            <w:shd w:val="clear" w:color="auto" w:fill="auto"/>
          </w:tcPr>
          <w:p w14:paraId="09C84B18" w14:textId="77777777" w:rsidR="00DA57AB" w:rsidRPr="00C33713" w:rsidRDefault="00DA57AB" w:rsidP="00DA57AB">
            <w:pPr>
              <w:pStyle w:val="12"/>
              <w:widowControl w:val="0"/>
              <w:suppressAutoHyphens/>
              <w:spacing w:after="0" w:line="240" w:lineRule="auto"/>
              <w:ind w:firstLine="709"/>
              <w:rPr>
                <w:rFonts w:ascii="Times New Roman" w:hAnsi="Times New Roman"/>
                <w:szCs w:val="28"/>
              </w:rPr>
            </w:pPr>
            <w:r w:rsidRPr="00C33713">
              <w:rPr>
                <w:rFonts w:ascii="Times New Roman" w:hAnsi="Times New Roman"/>
                <w:szCs w:val="28"/>
              </w:rPr>
              <w:t>Автоматизированное рабочее место</w:t>
            </w:r>
          </w:p>
        </w:tc>
      </w:tr>
      <w:tr w:rsidR="00DA57AB" w:rsidRPr="00C33713" w14:paraId="4DD164D4" w14:textId="77777777" w:rsidTr="00DA57AB">
        <w:tc>
          <w:tcPr>
            <w:tcW w:w="1440" w:type="dxa"/>
            <w:shd w:val="clear" w:color="auto" w:fill="auto"/>
          </w:tcPr>
          <w:p w14:paraId="5FC139A0" w14:textId="77777777" w:rsidR="00DA57AB" w:rsidRPr="00C33713" w:rsidRDefault="00DA57AB" w:rsidP="00DA57AB">
            <w:pPr>
              <w:suppressAutoHyphens/>
              <w:rPr>
                <w:szCs w:val="28"/>
              </w:rPr>
            </w:pPr>
            <w:r w:rsidRPr="00C33713">
              <w:rPr>
                <w:szCs w:val="28"/>
              </w:rPr>
              <w:t>ИСПДн</w:t>
            </w:r>
          </w:p>
        </w:tc>
        <w:tc>
          <w:tcPr>
            <w:tcW w:w="7560" w:type="dxa"/>
            <w:shd w:val="clear" w:color="auto" w:fill="auto"/>
          </w:tcPr>
          <w:p w14:paraId="12CC9734" w14:textId="77777777" w:rsidR="00DA57AB" w:rsidRPr="00C33713" w:rsidRDefault="00DA57AB" w:rsidP="00DA57AB">
            <w:pPr>
              <w:suppressAutoHyphens/>
              <w:rPr>
                <w:szCs w:val="28"/>
              </w:rPr>
            </w:pPr>
            <w:r w:rsidRPr="00C33713">
              <w:rPr>
                <w:szCs w:val="28"/>
              </w:rPr>
              <w:t>Информационная система персональных данных</w:t>
            </w:r>
          </w:p>
        </w:tc>
      </w:tr>
      <w:tr w:rsidR="00DA57AB" w:rsidRPr="00C33713" w14:paraId="722B599B" w14:textId="77777777" w:rsidTr="00DA57AB">
        <w:tc>
          <w:tcPr>
            <w:tcW w:w="1440" w:type="dxa"/>
            <w:shd w:val="clear" w:color="auto" w:fill="auto"/>
          </w:tcPr>
          <w:p w14:paraId="75160908" w14:textId="77777777" w:rsidR="00DA57AB" w:rsidRPr="00C33713" w:rsidRDefault="00DA57AB" w:rsidP="00DA57AB">
            <w:pPr>
              <w:suppressAutoHyphens/>
              <w:rPr>
                <w:szCs w:val="28"/>
              </w:rPr>
            </w:pPr>
            <w:r w:rsidRPr="00C33713">
              <w:rPr>
                <w:szCs w:val="28"/>
              </w:rPr>
              <w:t>ПДн</w:t>
            </w:r>
          </w:p>
        </w:tc>
        <w:tc>
          <w:tcPr>
            <w:tcW w:w="7560" w:type="dxa"/>
            <w:shd w:val="clear" w:color="auto" w:fill="auto"/>
          </w:tcPr>
          <w:p w14:paraId="696566F3" w14:textId="77777777" w:rsidR="00DA57AB" w:rsidRPr="00C33713" w:rsidRDefault="00DA57AB" w:rsidP="00DA57AB">
            <w:pPr>
              <w:suppressAutoHyphens/>
              <w:rPr>
                <w:szCs w:val="28"/>
              </w:rPr>
            </w:pPr>
            <w:r w:rsidRPr="00C33713">
              <w:rPr>
                <w:szCs w:val="28"/>
              </w:rPr>
              <w:t>Персональные данные</w:t>
            </w:r>
          </w:p>
        </w:tc>
      </w:tr>
    </w:tbl>
    <w:p w14:paraId="04198DA4" w14:textId="77777777" w:rsidR="00DA57AB" w:rsidRPr="00C33713" w:rsidRDefault="00DA57AB" w:rsidP="00DA57AB">
      <w:pPr>
        <w:pStyle w:val="12"/>
        <w:widowControl w:val="0"/>
        <w:spacing w:after="0" w:line="240" w:lineRule="auto"/>
        <w:ind w:firstLine="709"/>
        <w:rPr>
          <w:rFonts w:ascii="Times New Roman" w:hAnsi="Times New Roman"/>
          <w:szCs w:val="28"/>
        </w:rPr>
      </w:pPr>
    </w:p>
    <w:p w14:paraId="635B89A5" w14:textId="77777777" w:rsidR="00DA57AB" w:rsidRDefault="00DA57AB" w:rsidP="00DA57AB">
      <w:pPr>
        <w:pStyle w:val="1"/>
      </w:pPr>
      <w:bookmarkStart w:id="455" w:name="_Toc242782967"/>
      <w:bookmarkStart w:id="456" w:name="_Toc242783038"/>
      <w:bookmarkStart w:id="457" w:name="_Toc315110639"/>
      <w:r w:rsidRPr="00C33713">
        <w:t>1. НАЗНАЧЕНИЕ И ОБЛАСТЬ ДЕЙСТВИЯ</w:t>
      </w:r>
    </w:p>
    <w:p w14:paraId="49BC5A34" w14:textId="77777777" w:rsidR="00DA57AB" w:rsidRPr="00C33713" w:rsidRDefault="00DA57AB" w:rsidP="00DA57AB">
      <w:pPr>
        <w:pStyle w:val="1"/>
      </w:pPr>
      <w:r w:rsidRPr="00C33713">
        <w:t xml:space="preserve"> </w:t>
      </w:r>
      <w:bookmarkEnd w:id="455"/>
      <w:bookmarkEnd w:id="456"/>
      <w:bookmarkEnd w:id="457"/>
    </w:p>
    <w:p w14:paraId="59DD5FDF" w14:textId="77777777" w:rsidR="00DA57AB" w:rsidRPr="00C33713" w:rsidRDefault="00DA57AB" w:rsidP="00DA57AB">
      <w:pPr>
        <w:pStyle w:val="12"/>
        <w:widowControl w:val="0"/>
        <w:spacing w:after="0" w:line="240" w:lineRule="auto"/>
        <w:ind w:firstLine="709"/>
        <w:rPr>
          <w:rFonts w:ascii="Times New Roman" w:hAnsi="Times New Roman"/>
          <w:szCs w:val="28"/>
        </w:rPr>
      </w:pPr>
      <w:bookmarkStart w:id="458" w:name="_Toc242285013"/>
      <w:r w:rsidRPr="00C33713">
        <w:rPr>
          <w:rFonts w:ascii="Times New Roman" w:hAnsi="Times New Roman"/>
          <w:szCs w:val="28"/>
        </w:rPr>
        <w:t xml:space="preserve">Настоящая Инструкция </w:t>
      </w:r>
      <w:r>
        <w:rPr>
          <w:rFonts w:ascii="Times New Roman" w:hAnsi="Times New Roman"/>
          <w:szCs w:val="28"/>
        </w:rPr>
        <w:t xml:space="preserve">о </w:t>
      </w:r>
      <w:r w:rsidRPr="00C33713">
        <w:rPr>
          <w:rFonts w:ascii="Times New Roman" w:hAnsi="Times New Roman"/>
          <w:szCs w:val="28"/>
        </w:rPr>
        <w:t>порядке резервирования и восстановления работоспособности технических средств и программного обеспечения, баз данных и средств системы защиты персональных данных в администрации муниципального образования «Токсовское городское поселение» Всеволожского муниципального района Ленинградской области</w:t>
      </w:r>
      <w:r>
        <w:rPr>
          <w:rFonts w:ascii="Times New Roman" w:hAnsi="Times New Roman"/>
          <w:szCs w:val="28"/>
        </w:rPr>
        <w:t xml:space="preserve"> (далее – Инструкция) </w:t>
      </w:r>
      <w:r w:rsidRPr="00C33713">
        <w:rPr>
          <w:rFonts w:ascii="Times New Roman" w:hAnsi="Times New Roman"/>
          <w:szCs w:val="28"/>
        </w:rPr>
        <w:t xml:space="preserve">определяет возможные аварийные ситуации, связанные </w:t>
      </w:r>
      <w:r>
        <w:rPr>
          <w:rFonts w:ascii="Times New Roman" w:hAnsi="Times New Roman"/>
          <w:szCs w:val="28"/>
        </w:rPr>
        <w:br/>
      </w:r>
      <w:r w:rsidRPr="00C33713">
        <w:rPr>
          <w:rFonts w:ascii="Times New Roman" w:hAnsi="Times New Roman"/>
          <w:szCs w:val="28"/>
        </w:rPr>
        <w:t>с функционированием ИСПДн администрации муниципального образования Токсовское городское поселение» Всеволожского муниципального района Ленинградской области</w:t>
      </w:r>
      <w:r>
        <w:rPr>
          <w:rFonts w:ascii="Times New Roman" w:hAnsi="Times New Roman"/>
          <w:szCs w:val="28"/>
        </w:rPr>
        <w:t xml:space="preserve"> (далее – Администрация)</w:t>
      </w:r>
      <w:r w:rsidRPr="00C33713">
        <w:rPr>
          <w:rFonts w:ascii="Times New Roman" w:hAnsi="Times New Roman"/>
          <w:szCs w:val="28"/>
        </w:rPr>
        <w:t>, меры и средства поддержания непрерывности работы и восстановления работоспособности ИСПДн после аварийных ситуаций.</w:t>
      </w:r>
    </w:p>
    <w:p w14:paraId="1CB3C5D5"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Целью настоящего документа является превентивная защита элементов ИСПДн от прерывания работоспособности в случае реализации рассматриваемых угроз.</w:t>
      </w:r>
    </w:p>
    <w:p w14:paraId="37B92B5C"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Задачей данной Инструкции является:</w:t>
      </w:r>
    </w:p>
    <w:p w14:paraId="55C13DFD" w14:textId="77777777" w:rsidR="00DA57AB" w:rsidRPr="00C33713" w:rsidRDefault="00DA57AB" w:rsidP="00DA57AB">
      <w:pPr>
        <w:pStyle w:val="a"/>
        <w:ind w:left="0" w:firstLine="709"/>
        <w:rPr>
          <w:szCs w:val="28"/>
        </w:rPr>
      </w:pPr>
      <w:r w:rsidRPr="00C33713">
        <w:rPr>
          <w:szCs w:val="28"/>
        </w:rPr>
        <w:t>определение мер защиты от прерывания работоспособности;</w:t>
      </w:r>
    </w:p>
    <w:p w14:paraId="7173FD61" w14:textId="77777777" w:rsidR="00DA57AB" w:rsidRPr="00C33713" w:rsidRDefault="00DA57AB" w:rsidP="00DA57AB">
      <w:pPr>
        <w:pStyle w:val="a"/>
        <w:ind w:left="0" w:firstLine="709"/>
        <w:rPr>
          <w:szCs w:val="28"/>
        </w:rPr>
      </w:pPr>
      <w:r w:rsidRPr="00C33713">
        <w:rPr>
          <w:szCs w:val="28"/>
        </w:rPr>
        <w:lastRenderedPageBreak/>
        <w:t>определение действий восстановления в случае прерывания.</w:t>
      </w:r>
    </w:p>
    <w:p w14:paraId="09CC76B7"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Действие настоящей Инструкции распространяется на всех сотрудников </w:t>
      </w:r>
      <w:r>
        <w:rPr>
          <w:rFonts w:ascii="Times New Roman" w:hAnsi="Times New Roman"/>
          <w:szCs w:val="28"/>
        </w:rPr>
        <w:t>Администрации</w:t>
      </w:r>
      <w:r w:rsidRPr="00C33713">
        <w:rPr>
          <w:rFonts w:ascii="Times New Roman" w:hAnsi="Times New Roman"/>
          <w:szCs w:val="28"/>
        </w:rPr>
        <w:t xml:space="preserve">, имеющих доступ к ресурсам ИСПДн, </w:t>
      </w:r>
      <w:r w:rsidRPr="00C33713">
        <w:rPr>
          <w:rFonts w:ascii="Times New Roman" w:hAnsi="Times New Roman"/>
          <w:szCs w:val="28"/>
        </w:rPr>
        <w:br/>
        <w:t xml:space="preserve">а также основные системы обеспечения непрерывности работы </w:t>
      </w:r>
      <w:r>
        <w:rPr>
          <w:rFonts w:ascii="Times New Roman" w:hAnsi="Times New Roman"/>
          <w:szCs w:val="28"/>
        </w:rPr>
        <w:br/>
      </w:r>
      <w:r w:rsidRPr="00C33713">
        <w:rPr>
          <w:rFonts w:ascii="Times New Roman" w:hAnsi="Times New Roman"/>
          <w:szCs w:val="28"/>
        </w:rPr>
        <w:t>и восстановления ресурсов при возникновении аварийных ситуаций, в том числе:</w:t>
      </w:r>
    </w:p>
    <w:p w14:paraId="03F3035B" w14:textId="77777777" w:rsidR="00DA57AB" w:rsidRPr="00C33713" w:rsidRDefault="00DA57AB" w:rsidP="00DA57AB">
      <w:pPr>
        <w:pStyle w:val="a"/>
        <w:ind w:left="0" w:firstLine="709"/>
        <w:rPr>
          <w:szCs w:val="28"/>
        </w:rPr>
      </w:pPr>
      <w:r w:rsidRPr="00C33713">
        <w:rPr>
          <w:szCs w:val="28"/>
        </w:rPr>
        <w:t>системы жизнеобеспечения;</w:t>
      </w:r>
    </w:p>
    <w:p w14:paraId="1CD4685E" w14:textId="77777777" w:rsidR="00DA57AB" w:rsidRPr="00C33713" w:rsidRDefault="00DA57AB" w:rsidP="00DA57AB">
      <w:pPr>
        <w:pStyle w:val="a"/>
        <w:ind w:left="0" w:firstLine="709"/>
        <w:rPr>
          <w:szCs w:val="28"/>
        </w:rPr>
      </w:pPr>
      <w:r w:rsidRPr="00C33713">
        <w:rPr>
          <w:szCs w:val="28"/>
        </w:rPr>
        <w:t>системы обеспечения отказоустойчивости;</w:t>
      </w:r>
    </w:p>
    <w:p w14:paraId="1BB49B5E" w14:textId="77777777" w:rsidR="00DA57AB" w:rsidRPr="00C33713" w:rsidRDefault="00DA57AB" w:rsidP="00DA57AB">
      <w:pPr>
        <w:pStyle w:val="a"/>
        <w:ind w:left="0" w:firstLine="709"/>
        <w:rPr>
          <w:szCs w:val="28"/>
        </w:rPr>
      </w:pPr>
      <w:r w:rsidRPr="00C33713">
        <w:rPr>
          <w:szCs w:val="28"/>
        </w:rPr>
        <w:t>системы резервного копирования и хранения данных;</w:t>
      </w:r>
    </w:p>
    <w:p w14:paraId="7AB927FB" w14:textId="77777777" w:rsidR="00DA57AB" w:rsidRPr="00C33713" w:rsidRDefault="00DA57AB" w:rsidP="00DA57AB">
      <w:pPr>
        <w:pStyle w:val="a"/>
        <w:ind w:left="0" w:firstLine="709"/>
        <w:rPr>
          <w:szCs w:val="28"/>
        </w:rPr>
      </w:pPr>
      <w:r w:rsidRPr="00C33713">
        <w:rPr>
          <w:szCs w:val="28"/>
        </w:rPr>
        <w:t>системы контроля физического доступа.</w:t>
      </w:r>
    </w:p>
    <w:p w14:paraId="2C3FC949"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Пересмотр настоящего документа осуществляется по мере необходимости.</w:t>
      </w:r>
    </w:p>
    <w:p w14:paraId="2619CE29" w14:textId="77777777" w:rsidR="00DA57AB" w:rsidRPr="00C33713" w:rsidRDefault="00DA57AB" w:rsidP="00DA57AB">
      <w:pPr>
        <w:pStyle w:val="12"/>
        <w:widowControl w:val="0"/>
        <w:spacing w:after="0" w:line="240" w:lineRule="auto"/>
        <w:ind w:firstLine="709"/>
        <w:rPr>
          <w:rFonts w:ascii="Times New Roman" w:hAnsi="Times New Roman"/>
          <w:szCs w:val="28"/>
        </w:rPr>
      </w:pPr>
    </w:p>
    <w:p w14:paraId="4706D02A" w14:textId="77777777" w:rsidR="00DA57AB" w:rsidRDefault="00DA57AB" w:rsidP="00DA57AB">
      <w:pPr>
        <w:pStyle w:val="1"/>
      </w:pPr>
      <w:bookmarkStart w:id="459" w:name="_Toc233535384"/>
      <w:bookmarkStart w:id="460" w:name="_Toc242782968"/>
      <w:bookmarkStart w:id="461" w:name="_Toc242783039"/>
      <w:bookmarkStart w:id="462" w:name="_Toc315110640"/>
      <w:r w:rsidRPr="00C33713">
        <w:t>2. П</w:t>
      </w:r>
      <w:r>
        <w:t xml:space="preserve">ОРЯДОК РЕАГИРОВАНИЯ НА АВАРИЙНУЮ СИТУАЦИЮ </w:t>
      </w:r>
      <w:bookmarkEnd w:id="459"/>
      <w:bookmarkEnd w:id="460"/>
      <w:bookmarkEnd w:id="461"/>
      <w:bookmarkEnd w:id="462"/>
    </w:p>
    <w:p w14:paraId="6B6CA9DB" w14:textId="77777777" w:rsidR="00DA57AB" w:rsidRDefault="00DA57AB" w:rsidP="00DA57AB">
      <w:pPr>
        <w:pStyle w:val="20"/>
        <w:ind w:firstLine="709"/>
        <w:jc w:val="both"/>
      </w:pPr>
      <w:bookmarkStart w:id="463" w:name="_Toc233535386"/>
      <w:bookmarkStart w:id="464" w:name="_Toc242782969"/>
      <w:bookmarkStart w:id="465" w:name="_Toc242783040"/>
      <w:bookmarkStart w:id="466" w:name="_Toc315110641"/>
      <w:bookmarkEnd w:id="458"/>
    </w:p>
    <w:p w14:paraId="42BD2527" w14:textId="77777777" w:rsidR="00DA57AB" w:rsidRDefault="00DA57AB" w:rsidP="00DA57AB">
      <w:pPr>
        <w:pStyle w:val="20"/>
        <w:ind w:firstLine="709"/>
        <w:jc w:val="both"/>
      </w:pPr>
      <w:r>
        <w:t xml:space="preserve">2.1. </w:t>
      </w:r>
      <w:r w:rsidRPr="00C33713">
        <w:t>Действия при возникновении аварийной ситуации</w:t>
      </w:r>
      <w:bookmarkEnd w:id="463"/>
      <w:bookmarkEnd w:id="464"/>
      <w:bookmarkEnd w:id="465"/>
      <w:bookmarkEnd w:id="466"/>
      <w:r>
        <w:t>.</w:t>
      </w:r>
    </w:p>
    <w:p w14:paraId="6D4726E7" w14:textId="77777777" w:rsidR="00DA57AB" w:rsidRDefault="00DA57AB" w:rsidP="00DA57AB">
      <w:pPr>
        <w:pStyle w:val="12"/>
        <w:widowControl w:val="0"/>
        <w:spacing w:after="0" w:line="240" w:lineRule="auto"/>
        <w:ind w:firstLine="709"/>
        <w:rPr>
          <w:rFonts w:ascii="Times New Roman" w:hAnsi="Times New Roman"/>
          <w:szCs w:val="28"/>
        </w:rPr>
      </w:pPr>
    </w:p>
    <w:p w14:paraId="5DAC4EAC" w14:textId="77777777" w:rsidR="00DA57AB"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В настоящем документе под аварийной ситуацией понимается некоторое происшествие, связанное со сбоем в функционировании элементов ИСПДн, предоставляемых пользователям ИСПДн. </w:t>
      </w:r>
    </w:p>
    <w:p w14:paraId="365305E9" w14:textId="77777777" w:rsidR="00DA57AB"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Аварийная ситуация становится возможной в результате реализации одной из угроз. </w:t>
      </w:r>
    </w:p>
    <w:p w14:paraId="2A1684ED"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В кратчайшие сроки, не превышающие одного рабочего дня, администраторы ИСПДн </w:t>
      </w:r>
      <w:r>
        <w:rPr>
          <w:rFonts w:ascii="Times New Roman" w:hAnsi="Times New Roman"/>
          <w:szCs w:val="28"/>
        </w:rPr>
        <w:t>А</w:t>
      </w:r>
      <w:r w:rsidRPr="00C33713">
        <w:rPr>
          <w:rFonts w:ascii="Times New Roman" w:hAnsi="Times New Roman"/>
          <w:szCs w:val="28"/>
        </w:rPr>
        <w:t xml:space="preserve">дминистрации предпринимают меры по восстановлению работоспособности. </w:t>
      </w:r>
    </w:p>
    <w:p w14:paraId="3CF6444D" w14:textId="77777777" w:rsidR="00DA57AB" w:rsidRDefault="00DA57AB" w:rsidP="00DA57AB">
      <w:pPr>
        <w:pStyle w:val="20"/>
        <w:ind w:firstLine="709"/>
        <w:jc w:val="both"/>
      </w:pPr>
      <w:bookmarkStart w:id="467" w:name="_Toc233535387"/>
      <w:bookmarkStart w:id="468" w:name="_Ref233535582"/>
      <w:bookmarkStart w:id="469" w:name="_Toc242782970"/>
      <w:bookmarkStart w:id="470" w:name="_Toc242783041"/>
      <w:bookmarkStart w:id="471" w:name="_Toc315110642"/>
    </w:p>
    <w:p w14:paraId="4EA70D65" w14:textId="77777777" w:rsidR="00DA57AB" w:rsidRDefault="00DA57AB" w:rsidP="00DA57AB">
      <w:pPr>
        <w:pStyle w:val="20"/>
        <w:ind w:firstLine="709"/>
        <w:jc w:val="both"/>
      </w:pPr>
      <w:r>
        <w:t xml:space="preserve">2.2. </w:t>
      </w:r>
      <w:r w:rsidRPr="00C33713">
        <w:t>Уровни реагирования на инцидент</w:t>
      </w:r>
      <w:bookmarkEnd w:id="467"/>
      <w:bookmarkEnd w:id="468"/>
      <w:bookmarkEnd w:id="469"/>
      <w:bookmarkEnd w:id="470"/>
      <w:bookmarkEnd w:id="471"/>
    </w:p>
    <w:p w14:paraId="79B9CA35" w14:textId="77777777" w:rsidR="00DA57AB" w:rsidRDefault="00DA57AB" w:rsidP="00DA57AB">
      <w:pPr>
        <w:pStyle w:val="12"/>
        <w:widowControl w:val="0"/>
        <w:spacing w:after="0" w:line="240" w:lineRule="auto"/>
        <w:ind w:firstLine="709"/>
        <w:rPr>
          <w:rFonts w:ascii="Times New Roman" w:hAnsi="Times New Roman"/>
          <w:szCs w:val="28"/>
        </w:rPr>
      </w:pPr>
    </w:p>
    <w:p w14:paraId="678F5062" w14:textId="77777777" w:rsidR="00DA57AB"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При реагировании на инцидент, важно, чтобы пользователь правильно классифицировал критичность инцидента. </w:t>
      </w:r>
    </w:p>
    <w:p w14:paraId="000BA6A2"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Критичность оценивается на основе следующей классификации:</w:t>
      </w:r>
    </w:p>
    <w:p w14:paraId="5A043EF6" w14:textId="77777777" w:rsidR="00DA57AB" w:rsidRDefault="00DA57AB" w:rsidP="00DA57AB">
      <w:pPr>
        <w:pStyle w:val="a"/>
        <w:ind w:left="0" w:firstLine="709"/>
        <w:rPr>
          <w:szCs w:val="28"/>
        </w:rPr>
      </w:pPr>
      <w:r w:rsidRPr="00C33713">
        <w:rPr>
          <w:szCs w:val="28"/>
        </w:rPr>
        <w:t xml:space="preserve">Уровень 1 - </w:t>
      </w:r>
      <w:r w:rsidRPr="00C33713">
        <w:rPr>
          <w:rStyle w:val="bold"/>
          <w:szCs w:val="28"/>
        </w:rPr>
        <w:t>Незначительный инцидент</w:t>
      </w:r>
      <w:r w:rsidRPr="00C33713">
        <w:rPr>
          <w:szCs w:val="28"/>
        </w:rPr>
        <w:t xml:space="preserve">. </w:t>
      </w:r>
    </w:p>
    <w:p w14:paraId="6FF0405A" w14:textId="77777777" w:rsidR="00DA57AB" w:rsidRPr="00C33713" w:rsidRDefault="00DA57AB" w:rsidP="00DA57AB">
      <w:pPr>
        <w:pStyle w:val="a"/>
        <w:ind w:left="0" w:firstLine="709"/>
        <w:rPr>
          <w:szCs w:val="28"/>
        </w:rPr>
      </w:pPr>
      <w:r w:rsidRPr="00C33713">
        <w:rPr>
          <w:szCs w:val="28"/>
        </w:rPr>
        <w:t xml:space="preserve">Незначительный инцидент определяется как локальное событие </w:t>
      </w:r>
      <w:r>
        <w:rPr>
          <w:szCs w:val="28"/>
        </w:rPr>
        <w:br/>
      </w:r>
      <w:r w:rsidRPr="00C33713">
        <w:rPr>
          <w:szCs w:val="28"/>
        </w:rPr>
        <w:t>с ограниченным разрушением, которое не влияет на общую доступность элементов ИСПДн и средств защиты.</w:t>
      </w:r>
    </w:p>
    <w:p w14:paraId="6EE1B421" w14:textId="77777777" w:rsidR="00DA57AB" w:rsidRDefault="00DA57AB" w:rsidP="00DA57AB">
      <w:pPr>
        <w:pStyle w:val="a"/>
        <w:ind w:left="0" w:firstLine="709"/>
        <w:rPr>
          <w:szCs w:val="28"/>
        </w:rPr>
      </w:pPr>
      <w:r w:rsidRPr="00C33713">
        <w:rPr>
          <w:szCs w:val="28"/>
        </w:rPr>
        <w:t xml:space="preserve">Уровень 2 - </w:t>
      </w:r>
      <w:r w:rsidRPr="00C33713">
        <w:rPr>
          <w:rStyle w:val="bold"/>
          <w:szCs w:val="28"/>
        </w:rPr>
        <w:t>Авария</w:t>
      </w:r>
      <w:r w:rsidRPr="00C33713">
        <w:rPr>
          <w:szCs w:val="28"/>
        </w:rPr>
        <w:t xml:space="preserve">. </w:t>
      </w:r>
    </w:p>
    <w:p w14:paraId="63C84481" w14:textId="77777777" w:rsidR="00DA57AB" w:rsidRPr="00C33713" w:rsidRDefault="00DA57AB" w:rsidP="00DA57AB">
      <w:pPr>
        <w:pStyle w:val="a"/>
        <w:ind w:left="0" w:firstLine="709"/>
        <w:rPr>
          <w:szCs w:val="28"/>
        </w:rPr>
      </w:pPr>
      <w:r w:rsidRPr="00C33713">
        <w:rPr>
          <w:szCs w:val="28"/>
        </w:rPr>
        <w:t xml:space="preserve">Любой инцидент, который приводит или может привести </w:t>
      </w:r>
      <w:r>
        <w:rPr>
          <w:szCs w:val="28"/>
        </w:rPr>
        <w:br/>
      </w:r>
      <w:r w:rsidRPr="00C33713">
        <w:rPr>
          <w:szCs w:val="28"/>
        </w:rPr>
        <w:t xml:space="preserve">к прерыванию работоспособности отдельных элементов ИСПДн </w:t>
      </w:r>
      <w:r w:rsidRPr="00C33713">
        <w:rPr>
          <w:szCs w:val="28"/>
        </w:rPr>
        <w:br/>
        <w:t>и средств защиты.</w:t>
      </w:r>
    </w:p>
    <w:p w14:paraId="14F90612" w14:textId="77777777" w:rsidR="00DA57AB" w:rsidRPr="00C33713" w:rsidRDefault="00DA57AB" w:rsidP="00DA57AB">
      <w:pPr>
        <w:pStyle w:val="ad"/>
        <w:widowControl w:val="0"/>
        <w:spacing w:after="0" w:line="240" w:lineRule="auto"/>
        <w:ind w:left="0" w:firstLine="709"/>
        <w:rPr>
          <w:rFonts w:ascii="Times New Roman" w:hAnsi="Times New Roman"/>
          <w:szCs w:val="28"/>
        </w:rPr>
      </w:pPr>
      <w:r w:rsidRPr="00C33713">
        <w:rPr>
          <w:rFonts w:ascii="Times New Roman" w:hAnsi="Times New Roman"/>
          <w:szCs w:val="28"/>
        </w:rPr>
        <w:t>К авариям относятся следующие инциденты:</w:t>
      </w:r>
    </w:p>
    <w:p w14:paraId="306AA806" w14:textId="77777777" w:rsidR="00DA57AB" w:rsidRPr="00C33713" w:rsidRDefault="00DA57AB" w:rsidP="00DA57AB">
      <w:pPr>
        <w:pStyle w:val="2"/>
        <w:widowControl w:val="0"/>
        <w:numPr>
          <w:ilvl w:val="0"/>
          <w:numId w:val="0"/>
        </w:numPr>
        <w:spacing w:line="240" w:lineRule="auto"/>
        <w:ind w:left="709"/>
        <w:rPr>
          <w:szCs w:val="28"/>
        </w:rPr>
      </w:pPr>
      <w:r w:rsidRPr="00C33713">
        <w:rPr>
          <w:szCs w:val="28"/>
        </w:rPr>
        <w:t xml:space="preserve">отказ элементов ИСПДн и средств защиты из-за: </w:t>
      </w:r>
    </w:p>
    <w:p w14:paraId="06BCAC99" w14:textId="77777777" w:rsidR="00DA57AB" w:rsidRPr="00C33713" w:rsidRDefault="00DA57AB" w:rsidP="00DA57AB">
      <w:pPr>
        <w:pStyle w:val="3"/>
        <w:ind w:left="0" w:firstLine="709"/>
        <w:rPr>
          <w:szCs w:val="28"/>
        </w:rPr>
      </w:pPr>
      <w:r w:rsidRPr="00C33713">
        <w:rPr>
          <w:szCs w:val="28"/>
        </w:rPr>
        <w:lastRenderedPageBreak/>
        <w:t>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14:paraId="0F3628D3" w14:textId="77777777" w:rsidR="00DA57AB" w:rsidRPr="00C33713" w:rsidRDefault="00DA57AB" w:rsidP="00DA57AB">
      <w:pPr>
        <w:pStyle w:val="3"/>
        <w:ind w:left="0" w:firstLine="709"/>
        <w:rPr>
          <w:szCs w:val="28"/>
        </w:rPr>
      </w:pPr>
      <w:r w:rsidRPr="00C33713">
        <w:rPr>
          <w:szCs w:val="28"/>
        </w:rPr>
        <w:t>сбоя системы кондиционирования</w:t>
      </w:r>
      <w:r>
        <w:rPr>
          <w:szCs w:val="28"/>
        </w:rPr>
        <w:t>.</w:t>
      </w:r>
    </w:p>
    <w:p w14:paraId="2BC8E5D2" w14:textId="77777777" w:rsidR="00DA57AB" w:rsidRDefault="00DA57AB" w:rsidP="00DA57AB">
      <w:pPr>
        <w:pStyle w:val="a"/>
        <w:ind w:left="0" w:firstLine="709"/>
        <w:rPr>
          <w:szCs w:val="28"/>
        </w:rPr>
      </w:pPr>
      <w:r w:rsidRPr="00C33713">
        <w:rPr>
          <w:szCs w:val="28"/>
        </w:rPr>
        <w:t xml:space="preserve">Уровень 3 - </w:t>
      </w:r>
      <w:r w:rsidRPr="00C33713">
        <w:rPr>
          <w:rStyle w:val="bold"/>
          <w:szCs w:val="28"/>
        </w:rPr>
        <w:t>Катастрофа</w:t>
      </w:r>
      <w:r w:rsidRPr="00C33713">
        <w:rPr>
          <w:szCs w:val="28"/>
        </w:rPr>
        <w:t xml:space="preserve">. </w:t>
      </w:r>
    </w:p>
    <w:p w14:paraId="5525617C" w14:textId="77777777" w:rsidR="00DA57AB" w:rsidRDefault="00DA57AB" w:rsidP="00DA57AB">
      <w:pPr>
        <w:pStyle w:val="a"/>
        <w:ind w:left="0" w:firstLine="709"/>
        <w:rPr>
          <w:szCs w:val="28"/>
        </w:rPr>
      </w:pPr>
      <w:r w:rsidRPr="00C33713">
        <w:rPr>
          <w:szCs w:val="28"/>
        </w:rPr>
        <w:t xml:space="preserve">Любой инцидент, приводящий к полному прерыванию работоспособности всех элементов ИСПДн и средств защиты, </w:t>
      </w:r>
      <w:r w:rsidRPr="00C33713">
        <w:rPr>
          <w:szCs w:val="28"/>
        </w:rPr>
        <w:br/>
        <w:t>а также к угрозе жизни пользователей ИСПДн.</w:t>
      </w:r>
    </w:p>
    <w:p w14:paraId="1619B4BB" w14:textId="77777777" w:rsidR="00DA57AB" w:rsidRPr="00C33713" w:rsidRDefault="00DA57AB" w:rsidP="00DA57AB">
      <w:pPr>
        <w:pStyle w:val="a"/>
        <w:ind w:left="0" w:firstLine="709"/>
        <w:rPr>
          <w:szCs w:val="28"/>
        </w:rPr>
      </w:pPr>
      <w:r w:rsidRPr="00C33713">
        <w:rPr>
          <w:szCs w:val="28"/>
        </w:rPr>
        <w:t xml:space="preserve">Обычно к катастрофам относят обстоятельства непреодолимой силы (пожар, взрыв), которые могут привести к неработоспособности ИСПДн </w:t>
      </w:r>
      <w:r>
        <w:rPr>
          <w:szCs w:val="28"/>
        </w:rPr>
        <w:br/>
      </w:r>
      <w:r w:rsidRPr="00C33713">
        <w:rPr>
          <w:szCs w:val="28"/>
        </w:rPr>
        <w:t>и средств защиты на сутки и более.</w:t>
      </w:r>
    </w:p>
    <w:p w14:paraId="733725E0"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К катастрофам относятся следующие инциденты:</w:t>
      </w:r>
    </w:p>
    <w:p w14:paraId="25B4E834" w14:textId="77777777" w:rsidR="00DA57AB" w:rsidRPr="00C33713" w:rsidRDefault="00DA57AB" w:rsidP="00DA57AB">
      <w:pPr>
        <w:pStyle w:val="2"/>
        <w:widowControl w:val="0"/>
        <w:numPr>
          <w:ilvl w:val="0"/>
          <w:numId w:val="0"/>
        </w:numPr>
        <w:spacing w:line="240" w:lineRule="auto"/>
        <w:ind w:left="709"/>
        <w:rPr>
          <w:szCs w:val="28"/>
        </w:rPr>
      </w:pPr>
      <w:r w:rsidRPr="00C33713">
        <w:rPr>
          <w:szCs w:val="28"/>
        </w:rPr>
        <w:t>пожар в здании;</w:t>
      </w:r>
    </w:p>
    <w:p w14:paraId="283CE709" w14:textId="77777777" w:rsidR="00DA57AB" w:rsidRPr="00C33713" w:rsidRDefault="00DA57AB" w:rsidP="00DA57AB">
      <w:pPr>
        <w:pStyle w:val="2"/>
        <w:widowControl w:val="0"/>
        <w:numPr>
          <w:ilvl w:val="0"/>
          <w:numId w:val="0"/>
        </w:numPr>
        <w:spacing w:line="240" w:lineRule="auto"/>
        <w:ind w:left="709"/>
        <w:rPr>
          <w:szCs w:val="28"/>
        </w:rPr>
      </w:pPr>
      <w:r w:rsidRPr="00C33713">
        <w:rPr>
          <w:szCs w:val="28"/>
        </w:rPr>
        <w:t>взрыв;</w:t>
      </w:r>
    </w:p>
    <w:p w14:paraId="43781D6F" w14:textId="77777777" w:rsidR="00DA57AB" w:rsidRPr="00C33713" w:rsidRDefault="00DA57AB" w:rsidP="00DA57AB">
      <w:pPr>
        <w:pStyle w:val="2"/>
        <w:widowControl w:val="0"/>
        <w:numPr>
          <w:ilvl w:val="0"/>
          <w:numId w:val="0"/>
        </w:numPr>
        <w:spacing w:line="240" w:lineRule="auto"/>
        <w:ind w:left="709"/>
        <w:rPr>
          <w:szCs w:val="28"/>
        </w:rPr>
      </w:pPr>
      <w:r w:rsidRPr="00C33713">
        <w:rPr>
          <w:szCs w:val="28"/>
        </w:rPr>
        <w:t xml:space="preserve">просадка грунта с частичным обрушением здания; </w:t>
      </w:r>
    </w:p>
    <w:p w14:paraId="720E0B01" w14:textId="77777777" w:rsidR="00DA57AB" w:rsidRDefault="00DA57AB" w:rsidP="00DA57AB">
      <w:pPr>
        <w:pStyle w:val="2"/>
        <w:widowControl w:val="0"/>
        <w:numPr>
          <w:ilvl w:val="0"/>
          <w:numId w:val="0"/>
        </w:numPr>
        <w:spacing w:line="240" w:lineRule="auto"/>
        <w:ind w:left="709"/>
        <w:rPr>
          <w:szCs w:val="28"/>
        </w:rPr>
      </w:pPr>
      <w:r w:rsidRPr="00C33713">
        <w:rPr>
          <w:szCs w:val="28"/>
        </w:rPr>
        <w:t>массовые беспорядки в непосредственной близости от ИСПДн.</w:t>
      </w:r>
    </w:p>
    <w:p w14:paraId="1FC923D8" w14:textId="77777777" w:rsidR="00DA57AB" w:rsidRPr="00C33713" w:rsidRDefault="00DA57AB" w:rsidP="00DA57AB">
      <w:pPr>
        <w:pStyle w:val="2"/>
        <w:widowControl w:val="0"/>
        <w:numPr>
          <w:ilvl w:val="0"/>
          <w:numId w:val="0"/>
        </w:numPr>
        <w:spacing w:line="240" w:lineRule="auto"/>
        <w:ind w:left="709"/>
        <w:rPr>
          <w:szCs w:val="28"/>
        </w:rPr>
      </w:pPr>
    </w:p>
    <w:p w14:paraId="0270E054" w14:textId="77777777" w:rsidR="00DA57AB" w:rsidRDefault="00DA57AB" w:rsidP="00DA57AB">
      <w:pPr>
        <w:pStyle w:val="1"/>
      </w:pPr>
      <w:bookmarkStart w:id="472" w:name="_Toc233535390"/>
      <w:bookmarkStart w:id="473" w:name="_Toc242782971"/>
      <w:bookmarkStart w:id="474" w:name="_Toc242783042"/>
      <w:bookmarkStart w:id="475" w:name="_Toc315110643"/>
      <w:r w:rsidRPr="00C33713">
        <w:t>3. М</w:t>
      </w:r>
      <w:r>
        <w:t xml:space="preserve">ЕРЫ ОБЕСПЕЧЕНИЯ НЕПРЕРЫВНОСТИ РАБОТЫ </w:t>
      </w:r>
      <w:r>
        <w:br/>
        <w:t xml:space="preserve">И ВОССТАНОВЛЕНИЯ РЕСУРСОВ ПРИ ВОЗНИКНОВЕНИИ АВАРИЙНЫХ СИТУАЦИЙ </w:t>
      </w:r>
      <w:bookmarkEnd w:id="472"/>
      <w:bookmarkEnd w:id="473"/>
      <w:bookmarkEnd w:id="474"/>
      <w:bookmarkEnd w:id="475"/>
    </w:p>
    <w:p w14:paraId="3F5A953D" w14:textId="77777777" w:rsidR="00DA57AB" w:rsidRPr="000A1902" w:rsidRDefault="00DA57AB" w:rsidP="00DA57AB"/>
    <w:p w14:paraId="111C0AC6" w14:textId="77777777" w:rsidR="00DA57AB" w:rsidRDefault="00DA57AB" w:rsidP="00DA57AB">
      <w:pPr>
        <w:pStyle w:val="20"/>
        <w:ind w:firstLine="709"/>
        <w:jc w:val="both"/>
      </w:pPr>
      <w:bookmarkStart w:id="476" w:name="_Toc233535391"/>
      <w:bookmarkStart w:id="477" w:name="_Toc242782972"/>
      <w:bookmarkStart w:id="478" w:name="_Toc242783043"/>
      <w:bookmarkStart w:id="479" w:name="_Toc315110644"/>
      <w:r w:rsidRPr="00C33713">
        <w:t>Технические меры</w:t>
      </w:r>
      <w:bookmarkEnd w:id="476"/>
      <w:bookmarkEnd w:id="477"/>
      <w:bookmarkEnd w:id="478"/>
      <w:bookmarkEnd w:id="479"/>
    </w:p>
    <w:p w14:paraId="7BD60E97" w14:textId="77777777" w:rsidR="00DA57AB" w:rsidRDefault="00DA57AB" w:rsidP="00DA57AB">
      <w:pPr>
        <w:pStyle w:val="20"/>
        <w:ind w:firstLine="709"/>
        <w:jc w:val="both"/>
      </w:pPr>
    </w:p>
    <w:p w14:paraId="5DFAADB1" w14:textId="77777777" w:rsidR="00DA57AB" w:rsidRPr="00C33713" w:rsidRDefault="00DA57AB" w:rsidP="00DA57AB">
      <w:pPr>
        <w:pStyle w:val="20"/>
        <w:ind w:firstLine="709"/>
        <w:jc w:val="both"/>
      </w:pPr>
      <w:r w:rsidRPr="00C33713">
        <w:t xml:space="preserve">К техническим мерам обеспечения непрерывной работы </w:t>
      </w:r>
      <w:r>
        <w:br/>
      </w:r>
      <w:r w:rsidRPr="00C33713">
        <w:t>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14:paraId="74E63C6F" w14:textId="77777777" w:rsidR="00DA57AB" w:rsidRPr="00C33713" w:rsidRDefault="00DA57AB" w:rsidP="00DA57AB">
      <w:pPr>
        <w:pStyle w:val="a"/>
        <w:ind w:left="0" w:firstLine="709"/>
        <w:rPr>
          <w:szCs w:val="28"/>
        </w:rPr>
      </w:pPr>
      <w:r w:rsidRPr="00C33713">
        <w:rPr>
          <w:szCs w:val="28"/>
        </w:rPr>
        <w:t>системы жизнеобеспечения;</w:t>
      </w:r>
    </w:p>
    <w:p w14:paraId="3FA9660F" w14:textId="77777777" w:rsidR="00DA57AB" w:rsidRPr="00C33713" w:rsidRDefault="00DA57AB" w:rsidP="00DA57AB">
      <w:pPr>
        <w:pStyle w:val="a"/>
        <w:ind w:left="0" w:firstLine="709"/>
        <w:rPr>
          <w:szCs w:val="28"/>
        </w:rPr>
      </w:pPr>
      <w:r w:rsidRPr="00C33713">
        <w:rPr>
          <w:szCs w:val="28"/>
        </w:rPr>
        <w:t>системы обеспечения отказоустойчивости;</w:t>
      </w:r>
    </w:p>
    <w:p w14:paraId="60BD317A" w14:textId="77777777" w:rsidR="00DA57AB" w:rsidRPr="00C33713" w:rsidRDefault="00DA57AB" w:rsidP="00DA57AB">
      <w:pPr>
        <w:pStyle w:val="a"/>
        <w:ind w:left="0" w:firstLine="709"/>
        <w:rPr>
          <w:szCs w:val="28"/>
        </w:rPr>
      </w:pPr>
      <w:r w:rsidRPr="00C33713">
        <w:rPr>
          <w:szCs w:val="28"/>
        </w:rPr>
        <w:t>системы резервного копирования и хранения данных;</w:t>
      </w:r>
    </w:p>
    <w:p w14:paraId="552001F7" w14:textId="77777777" w:rsidR="00DA57AB" w:rsidRPr="00C33713" w:rsidRDefault="00DA57AB" w:rsidP="00DA57AB">
      <w:pPr>
        <w:pStyle w:val="a"/>
        <w:ind w:left="0" w:firstLine="709"/>
        <w:rPr>
          <w:szCs w:val="28"/>
        </w:rPr>
      </w:pPr>
      <w:r w:rsidRPr="00C33713">
        <w:rPr>
          <w:szCs w:val="28"/>
        </w:rPr>
        <w:t>системы контроля физического доступа.</w:t>
      </w:r>
    </w:p>
    <w:p w14:paraId="47F8491B"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Системы жизнеобеспечения ИСПДн включают:</w:t>
      </w:r>
    </w:p>
    <w:p w14:paraId="1B196BA0" w14:textId="77777777" w:rsidR="00DA57AB" w:rsidRPr="00C33713" w:rsidRDefault="00DA57AB" w:rsidP="00DA57AB">
      <w:pPr>
        <w:pStyle w:val="a"/>
        <w:ind w:left="0" w:firstLine="709"/>
        <w:rPr>
          <w:szCs w:val="28"/>
        </w:rPr>
      </w:pPr>
      <w:r w:rsidRPr="00C33713">
        <w:rPr>
          <w:szCs w:val="28"/>
        </w:rPr>
        <w:t>пожарные сигнализации и системы пожаротушения;</w:t>
      </w:r>
    </w:p>
    <w:p w14:paraId="3942924C" w14:textId="77777777" w:rsidR="00DA57AB" w:rsidRPr="00C33713" w:rsidRDefault="00DA57AB" w:rsidP="00DA57AB">
      <w:pPr>
        <w:pStyle w:val="a"/>
        <w:ind w:left="0" w:firstLine="709"/>
        <w:rPr>
          <w:szCs w:val="28"/>
        </w:rPr>
      </w:pPr>
      <w:r w:rsidRPr="00C33713">
        <w:rPr>
          <w:szCs w:val="28"/>
        </w:rPr>
        <w:t>системы вентиляции и кондиционирования;</w:t>
      </w:r>
    </w:p>
    <w:p w14:paraId="49F337CA" w14:textId="77777777" w:rsidR="00DA57AB" w:rsidRPr="00C33713" w:rsidRDefault="00DA57AB" w:rsidP="00DA57AB">
      <w:pPr>
        <w:pStyle w:val="a"/>
        <w:ind w:left="0" w:firstLine="709"/>
        <w:rPr>
          <w:szCs w:val="28"/>
        </w:rPr>
      </w:pPr>
      <w:r w:rsidRPr="00C33713">
        <w:rPr>
          <w:szCs w:val="28"/>
        </w:rPr>
        <w:t>системы резервного питания.</w:t>
      </w:r>
    </w:p>
    <w:p w14:paraId="12B0137B" w14:textId="77777777" w:rsidR="00DA57AB" w:rsidRDefault="00DA57AB" w:rsidP="00DA57AB">
      <w:pPr>
        <w:pStyle w:val="20"/>
        <w:ind w:firstLine="709"/>
        <w:jc w:val="both"/>
      </w:pPr>
      <w:bookmarkStart w:id="480" w:name="_Toc233535392"/>
      <w:bookmarkStart w:id="481" w:name="_Toc242782973"/>
      <w:bookmarkStart w:id="482" w:name="_Toc242783044"/>
      <w:bookmarkStart w:id="483" w:name="_Toc315110645"/>
    </w:p>
    <w:p w14:paraId="07E81A06" w14:textId="77777777" w:rsidR="00DA57AB" w:rsidRDefault="00DA57AB" w:rsidP="00DA57AB">
      <w:pPr>
        <w:pStyle w:val="20"/>
        <w:ind w:firstLine="709"/>
        <w:jc w:val="both"/>
      </w:pPr>
      <w:r w:rsidRPr="00C33713">
        <w:t>Организационные меры</w:t>
      </w:r>
      <w:bookmarkEnd w:id="480"/>
      <w:bookmarkEnd w:id="481"/>
      <w:bookmarkEnd w:id="482"/>
      <w:bookmarkEnd w:id="483"/>
    </w:p>
    <w:p w14:paraId="6E3AFE77" w14:textId="77777777" w:rsidR="00DA57AB" w:rsidRDefault="00DA57AB" w:rsidP="00DA57AB">
      <w:pPr>
        <w:pStyle w:val="12"/>
        <w:widowControl w:val="0"/>
        <w:spacing w:after="0" w:line="240" w:lineRule="auto"/>
        <w:ind w:firstLine="709"/>
        <w:rPr>
          <w:rFonts w:ascii="Times New Roman" w:hAnsi="Times New Roman"/>
          <w:szCs w:val="28"/>
        </w:rPr>
      </w:pPr>
    </w:p>
    <w:p w14:paraId="68411476"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Администраторы ИСПДн доводят под роспись, всем сотрудникам </w:t>
      </w:r>
      <w:r>
        <w:rPr>
          <w:rFonts w:ascii="Times New Roman" w:hAnsi="Times New Roman"/>
          <w:szCs w:val="28"/>
        </w:rPr>
        <w:lastRenderedPageBreak/>
        <w:t>А</w:t>
      </w:r>
      <w:r w:rsidRPr="00C33713">
        <w:rPr>
          <w:rFonts w:ascii="Times New Roman" w:hAnsi="Times New Roman"/>
          <w:szCs w:val="28"/>
        </w:rPr>
        <w:t xml:space="preserve">дминистрации, требования инструкции в срок не превышающий </w:t>
      </w:r>
      <w:r w:rsidRPr="00C33713">
        <w:rPr>
          <w:rFonts w:ascii="Times New Roman" w:hAnsi="Times New Roman"/>
          <w:szCs w:val="28"/>
        </w:rPr>
        <w:br/>
        <w:t>3-х рабочих дней с момента выхода нового сотрудника на работу.</w:t>
      </w:r>
    </w:p>
    <w:p w14:paraId="23BAEF2D"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Администраторы ИСПДн проводят обучение сотрудников </w:t>
      </w:r>
      <w:r>
        <w:rPr>
          <w:rFonts w:ascii="Times New Roman" w:hAnsi="Times New Roman"/>
          <w:szCs w:val="28"/>
        </w:rPr>
        <w:t>А</w:t>
      </w:r>
      <w:r w:rsidRPr="00C33713">
        <w:rPr>
          <w:rFonts w:ascii="Times New Roman" w:hAnsi="Times New Roman"/>
          <w:szCs w:val="28"/>
        </w:rPr>
        <w:t xml:space="preserve">дминистрации, имеющих доступ к ресурсам ИСПДн, порядку действий при возникновении аварийных ситуаций, который указан </w:t>
      </w:r>
      <w:r w:rsidRPr="00C33713">
        <w:rPr>
          <w:rFonts w:ascii="Times New Roman" w:hAnsi="Times New Roman"/>
          <w:szCs w:val="28"/>
        </w:rPr>
        <w:br/>
        <w:t>в «Инструкции пользователю информационной системы персональных данных в администрации муниципального образования «</w:t>
      </w:r>
      <w:r>
        <w:rPr>
          <w:rFonts w:ascii="Times New Roman" w:hAnsi="Times New Roman"/>
          <w:szCs w:val="28"/>
        </w:rPr>
        <w:t xml:space="preserve">Токсовское городское поселение» </w:t>
      </w:r>
      <w:r w:rsidRPr="00C33713">
        <w:rPr>
          <w:rFonts w:ascii="Times New Roman" w:hAnsi="Times New Roman"/>
          <w:szCs w:val="28"/>
        </w:rPr>
        <w:t>Всеволожск</w:t>
      </w:r>
      <w:r>
        <w:rPr>
          <w:rFonts w:ascii="Times New Roman" w:hAnsi="Times New Roman"/>
          <w:szCs w:val="28"/>
        </w:rPr>
        <w:t>ого</w:t>
      </w:r>
      <w:r w:rsidRPr="00C33713">
        <w:rPr>
          <w:rFonts w:ascii="Times New Roman" w:hAnsi="Times New Roman"/>
          <w:szCs w:val="28"/>
        </w:rPr>
        <w:t xml:space="preserve"> муниципальн</w:t>
      </w:r>
      <w:r>
        <w:rPr>
          <w:rFonts w:ascii="Times New Roman" w:hAnsi="Times New Roman"/>
          <w:szCs w:val="28"/>
        </w:rPr>
        <w:t>ого</w:t>
      </w:r>
      <w:r w:rsidRPr="00C33713">
        <w:rPr>
          <w:rFonts w:ascii="Times New Roman" w:hAnsi="Times New Roman"/>
          <w:szCs w:val="28"/>
        </w:rPr>
        <w:t xml:space="preserve"> район</w:t>
      </w:r>
      <w:r>
        <w:rPr>
          <w:rFonts w:ascii="Times New Roman" w:hAnsi="Times New Roman"/>
          <w:szCs w:val="28"/>
        </w:rPr>
        <w:t>а</w:t>
      </w:r>
      <w:r w:rsidRPr="00C33713">
        <w:rPr>
          <w:rFonts w:ascii="Times New Roman" w:hAnsi="Times New Roman"/>
          <w:szCs w:val="28"/>
        </w:rPr>
        <w:t xml:space="preserve"> Ленинградской области»</w:t>
      </w:r>
      <w:r>
        <w:rPr>
          <w:rFonts w:ascii="Times New Roman" w:hAnsi="Times New Roman"/>
          <w:szCs w:val="28"/>
        </w:rPr>
        <w:t>.</w:t>
      </w:r>
    </w:p>
    <w:p w14:paraId="557651EF" w14:textId="77777777"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Администратор ИСПДн должен быть дополнительно обучен методам частичного и полного восстановления работоспособности элементов ИСПДн.</w:t>
      </w:r>
    </w:p>
    <w:p w14:paraId="37322DB1" w14:textId="77777777" w:rsidR="00DA57AB"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w:t>
      </w:r>
    </w:p>
    <w:p w14:paraId="1B0FC069" w14:textId="77777777" w:rsidR="00DA57AB" w:rsidRPr="00C33713" w:rsidRDefault="00DA57AB" w:rsidP="00DA57AB">
      <w:pPr>
        <w:pStyle w:val="12"/>
        <w:widowControl w:val="0"/>
        <w:spacing w:after="0" w:line="240" w:lineRule="auto"/>
        <w:ind w:firstLine="709"/>
        <w:rPr>
          <w:rFonts w:ascii="Times New Roman" w:hAnsi="Times New Roman"/>
          <w:szCs w:val="28"/>
        </w:rPr>
      </w:pPr>
    </w:p>
    <w:p w14:paraId="46553F35" w14:textId="77777777" w:rsidR="00DA57AB" w:rsidRDefault="00DA57AB" w:rsidP="00DA57AB">
      <w:pPr>
        <w:pStyle w:val="1"/>
      </w:pPr>
      <w:bookmarkStart w:id="484" w:name="_Toc242810085"/>
      <w:bookmarkStart w:id="485" w:name="_Toc341653984"/>
      <w:r w:rsidRPr="00C33713">
        <w:t>4. М</w:t>
      </w:r>
      <w:r>
        <w:t xml:space="preserve">ЕРЫ ОБЕСПЕЧЕНИЯ НЕПРЕРЫВНОСТИ РАБОТЫ </w:t>
      </w:r>
      <w:r>
        <w:br/>
        <w:t xml:space="preserve">И ВОСТАНОВЛЕНИЯ РЕСУРСОВ ПРИ ВОЗНИКНОВЕНИИ ИНЦИДЕНТОВ </w:t>
      </w:r>
      <w:bookmarkEnd w:id="484"/>
      <w:bookmarkEnd w:id="485"/>
    </w:p>
    <w:p w14:paraId="4F669D88" w14:textId="77777777" w:rsidR="00DA57AB" w:rsidRPr="000A1902" w:rsidRDefault="00DA57AB" w:rsidP="00DA57AB"/>
    <w:p w14:paraId="2EB65CF9" w14:textId="77777777" w:rsidR="00DA57AB" w:rsidRDefault="00DA57AB" w:rsidP="00DA57AB">
      <w:pPr>
        <w:pStyle w:val="20"/>
        <w:ind w:firstLine="709"/>
        <w:jc w:val="both"/>
      </w:pPr>
      <w:bookmarkStart w:id="486" w:name="_Toc309307500"/>
      <w:bookmarkStart w:id="487" w:name="_Toc341653985"/>
      <w:r w:rsidRPr="00C33713">
        <w:t>Технические меры</w:t>
      </w:r>
      <w:bookmarkEnd w:id="486"/>
      <w:bookmarkEnd w:id="487"/>
    </w:p>
    <w:p w14:paraId="25198BE2" w14:textId="77777777" w:rsidR="00DA57AB" w:rsidRDefault="00DA57AB" w:rsidP="00DA57AB">
      <w:pPr>
        <w:pStyle w:val="12"/>
        <w:spacing w:after="0" w:line="240" w:lineRule="auto"/>
        <w:ind w:firstLine="709"/>
        <w:rPr>
          <w:rFonts w:ascii="Times New Roman" w:hAnsi="Times New Roman"/>
          <w:szCs w:val="28"/>
        </w:rPr>
      </w:pPr>
    </w:p>
    <w:p w14:paraId="60182542" w14:textId="77777777"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 xml:space="preserve">К техническим мерам обеспечения непрерывной работы </w:t>
      </w:r>
      <w:r>
        <w:rPr>
          <w:rFonts w:ascii="Times New Roman" w:hAnsi="Times New Roman"/>
          <w:szCs w:val="28"/>
        </w:rPr>
        <w:br/>
      </w:r>
      <w:r w:rsidRPr="00C33713">
        <w:rPr>
          <w:rFonts w:ascii="Times New Roman" w:hAnsi="Times New Roman"/>
          <w:szCs w:val="28"/>
        </w:rPr>
        <w:t xml:space="preserve">и восстановления относятся программные, аппаратные и технические средства и системы, используемые для предотвращения возникновения </w:t>
      </w:r>
      <w:r>
        <w:rPr>
          <w:rFonts w:ascii="Times New Roman" w:hAnsi="Times New Roman"/>
          <w:szCs w:val="28"/>
        </w:rPr>
        <w:t>и</w:t>
      </w:r>
      <w:r w:rsidRPr="00C33713">
        <w:rPr>
          <w:rFonts w:ascii="Times New Roman" w:hAnsi="Times New Roman"/>
          <w:szCs w:val="28"/>
        </w:rPr>
        <w:t>нцидентов, такие как:</w:t>
      </w:r>
    </w:p>
    <w:p w14:paraId="195A2BBF" w14:textId="77777777" w:rsidR="00DA57AB" w:rsidRPr="00C33713" w:rsidRDefault="00DA57AB" w:rsidP="00DA57AB">
      <w:pPr>
        <w:pStyle w:val="a"/>
        <w:ind w:left="0" w:firstLine="709"/>
        <w:rPr>
          <w:szCs w:val="28"/>
        </w:rPr>
      </w:pPr>
      <w:r w:rsidRPr="00C33713">
        <w:rPr>
          <w:szCs w:val="28"/>
        </w:rPr>
        <w:t>системы жизнеобеспечения;</w:t>
      </w:r>
    </w:p>
    <w:p w14:paraId="334CFEE7" w14:textId="77777777" w:rsidR="00DA57AB" w:rsidRPr="00C33713" w:rsidRDefault="00DA57AB" w:rsidP="00DA57AB">
      <w:pPr>
        <w:pStyle w:val="a"/>
        <w:ind w:left="0" w:firstLine="709"/>
        <w:rPr>
          <w:szCs w:val="28"/>
        </w:rPr>
      </w:pPr>
      <w:r w:rsidRPr="00C33713">
        <w:rPr>
          <w:szCs w:val="28"/>
        </w:rPr>
        <w:t>системы обеспечения отказоустойчивости;</w:t>
      </w:r>
    </w:p>
    <w:p w14:paraId="2BDBA675" w14:textId="77777777" w:rsidR="00DA57AB" w:rsidRPr="00C33713" w:rsidRDefault="00DA57AB" w:rsidP="00DA57AB">
      <w:pPr>
        <w:pStyle w:val="a"/>
        <w:ind w:left="0" w:firstLine="709"/>
        <w:rPr>
          <w:szCs w:val="28"/>
        </w:rPr>
      </w:pPr>
      <w:r w:rsidRPr="00C33713">
        <w:rPr>
          <w:szCs w:val="28"/>
        </w:rPr>
        <w:t>системы резервного копирования и хранения данных;</w:t>
      </w:r>
    </w:p>
    <w:p w14:paraId="248D955F" w14:textId="77777777" w:rsidR="00DA57AB" w:rsidRPr="00C33713" w:rsidRDefault="00DA57AB" w:rsidP="00DA57AB">
      <w:pPr>
        <w:pStyle w:val="a"/>
        <w:ind w:left="0" w:firstLine="709"/>
        <w:rPr>
          <w:szCs w:val="28"/>
        </w:rPr>
      </w:pPr>
      <w:r w:rsidRPr="00C33713">
        <w:rPr>
          <w:szCs w:val="28"/>
        </w:rPr>
        <w:t>системы контроля физического доступа.</w:t>
      </w:r>
    </w:p>
    <w:p w14:paraId="66A82032" w14:textId="77777777"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Системы жизнеобеспечения ИСПДн включают:</w:t>
      </w:r>
    </w:p>
    <w:p w14:paraId="5AE81154" w14:textId="77777777" w:rsidR="00DA57AB" w:rsidRPr="00C33713" w:rsidRDefault="00DA57AB" w:rsidP="00DA57AB">
      <w:pPr>
        <w:pStyle w:val="a"/>
        <w:ind w:left="0" w:firstLine="709"/>
        <w:rPr>
          <w:szCs w:val="28"/>
        </w:rPr>
      </w:pPr>
      <w:r w:rsidRPr="00C33713">
        <w:rPr>
          <w:szCs w:val="28"/>
        </w:rPr>
        <w:t>пожарные сигнализации и системы пожаротушения;</w:t>
      </w:r>
    </w:p>
    <w:p w14:paraId="13EDA453" w14:textId="77777777" w:rsidR="00DA57AB" w:rsidRPr="00C33713" w:rsidRDefault="00DA57AB" w:rsidP="00DA57AB">
      <w:pPr>
        <w:pStyle w:val="a"/>
        <w:ind w:left="0" w:firstLine="709"/>
        <w:rPr>
          <w:szCs w:val="28"/>
        </w:rPr>
      </w:pPr>
      <w:r w:rsidRPr="00C33713">
        <w:rPr>
          <w:szCs w:val="28"/>
        </w:rPr>
        <w:t>системы вентиляции и кондиционирования;</w:t>
      </w:r>
    </w:p>
    <w:p w14:paraId="1EC5D1B5" w14:textId="77777777" w:rsidR="00DA57AB" w:rsidRPr="00C33713" w:rsidRDefault="00DA57AB" w:rsidP="00DA57AB">
      <w:pPr>
        <w:pStyle w:val="a"/>
        <w:ind w:left="0" w:firstLine="709"/>
      </w:pPr>
      <w:r w:rsidRPr="00C33713">
        <w:rPr>
          <w:szCs w:val="28"/>
        </w:rPr>
        <w:t>системы резервного питания</w:t>
      </w:r>
      <w:r w:rsidRPr="00C33713">
        <w:t>.</w:t>
      </w:r>
    </w:p>
    <w:p w14:paraId="260AC028" w14:textId="77777777"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 xml:space="preserve">Все критичные помещения </w:t>
      </w:r>
      <w:r>
        <w:rPr>
          <w:rFonts w:ascii="Times New Roman" w:hAnsi="Times New Roman"/>
          <w:szCs w:val="28"/>
        </w:rPr>
        <w:t>А</w:t>
      </w:r>
      <w:r w:rsidRPr="00C33713">
        <w:rPr>
          <w:rFonts w:ascii="Times New Roman" w:hAnsi="Times New Roman"/>
          <w:szCs w:val="28"/>
        </w:rPr>
        <w:t>дминистрации (помещения, в которых размещаются элементы ИСПДн и средства защиты) должны быть оборудованы средствами пожарной сигнализации и пожаротушения.</w:t>
      </w:r>
    </w:p>
    <w:p w14:paraId="057A893D" w14:textId="77777777"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Для выполнения требований по эксплуатации (температура, относительная влажность воздуха) программно-аппаратных средств ИСПДн в помещениях, где они установлены, должны применяться системы вентиляции и кондиционирования воздуха.</w:t>
      </w:r>
    </w:p>
    <w:p w14:paraId="48EFA04F" w14:textId="77777777"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lastRenderedPageBreak/>
        <w:t xml:space="preserve">Для предотвращения потерь информации при кратковременном отключении электроэнергии все ключевые элементы ИСПДн, сетевое </w:t>
      </w:r>
      <w:r w:rsidRPr="00C33713">
        <w:rPr>
          <w:rFonts w:ascii="Times New Roman" w:hAnsi="Times New Roman"/>
          <w:szCs w:val="28"/>
        </w:rPr>
        <w:br/>
        <w:t>и коммуникационное оборудование, а также наиболее критичные рабочие станции должны подключаться к сети электропитания через источники бесперебойного питания. В зависимости от необходимого времени работы ресурсов после потери питания могут применяться следующие методы резервного электропитания:</w:t>
      </w:r>
    </w:p>
    <w:p w14:paraId="2BE5C48D" w14:textId="77777777" w:rsidR="00DA57AB" w:rsidRPr="00C33713" w:rsidRDefault="00DA57AB" w:rsidP="00DA57AB">
      <w:pPr>
        <w:pStyle w:val="a"/>
        <w:ind w:left="0" w:firstLine="709"/>
        <w:rPr>
          <w:szCs w:val="28"/>
        </w:rPr>
      </w:pPr>
      <w:r w:rsidRPr="00C33713">
        <w:rPr>
          <w:szCs w:val="28"/>
        </w:rPr>
        <w:t>локальные источники бесперебойного электропитания с различным временем питания для защиты отдельных компьютеров;</w:t>
      </w:r>
    </w:p>
    <w:p w14:paraId="28B22480" w14:textId="77777777" w:rsidR="00DA57AB" w:rsidRPr="00C33713" w:rsidRDefault="00DA57AB" w:rsidP="00DA57AB">
      <w:pPr>
        <w:pStyle w:val="a"/>
        <w:ind w:left="0" w:firstLine="709"/>
        <w:rPr>
          <w:szCs w:val="28"/>
        </w:rPr>
      </w:pPr>
      <w:r w:rsidRPr="00C33713">
        <w:rPr>
          <w:szCs w:val="28"/>
        </w:rPr>
        <w:t>источники бесперебойного питания с дополнительной функцией защиты от скачков напряжения;</w:t>
      </w:r>
    </w:p>
    <w:p w14:paraId="552EFCB8" w14:textId="77777777" w:rsidR="00DA57AB" w:rsidRPr="00C33713" w:rsidRDefault="00DA57AB" w:rsidP="00DA57AB">
      <w:pPr>
        <w:pStyle w:val="a"/>
        <w:ind w:left="0" w:firstLine="709"/>
        <w:rPr>
          <w:szCs w:val="28"/>
        </w:rPr>
      </w:pPr>
      <w:r w:rsidRPr="00C33713">
        <w:rPr>
          <w:szCs w:val="28"/>
        </w:rPr>
        <w:t>дублированные системы электропитания в устройствах (серверы, концентраторы, мосты и т. д.);</w:t>
      </w:r>
    </w:p>
    <w:p w14:paraId="06A1FDDB" w14:textId="77777777" w:rsidR="00DA57AB" w:rsidRPr="00C33713" w:rsidRDefault="00DA57AB" w:rsidP="00DA57AB">
      <w:pPr>
        <w:pStyle w:val="a"/>
        <w:ind w:left="0" w:firstLine="709"/>
        <w:rPr>
          <w:szCs w:val="28"/>
        </w:rPr>
      </w:pPr>
      <w:r w:rsidRPr="00C33713">
        <w:rPr>
          <w:szCs w:val="28"/>
        </w:rPr>
        <w:t>резервные линии электропитания в пределах комплекса зданий;</w:t>
      </w:r>
    </w:p>
    <w:p w14:paraId="0F947A53" w14:textId="77777777" w:rsidR="00DA57AB" w:rsidRPr="00C33713" w:rsidRDefault="00DA57AB" w:rsidP="00DA57AB">
      <w:pPr>
        <w:pStyle w:val="a"/>
        <w:ind w:left="0" w:firstLine="709"/>
        <w:rPr>
          <w:szCs w:val="28"/>
        </w:rPr>
      </w:pPr>
      <w:r w:rsidRPr="00C33713">
        <w:rPr>
          <w:szCs w:val="28"/>
        </w:rPr>
        <w:t>аварийные электрогенераторы.</w:t>
      </w:r>
    </w:p>
    <w:p w14:paraId="4E258BBB" w14:textId="77777777" w:rsidR="00DA57AB" w:rsidRPr="00C33713" w:rsidRDefault="00DA57AB" w:rsidP="00DA57AB">
      <w:pPr>
        <w:pStyle w:val="a"/>
        <w:ind w:left="0" w:firstLine="709"/>
        <w:rPr>
          <w:szCs w:val="28"/>
        </w:rPr>
      </w:pPr>
      <w:r w:rsidRPr="00C33713">
        <w:rPr>
          <w:szCs w:val="28"/>
        </w:rPr>
        <w:t>Системы обеспечения отказоустойчивости</w:t>
      </w:r>
      <w:r>
        <w:rPr>
          <w:szCs w:val="28"/>
        </w:rPr>
        <w:t>:</w:t>
      </w:r>
    </w:p>
    <w:p w14:paraId="116E6D03" w14:textId="77777777" w:rsidR="00DA57AB" w:rsidRPr="00C33713" w:rsidRDefault="00DA57AB" w:rsidP="00DA57AB">
      <w:pPr>
        <w:pStyle w:val="a"/>
        <w:ind w:left="0" w:firstLine="709"/>
        <w:rPr>
          <w:szCs w:val="28"/>
        </w:rPr>
      </w:pPr>
      <w:r w:rsidRPr="00C33713">
        <w:rPr>
          <w:szCs w:val="28"/>
        </w:rPr>
        <w:t>технология RAID.</w:t>
      </w:r>
    </w:p>
    <w:p w14:paraId="5458CB07" w14:textId="77777777" w:rsidR="00DA57AB" w:rsidRPr="00C33713" w:rsidRDefault="00DA57AB" w:rsidP="00DA57AB">
      <w:pPr>
        <w:pStyle w:val="a"/>
        <w:ind w:left="0" w:firstLine="709"/>
        <w:rPr>
          <w:szCs w:val="28"/>
        </w:rPr>
      </w:pPr>
      <w:r w:rsidRPr="00C33713">
        <w:rPr>
          <w:szCs w:val="28"/>
        </w:rPr>
        <w:t>Система резервного копирования и хранения данных.</w:t>
      </w:r>
    </w:p>
    <w:p w14:paraId="6D71BB8F" w14:textId="77777777"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Для защиты от отказов отдельных дисков серверов, осуществляющих обработку и хранение защищаемой информации, должны использоваться технологии RAID, которые (кроме RAID-0) применяют дублирование данных, хранимых на дисках.</w:t>
      </w:r>
    </w:p>
    <w:p w14:paraId="3F354BFE" w14:textId="77777777"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 xml:space="preserve">Система резервного копирования и хранения данных, должна обеспечивать хранение защищаемой информации на твердый носитель (жесткий диск и т.п.). </w:t>
      </w:r>
    </w:p>
    <w:p w14:paraId="7AB1309A" w14:textId="77777777" w:rsidR="00DA57AB" w:rsidRDefault="00DA57AB" w:rsidP="00DA57AB">
      <w:pPr>
        <w:pStyle w:val="20"/>
        <w:ind w:firstLine="709"/>
        <w:jc w:val="both"/>
      </w:pPr>
      <w:bookmarkStart w:id="488" w:name="_Toc309307501"/>
      <w:bookmarkStart w:id="489" w:name="_Toc341653986"/>
    </w:p>
    <w:p w14:paraId="7AA28245" w14:textId="77777777" w:rsidR="00DA57AB" w:rsidRDefault="00DA57AB" w:rsidP="00DA57AB">
      <w:pPr>
        <w:pStyle w:val="20"/>
        <w:ind w:firstLine="709"/>
        <w:jc w:val="both"/>
      </w:pPr>
      <w:r w:rsidRPr="00C33713">
        <w:t>Организационные меры</w:t>
      </w:r>
      <w:bookmarkEnd w:id="488"/>
      <w:bookmarkEnd w:id="489"/>
    </w:p>
    <w:p w14:paraId="476C9ADC" w14:textId="77777777" w:rsidR="00DA57AB" w:rsidRDefault="00DA57AB" w:rsidP="00DA57AB">
      <w:pPr>
        <w:pStyle w:val="12"/>
        <w:spacing w:after="0" w:line="240" w:lineRule="auto"/>
        <w:ind w:firstLine="709"/>
        <w:rPr>
          <w:rFonts w:ascii="Times New Roman" w:hAnsi="Times New Roman"/>
          <w:szCs w:val="28"/>
        </w:rPr>
      </w:pPr>
    </w:p>
    <w:p w14:paraId="2C7DC543" w14:textId="77777777"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 xml:space="preserve">Резервное копирование и хранение данных должно осуществлять </w:t>
      </w:r>
      <w:r w:rsidRPr="00C33713">
        <w:rPr>
          <w:rFonts w:ascii="Times New Roman" w:hAnsi="Times New Roman"/>
          <w:szCs w:val="28"/>
        </w:rPr>
        <w:br/>
        <w:t>на периодической основе:</w:t>
      </w:r>
    </w:p>
    <w:p w14:paraId="70055EEC" w14:textId="77777777" w:rsidR="00DA57AB" w:rsidRPr="00C33713" w:rsidRDefault="00DA57AB" w:rsidP="00DA57AB">
      <w:pPr>
        <w:pStyle w:val="a"/>
        <w:ind w:left="0" w:firstLine="709"/>
        <w:rPr>
          <w:szCs w:val="28"/>
        </w:rPr>
      </w:pPr>
      <w:r w:rsidRPr="00C33713">
        <w:rPr>
          <w:szCs w:val="28"/>
        </w:rPr>
        <w:t>для обрабатываемых персональных данных - не реже раза в неделю;</w:t>
      </w:r>
    </w:p>
    <w:p w14:paraId="19177DCC" w14:textId="77777777" w:rsidR="00DA57AB" w:rsidRPr="00C33713" w:rsidRDefault="00DA57AB" w:rsidP="00DA57AB">
      <w:pPr>
        <w:pStyle w:val="a"/>
        <w:ind w:left="0" w:firstLine="709"/>
        <w:rPr>
          <w:szCs w:val="28"/>
        </w:rPr>
      </w:pPr>
      <w:r w:rsidRPr="00C33713">
        <w:rPr>
          <w:szCs w:val="28"/>
        </w:rPr>
        <w:t>для технологической информации -  не реже раза в месяц;</w:t>
      </w:r>
    </w:p>
    <w:p w14:paraId="3541AA8A" w14:textId="77777777" w:rsidR="00DA57AB" w:rsidRPr="00C33713" w:rsidRDefault="00DA57AB" w:rsidP="00DA57AB">
      <w:pPr>
        <w:pStyle w:val="a"/>
        <w:ind w:left="0" w:firstLine="709"/>
        <w:rPr>
          <w:szCs w:val="28"/>
        </w:rPr>
      </w:pPr>
      <w:r w:rsidRPr="00C33713">
        <w:rPr>
          <w:szCs w:val="28"/>
        </w:rPr>
        <w:t xml:space="preserve">эталонные копии программного обеспечения (операционные системы, штатное и специальное программное обеспечение, программные средства защиты), с которых осуществляется их установка на элементы ИСПДн - </w:t>
      </w:r>
      <w:r w:rsidRPr="00C33713">
        <w:rPr>
          <w:szCs w:val="28"/>
        </w:rPr>
        <w:br/>
        <w:t>не реже раза в месяц, и каждый раз при внесении изменений в эталонные копии (выход новых версий).</w:t>
      </w:r>
    </w:p>
    <w:p w14:paraId="21E38FCA" w14:textId="6E2F10C0"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EA28805" w14:textId="5C48DB71"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4E6FD24" w14:textId="2A5D6EFD"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D83FCA5" w14:textId="77777777" w:rsidR="00DA57AB" w:rsidRPr="00C02243" w:rsidRDefault="00DA57AB" w:rsidP="00DA57AB">
      <w:pPr>
        <w:suppressAutoHyphens/>
        <w:ind w:left="5103"/>
        <w:rPr>
          <w:szCs w:val="28"/>
          <w:lang w:bidi="he-IL"/>
        </w:rPr>
      </w:pPr>
      <w:r w:rsidRPr="00C02243">
        <w:rPr>
          <w:szCs w:val="28"/>
          <w:lang w:bidi="he-IL"/>
        </w:rPr>
        <w:lastRenderedPageBreak/>
        <w:t>Приложение №</w:t>
      </w:r>
      <w:r>
        <w:rPr>
          <w:szCs w:val="28"/>
          <w:lang w:bidi="he-IL"/>
        </w:rPr>
        <w:t xml:space="preserve"> </w:t>
      </w:r>
      <w:r w:rsidRPr="00C02243">
        <w:rPr>
          <w:szCs w:val="28"/>
          <w:lang w:bidi="he-IL"/>
        </w:rPr>
        <w:t>1</w:t>
      </w:r>
      <w:r>
        <w:rPr>
          <w:szCs w:val="28"/>
          <w:lang w:bidi="he-IL"/>
        </w:rPr>
        <w:t>5</w:t>
      </w:r>
    </w:p>
    <w:p w14:paraId="4B80361C" w14:textId="77777777" w:rsidR="00DA57AB" w:rsidRPr="00C02243" w:rsidRDefault="00DA57AB" w:rsidP="00DA57AB">
      <w:pPr>
        <w:suppressAutoHyphens/>
        <w:ind w:left="5103"/>
        <w:rPr>
          <w:szCs w:val="28"/>
          <w:lang w:bidi="he-IL"/>
        </w:rPr>
      </w:pPr>
    </w:p>
    <w:p w14:paraId="10A8A6DE" w14:textId="77777777" w:rsidR="00DA57AB" w:rsidRPr="00C02243" w:rsidRDefault="00DA57AB" w:rsidP="00DA57AB">
      <w:pPr>
        <w:suppressAutoHyphens/>
        <w:ind w:left="5103"/>
        <w:rPr>
          <w:szCs w:val="28"/>
          <w:lang w:bidi="he-IL"/>
        </w:rPr>
      </w:pPr>
      <w:r w:rsidRPr="00C02243">
        <w:rPr>
          <w:szCs w:val="28"/>
          <w:lang w:bidi="he-IL"/>
        </w:rPr>
        <w:t>УТВЕРЖДЕН</w:t>
      </w:r>
    </w:p>
    <w:p w14:paraId="31164C32" w14:textId="77777777" w:rsidR="00DA57AB" w:rsidRPr="00C02243" w:rsidRDefault="00DA57AB" w:rsidP="00DA57AB">
      <w:pPr>
        <w:suppressAutoHyphens/>
        <w:ind w:left="5103"/>
        <w:rPr>
          <w:szCs w:val="28"/>
          <w:lang w:bidi="he-IL"/>
        </w:rPr>
      </w:pPr>
      <w:r w:rsidRPr="00C02243">
        <w:rPr>
          <w:szCs w:val="28"/>
          <w:lang w:bidi="he-IL"/>
        </w:rPr>
        <w:t>распоряжением администрации МО «Токсовское городское поселение»</w:t>
      </w:r>
    </w:p>
    <w:p w14:paraId="3F75E0D2" w14:textId="2F98E592" w:rsidR="00DA57AB" w:rsidRPr="00C02243" w:rsidRDefault="00DA57AB" w:rsidP="00DA57AB">
      <w:pPr>
        <w:suppressAutoHyphens/>
        <w:ind w:firstLine="5103"/>
      </w:pPr>
      <w:r w:rsidRPr="00C02243">
        <w:rPr>
          <w:szCs w:val="28"/>
          <w:lang w:bidi="he-IL"/>
        </w:rPr>
        <w:t xml:space="preserve">от </w:t>
      </w:r>
      <w:r w:rsidR="00CB7D94">
        <w:rPr>
          <w:szCs w:val="28"/>
          <w:lang w:bidi="he-IL"/>
        </w:rPr>
        <w:t>30.12.2022</w:t>
      </w:r>
      <w:r w:rsidRPr="00C02243">
        <w:rPr>
          <w:szCs w:val="28"/>
          <w:lang w:bidi="he-IL"/>
        </w:rPr>
        <w:t xml:space="preserve"> № </w:t>
      </w:r>
      <w:r w:rsidR="00CB7D94">
        <w:rPr>
          <w:szCs w:val="28"/>
          <w:lang w:bidi="he-IL"/>
        </w:rPr>
        <w:t>68-осн</w:t>
      </w:r>
    </w:p>
    <w:p w14:paraId="283EBD25" w14:textId="77777777" w:rsidR="00DA57AB" w:rsidRPr="00BE1452" w:rsidRDefault="00DA57AB" w:rsidP="00DA57AB">
      <w:pPr>
        <w:pStyle w:val="L7"/>
        <w:spacing w:after="0"/>
        <w:rPr>
          <w:sz w:val="28"/>
          <w:szCs w:val="28"/>
        </w:rPr>
      </w:pPr>
    </w:p>
    <w:p w14:paraId="09EAFAA7" w14:textId="77777777" w:rsidR="00DA57AB" w:rsidRPr="00BE1452" w:rsidRDefault="00DA57AB" w:rsidP="00DA57AB">
      <w:pPr>
        <w:pStyle w:val="L7"/>
        <w:spacing w:after="0"/>
        <w:rPr>
          <w:sz w:val="28"/>
          <w:szCs w:val="28"/>
        </w:rPr>
      </w:pPr>
    </w:p>
    <w:p w14:paraId="169E93B7" w14:textId="77777777" w:rsidR="00DA57AB" w:rsidRPr="00BE1452" w:rsidRDefault="00DA57AB" w:rsidP="00DA57AB">
      <w:pPr>
        <w:pStyle w:val="L7"/>
        <w:spacing w:after="0"/>
        <w:rPr>
          <w:sz w:val="28"/>
          <w:szCs w:val="28"/>
        </w:rPr>
      </w:pPr>
    </w:p>
    <w:p w14:paraId="5C958C0D" w14:textId="77777777" w:rsidR="00DA57AB" w:rsidRPr="00BE1452" w:rsidRDefault="00DA57AB" w:rsidP="00DA57AB">
      <w:pPr>
        <w:pStyle w:val="L7"/>
        <w:spacing w:after="0"/>
        <w:rPr>
          <w:sz w:val="28"/>
          <w:szCs w:val="28"/>
        </w:rPr>
      </w:pPr>
    </w:p>
    <w:p w14:paraId="702AADE1" w14:textId="77777777" w:rsidR="00DA57AB" w:rsidRPr="00BE1452" w:rsidRDefault="00DA57AB" w:rsidP="00DA57AB">
      <w:pPr>
        <w:pStyle w:val="L7"/>
        <w:spacing w:after="0"/>
        <w:rPr>
          <w:sz w:val="28"/>
          <w:szCs w:val="28"/>
        </w:rPr>
      </w:pPr>
    </w:p>
    <w:p w14:paraId="305D84CE" w14:textId="77777777" w:rsidR="00DA57AB" w:rsidRPr="00BE1452" w:rsidRDefault="00DA57AB" w:rsidP="00DA57AB">
      <w:pPr>
        <w:pStyle w:val="L7"/>
        <w:spacing w:after="0"/>
        <w:rPr>
          <w:sz w:val="28"/>
          <w:szCs w:val="28"/>
        </w:rPr>
      </w:pPr>
    </w:p>
    <w:p w14:paraId="0EBC9440" w14:textId="77777777" w:rsidR="00DA57AB" w:rsidRPr="00BE1452" w:rsidRDefault="00DA57AB" w:rsidP="00DA57AB">
      <w:pPr>
        <w:pStyle w:val="L7"/>
        <w:spacing w:after="0"/>
        <w:rPr>
          <w:sz w:val="28"/>
          <w:szCs w:val="28"/>
        </w:rPr>
      </w:pPr>
    </w:p>
    <w:p w14:paraId="739024AD" w14:textId="77777777" w:rsidR="00DA57AB" w:rsidRPr="00BE1452" w:rsidRDefault="00DA57AB" w:rsidP="00DA57AB">
      <w:pPr>
        <w:pStyle w:val="L7"/>
        <w:spacing w:after="0"/>
        <w:rPr>
          <w:b w:val="0"/>
          <w:color w:val="000000"/>
          <w:sz w:val="28"/>
          <w:szCs w:val="28"/>
        </w:rPr>
      </w:pPr>
    </w:p>
    <w:p w14:paraId="7BDC0159" w14:textId="77777777" w:rsidR="00DA57AB" w:rsidRPr="00BE1452" w:rsidRDefault="00DA57AB" w:rsidP="00DA57AB">
      <w:pPr>
        <w:pStyle w:val="L7"/>
        <w:spacing w:after="0"/>
        <w:rPr>
          <w:color w:val="000000"/>
          <w:sz w:val="28"/>
          <w:szCs w:val="28"/>
        </w:rPr>
      </w:pPr>
      <w:r w:rsidRPr="00BE1452">
        <w:rPr>
          <w:color w:val="000000"/>
          <w:sz w:val="28"/>
          <w:szCs w:val="28"/>
        </w:rPr>
        <w:t>ПОРЯДОК</w:t>
      </w:r>
    </w:p>
    <w:p w14:paraId="422CA0F4" w14:textId="77777777" w:rsidR="00DA57AB" w:rsidRPr="00BE1452" w:rsidRDefault="00DA57AB" w:rsidP="00DA57AB">
      <w:pPr>
        <w:pStyle w:val="L7"/>
        <w:spacing w:after="0"/>
        <w:rPr>
          <w:b w:val="0"/>
          <w:sz w:val="28"/>
          <w:szCs w:val="28"/>
        </w:rPr>
      </w:pPr>
      <w:r w:rsidRPr="00BE1452">
        <w:rPr>
          <w:b w:val="0"/>
          <w:color w:val="000000"/>
          <w:sz w:val="28"/>
          <w:szCs w:val="28"/>
        </w:rPr>
        <w:t xml:space="preserve"> учета, хранения и уничтожения носителей персональных данных </w:t>
      </w:r>
      <w:r>
        <w:rPr>
          <w:b w:val="0"/>
          <w:color w:val="000000"/>
          <w:sz w:val="28"/>
          <w:szCs w:val="28"/>
        </w:rPr>
        <w:br/>
      </w:r>
      <w:r w:rsidRPr="00BE1452">
        <w:rPr>
          <w:b w:val="0"/>
          <w:color w:val="000000"/>
          <w:sz w:val="28"/>
          <w:szCs w:val="28"/>
        </w:rPr>
        <w:t>в администрации муниципального образования «</w:t>
      </w:r>
      <w:r>
        <w:rPr>
          <w:b w:val="0"/>
          <w:color w:val="000000"/>
          <w:sz w:val="28"/>
          <w:szCs w:val="28"/>
        </w:rPr>
        <w:t xml:space="preserve">Токсовское городское поселение» </w:t>
      </w:r>
      <w:r w:rsidRPr="00BE1452">
        <w:rPr>
          <w:b w:val="0"/>
          <w:color w:val="000000"/>
          <w:sz w:val="28"/>
          <w:szCs w:val="28"/>
        </w:rPr>
        <w:t>Всеволожск</w:t>
      </w:r>
      <w:r>
        <w:rPr>
          <w:b w:val="0"/>
          <w:color w:val="000000"/>
          <w:sz w:val="28"/>
          <w:szCs w:val="28"/>
        </w:rPr>
        <w:t>ого</w:t>
      </w:r>
      <w:r w:rsidRPr="00BE1452">
        <w:rPr>
          <w:b w:val="0"/>
          <w:color w:val="000000"/>
          <w:sz w:val="28"/>
          <w:szCs w:val="28"/>
        </w:rPr>
        <w:t xml:space="preserve"> муниципальн</w:t>
      </w:r>
      <w:r>
        <w:rPr>
          <w:b w:val="0"/>
          <w:color w:val="000000"/>
          <w:sz w:val="28"/>
          <w:szCs w:val="28"/>
        </w:rPr>
        <w:t>ого</w:t>
      </w:r>
      <w:r w:rsidRPr="00BE1452">
        <w:rPr>
          <w:b w:val="0"/>
          <w:color w:val="000000"/>
          <w:sz w:val="28"/>
          <w:szCs w:val="28"/>
        </w:rPr>
        <w:t xml:space="preserve"> район</w:t>
      </w:r>
      <w:r>
        <w:rPr>
          <w:b w:val="0"/>
          <w:color w:val="000000"/>
          <w:sz w:val="28"/>
          <w:szCs w:val="28"/>
        </w:rPr>
        <w:t>а</w:t>
      </w:r>
      <w:r w:rsidRPr="00BE1452">
        <w:rPr>
          <w:b w:val="0"/>
          <w:color w:val="000000"/>
          <w:sz w:val="28"/>
          <w:szCs w:val="28"/>
        </w:rPr>
        <w:t xml:space="preserve"> Ленинградской области</w:t>
      </w:r>
    </w:p>
    <w:p w14:paraId="45278097" w14:textId="77777777" w:rsidR="00DA57AB" w:rsidRPr="00BE1452" w:rsidRDefault="00DA57AB" w:rsidP="00DA57AB">
      <w:pPr>
        <w:pStyle w:val="L7"/>
        <w:spacing w:after="0"/>
        <w:rPr>
          <w:sz w:val="28"/>
          <w:szCs w:val="28"/>
        </w:rPr>
      </w:pPr>
    </w:p>
    <w:p w14:paraId="177CF36E" w14:textId="77777777" w:rsidR="00DA57AB" w:rsidRPr="00BE1452" w:rsidRDefault="00DA57AB" w:rsidP="00DA57AB">
      <w:pPr>
        <w:pStyle w:val="L7"/>
        <w:spacing w:after="0"/>
        <w:rPr>
          <w:sz w:val="28"/>
          <w:szCs w:val="28"/>
        </w:rPr>
      </w:pPr>
    </w:p>
    <w:p w14:paraId="2F937CE2" w14:textId="77777777" w:rsidR="00DA57AB" w:rsidRPr="00BE1452" w:rsidRDefault="00DA57AB" w:rsidP="00DA57AB">
      <w:pPr>
        <w:pStyle w:val="L7"/>
        <w:spacing w:after="0"/>
        <w:rPr>
          <w:sz w:val="28"/>
          <w:szCs w:val="28"/>
        </w:rPr>
      </w:pPr>
    </w:p>
    <w:p w14:paraId="482AAD3D" w14:textId="77777777" w:rsidR="00DA57AB" w:rsidRPr="00BE1452" w:rsidRDefault="00DA57AB" w:rsidP="00DA57AB">
      <w:pPr>
        <w:pStyle w:val="L7"/>
        <w:spacing w:after="0"/>
        <w:rPr>
          <w:sz w:val="28"/>
          <w:szCs w:val="28"/>
        </w:rPr>
      </w:pPr>
    </w:p>
    <w:p w14:paraId="2844CD69" w14:textId="77777777" w:rsidR="00DA57AB" w:rsidRPr="00BE1452" w:rsidRDefault="00DA57AB" w:rsidP="00DA57AB">
      <w:pPr>
        <w:pStyle w:val="L7"/>
        <w:spacing w:after="0"/>
        <w:rPr>
          <w:sz w:val="28"/>
          <w:szCs w:val="28"/>
        </w:rPr>
      </w:pPr>
    </w:p>
    <w:p w14:paraId="7288FD39" w14:textId="77777777" w:rsidR="00DA57AB" w:rsidRPr="00BE1452" w:rsidRDefault="00DA57AB" w:rsidP="00DA57AB">
      <w:pPr>
        <w:pStyle w:val="L7"/>
        <w:spacing w:after="0"/>
        <w:rPr>
          <w:sz w:val="28"/>
          <w:szCs w:val="28"/>
        </w:rPr>
      </w:pPr>
    </w:p>
    <w:p w14:paraId="0C6769DF" w14:textId="77777777" w:rsidR="00DA57AB" w:rsidRPr="00BE1452" w:rsidRDefault="00DA57AB" w:rsidP="00DA57AB">
      <w:pPr>
        <w:pStyle w:val="L7"/>
        <w:spacing w:after="0"/>
        <w:rPr>
          <w:sz w:val="28"/>
          <w:szCs w:val="28"/>
        </w:rPr>
      </w:pPr>
    </w:p>
    <w:p w14:paraId="765554B8" w14:textId="77777777" w:rsidR="00DA57AB" w:rsidRPr="00BE1452" w:rsidRDefault="00DA57AB" w:rsidP="00DA57AB">
      <w:pPr>
        <w:pStyle w:val="L7"/>
        <w:spacing w:after="0"/>
        <w:rPr>
          <w:sz w:val="28"/>
          <w:szCs w:val="28"/>
        </w:rPr>
      </w:pPr>
    </w:p>
    <w:p w14:paraId="42A00656" w14:textId="77777777" w:rsidR="00DA57AB" w:rsidRPr="00BE1452" w:rsidRDefault="00DA57AB" w:rsidP="00DA57AB">
      <w:pPr>
        <w:pStyle w:val="L7"/>
        <w:spacing w:after="0"/>
        <w:rPr>
          <w:sz w:val="28"/>
          <w:szCs w:val="28"/>
        </w:rPr>
      </w:pPr>
    </w:p>
    <w:p w14:paraId="101FF5E0" w14:textId="77777777" w:rsidR="00DA57AB" w:rsidRPr="00BE1452" w:rsidRDefault="00DA57AB" w:rsidP="00DA57AB">
      <w:pPr>
        <w:pStyle w:val="L7"/>
        <w:spacing w:after="0"/>
        <w:rPr>
          <w:sz w:val="28"/>
          <w:szCs w:val="28"/>
        </w:rPr>
      </w:pPr>
    </w:p>
    <w:p w14:paraId="352843AE" w14:textId="77777777" w:rsidR="00DA57AB" w:rsidRPr="00BE1452" w:rsidRDefault="00DA57AB" w:rsidP="00DA57AB">
      <w:pPr>
        <w:pStyle w:val="L7"/>
        <w:spacing w:after="0"/>
        <w:rPr>
          <w:sz w:val="28"/>
          <w:szCs w:val="28"/>
        </w:rPr>
      </w:pPr>
    </w:p>
    <w:p w14:paraId="64B9319E" w14:textId="77777777" w:rsidR="00DA57AB" w:rsidRPr="00BE1452" w:rsidRDefault="00DA57AB" w:rsidP="00DA57AB">
      <w:pPr>
        <w:pStyle w:val="L7"/>
        <w:spacing w:after="0"/>
        <w:rPr>
          <w:sz w:val="28"/>
          <w:szCs w:val="28"/>
        </w:rPr>
      </w:pPr>
    </w:p>
    <w:p w14:paraId="2FB15836" w14:textId="77777777" w:rsidR="00DA57AB" w:rsidRPr="00BE1452" w:rsidRDefault="00DA57AB" w:rsidP="00DA57AB">
      <w:pPr>
        <w:pStyle w:val="L7"/>
        <w:spacing w:after="0"/>
        <w:rPr>
          <w:sz w:val="28"/>
          <w:szCs w:val="28"/>
        </w:rPr>
      </w:pPr>
    </w:p>
    <w:p w14:paraId="4191D2FA" w14:textId="77777777" w:rsidR="00DA57AB" w:rsidRPr="00BE1452" w:rsidRDefault="00DA57AB" w:rsidP="00DA57AB">
      <w:pPr>
        <w:pStyle w:val="L7"/>
        <w:spacing w:after="0"/>
        <w:rPr>
          <w:sz w:val="28"/>
          <w:szCs w:val="28"/>
        </w:rPr>
      </w:pPr>
    </w:p>
    <w:p w14:paraId="1257A5FA" w14:textId="77777777" w:rsidR="00DA57AB" w:rsidRPr="00BE1452" w:rsidRDefault="00DA57AB" w:rsidP="00DA57AB">
      <w:pPr>
        <w:pStyle w:val="L7"/>
        <w:spacing w:after="0"/>
        <w:rPr>
          <w:sz w:val="28"/>
          <w:szCs w:val="28"/>
        </w:rPr>
      </w:pPr>
    </w:p>
    <w:p w14:paraId="4787238A" w14:textId="77777777" w:rsidR="00DA57AB" w:rsidRPr="00BE1452" w:rsidRDefault="00DA57AB" w:rsidP="00DA57AB">
      <w:pPr>
        <w:pStyle w:val="L7"/>
        <w:spacing w:after="0"/>
        <w:rPr>
          <w:sz w:val="28"/>
          <w:szCs w:val="28"/>
        </w:rPr>
      </w:pPr>
    </w:p>
    <w:p w14:paraId="43929A64" w14:textId="6C99558D" w:rsidR="00DA57AB" w:rsidRDefault="00DA57AB" w:rsidP="00CB7D94">
      <w:pPr>
        <w:pStyle w:val="L7"/>
        <w:spacing w:after="0"/>
        <w:jc w:val="both"/>
        <w:rPr>
          <w:sz w:val="28"/>
          <w:szCs w:val="28"/>
        </w:rPr>
      </w:pPr>
    </w:p>
    <w:p w14:paraId="5173F529" w14:textId="77777777" w:rsidR="00CB7D94" w:rsidRDefault="00CB7D94" w:rsidP="00CB7D94">
      <w:pPr>
        <w:pStyle w:val="L7"/>
        <w:spacing w:after="0"/>
        <w:jc w:val="both"/>
        <w:rPr>
          <w:sz w:val="28"/>
          <w:szCs w:val="28"/>
        </w:rPr>
      </w:pPr>
    </w:p>
    <w:p w14:paraId="6A39B67B" w14:textId="77777777" w:rsidR="00DA57AB" w:rsidRPr="00BE1452" w:rsidRDefault="00DA57AB" w:rsidP="00DA57AB">
      <w:pPr>
        <w:pStyle w:val="L7"/>
        <w:spacing w:after="0"/>
        <w:rPr>
          <w:sz w:val="28"/>
          <w:szCs w:val="28"/>
        </w:rPr>
      </w:pPr>
    </w:p>
    <w:p w14:paraId="431A89D0" w14:textId="77777777" w:rsidR="00DA57AB" w:rsidRPr="00D8756F" w:rsidRDefault="00DA57AB" w:rsidP="00DA57AB">
      <w:pPr>
        <w:pStyle w:val="L7"/>
        <w:spacing w:after="0"/>
        <w:rPr>
          <w:b w:val="0"/>
          <w:sz w:val="28"/>
          <w:szCs w:val="28"/>
        </w:rPr>
      </w:pPr>
      <w:r w:rsidRPr="00D8756F">
        <w:rPr>
          <w:b w:val="0"/>
          <w:sz w:val="28"/>
          <w:szCs w:val="28"/>
        </w:rPr>
        <w:t>Токсово - 2022 г.</w:t>
      </w:r>
    </w:p>
    <w:p w14:paraId="6C25D770" w14:textId="77777777" w:rsidR="00DA57AB" w:rsidRDefault="00DA57AB" w:rsidP="00DA57AB">
      <w:pPr>
        <w:pStyle w:val="L7"/>
        <w:spacing w:after="0" w:line="240" w:lineRule="auto"/>
        <w:ind w:firstLine="567"/>
        <w:jc w:val="left"/>
        <w:rPr>
          <w:b w:val="0"/>
          <w:sz w:val="28"/>
          <w:szCs w:val="28"/>
        </w:rPr>
      </w:pPr>
      <w:r>
        <w:rPr>
          <w:b w:val="0"/>
          <w:sz w:val="28"/>
          <w:szCs w:val="28"/>
        </w:rPr>
        <w:br w:type="page"/>
      </w:r>
      <w:bookmarkStart w:id="490" w:name="_Toc343957343"/>
      <w:bookmarkStart w:id="491" w:name="_Toc266870527"/>
      <w:bookmarkStart w:id="492" w:name="_Toc266870636"/>
      <w:r>
        <w:rPr>
          <w:b w:val="0"/>
          <w:sz w:val="28"/>
          <w:szCs w:val="28"/>
        </w:rPr>
        <w:lastRenderedPageBreak/>
        <w:t xml:space="preserve">1. </w:t>
      </w:r>
      <w:r w:rsidRPr="00D8756F">
        <w:rPr>
          <w:b w:val="0"/>
          <w:sz w:val="28"/>
          <w:szCs w:val="28"/>
        </w:rPr>
        <w:t>Т</w:t>
      </w:r>
      <w:r>
        <w:rPr>
          <w:b w:val="0"/>
          <w:sz w:val="28"/>
          <w:szCs w:val="28"/>
        </w:rPr>
        <w:t xml:space="preserve">ЕРМИНЫ И ОПРЕДЕЛЕНИЯ </w:t>
      </w:r>
      <w:bookmarkEnd w:id="490"/>
    </w:p>
    <w:p w14:paraId="02C6CC97" w14:textId="77777777" w:rsidR="00DA57AB" w:rsidRPr="00D8756F" w:rsidRDefault="00DA57AB" w:rsidP="00DA57AB">
      <w:pPr>
        <w:pStyle w:val="L7"/>
        <w:spacing w:after="0" w:line="240" w:lineRule="auto"/>
        <w:ind w:firstLine="567"/>
        <w:jc w:val="left"/>
        <w:rPr>
          <w:b w:val="0"/>
          <w:sz w:val="28"/>
          <w:szCs w:val="28"/>
        </w:rPr>
      </w:pPr>
    </w:p>
    <w:p w14:paraId="1FA37BB9" w14:textId="77777777" w:rsidR="00DA57AB" w:rsidRPr="00D8756F" w:rsidRDefault="00DA57AB" w:rsidP="00DA57AB">
      <w:pPr>
        <w:pStyle w:val="L0"/>
        <w:widowControl w:val="0"/>
        <w:tabs>
          <w:tab w:val="left" w:pos="0"/>
          <w:tab w:val="left" w:pos="1430"/>
        </w:tabs>
        <w:spacing w:line="240" w:lineRule="auto"/>
        <w:ind w:firstLine="658"/>
      </w:pPr>
      <w:r w:rsidRPr="00D8756F">
        <w:t>В настоящем Порядке</w:t>
      </w:r>
      <w:r w:rsidRPr="00D8756F">
        <w:rPr>
          <w:color w:val="000000"/>
        </w:rPr>
        <w:t xml:space="preserve"> </w:t>
      </w:r>
      <w:r w:rsidRPr="00BE1452">
        <w:rPr>
          <w:color w:val="000000"/>
        </w:rPr>
        <w:t xml:space="preserve">учета, хранения и уничтожения носителей персональных данных в администрации муниципального образования </w:t>
      </w:r>
      <w:r w:rsidRPr="00D8756F">
        <w:rPr>
          <w:color w:val="000000"/>
        </w:rPr>
        <w:t>«Токсовское городское поселение» Всеволожского муниципального района</w:t>
      </w:r>
      <w:r w:rsidRPr="00BE1452">
        <w:rPr>
          <w:color w:val="000000"/>
        </w:rPr>
        <w:t xml:space="preserve"> Ленинградской области</w:t>
      </w:r>
      <w:r w:rsidRPr="00D8756F">
        <w:t xml:space="preserve"> </w:t>
      </w:r>
      <w:r>
        <w:t xml:space="preserve">(далее – Порядок) </w:t>
      </w:r>
      <w:r w:rsidRPr="00D8756F">
        <w:t>использованы следующие термины и определения:</w:t>
      </w:r>
    </w:p>
    <w:p w14:paraId="5DCE2AE5" w14:textId="77777777" w:rsidR="00DA57AB" w:rsidRPr="00D8756F" w:rsidRDefault="00DA57AB" w:rsidP="00DA57AB">
      <w:pPr>
        <w:pStyle w:val="L20"/>
        <w:widowControl w:val="0"/>
        <w:tabs>
          <w:tab w:val="clear" w:pos="1276"/>
          <w:tab w:val="left" w:pos="0"/>
          <w:tab w:val="left" w:pos="1430"/>
        </w:tabs>
        <w:spacing w:line="240" w:lineRule="auto"/>
      </w:pPr>
      <w:r w:rsidRPr="00D8756F">
        <w:rPr>
          <w:b/>
        </w:rPr>
        <w:t>Информация</w:t>
      </w:r>
      <w:r>
        <w:t xml:space="preserve"> -</w:t>
      </w:r>
      <w:r w:rsidRPr="00D8756F">
        <w:t xml:space="preserve"> </w:t>
      </w:r>
      <w:r>
        <w:t>с</w:t>
      </w:r>
      <w:r w:rsidRPr="00D8756F">
        <w:t>ведения о лицах, предметах, фактах, событиях, явлениях и процессах независимо от формы их представления.</w:t>
      </w:r>
    </w:p>
    <w:p w14:paraId="495076FF" w14:textId="77777777" w:rsidR="00DA57AB" w:rsidRPr="00D8756F" w:rsidRDefault="00DA57AB" w:rsidP="00DA57AB">
      <w:pPr>
        <w:pStyle w:val="L20"/>
        <w:widowControl w:val="0"/>
        <w:tabs>
          <w:tab w:val="clear" w:pos="1276"/>
          <w:tab w:val="left" w:pos="0"/>
          <w:tab w:val="left" w:pos="1430"/>
        </w:tabs>
        <w:spacing w:line="240" w:lineRule="auto"/>
      </w:pPr>
      <w:r w:rsidRPr="00D8756F">
        <w:rPr>
          <w:b/>
        </w:rPr>
        <w:t>Конфиденциальная информация</w:t>
      </w:r>
      <w:r>
        <w:t xml:space="preserve"> - </w:t>
      </w:r>
      <w:r w:rsidRPr="00D8756F">
        <w:t xml:space="preserve"> </w:t>
      </w:r>
      <w:r>
        <w:t>и</w:t>
      </w:r>
      <w:r w:rsidRPr="00D8756F">
        <w:t>нформация, доступ к которой ограничивается в соответствии с действующим законодательством Р</w:t>
      </w:r>
      <w:r>
        <w:t xml:space="preserve">оссийской </w:t>
      </w:r>
      <w:r w:rsidRPr="00D8756F">
        <w:t>Ф</w:t>
      </w:r>
      <w:r>
        <w:t>едерации</w:t>
      </w:r>
      <w:r w:rsidRPr="00D8756F">
        <w:t xml:space="preserve">, </w:t>
      </w:r>
      <w:r>
        <w:t xml:space="preserve"> </w:t>
      </w:r>
      <w:r w:rsidRPr="00D8756F">
        <w:t>и иными регламентирующими документами.</w:t>
      </w:r>
    </w:p>
    <w:p w14:paraId="2EF1EC61" w14:textId="77777777" w:rsidR="00DA57AB" w:rsidRPr="00D8756F" w:rsidRDefault="00DA57AB" w:rsidP="00DA57AB">
      <w:pPr>
        <w:pStyle w:val="L20"/>
        <w:widowControl w:val="0"/>
        <w:tabs>
          <w:tab w:val="clear" w:pos="1276"/>
          <w:tab w:val="left" w:pos="0"/>
          <w:tab w:val="left" w:pos="1430"/>
        </w:tabs>
        <w:spacing w:line="240" w:lineRule="auto"/>
      </w:pPr>
      <w:r w:rsidRPr="00D8756F">
        <w:rPr>
          <w:b/>
        </w:rPr>
        <w:t>Конфиденциальность персональных данных</w:t>
      </w:r>
      <w:r>
        <w:rPr>
          <w:b/>
        </w:rPr>
        <w:t xml:space="preserve"> -</w:t>
      </w:r>
      <w:r w:rsidRPr="00D8756F">
        <w:rPr>
          <w:b/>
        </w:rPr>
        <w:t xml:space="preserve"> </w:t>
      </w:r>
      <w:r>
        <w:t>о</w:t>
      </w:r>
      <w:r w:rsidRPr="00D8756F">
        <w:t>бязательное для соблюдения оператором или иным получившим доступ к персональным данным</w:t>
      </w:r>
      <w:r>
        <w:t xml:space="preserve"> (далее - ПДн)</w:t>
      </w:r>
      <w:r w:rsidRPr="00D8756F">
        <w:t xml:space="preserve"> лицом требование не допускать их распространения без согласия субъекта ПДн или наличия иного законного основания.</w:t>
      </w:r>
    </w:p>
    <w:p w14:paraId="1206139E" w14:textId="77777777" w:rsidR="00DA57AB" w:rsidRDefault="00DA57AB" w:rsidP="00DA57AB">
      <w:pPr>
        <w:pStyle w:val="L20"/>
        <w:widowControl w:val="0"/>
        <w:tabs>
          <w:tab w:val="clear" w:pos="1276"/>
          <w:tab w:val="left" w:pos="0"/>
          <w:tab w:val="left" w:pos="1430"/>
        </w:tabs>
        <w:spacing w:line="240" w:lineRule="auto"/>
      </w:pPr>
      <w:r w:rsidRPr="00D8756F">
        <w:rPr>
          <w:b/>
        </w:rPr>
        <w:t>Несанкционированный доступ (несанкционированные действия) -</w:t>
      </w:r>
      <w:r w:rsidRPr="00D8756F">
        <w:t xml:space="preserve"> </w:t>
      </w:r>
      <w:r>
        <w:t>д</w:t>
      </w:r>
      <w:r w:rsidRPr="00D8756F">
        <w:t>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ПДн.</w:t>
      </w:r>
    </w:p>
    <w:p w14:paraId="0E2B47BA" w14:textId="77777777" w:rsidR="00DA57AB" w:rsidRPr="00D8756F" w:rsidRDefault="00DA57AB" w:rsidP="00DA57AB">
      <w:pPr>
        <w:pStyle w:val="L20"/>
        <w:widowControl w:val="0"/>
        <w:tabs>
          <w:tab w:val="left" w:pos="0"/>
          <w:tab w:val="left" w:pos="1430"/>
        </w:tabs>
        <w:spacing w:line="240" w:lineRule="auto"/>
      </w:pPr>
      <w:r w:rsidRPr="00D8756F">
        <w:rPr>
          <w:b/>
        </w:rPr>
        <w:t>Персональные данные</w:t>
      </w:r>
      <w:r>
        <w:t xml:space="preserve"> - любая информация, относящаяся </w:t>
      </w:r>
      <w:r>
        <w:br/>
        <w:t>к определенному или определяемому на основании такой информации физическому лицу (субъекту ПДн)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2D6B6E4F" w14:textId="77777777" w:rsidR="00DA57AB" w:rsidRPr="00D8756F" w:rsidRDefault="00DA57AB" w:rsidP="00DA57AB">
      <w:pPr>
        <w:pStyle w:val="L20"/>
        <w:widowControl w:val="0"/>
        <w:tabs>
          <w:tab w:val="clear" w:pos="1276"/>
          <w:tab w:val="left" w:pos="0"/>
          <w:tab w:val="left" w:pos="1430"/>
        </w:tabs>
        <w:spacing w:line="240" w:lineRule="auto"/>
      </w:pPr>
      <w:r w:rsidRPr="00D8756F">
        <w:rPr>
          <w:b/>
        </w:rPr>
        <w:t>Обработка персональных данных</w:t>
      </w:r>
      <w:r>
        <w:t xml:space="preserve"> -</w:t>
      </w:r>
      <w:r w:rsidRPr="00D8756F">
        <w:t xml:space="preserve"> </w:t>
      </w:r>
      <w:r>
        <w:t>д</w:t>
      </w:r>
      <w:r w:rsidRPr="00D8756F">
        <w:t xml:space="preserve">ействия (операции) </w:t>
      </w:r>
      <w:r>
        <w:br/>
      </w:r>
      <w:r w:rsidRPr="00D8756F">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w:t>
      </w:r>
    </w:p>
    <w:p w14:paraId="0D7387F9" w14:textId="77777777" w:rsidR="00DA57AB" w:rsidRPr="00D8756F" w:rsidRDefault="00DA57AB" w:rsidP="00DA57AB">
      <w:pPr>
        <w:pStyle w:val="L20"/>
        <w:widowControl w:val="0"/>
        <w:tabs>
          <w:tab w:val="clear" w:pos="1276"/>
          <w:tab w:val="left" w:pos="0"/>
          <w:tab w:val="left" w:pos="1430"/>
        </w:tabs>
        <w:spacing w:line="240" w:lineRule="auto"/>
      </w:pPr>
      <w:r w:rsidRPr="00D8756F">
        <w:rPr>
          <w:b/>
        </w:rPr>
        <w:t>Пользователь персональных данных</w:t>
      </w:r>
      <w:r>
        <w:t xml:space="preserve"> -</w:t>
      </w:r>
      <w:r w:rsidRPr="00D8756F">
        <w:t xml:space="preserve"> </w:t>
      </w:r>
      <w:r>
        <w:t>л</w:t>
      </w:r>
      <w:r w:rsidRPr="00D8756F">
        <w:t xml:space="preserve">ицо, участвующее </w:t>
      </w:r>
      <w:r>
        <w:br/>
      </w:r>
      <w:r w:rsidRPr="00D8756F">
        <w:t>в процессах(е) обработки ПДн или использующее результаты их функционирования.</w:t>
      </w:r>
    </w:p>
    <w:p w14:paraId="24340292" w14:textId="77777777" w:rsidR="00DA57AB" w:rsidRPr="00D8756F" w:rsidRDefault="00DA57AB" w:rsidP="00DA57AB">
      <w:pPr>
        <w:pStyle w:val="L20"/>
        <w:widowControl w:val="0"/>
        <w:tabs>
          <w:tab w:val="clear" w:pos="1276"/>
          <w:tab w:val="left" w:pos="0"/>
          <w:tab w:val="left" w:pos="1430"/>
        </w:tabs>
        <w:spacing w:line="240" w:lineRule="auto"/>
      </w:pPr>
      <w:r w:rsidRPr="00D8756F">
        <w:rPr>
          <w:b/>
        </w:rPr>
        <w:t>Процесс обработки персональных данных</w:t>
      </w:r>
      <w:r>
        <w:t xml:space="preserve"> - п</w:t>
      </w:r>
      <w:r w:rsidRPr="00D8756F">
        <w:t>роцесс, в котором присутствует обработка персональных данных.</w:t>
      </w:r>
    </w:p>
    <w:p w14:paraId="7A536DD5" w14:textId="77777777" w:rsidR="00DA57AB" w:rsidRPr="00D8756F" w:rsidRDefault="00DA57AB" w:rsidP="00DA57AB">
      <w:pPr>
        <w:pStyle w:val="L20"/>
        <w:widowControl w:val="0"/>
        <w:tabs>
          <w:tab w:val="clear" w:pos="1276"/>
          <w:tab w:val="left" w:pos="0"/>
          <w:tab w:val="left" w:pos="1430"/>
        </w:tabs>
        <w:spacing w:line="240" w:lineRule="auto"/>
      </w:pPr>
      <w:r w:rsidRPr="00D8756F">
        <w:rPr>
          <w:b/>
        </w:rPr>
        <w:t>Уничтожение персональных данных</w:t>
      </w:r>
      <w:r>
        <w:t xml:space="preserve"> -</w:t>
      </w:r>
      <w:r w:rsidRPr="00D8756F">
        <w:t xml:space="preserve"> </w:t>
      </w:r>
      <w:r>
        <w:t>д</w:t>
      </w:r>
      <w:r w:rsidRPr="00D8756F">
        <w:t>ействия, в результате которых невозможно восстановить содержание ПДн в информационной системе ПДн или в результате которых уничтожаются материальные носители ПДн.</w:t>
      </w:r>
    </w:p>
    <w:p w14:paraId="6DA97990" w14:textId="77777777" w:rsidR="00DA57AB" w:rsidRPr="00D8756F" w:rsidRDefault="00DA57AB" w:rsidP="00DA57AB">
      <w:pPr>
        <w:pStyle w:val="L20"/>
        <w:widowControl w:val="0"/>
        <w:tabs>
          <w:tab w:val="clear" w:pos="1276"/>
          <w:tab w:val="left" w:pos="0"/>
          <w:tab w:val="left" w:pos="1430"/>
        </w:tabs>
        <w:spacing w:line="240" w:lineRule="auto"/>
      </w:pPr>
      <w:r w:rsidRPr="00D8756F">
        <w:rPr>
          <w:b/>
        </w:rPr>
        <w:t>Целостность информации</w:t>
      </w:r>
      <w:r>
        <w:t xml:space="preserve"> -</w:t>
      </w:r>
      <w:r w:rsidRPr="00D8756F">
        <w:t xml:space="preserve"> </w:t>
      </w:r>
      <w:r>
        <w:t>с</w:t>
      </w:r>
      <w:r w:rsidRPr="00D8756F">
        <w:t>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14:paraId="19A98CD0" w14:textId="77777777" w:rsidR="00DA57AB" w:rsidRDefault="00DA57AB" w:rsidP="00DA57AB">
      <w:pPr>
        <w:pStyle w:val="1"/>
        <w:tabs>
          <w:tab w:val="left" w:pos="0"/>
          <w:tab w:val="left" w:pos="1100"/>
        </w:tabs>
        <w:spacing w:after="0"/>
        <w:ind w:left="658"/>
        <w:rPr>
          <w:b/>
          <w:sz w:val="28"/>
          <w:szCs w:val="28"/>
        </w:rPr>
      </w:pPr>
      <w:bookmarkStart w:id="493" w:name="_Toc343957344"/>
      <w:r>
        <w:rPr>
          <w:sz w:val="28"/>
          <w:szCs w:val="28"/>
        </w:rPr>
        <w:lastRenderedPageBreak/>
        <w:t xml:space="preserve">2. </w:t>
      </w:r>
      <w:r w:rsidRPr="00D8756F">
        <w:rPr>
          <w:sz w:val="28"/>
          <w:szCs w:val="28"/>
        </w:rPr>
        <w:t>И</w:t>
      </w:r>
      <w:r>
        <w:rPr>
          <w:sz w:val="28"/>
          <w:szCs w:val="28"/>
        </w:rPr>
        <w:t xml:space="preserve">СПОЛЬЗУЕМЫЕ СОКРАЩЕНИЯ </w:t>
      </w:r>
    </w:p>
    <w:bookmarkEnd w:id="493"/>
    <w:p w14:paraId="188BD903" w14:textId="77777777" w:rsidR="00DA57AB" w:rsidRDefault="00DA57AB" w:rsidP="00DA57AB">
      <w:pPr>
        <w:pStyle w:val="L0"/>
        <w:widowControl w:val="0"/>
        <w:tabs>
          <w:tab w:val="left" w:pos="0"/>
          <w:tab w:val="left" w:pos="1430"/>
        </w:tabs>
        <w:spacing w:line="240" w:lineRule="auto"/>
        <w:ind w:firstLine="658"/>
      </w:pPr>
    </w:p>
    <w:p w14:paraId="48110C93" w14:textId="77777777" w:rsidR="00DA57AB" w:rsidRPr="00D8756F" w:rsidRDefault="00DA57AB" w:rsidP="00DA57AB">
      <w:pPr>
        <w:pStyle w:val="L0"/>
        <w:widowControl w:val="0"/>
        <w:tabs>
          <w:tab w:val="left" w:pos="0"/>
          <w:tab w:val="left" w:pos="1430"/>
        </w:tabs>
        <w:spacing w:line="240" w:lineRule="auto"/>
        <w:ind w:firstLine="658"/>
      </w:pPr>
      <w:r w:rsidRPr="00D8756F">
        <w:t>В настоящем Порядке использованы следующие сокращения, приведенные в Таблице 1:</w:t>
      </w:r>
    </w:p>
    <w:p w14:paraId="511C3DFD" w14:textId="77777777" w:rsidR="00DA57AB" w:rsidRPr="00D8756F" w:rsidRDefault="00DA57AB" w:rsidP="00DA57AB">
      <w:pPr>
        <w:pStyle w:val="L0"/>
        <w:widowControl w:val="0"/>
        <w:tabs>
          <w:tab w:val="left" w:pos="0"/>
          <w:tab w:val="left" w:pos="1430"/>
        </w:tabs>
        <w:spacing w:line="240" w:lineRule="auto"/>
        <w:ind w:firstLine="660"/>
      </w:pPr>
    </w:p>
    <w:p w14:paraId="438303E7" w14:textId="77777777" w:rsidR="00DA57AB" w:rsidRPr="00D8756F" w:rsidRDefault="00DA57AB" w:rsidP="00DA57AB">
      <w:pPr>
        <w:pStyle w:val="L0"/>
        <w:widowControl w:val="0"/>
        <w:tabs>
          <w:tab w:val="left" w:pos="0"/>
          <w:tab w:val="left" w:pos="1430"/>
        </w:tabs>
        <w:spacing w:line="240" w:lineRule="auto"/>
        <w:ind w:firstLine="550"/>
        <w:jc w:val="right"/>
      </w:pPr>
      <w:r w:rsidRPr="00D8756F">
        <w:t>Таблица 1. Сокращения</w:t>
      </w:r>
    </w:p>
    <w:tbl>
      <w:tblPr>
        <w:tblW w:w="499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98"/>
        <w:gridCol w:w="3270"/>
        <w:gridCol w:w="5428"/>
      </w:tblGrid>
      <w:tr w:rsidR="00DA57AB" w:rsidRPr="00D8756F" w14:paraId="639CCC8A" w14:textId="77777777" w:rsidTr="00DA57AB">
        <w:trPr>
          <w:trHeight w:val="520"/>
        </w:trPr>
        <w:tc>
          <w:tcPr>
            <w:tcW w:w="707" w:type="dxa"/>
            <w:shd w:val="clear" w:color="auto" w:fill="FFFFFF"/>
          </w:tcPr>
          <w:p w14:paraId="14398B77" w14:textId="77777777"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 п/п</w:t>
            </w:r>
          </w:p>
        </w:tc>
        <w:tc>
          <w:tcPr>
            <w:tcW w:w="3363" w:type="dxa"/>
            <w:shd w:val="clear" w:color="auto" w:fill="FFFFFF"/>
            <w:vAlign w:val="center"/>
          </w:tcPr>
          <w:p w14:paraId="7EA7FFD6" w14:textId="77777777"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Сокращение</w:t>
            </w:r>
          </w:p>
        </w:tc>
        <w:tc>
          <w:tcPr>
            <w:tcW w:w="5610" w:type="dxa"/>
            <w:shd w:val="clear" w:color="auto" w:fill="FFFFFF"/>
            <w:vAlign w:val="center"/>
          </w:tcPr>
          <w:p w14:paraId="0E0EAA02" w14:textId="77777777" w:rsidR="00DA57AB" w:rsidRPr="00D8756F" w:rsidRDefault="00DA57AB" w:rsidP="00DA57AB">
            <w:pPr>
              <w:pStyle w:val="L2"/>
              <w:widowControl w:val="0"/>
              <w:tabs>
                <w:tab w:val="left" w:pos="0"/>
              </w:tabs>
              <w:spacing w:before="0" w:after="0"/>
              <w:ind w:left="0" w:right="0"/>
              <w:jc w:val="center"/>
              <w:rPr>
                <w:sz w:val="28"/>
                <w:szCs w:val="28"/>
                <w:lang w:val="ru-RU"/>
              </w:rPr>
            </w:pPr>
            <w:r w:rsidRPr="00D8756F">
              <w:rPr>
                <w:sz w:val="28"/>
                <w:szCs w:val="28"/>
                <w:lang w:val="ru-RU"/>
              </w:rPr>
              <w:t>Описание</w:t>
            </w:r>
          </w:p>
        </w:tc>
      </w:tr>
      <w:tr w:rsidR="00DA57AB" w:rsidRPr="00D8756F" w14:paraId="58A5E012" w14:textId="77777777" w:rsidTr="00DA57AB">
        <w:trPr>
          <w:trHeight w:val="57"/>
        </w:trPr>
        <w:tc>
          <w:tcPr>
            <w:tcW w:w="707" w:type="dxa"/>
          </w:tcPr>
          <w:p w14:paraId="115FC4B8" w14:textId="77777777"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1.</w:t>
            </w:r>
          </w:p>
        </w:tc>
        <w:tc>
          <w:tcPr>
            <w:tcW w:w="3363" w:type="dxa"/>
            <w:shd w:val="clear" w:color="auto" w:fill="auto"/>
          </w:tcPr>
          <w:p w14:paraId="220A809E" w14:textId="77777777" w:rsidR="00DA57AB" w:rsidRPr="00D8756F" w:rsidRDefault="00DA57AB" w:rsidP="00DA57AB">
            <w:pPr>
              <w:pStyle w:val="L8"/>
              <w:widowControl w:val="0"/>
              <w:tabs>
                <w:tab w:val="left" w:pos="0"/>
              </w:tabs>
              <w:spacing w:before="0" w:after="0"/>
              <w:ind w:left="0" w:right="0"/>
              <w:rPr>
                <w:sz w:val="28"/>
                <w:szCs w:val="28"/>
              </w:rPr>
            </w:pPr>
            <w:r w:rsidRPr="00D8756F">
              <w:rPr>
                <w:sz w:val="28"/>
                <w:szCs w:val="28"/>
              </w:rPr>
              <w:t>ИСПДн</w:t>
            </w:r>
          </w:p>
        </w:tc>
        <w:tc>
          <w:tcPr>
            <w:tcW w:w="5610" w:type="dxa"/>
            <w:shd w:val="clear" w:color="auto" w:fill="auto"/>
          </w:tcPr>
          <w:p w14:paraId="07F4E29A" w14:textId="77777777"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rPr>
              <w:t xml:space="preserve">Информационная система </w:t>
            </w:r>
            <w:r w:rsidRPr="00D8756F">
              <w:rPr>
                <w:sz w:val="28"/>
                <w:szCs w:val="28"/>
                <w:lang w:val="ru-RU"/>
              </w:rPr>
              <w:t>персональных данных</w:t>
            </w:r>
          </w:p>
        </w:tc>
      </w:tr>
      <w:tr w:rsidR="00DA57AB" w:rsidRPr="00D8756F" w14:paraId="49A7872C" w14:textId="77777777" w:rsidTr="00DA57AB">
        <w:trPr>
          <w:trHeight w:val="57"/>
        </w:trPr>
        <w:tc>
          <w:tcPr>
            <w:tcW w:w="707" w:type="dxa"/>
            <w:vAlign w:val="center"/>
          </w:tcPr>
          <w:p w14:paraId="6E92003B" w14:textId="77777777"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2.</w:t>
            </w:r>
          </w:p>
        </w:tc>
        <w:tc>
          <w:tcPr>
            <w:tcW w:w="3363" w:type="dxa"/>
            <w:shd w:val="clear" w:color="auto" w:fill="auto"/>
          </w:tcPr>
          <w:p w14:paraId="721FD4A3" w14:textId="77777777" w:rsidR="00DA57AB" w:rsidRPr="00D8756F" w:rsidRDefault="00DA57AB" w:rsidP="00DA57AB">
            <w:pPr>
              <w:pStyle w:val="L8"/>
              <w:widowControl w:val="0"/>
              <w:tabs>
                <w:tab w:val="left" w:pos="0"/>
              </w:tabs>
              <w:spacing w:before="0" w:after="0"/>
              <w:ind w:left="0" w:right="0"/>
              <w:rPr>
                <w:sz w:val="28"/>
                <w:szCs w:val="28"/>
                <w:lang w:val="ru-RU"/>
              </w:rPr>
            </w:pPr>
            <w:r w:rsidRPr="00D8756F">
              <w:rPr>
                <w:sz w:val="28"/>
                <w:szCs w:val="28"/>
                <w:lang w:val="ru-RU"/>
              </w:rPr>
              <w:t>ОС</w:t>
            </w:r>
          </w:p>
        </w:tc>
        <w:tc>
          <w:tcPr>
            <w:tcW w:w="5610" w:type="dxa"/>
            <w:shd w:val="clear" w:color="auto" w:fill="auto"/>
          </w:tcPr>
          <w:p w14:paraId="4A2D5F22" w14:textId="77777777"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lang w:val="ru-RU"/>
              </w:rPr>
              <w:t>Операционная система</w:t>
            </w:r>
          </w:p>
        </w:tc>
      </w:tr>
      <w:tr w:rsidR="00DA57AB" w:rsidRPr="00D8756F" w14:paraId="2F9B9B43" w14:textId="77777777" w:rsidTr="00DA57AB">
        <w:trPr>
          <w:trHeight w:val="324"/>
        </w:trPr>
        <w:tc>
          <w:tcPr>
            <w:tcW w:w="707" w:type="dxa"/>
            <w:vAlign w:val="center"/>
          </w:tcPr>
          <w:p w14:paraId="3AF98B6F" w14:textId="77777777"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3.</w:t>
            </w:r>
          </w:p>
        </w:tc>
        <w:tc>
          <w:tcPr>
            <w:tcW w:w="3363" w:type="dxa"/>
            <w:shd w:val="clear" w:color="auto" w:fill="auto"/>
            <w:vAlign w:val="center"/>
          </w:tcPr>
          <w:p w14:paraId="1267031C" w14:textId="77777777" w:rsidR="00DA57AB" w:rsidRPr="00D8756F" w:rsidRDefault="00DA57AB" w:rsidP="00DA57AB">
            <w:pPr>
              <w:pStyle w:val="L8"/>
              <w:widowControl w:val="0"/>
              <w:tabs>
                <w:tab w:val="left" w:pos="0"/>
              </w:tabs>
              <w:spacing w:before="0" w:after="0"/>
              <w:ind w:left="0" w:right="0"/>
              <w:rPr>
                <w:sz w:val="28"/>
                <w:szCs w:val="28"/>
              </w:rPr>
            </w:pPr>
            <w:r w:rsidRPr="00D8756F">
              <w:rPr>
                <w:sz w:val="28"/>
                <w:szCs w:val="28"/>
              </w:rPr>
              <w:t>ПДн</w:t>
            </w:r>
          </w:p>
        </w:tc>
        <w:tc>
          <w:tcPr>
            <w:tcW w:w="5610" w:type="dxa"/>
            <w:shd w:val="clear" w:color="auto" w:fill="auto"/>
            <w:vAlign w:val="center"/>
          </w:tcPr>
          <w:p w14:paraId="14EEFE39" w14:textId="77777777"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rPr>
              <w:t>Персональные данные</w:t>
            </w:r>
          </w:p>
        </w:tc>
      </w:tr>
      <w:tr w:rsidR="00DA57AB" w:rsidRPr="00D8756F" w14:paraId="0F601F98" w14:textId="77777777" w:rsidTr="00DA57AB">
        <w:trPr>
          <w:trHeight w:val="414"/>
        </w:trPr>
        <w:tc>
          <w:tcPr>
            <w:tcW w:w="707" w:type="dxa"/>
            <w:vAlign w:val="center"/>
          </w:tcPr>
          <w:p w14:paraId="7FA028E9" w14:textId="77777777"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4.</w:t>
            </w:r>
          </w:p>
        </w:tc>
        <w:tc>
          <w:tcPr>
            <w:tcW w:w="3363" w:type="dxa"/>
            <w:shd w:val="clear" w:color="auto" w:fill="auto"/>
            <w:vAlign w:val="center"/>
          </w:tcPr>
          <w:p w14:paraId="3E4E6F1A" w14:textId="77777777" w:rsidR="00DA57AB" w:rsidRPr="00D8756F" w:rsidRDefault="00DA57AB" w:rsidP="00DA57AB">
            <w:pPr>
              <w:pStyle w:val="L8"/>
              <w:widowControl w:val="0"/>
              <w:tabs>
                <w:tab w:val="left" w:pos="0"/>
              </w:tabs>
              <w:spacing w:before="0" w:after="0"/>
              <w:ind w:left="0" w:right="0"/>
              <w:rPr>
                <w:sz w:val="28"/>
                <w:szCs w:val="28"/>
                <w:lang w:val="ru-RU"/>
              </w:rPr>
            </w:pPr>
            <w:r w:rsidRPr="00D8756F">
              <w:rPr>
                <w:sz w:val="28"/>
                <w:szCs w:val="28"/>
                <w:lang w:val="ru-RU"/>
              </w:rPr>
              <w:t>СВТ</w:t>
            </w:r>
          </w:p>
        </w:tc>
        <w:tc>
          <w:tcPr>
            <w:tcW w:w="5610" w:type="dxa"/>
            <w:shd w:val="clear" w:color="auto" w:fill="auto"/>
            <w:vAlign w:val="center"/>
          </w:tcPr>
          <w:p w14:paraId="6209070B" w14:textId="77777777"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lang w:val="ru-RU"/>
              </w:rPr>
              <w:t>Средство вычислительной техники</w:t>
            </w:r>
          </w:p>
        </w:tc>
      </w:tr>
      <w:tr w:rsidR="00DA57AB" w:rsidRPr="00D8756F" w14:paraId="53E80A5C" w14:textId="77777777" w:rsidTr="00DA57AB">
        <w:trPr>
          <w:trHeight w:val="57"/>
        </w:trPr>
        <w:tc>
          <w:tcPr>
            <w:tcW w:w="707" w:type="dxa"/>
            <w:vAlign w:val="center"/>
          </w:tcPr>
          <w:p w14:paraId="75A8C196" w14:textId="77777777"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5.</w:t>
            </w:r>
          </w:p>
        </w:tc>
        <w:tc>
          <w:tcPr>
            <w:tcW w:w="3363" w:type="dxa"/>
            <w:shd w:val="clear" w:color="auto" w:fill="auto"/>
            <w:vAlign w:val="center"/>
          </w:tcPr>
          <w:p w14:paraId="6617A09C" w14:textId="77777777" w:rsidR="00DA57AB" w:rsidRPr="00D8756F" w:rsidRDefault="00DA57AB" w:rsidP="00DA57AB">
            <w:pPr>
              <w:pStyle w:val="L8"/>
              <w:widowControl w:val="0"/>
              <w:tabs>
                <w:tab w:val="left" w:pos="0"/>
              </w:tabs>
              <w:spacing w:before="0" w:after="0"/>
              <w:ind w:left="0" w:right="0"/>
              <w:rPr>
                <w:sz w:val="28"/>
                <w:szCs w:val="28"/>
                <w:lang w:val="ru-RU"/>
              </w:rPr>
            </w:pPr>
            <w:r w:rsidRPr="00D8756F">
              <w:rPr>
                <w:sz w:val="28"/>
                <w:szCs w:val="28"/>
                <w:lang w:val="ru-RU"/>
              </w:rPr>
              <w:t>СЗПДн</w:t>
            </w:r>
          </w:p>
        </w:tc>
        <w:tc>
          <w:tcPr>
            <w:tcW w:w="5610" w:type="dxa"/>
            <w:shd w:val="clear" w:color="auto" w:fill="auto"/>
            <w:vAlign w:val="center"/>
          </w:tcPr>
          <w:p w14:paraId="33796A19" w14:textId="77777777"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lang w:val="ru-RU"/>
              </w:rPr>
              <w:t>Система защиты персональных данных</w:t>
            </w:r>
          </w:p>
        </w:tc>
      </w:tr>
    </w:tbl>
    <w:p w14:paraId="07E25DFE" w14:textId="77777777" w:rsidR="00DA57AB" w:rsidRPr="0070435A" w:rsidRDefault="00DA57AB" w:rsidP="00DA57AB">
      <w:pPr>
        <w:pStyle w:val="1"/>
        <w:tabs>
          <w:tab w:val="left" w:pos="0"/>
          <w:tab w:val="left" w:pos="1100"/>
        </w:tabs>
        <w:spacing w:after="0"/>
        <w:ind w:left="709"/>
        <w:rPr>
          <w:b/>
          <w:sz w:val="28"/>
          <w:szCs w:val="28"/>
        </w:rPr>
      </w:pPr>
      <w:bookmarkStart w:id="494" w:name="_Toc343957345"/>
    </w:p>
    <w:p w14:paraId="123C8256" w14:textId="77777777" w:rsidR="00DA57AB" w:rsidRDefault="00DA57AB" w:rsidP="00DA57AB">
      <w:pPr>
        <w:pStyle w:val="1"/>
        <w:tabs>
          <w:tab w:val="left" w:pos="0"/>
          <w:tab w:val="left" w:pos="1100"/>
        </w:tabs>
        <w:spacing w:after="0"/>
        <w:ind w:left="709"/>
        <w:rPr>
          <w:b/>
          <w:sz w:val="28"/>
          <w:szCs w:val="28"/>
        </w:rPr>
      </w:pPr>
      <w:r>
        <w:rPr>
          <w:sz w:val="28"/>
          <w:szCs w:val="28"/>
        </w:rPr>
        <w:t xml:space="preserve">3. </w:t>
      </w:r>
      <w:r w:rsidRPr="00D8756F">
        <w:rPr>
          <w:sz w:val="28"/>
          <w:szCs w:val="28"/>
        </w:rPr>
        <w:t>О</w:t>
      </w:r>
      <w:r>
        <w:rPr>
          <w:sz w:val="28"/>
          <w:szCs w:val="28"/>
        </w:rPr>
        <w:t>БЛАСТЬ ПРИМЕНЕНИЯ</w:t>
      </w:r>
    </w:p>
    <w:p w14:paraId="3660E566" w14:textId="77777777" w:rsidR="00DA57AB" w:rsidRDefault="00DA57AB" w:rsidP="00DA57AB">
      <w:pPr>
        <w:pStyle w:val="1"/>
        <w:tabs>
          <w:tab w:val="left" w:pos="0"/>
          <w:tab w:val="left" w:pos="1100"/>
        </w:tabs>
        <w:spacing w:after="0"/>
        <w:ind w:left="709"/>
        <w:rPr>
          <w:b/>
          <w:sz w:val="28"/>
          <w:szCs w:val="28"/>
        </w:rPr>
      </w:pPr>
      <w:r>
        <w:rPr>
          <w:sz w:val="28"/>
          <w:szCs w:val="28"/>
        </w:rPr>
        <w:t xml:space="preserve"> </w:t>
      </w:r>
      <w:bookmarkEnd w:id="494"/>
    </w:p>
    <w:p w14:paraId="3E4D50D2" w14:textId="77777777" w:rsidR="00DA57AB" w:rsidRDefault="00DA57AB" w:rsidP="00DA57AB">
      <w:pPr>
        <w:pStyle w:val="L20"/>
        <w:widowControl w:val="0"/>
        <w:tabs>
          <w:tab w:val="clear" w:pos="1276"/>
          <w:tab w:val="left" w:pos="0"/>
          <w:tab w:val="left" w:pos="1100"/>
          <w:tab w:val="left" w:pos="1430"/>
        </w:tabs>
        <w:spacing w:line="240" w:lineRule="auto"/>
      </w:pPr>
      <w:r w:rsidRPr="00D8756F">
        <w:t xml:space="preserve">Настоящий Порядок предназначен для определения единого порядка обращения с машинными (электронными) и бумажными носителями персональных данных в администрации </w:t>
      </w:r>
      <w:r w:rsidRPr="0070435A">
        <w:t>муниципального образования «Токсовское городское поселение» Всеволожского муниципального района Ленинградской области</w:t>
      </w:r>
      <w:r w:rsidRPr="00D8756F">
        <w:t xml:space="preserve"> (далее </w:t>
      </w:r>
      <w:r w:rsidRPr="00D8756F">
        <w:noBreakHyphen/>
        <w:t> Администрация).</w:t>
      </w:r>
    </w:p>
    <w:p w14:paraId="37226F2B" w14:textId="77777777" w:rsidR="00DA57AB" w:rsidRPr="00D8756F" w:rsidRDefault="00DA57AB" w:rsidP="00DA57AB">
      <w:pPr>
        <w:pStyle w:val="L20"/>
        <w:widowControl w:val="0"/>
        <w:tabs>
          <w:tab w:val="clear" w:pos="1276"/>
          <w:tab w:val="left" w:pos="0"/>
          <w:tab w:val="left" w:pos="1100"/>
          <w:tab w:val="left" w:pos="1430"/>
        </w:tabs>
        <w:spacing w:line="240" w:lineRule="auto"/>
      </w:pPr>
    </w:p>
    <w:p w14:paraId="3F0F8728" w14:textId="77777777" w:rsidR="00DA57AB" w:rsidRDefault="00DA57AB" w:rsidP="00DA57AB">
      <w:pPr>
        <w:pStyle w:val="1"/>
        <w:tabs>
          <w:tab w:val="left" w:pos="0"/>
          <w:tab w:val="left" w:pos="1100"/>
        </w:tabs>
        <w:spacing w:after="0"/>
        <w:ind w:left="709"/>
        <w:rPr>
          <w:b/>
          <w:sz w:val="28"/>
          <w:szCs w:val="28"/>
        </w:rPr>
      </w:pPr>
      <w:bookmarkStart w:id="495" w:name="_Ref280353210"/>
      <w:bookmarkStart w:id="496" w:name="_Toc343957346"/>
      <w:r>
        <w:rPr>
          <w:sz w:val="28"/>
          <w:szCs w:val="28"/>
        </w:rPr>
        <w:t xml:space="preserve">4. </w:t>
      </w:r>
      <w:r w:rsidRPr="00D8756F">
        <w:rPr>
          <w:sz w:val="28"/>
          <w:szCs w:val="28"/>
        </w:rPr>
        <w:t>О</w:t>
      </w:r>
      <w:r>
        <w:rPr>
          <w:sz w:val="28"/>
          <w:szCs w:val="28"/>
        </w:rPr>
        <w:t xml:space="preserve">БЩИЕ ПОЛОЖЕНИЯ </w:t>
      </w:r>
      <w:bookmarkEnd w:id="495"/>
      <w:bookmarkEnd w:id="496"/>
    </w:p>
    <w:p w14:paraId="51C0EEC2" w14:textId="77777777" w:rsidR="00DA57AB" w:rsidRDefault="00DA57AB" w:rsidP="00DA57AB">
      <w:pPr>
        <w:pStyle w:val="L20"/>
        <w:widowControl w:val="0"/>
        <w:tabs>
          <w:tab w:val="clear" w:pos="1276"/>
          <w:tab w:val="left" w:pos="0"/>
          <w:tab w:val="left" w:pos="1100"/>
          <w:tab w:val="left" w:pos="1430"/>
        </w:tabs>
        <w:spacing w:line="240" w:lineRule="auto"/>
      </w:pPr>
    </w:p>
    <w:p w14:paraId="71947186" w14:textId="77777777" w:rsidR="00DA57AB" w:rsidRPr="00D8756F" w:rsidRDefault="00DA57AB" w:rsidP="00DA57AB">
      <w:pPr>
        <w:pStyle w:val="L20"/>
        <w:widowControl w:val="0"/>
        <w:tabs>
          <w:tab w:val="clear" w:pos="1276"/>
          <w:tab w:val="left" w:pos="0"/>
          <w:tab w:val="left" w:pos="1100"/>
          <w:tab w:val="left" w:pos="1430"/>
        </w:tabs>
        <w:spacing w:line="240" w:lineRule="auto"/>
      </w:pPr>
      <w:r w:rsidRPr="00D8756F">
        <w:t>Настоящий Порядок устанавливает порядок учета, хранения, использования и уничтожения носителей ПДн в процессах обработки ПДн.</w:t>
      </w:r>
    </w:p>
    <w:p w14:paraId="66D414D8" w14:textId="77777777" w:rsidR="00DA57AB" w:rsidRPr="00D8756F" w:rsidRDefault="00DA57AB" w:rsidP="00DA57AB">
      <w:pPr>
        <w:pStyle w:val="L20"/>
        <w:widowControl w:val="0"/>
        <w:tabs>
          <w:tab w:val="clear" w:pos="1276"/>
          <w:tab w:val="left" w:pos="0"/>
          <w:tab w:val="left" w:pos="1100"/>
          <w:tab w:val="left" w:pos="1430"/>
        </w:tabs>
        <w:spacing w:line="240" w:lineRule="auto"/>
      </w:pPr>
      <w:r w:rsidRPr="00D8756F">
        <w:t xml:space="preserve">Настоящий Порядок разработан в соответствии с документом «Положение об обеспечении безопасности персональных данных </w:t>
      </w:r>
      <w:r>
        <w:br/>
      </w:r>
      <w:r w:rsidRPr="00D8756F">
        <w:t xml:space="preserve">в </w:t>
      </w:r>
      <w:r>
        <w:t xml:space="preserve">администрации </w:t>
      </w:r>
      <w:r w:rsidRPr="008A255B">
        <w:t>муниципального образования «Токсовское городское поселение» Всеволожского муниципального района Ленинградской области</w:t>
      </w:r>
      <w:r w:rsidRPr="00D8756F">
        <w:t>».</w:t>
      </w:r>
    </w:p>
    <w:p w14:paraId="71308359" w14:textId="77777777" w:rsidR="00DA57AB" w:rsidRDefault="00DA57AB" w:rsidP="00DA57AB">
      <w:pPr>
        <w:pStyle w:val="1"/>
        <w:tabs>
          <w:tab w:val="left" w:pos="0"/>
          <w:tab w:val="left" w:pos="990"/>
        </w:tabs>
        <w:spacing w:after="0"/>
        <w:ind w:left="658"/>
        <w:rPr>
          <w:b/>
          <w:sz w:val="28"/>
          <w:szCs w:val="28"/>
        </w:rPr>
      </w:pPr>
      <w:bookmarkStart w:id="497" w:name="_Toc280724869"/>
      <w:bookmarkStart w:id="498" w:name="_Toc343957347"/>
      <w:bookmarkStart w:id="499" w:name="_Toc275532541"/>
      <w:bookmarkStart w:id="500" w:name="_Toc251673018"/>
      <w:bookmarkEnd w:id="491"/>
      <w:bookmarkEnd w:id="492"/>
    </w:p>
    <w:p w14:paraId="6D2BE836" w14:textId="77777777" w:rsidR="00DA57AB" w:rsidRDefault="00DA57AB" w:rsidP="00DA57AB">
      <w:pPr>
        <w:pStyle w:val="1"/>
        <w:tabs>
          <w:tab w:val="left" w:pos="0"/>
          <w:tab w:val="left" w:pos="990"/>
        </w:tabs>
        <w:spacing w:after="0"/>
        <w:ind w:firstLine="709"/>
        <w:rPr>
          <w:b/>
          <w:sz w:val="28"/>
          <w:szCs w:val="28"/>
        </w:rPr>
      </w:pPr>
      <w:r>
        <w:rPr>
          <w:sz w:val="28"/>
          <w:szCs w:val="28"/>
        </w:rPr>
        <w:t xml:space="preserve">5. </w:t>
      </w:r>
      <w:r w:rsidRPr="00D8756F">
        <w:rPr>
          <w:sz w:val="28"/>
          <w:szCs w:val="28"/>
        </w:rPr>
        <w:t>П</w:t>
      </w:r>
      <w:r>
        <w:rPr>
          <w:sz w:val="28"/>
          <w:szCs w:val="28"/>
        </w:rPr>
        <w:t>ОРЯДОК РАБОТЫ С БУМАЖНЫМИ НОСИТЕЛЯМИ</w:t>
      </w:r>
      <w:bookmarkEnd w:id="497"/>
      <w:bookmarkEnd w:id="498"/>
    </w:p>
    <w:p w14:paraId="48785BA0" w14:textId="77777777" w:rsidR="00DA57AB" w:rsidRPr="008A255B" w:rsidRDefault="00DA57AB" w:rsidP="00DA57AB">
      <w:pPr>
        <w:pStyle w:val="L0"/>
        <w:spacing w:line="240" w:lineRule="auto"/>
      </w:pPr>
    </w:p>
    <w:p w14:paraId="4C5FD447" w14:textId="77777777" w:rsidR="00DA57AB" w:rsidRDefault="00DA57AB" w:rsidP="00DA57AB">
      <w:pPr>
        <w:pStyle w:val="20"/>
        <w:numPr>
          <w:ilvl w:val="1"/>
          <w:numId w:val="14"/>
        </w:numPr>
        <w:tabs>
          <w:tab w:val="left" w:pos="0"/>
          <w:tab w:val="left" w:pos="1210"/>
        </w:tabs>
        <w:autoSpaceDE/>
        <w:autoSpaceDN/>
        <w:adjustRightInd/>
        <w:ind w:left="0" w:firstLine="658"/>
        <w:contextualSpacing w:val="0"/>
        <w:jc w:val="both"/>
        <w:rPr>
          <w:b w:val="0"/>
        </w:rPr>
      </w:pPr>
      <w:bookmarkStart w:id="501" w:name="_Toc280724870"/>
      <w:bookmarkStart w:id="502" w:name="_Toc343957348"/>
      <w:r w:rsidRPr="00D8756F">
        <w:rPr>
          <w:b w:val="0"/>
        </w:rPr>
        <w:t>Порядок учета бумажных носителей, содержащих ПДн</w:t>
      </w:r>
      <w:bookmarkEnd w:id="501"/>
      <w:bookmarkEnd w:id="502"/>
    </w:p>
    <w:p w14:paraId="135F88C1" w14:textId="77777777" w:rsidR="00DA57AB" w:rsidRPr="008A255B" w:rsidRDefault="00DA57AB" w:rsidP="00DA57AB">
      <w:pPr>
        <w:pStyle w:val="L0"/>
        <w:spacing w:line="240" w:lineRule="auto"/>
      </w:pPr>
    </w:p>
    <w:p w14:paraId="530E093D" w14:textId="77777777" w:rsidR="00DA57AB" w:rsidRPr="00D8756F" w:rsidRDefault="00DA57AB" w:rsidP="00DA57AB">
      <w:pPr>
        <w:pStyle w:val="L0"/>
        <w:widowControl w:val="0"/>
        <w:tabs>
          <w:tab w:val="left" w:pos="0"/>
          <w:tab w:val="left" w:pos="1430"/>
        </w:tabs>
        <w:spacing w:line="240" w:lineRule="auto"/>
      </w:pPr>
      <w:r w:rsidRPr="00D8756F">
        <w:t xml:space="preserve">Любой документ, содержащий ПДн, является конфиденциальным </w:t>
      </w:r>
      <w:r w:rsidRPr="00D8756F">
        <w:br/>
        <w:t xml:space="preserve">и подлежит обязательному учету. Учет документов, содержащих ПДн, </w:t>
      </w:r>
      <w:r w:rsidRPr="00D8756F">
        <w:lastRenderedPageBreak/>
        <w:t>осуществляется в соответствии с положениями настоящего Порядка.</w:t>
      </w:r>
    </w:p>
    <w:p w14:paraId="5C853AAE" w14:textId="77777777" w:rsidR="00DA57AB" w:rsidRDefault="00DA57AB" w:rsidP="00DA57AB">
      <w:pPr>
        <w:pStyle w:val="L0"/>
        <w:widowControl w:val="0"/>
        <w:tabs>
          <w:tab w:val="left" w:pos="0"/>
          <w:tab w:val="left" w:pos="1430"/>
        </w:tabs>
        <w:spacing w:line="240" w:lineRule="auto"/>
        <w:ind w:firstLine="550"/>
      </w:pPr>
      <w:r w:rsidRPr="00D8756F">
        <w:t>Ответственность за организацию ведения учета документов возлагается на должностное лицо ответственное за организацию работ по обработке ПДн.</w:t>
      </w:r>
    </w:p>
    <w:p w14:paraId="7E291706" w14:textId="77777777" w:rsidR="00DA57AB" w:rsidRPr="00D8756F" w:rsidRDefault="00DA57AB" w:rsidP="00DA57AB">
      <w:pPr>
        <w:pStyle w:val="L0"/>
        <w:widowControl w:val="0"/>
        <w:tabs>
          <w:tab w:val="left" w:pos="0"/>
          <w:tab w:val="left" w:pos="1430"/>
        </w:tabs>
        <w:spacing w:line="240" w:lineRule="auto"/>
        <w:ind w:firstLine="550"/>
      </w:pPr>
    </w:p>
    <w:p w14:paraId="09653E04" w14:textId="77777777" w:rsidR="00DA57AB" w:rsidRDefault="00DA57AB" w:rsidP="00DA57AB">
      <w:pPr>
        <w:pStyle w:val="20"/>
        <w:numPr>
          <w:ilvl w:val="1"/>
          <w:numId w:val="14"/>
        </w:numPr>
        <w:tabs>
          <w:tab w:val="left" w:pos="0"/>
          <w:tab w:val="left" w:pos="1210"/>
        </w:tabs>
        <w:autoSpaceDE/>
        <w:autoSpaceDN/>
        <w:adjustRightInd/>
        <w:ind w:left="0" w:firstLine="709"/>
        <w:contextualSpacing w:val="0"/>
        <w:rPr>
          <w:b w:val="0"/>
        </w:rPr>
      </w:pPr>
      <w:bookmarkStart w:id="503" w:name="_Toc280724871"/>
      <w:bookmarkStart w:id="504" w:name="_Toc343957349"/>
      <w:r w:rsidRPr="00D8756F">
        <w:rPr>
          <w:b w:val="0"/>
        </w:rPr>
        <w:t>Порядок хранения бумажных носителей, содержащих ПДн</w:t>
      </w:r>
      <w:bookmarkEnd w:id="503"/>
      <w:bookmarkEnd w:id="504"/>
    </w:p>
    <w:p w14:paraId="0C08C43F" w14:textId="77777777" w:rsidR="00DA57AB" w:rsidRPr="008A255B" w:rsidRDefault="00DA57AB" w:rsidP="00DA57AB">
      <w:pPr>
        <w:pStyle w:val="L0"/>
        <w:spacing w:line="240" w:lineRule="auto"/>
      </w:pPr>
    </w:p>
    <w:p w14:paraId="475D5F7B" w14:textId="77777777" w:rsidR="00DA57AB" w:rsidRPr="00D8756F" w:rsidRDefault="00DA57AB" w:rsidP="00DA57AB">
      <w:pPr>
        <w:pStyle w:val="L0"/>
        <w:widowControl w:val="0"/>
        <w:tabs>
          <w:tab w:val="left" w:pos="0"/>
          <w:tab w:val="left" w:pos="1430"/>
        </w:tabs>
        <w:spacing w:line="240" w:lineRule="auto"/>
      </w:pPr>
      <w:r w:rsidRPr="00D8756F">
        <w:t>С целью обеспечения физической сохранности документов, содержащих ПДн, предотвращения хищения документов, а также с целью недопущения разглашения содержащихся в них сведений документы должны храниться в местах, исключающих доступ к ним посторонних лиц.</w:t>
      </w:r>
    </w:p>
    <w:p w14:paraId="6424CD2B" w14:textId="77777777" w:rsidR="00DA57AB" w:rsidRPr="00D8756F" w:rsidRDefault="00DA57AB" w:rsidP="00DA57AB">
      <w:pPr>
        <w:pStyle w:val="L0"/>
        <w:widowControl w:val="0"/>
        <w:tabs>
          <w:tab w:val="left" w:pos="0"/>
          <w:tab w:val="left" w:pos="1430"/>
        </w:tabs>
        <w:spacing w:line="240" w:lineRule="auto"/>
      </w:pPr>
      <w:r w:rsidRPr="00D8756F">
        <w:t>Хранение открытых документов вместе с конфиденциальными документами разрешено только в случаях, когда они являются приложениями к конфиденциальным документам.</w:t>
      </w:r>
    </w:p>
    <w:p w14:paraId="72DFE281" w14:textId="77777777" w:rsidR="00DA57AB" w:rsidRPr="00D8756F" w:rsidRDefault="00DA57AB" w:rsidP="00DA57AB">
      <w:pPr>
        <w:pStyle w:val="L0"/>
        <w:widowControl w:val="0"/>
        <w:tabs>
          <w:tab w:val="left" w:pos="0"/>
          <w:tab w:val="left" w:pos="1430"/>
        </w:tabs>
        <w:spacing w:line="240" w:lineRule="auto"/>
      </w:pPr>
      <w:r w:rsidRPr="00D8756F">
        <w:t>Рабочее место работника Администрация должно быть организовано таким образом, чтобы исключить возможность просмотра документов с ПДн лицами, которые не допущены к ПДн.</w:t>
      </w:r>
    </w:p>
    <w:p w14:paraId="120160AF" w14:textId="77777777" w:rsidR="00DA57AB" w:rsidRDefault="00DA57AB" w:rsidP="00DA57AB">
      <w:pPr>
        <w:pStyle w:val="L0"/>
        <w:widowControl w:val="0"/>
        <w:tabs>
          <w:tab w:val="left" w:pos="0"/>
          <w:tab w:val="left" w:pos="1430"/>
        </w:tabs>
        <w:spacing w:line="240" w:lineRule="auto"/>
      </w:pPr>
      <w:r w:rsidRPr="00D8756F">
        <w:t xml:space="preserve">Во время работы на столе должны находиться только те документы, непосредственно с которыми ведется работа, все остальные должны быть убраны в места, предназначенные для хранения. </w:t>
      </w:r>
    </w:p>
    <w:p w14:paraId="59E6C9C0" w14:textId="77777777" w:rsidR="00DA57AB" w:rsidRPr="00D8756F" w:rsidRDefault="00DA57AB" w:rsidP="00DA57AB">
      <w:pPr>
        <w:pStyle w:val="L0"/>
        <w:widowControl w:val="0"/>
        <w:tabs>
          <w:tab w:val="left" w:pos="0"/>
          <w:tab w:val="left" w:pos="1430"/>
        </w:tabs>
        <w:spacing w:line="240" w:lineRule="auto"/>
      </w:pPr>
    </w:p>
    <w:p w14:paraId="05D6C317" w14:textId="77777777" w:rsidR="00DA57AB" w:rsidRDefault="00DA57AB" w:rsidP="00DA57AB">
      <w:pPr>
        <w:pStyle w:val="20"/>
        <w:numPr>
          <w:ilvl w:val="1"/>
          <w:numId w:val="14"/>
        </w:numPr>
        <w:tabs>
          <w:tab w:val="left" w:pos="0"/>
          <w:tab w:val="left" w:pos="1210"/>
        </w:tabs>
        <w:autoSpaceDE/>
        <w:autoSpaceDN/>
        <w:adjustRightInd/>
        <w:ind w:left="0" w:firstLine="658"/>
        <w:contextualSpacing w:val="0"/>
        <w:jc w:val="both"/>
        <w:rPr>
          <w:b w:val="0"/>
        </w:rPr>
      </w:pPr>
      <w:bookmarkStart w:id="505" w:name="_Toc280724872"/>
      <w:bookmarkStart w:id="506" w:name="_Toc343957350"/>
      <w:r w:rsidRPr="00D8756F">
        <w:rPr>
          <w:b w:val="0"/>
        </w:rPr>
        <w:t>Порядок уничтожения бумажных носителей, содержащих ПДн</w:t>
      </w:r>
      <w:bookmarkEnd w:id="505"/>
      <w:bookmarkEnd w:id="506"/>
    </w:p>
    <w:p w14:paraId="1B06F1E5" w14:textId="77777777" w:rsidR="00DA57AB" w:rsidRPr="002C7FFD" w:rsidRDefault="00DA57AB" w:rsidP="00DA57AB">
      <w:pPr>
        <w:pStyle w:val="L0"/>
        <w:spacing w:line="240" w:lineRule="auto"/>
      </w:pPr>
    </w:p>
    <w:p w14:paraId="747A9BEE" w14:textId="77777777" w:rsidR="00DA57AB" w:rsidRPr="00D8756F" w:rsidRDefault="00DA57AB" w:rsidP="00DA57AB">
      <w:pPr>
        <w:pStyle w:val="L0"/>
        <w:widowControl w:val="0"/>
        <w:tabs>
          <w:tab w:val="left" w:pos="0"/>
          <w:tab w:val="left" w:pos="1430"/>
        </w:tabs>
        <w:spacing w:line="240" w:lineRule="auto"/>
      </w:pPr>
      <w:r w:rsidRPr="00D8756F">
        <w:t>Основанием для уничтожения документов, содержащих ПДн, является достижение целей обработки.</w:t>
      </w:r>
    </w:p>
    <w:p w14:paraId="1EBCED14" w14:textId="77777777" w:rsidR="00DA57AB" w:rsidRPr="00D8756F" w:rsidRDefault="00DA57AB" w:rsidP="00DA57AB">
      <w:pPr>
        <w:pStyle w:val="L0"/>
        <w:widowControl w:val="0"/>
        <w:tabs>
          <w:tab w:val="left" w:pos="0"/>
          <w:tab w:val="left" w:pos="1430"/>
        </w:tabs>
        <w:spacing w:line="240" w:lineRule="auto"/>
      </w:pPr>
      <w:r w:rsidRPr="00D8756F">
        <w:t>Локальные документы, содержащие ПДн, уничтожаются по мере необходимости.</w:t>
      </w:r>
    </w:p>
    <w:p w14:paraId="50DFD63B" w14:textId="77777777" w:rsidR="00DA57AB" w:rsidRPr="00D8756F" w:rsidRDefault="00DA57AB" w:rsidP="00DA57AB">
      <w:pPr>
        <w:pStyle w:val="L0"/>
        <w:widowControl w:val="0"/>
        <w:tabs>
          <w:tab w:val="left" w:pos="0"/>
          <w:tab w:val="left" w:pos="1430"/>
        </w:tabs>
        <w:spacing w:line="240" w:lineRule="auto"/>
      </w:pPr>
      <w:r w:rsidRPr="00D8756F">
        <w:t>Ответственность за своевременное уничтожение документов возлагается на должностное лицо ответственное за организацию работ по обработке ПДн.</w:t>
      </w:r>
    </w:p>
    <w:p w14:paraId="362A7797" w14:textId="77777777" w:rsidR="00DA57AB" w:rsidRDefault="00DA57AB" w:rsidP="00DA57AB">
      <w:pPr>
        <w:pStyle w:val="L0"/>
        <w:widowControl w:val="0"/>
        <w:tabs>
          <w:tab w:val="left" w:pos="0"/>
          <w:tab w:val="left" w:pos="1430"/>
        </w:tabs>
        <w:spacing w:line="240" w:lineRule="auto"/>
      </w:pPr>
      <w:r w:rsidRPr="00D8756F">
        <w:t>Уничтожение документов производится с помощью специальных бумагорезательных технических средств (шредеров) или сжиганием.</w:t>
      </w:r>
    </w:p>
    <w:p w14:paraId="163AB3C0" w14:textId="77777777" w:rsidR="00DA57AB" w:rsidRPr="00D8756F" w:rsidRDefault="00DA57AB" w:rsidP="00DA57AB">
      <w:pPr>
        <w:pStyle w:val="L0"/>
        <w:widowControl w:val="0"/>
        <w:tabs>
          <w:tab w:val="left" w:pos="0"/>
          <w:tab w:val="left" w:pos="1430"/>
        </w:tabs>
        <w:spacing w:line="240" w:lineRule="auto"/>
      </w:pPr>
    </w:p>
    <w:p w14:paraId="650E82B2" w14:textId="77777777" w:rsidR="00DA57AB" w:rsidRDefault="00DA57AB" w:rsidP="00DA57AB">
      <w:pPr>
        <w:pStyle w:val="L3"/>
        <w:widowControl w:val="0"/>
        <w:numPr>
          <w:ilvl w:val="2"/>
          <w:numId w:val="14"/>
        </w:numPr>
        <w:tabs>
          <w:tab w:val="left" w:pos="0"/>
          <w:tab w:val="left" w:pos="1210"/>
          <w:tab w:val="left" w:pos="1430"/>
        </w:tabs>
        <w:spacing w:before="0" w:line="240" w:lineRule="auto"/>
        <w:ind w:left="0" w:firstLine="709"/>
        <w:rPr>
          <w:b w:val="0"/>
        </w:rPr>
      </w:pPr>
      <w:r w:rsidRPr="00D8756F">
        <w:rPr>
          <w:b w:val="0"/>
        </w:rPr>
        <w:t>Уничтожение массивов документов</w:t>
      </w:r>
    </w:p>
    <w:p w14:paraId="78B8DE79" w14:textId="77777777" w:rsidR="00DA57AB" w:rsidRPr="002C7FFD" w:rsidRDefault="00DA57AB" w:rsidP="00DA57AB">
      <w:pPr>
        <w:pStyle w:val="L0"/>
        <w:spacing w:line="240" w:lineRule="auto"/>
      </w:pPr>
    </w:p>
    <w:p w14:paraId="673BB2CD" w14:textId="77777777" w:rsidR="00DA57AB" w:rsidRPr="00D8756F" w:rsidRDefault="00DA57AB" w:rsidP="00DA57AB">
      <w:pPr>
        <w:pStyle w:val="L0"/>
        <w:widowControl w:val="0"/>
        <w:tabs>
          <w:tab w:val="left" w:pos="0"/>
          <w:tab w:val="left" w:pos="1430"/>
        </w:tabs>
        <w:spacing w:line="240" w:lineRule="auto"/>
        <w:ind w:firstLine="660"/>
      </w:pPr>
      <w:r w:rsidRPr="00D8756F">
        <w:t>Массивы документов (архивы, библиотеки и т.п.) уничтожаются под контролем должностного лица ответственного за защиту ПДн.</w:t>
      </w:r>
    </w:p>
    <w:p w14:paraId="78476392" w14:textId="77777777" w:rsidR="00DA57AB" w:rsidRPr="00D8756F" w:rsidRDefault="00DA57AB" w:rsidP="00DA57AB">
      <w:pPr>
        <w:pStyle w:val="L0"/>
        <w:widowControl w:val="0"/>
        <w:tabs>
          <w:tab w:val="left" w:pos="0"/>
          <w:tab w:val="left" w:pos="1430"/>
        </w:tabs>
        <w:spacing w:line="240" w:lineRule="auto"/>
        <w:ind w:firstLine="660"/>
      </w:pPr>
      <w:r w:rsidRPr="00D8756F">
        <w:t>Экспертиза документа проводится раз в год. Экспертиза охватывает все документы, содержащие ПДн, за соответствующий период времени.</w:t>
      </w:r>
    </w:p>
    <w:p w14:paraId="65C3D6F7" w14:textId="77777777" w:rsidR="00DA57AB" w:rsidRPr="00D8756F" w:rsidRDefault="00DA57AB" w:rsidP="00DA57AB">
      <w:pPr>
        <w:pStyle w:val="L0"/>
        <w:widowControl w:val="0"/>
        <w:tabs>
          <w:tab w:val="left" w:pos="0"/>
          <w:tab w:val="left" w:pos="1430"/>
        </w:tabs>
        <w:spacing w:line="240" w:lineRule="auto"/>
        <w:ind w:firstLine="660"/>
      </w:pPr>
      <w:r w:rsidRPr="00D8756F">
        <w:t xml:space="preserve">Экспертиза проводится путем изучения содержания документов. Цель проведения экспертизы - определить возможность уничтожения документов </w:t>
      </w:r>
      <w:r w:rsidRPr="00D8756F">
        <w:lastRenderedPageBreak/>
        <w:t>либо дальнейшие сроки их хранения.</w:t>
      </w:r>
    </w:p>
    <w:p w14:paraId="251AB68C" w14:textId="77777777" w:rsidR="00DA57AB" w:rsidRPr="00D8756F" w:rsidRDefault="00DA57AB" w:rsidP="00DA57AB">
      <w:pPr>
        <w:pStyle w:val="L0"/>
        <w:widowControl w:val="0"/>
        <w:tabs>
          <w:tab w:val="left" w:pos="0"/>
          <w:tab w:val="left" w:pos="1430"/>
        </w:tabs>
        <w:spacing w:line="240" w:lineRule="auto"/>
        <w:ind w:firstLine="660"/>
      </w:pPr>
      <w:r w:rsidRPr="00D8756F">
        <w:t xml:space="preserve">После проведения экспертизы составляется Акт о выделении дел </w:t>
      </w:r>
      <w:r w:rsidRPr="00D8756F">
        <w:br/>
        <w:t>и документов, подлежащих уничтожению (</w:t>
      </w:r>
      <w:r w:rsidRPr="008B16F1">
        <w:rPr>
          <w:i/>
        </w:rPr>
        <w:t>Приложение № 1</w:t>
      </w:r>
      <w:r w:rsidRPr="00D8756F">
        <w:t xml:space="preserve">). В Акт включаются отобранные дела для уничтожения, отдельные документы из дел и документы выделенного хранения. </w:t>
      </w:r>
    </w:p>
    <w:p w14:paraId="0CD9D328" w14:textId="77777777" w:rsidR="00DA57AB" w:rsidRPr="00D8756F" w:rsidRDefault="00DA57AB" w:rsidP="00DA57AB">
      <w:pPr>
        <w:pStyle w:val="L0"/>
        <w:widowControl w:val="0"/>
        <w:tabs>
          <w:tab w:val="left" w:pos="0"/>
          <w:tab w:val="left" w:pos="1430"/>
        </w:tabs>
        <w:spacing w:line="240" w:lineRule="auto"/>
        <w:ind w:firstLine="660"/>
      </w:pPr>
      <w:r w:rsidRPr="00D8756F">
        <w:t>Уничтожение массивов документов производится с помощью бумагорезательных технических средств или сжиганием.</w:t>
      </w:r>
    </w:p>
    <w:p w14:paraId="1B866526" w14:textId="77777777" w:rsidR="00DA57AB" w:rsidRPr="00D8756F" w:rsidRDefault="00DA57AB" w:rsidP="00DA57AB">
      <w:pPr>
        <w:pStyle w:val="L0"/>
        <w:widowControl w:val="0"/>
        <w:tabs>
          <w:tab w:val="left" w:pos="0"/>
          <w:tab w:val="left" w:pos="1430"/>
        </w:tabs>
        <w:spacing w:line="240" w:lineRule="auto"/>
        <w:ind w:firstLine="660"/>
      </w:pPr>
      <w:r w:rsidRPr="00D8756F">
        <w:t xml:space="preserve">Если уничтожение массивов документов производит третья сторона, </w:t>
      </w:r>
      <w:r w:rsidRPr="00D8756F">
        <w:br/>
        <w:t xml:space="preserve">с которой заключен соответствующий договор, то документы, выделенные для уничтожения, помещаются в короба, после чего короба запечатываются </w:t>
      </w:r>
      <w:r w:rsidRPr="00D8756F">
        <w:br/>
        <w:t>и передаются третьей стороне.</w:t>
      </w:r>
    </w:p>
    <w:p w14:paraId="0DE31E73" w14:textId="77777777" w:rsidR="00DA57AB" w:rsidRDefault="00DA57AB" w:rsidP="00DA57AB">
      <w:pPr>
        <w:pStyle w:val="L0"/>
        <w:widowControl w:val="0"/>
        <w:tabs>
          <w:tab w:val="left" w:pos="0"/>
          <w:tab w:val="left" w:pos="1430"/>
        </w:tabs>
        <w:spacing w:line="240" w:lineRule="auto"/>
        <w:ind w:firstLine="660"/>
      </w:pPr>
      <w:r w:rsidRPr="00D8756F">
        <w:t xml:space="preserve">После уничтожения массива документов должностными лицами ответственными за организацию работ по обработке ПД и за защиту ПДн, </w:t>
      </w:r>
      <w:r w:rsidRPr="00D8756F">
        <w:br/>
        <w:t>а также работниками производившими уничтожение документов подписывается Акт об уничтожении документов, содержащих ПДн (</w:t>
      </w:r>
      <w:r w:rsidRPr="008B16F1">
        <w:rPr>
          <w:i/>
        </w:rPr>
        <w:t>Приложение № 2</w:t>
      </w:r>
      <w:r w:rsidRPr="00D8756F">
        <w:t>).</w:t>
      </w:r>
    </w:p>
    <w:p w14:paraId="5D13EBBB" w14:textId="77777777" w:rsidR="00DA57AB" w:rsidRPr="00D8756F" w:rsidRDefault="00DA57AB" w:rsidP="00DA57AB">
      <w:pPr>
        <w:pStyle w:val="L0"/>
        <w:widowControl w:val="0"/>
        <w:tabs>
          <w:tab w:val="left" w:pos="0"/>
          <w:tab w:val="left" w:pos="1430"/>
        </w:tabs>
        <w:spacing w:line="240" w:lineRule="auto"/>
        <w:ind w:firstLine="660"/>
      </w:pPr>
    </w:p>
    <w:p w14:paraId="6047497C" w14:textId="77777777" w:rsidR="00DA57AB" w:rsidRDefault="00DA57AB" w:rsidP="00DA57AB">
      <w:pPr>
        <w:pStyle w:val="1"/>
        <w:numPr>
          <w:ilvl w:val="0"/>
          <w:numId w:val="14"/>
        </w:numPr>
        <w:tabs>
          <w:tab w:val="left" w:pos="0"/>
          <w:tab w:val="left" w:pos="1100"/>
        </w:tabs>
        <w:autoSpaceDE/>
        <w:autoSpaceDN/>
        <w:adjustRightInd/>
        <w:spacing w:after="0"/>
        <w:ind w:left="0" w:firstLine="709"/>
        <w:jc w:val="both"/>
        <w:rPr>
          <w:b/>
          <w:sz w:val="28"/>
          <w:szCs w:val="28"/>
        </w:rPr>
      </w:pPr>
      <w:bookmarkStart w:id="507" w:name="_Toc280724873"/>
      <w:bookmarkStart w:id="508" w:name="_Toc343957351"/>
      <w:r w:rsidRPr="002C7FFD">
        <w:rPr>
          <w:sz w:val="28"/>
          <w:szCs w:val="28"/>
        </w:rPr>
        <w:t>ПОРЯДОК РАБОТЫ С МАШИННЫМИ НОСИТЕЛЯМИ</w:t>
      </w:r>
    </w:p>
    <w:p w14:paraId="29DB111C" w14:textId="77777777" w:rsidR="00DA57AB" w:rsidRPr="002C7FFD" w:rsidRDefault="00DA57AB" w:rsidP="00DA57AB">
      <w:pPr>
        <w:pStyle w:val="L0"/>
        <w:spacing w:line="240" w:lineRule="auto"/>
      </w:pPr>
    </w:p>
    <w:bookmarkEnd w:id="507"/>
    <w:bookmarkEnd w:id="508"/>
    <w:p w14:paraId="542C2AB3" w14:textId="77777777" w:rsidR="00DA57AB" w:rsidRPr="00D8756F" w:rsidRDefault="00DA57AB" w:rsidP="00DA57AB">
      <w:pPr>
        <w:pStyle w:val="L0"/>
        <w:widowControl w:val="0"/>
        <w:tabs>
          <w:tab w:val="left" w:pos="0"/>
          <w:tab w:val="left" w:pos="1430"/>
        </w:tabs>
        <w:spacing w:line="240" w:lineRule="auto"/>
        <w:ind w:firstLine="550"/>
      </w:pPr>
      <w:r w:rsidRPr="00D8756F">
        <w:t xml:space="preserve">Учету подлежат следующие типы машинных носителей ПДн: </w:t>
      </w:r>
    </w:p>
    <w:p w14:paraId="3D6EF277" w14:textId="77777777" w:rsidR="00DA57AB" w:rsidRPr="00D8756F" w:rsidRDefault="00DA57AB" w:rsidP="00DA57AB">
      <w:pPr>
        <w:pStyle w:val="L1"/>
        <w:widowControl w:val="0"/>
        <w:numPr>
          <w:ilvl w:val="0"/>
          <w:numId w:val="0"/>
        </w:numPr>
        <w:tabs>
          <w:tab w:val="left" w:pos="0"/>
          <w:tab w:val="left" w:pos="993"/>
        </w:tabs>
        <w:spacing w:line="240" w:lineRule="auto"/>
        <w:ind w:firstLine="709"/>
      </w:pPr>
      <w:r w:rsidRPr="00D8756F">
        <w:t>отчуждаемые носители информации (внешние жесткие магнитные диски, гибкие магнитные диски, магнитные ленты, USB флеш-накопители, карты флеш-памяти, оптические носители (CD, DVD и прочее);</w:t>
      </w:r>
    </w:p>
    <w:p w14:paraId="6458861C" w14:textId="77777777" w:rsidR="00DA57AB" w:rsidRPr="00D8756F" w:rsidRDefault="00DA57AB" w:rsidP="00DA57AB">
      <w:pPr>
        <w:pStyle w:val="L1"/>
        <w:widowControl w:val="0"/>
        <w:numPr>
          <w:ilvl w:val="0"/>
          <w:numId w:val="0"/>
        </w:numPr>
        <w:tabs>
          <w:tab w:val="left" w:pos="0"/>
          <w:tab w:val="left" w:pos="993"/>
        </w:tabs>
        <w:spacing w:line="240" w:lineRule="auto"/>
        <w:ind w:firstLine="709"/>
      </w:pPr>
      <w:r w:rsidRPr="00D8756F">
        <w:t>неотчуждаемые носители информации (жесткие магнитные диски).</w:t>
      </w:r>
    </w:p>
    <w:p w14:paraId="331DD9EE" w14:textId="77777777" w:rsidR="00DA57AB" w:rsidRPr="00D8756F" w:rsidRDefault="00DA57AB" w:rsidP="00DA57AB">
      <w:pPr>
        <w:pStyle w:val="L1"/>
        <w:widowControl w:val="0"/>
        <w:numPr>
          <w:ilvl w:val="0"/>
          <w:numId w:val="0"/>
        </w:numPr>
        <w:tabs>
          <w:tab w:val="left" w:pos="0"/>
          <w:tab w:val="left" w:pos="993"/>
          <w:tab w:val="left" w:pos="1843"/>
        </w:tabs>
        <w:spacing w:line="240" w:lineRule="auto"/>
        <w:ind w:firstLine="709"/>
      </w:pPr>
    </w:p>
    <w:p w14:paraId="1B3E5FAC" w14:textId="77777777" w:rsidR="00DA57AB" w:rsidRDefault="00DA57AB" w:rsidP="00DA57AB">
      <w:pPr>
        <w:pStyle w:val="20"/>
        <w:numPr>
          <w:ilvl w:val="1"/>
          <w:numId w:val="14"/>
        </w:numPr>
        <w:tabs>
          <w:tab w:val="left" w:pos="0"/>
          <w:tab w:val="left" w:pos="1210"/>
        </w:tabs>
        <w:autoSpaceDE/>
        <w:autoSpaceDN/>
        <w:adjustRightInd/>
        <w:ind w:left="0" w:firstLine="660"/>
        <w:contextualSpacing w:val="0"/>
        <w:jc w:val="both"/>
        <w:rPr>
          <w:b w:val="0"/>
        </w:rPr>
      </w:pPr>
      <w:bookmarkStart w:id="509" w:name="_Toc280724874"/>
      <w:bookmarkStart w:id="510" w:name="_Toc343957352"/>
      <w:r w:rsidRPr="00D8756F">
        <w:rPr>
          <w:b w:val="0"/>
        </w:rPr>
        <w:t>Порядок учета машинных носителей, содержащих ПДн</w:t>
      </w:r>
      <w:bookmarkEnd w:id="509"/>
      <w:bookmarkEnd w:id="510"/>
    </w:p>
    <w:p w14:paraId="42E905A7" w14:textId="77777777" w:rsidR="00DA57AB" w:rsidRPr="002C7FFD" w:rsidRDefault="00DA57AB" w:rsidP="00DA57AB">
      <w:pPr>
        <w:pStyle w:val="L0"/>
        <w:spacing w:line="240" w:lineRule="auto"/>
      </w:pPr>
    </w:p>
    <w:p w14:paraId="008AAC0B" w14:textId="77777777" w:rsidR="00DA57AB" w:rsidRPr="00D8756F" w:rsidRDefault="00DA57AB" w:rsidP="00DA57AB">
      <w:pPr>
        <w:pStyle w:val="L0"/>
        <w:widowControl w:val="0"/>
        <w:tabs>
          <w:tab w:val="left" w:pos="0"/>
          <w:tab w:val="left" w:pos="1430"/>
        </w:tabs>
        <w:spacing w:line="240" w:lineRule="auto"/>
      </w:pPr>
      <w:r w:rsidRPr="00D8756F">
        <w:t xml:space="preserve">Все отчуждаемые машинные носители данных, используемые при работе со средствами вычислительной техники (далее </w:t>
      </w:r>
      <w:r w:rsidRPr="00D8756F">
        <w:noBreakHyphen/>
        <w:t xml:space="preserve"> СВТ) для обработки </w:t>
      </w:r>
      <w:r w:rsidRPr="00D8756F">
        <w:br/>
        <w:t xml:space="preserve">и хранения ПДн, обязательно регистрируются и учитываются в </w:t>
      </w:r>
      <w:r w:rsidRPr="002C7FFD">
        <w:t>Журнале учета выдачи машинных носителей ПДн (</w:t>
      </w:r>
      <w:r w:rsidRPr="008B16F1">
        <w:rPr>
          <w:i/>
        </w:rPr>
        <w:t>Приложение № 3</w:t>
      </w:r>
      <w:r w:rsidRPr="002C7FFD">
        <w:t>).</w:t>
      </w:r>
    </w:p>
    <w:p w14:paraId="62F6C356" w14:textId="77777777" w:rsidR="00DA57AB" w:rsidRPr="00D8756F" w:rsidRDefault="00DA57AB" w:rsidP="00DA57AB">
      <w:pPr>
        <w:pStyle w:val="L0"/>
        <w:widowControl w:val="0"/>
        <w:tabs>
          <w:tab w:val="left" w:pos="0"/>
          <w:tab w:val="left" w:pos="1430"/>
        </w:tabs>
        <w:spacing w:line="240" w:lineRule="auto"/>
      </w:pPr>
      <w:r w:rsidRPr="00D8756F">
        <w:t>Неотчуждаемые носители информации подлежат учету в составе системных блоков СВТ, которые в свою очередь учитываются в Техническом паспорте ИСПДн.</w:t>
      </w:r>
    </w:p>
    <w:p w14:paraId="2FB0B3EE" w14:textId="77777777" w:rsidR="00DA57AB" w:rsidRPr="00D8756F" w:rsidRDefault="00DA57AB" w:rsidP="00DA57AB">
      <w:pPr>
        <w:pStyle w:val="L0"/>
        <w:widowControl w:val="0"/>
        <w:tabs>
          <w:tab w:val="left" w:pos="0"/>
          <w:tab w:val="left" w:pos="1430"/>
        </w:tabs>
        <w:spacing w:line="240" w:lineRule="auto"/>
      </w:pPr>
      <w:r w:rsidRPr="00D8756F">
        <w:t>Ответственность за ведение Журнала учеты выдачи машинных носителей ПДн и контроль учета носителей ПДн возлагается на администратора информационной безопасности.</w:t>
      </w:r>
    </w:p>
    <w:p w14:paraId="28F36FCE" w14:textId="77777777" w:rsidR="00DA57AB" w:rsidRPr="00D8756F" w:rsidRDefault="00DA57AB" w:rsidP="00DA57AB">
      <w:pPr>
        <w:pStyle w:val="L0"/>
        <w:widowControl w:val="0"/>
        <w:tabs>
          <w:tab w:val="left" w:pos="0"/>
          <w:tab w:val="left" w:pos="1430"/>
        </w:tabs>
        <w:spacing w:line="240" w:lineRule="auto"/>
      </w:pPr>
      <w:r w:rsidRPr="00D8756F">
        <w:t>Каждому машинному носителю, содержащему ПДн, присваивается учетный номер согласно Журналу.</w:t>
      </w:r>
    </w:p>
    <w:p w14:paraId="1E14EA1C" w14:textId="77777777" w:rsidR="00DA57AB" w:rsidRDefault="00DA57AB" w:rsidP="00DA57AB">
      <w:pPr>
        <w:pStyle w:val="L0"/>
        <w:widowControl w:val="0"/>
        <w:tabs>
          <w:tab w:val="left" w:pos="0"/>
          <w:tab w:val="left" w:pos="1430"/>
        </w:tabs>
        <w:spacing w:line="240" w:lineRule="auto"/>
      </w:pPr>
      <w:r w:rsidRPr="00D8756F">
        <w:t xml:space="preserve">В качестве учетного номера допускается использование серийного (заводского) номера носителя. В случае отсутствия серийного номера, учетный номер наносится на носитель информации или его корпус. Если невозможно маркировать непосредственно машинный носитель данных, то </w:t>
      </w:r>
      <w:r w:rsidRPr="00D8756F">
        <w:lastRenderedPageBreak/>
        <w:t>маркируется упаковка, в которой хранится носитель. В этом случае учетный номер записывается также на носитель машинным способом.</w:t>
      </w:r>
    </w:p>
    <w:p w14:paraId="2365F776" w14:textId="77777777" w:rsidR="00DA57AB" w:rsidRPr="00D8756F" w:rsidRDefault="00DA57AB" w:rsidP="00DA57AB">
      <w:pPr>
        <w:pStyle w:val="L0"/>
        <w:widowControl w:val="0"/>
        <w:tabs>
          <w:tab w:val="left" w:pos="0"/>
          <w:tab w:val="left" w:pos="1430"/>
        </w:tabs>
        <w:spacing w:line="240" w:lineRule="auto"/>
      </w:pPr>
    </w:p>
    <w:p w14:paraId="19D321B1" w14:textId="77777777" w:rsidR="00DA57AB" w:rsidRDefault="00DA57AB" w:rsidP="00DA57AB">
      <w:pPr>
        <w:pStyle w:val="20"/>
        <w:numPr>
          <w:ilvl w:val="1"/>
          <w:numId w:val="14"/>
        </w:numPr>
        <w:tabs>
          <w:tab w:val="left" w:pos="0"/>
          <w:tab w:val="left" w:pos="110"/>
          <w:tab w:val="left" w:pos="1210"/>
        </w:tabs>
        <w:autoSpaceDE/>
        <w:autoSpaceDN/>
        <w:adjustRightInd/>
        <w:ind w:left="0" w:firstLine="709"/>
        <w:contextualSpacing w:val="0"/>
        <w:jc w:val="both"/>
        <w:rPr>
          <w:b w:val="0"/>
        </w:rPr>
      </w:pPr>
      <w:bookmarkStart w:id="511" w:name="_Toc280724875"/>
      <w:bookmarkStart w:id="512" w:name="_Toc343957353"/>
      <w:r w:rsidRPr="00D8756F">
        <w:rPr>
          <w:b w:val="0"/>
        </w:rPr>
        <w:t>Порядок использования машинных носителей ПДн</w:t>
      </w:r>
      <w:bookmarkEnd w:id="511"/>
      <w:bookmarkEnd w:id="512"/>
    </w:p>
    <w:p w14:paraId="53C04324" w14:textId="77777777" w:rsidR="00DA57AB" w:rsidRPr="002C7FFD" w:rsidRDefault="00DA57AB" w:rsidP="00DA57AB">
      <w:pPr>
        <w:pStyle w:val="L0"/>
        <w:spacing w:line="240" w:lineRule="auto"/>
      </w:pPr>
    </w:p>
    <w:p w14:paraId="11DC8CA1" w14:textId="77777777" w:rsidR="00DA57AB" w:rsidRPr="00D8756F" w:rsidRDefault="00DA57AB" w:rsidP="00DA57AB">
      <w:pPr>
        <w:pStyle w:val="L0"/>
        <w:widowControl w:val="0"/>
        <w:tabs>
          <w:tab w:val="left" w:pos="0"/>
          <w:tab w:val="left" w:pos="1430"/>
        </w:tabs>
        <w:spacing w:line="240" w:lineRule="auto"/>
      </w:pPr>
      <w:r w:rsidRPr="00D8756F">
        <w:t xml:space="preserve">Машинные носители ПДн выдаются пользователям или другим лицам, участвующим в обработке ПДн, для работы под подпись в Журнале. </w:t>
      </w:r>
      <w:r w:rsidRPr="00D8756F">
        <w:br/>
        <w:t>По завершении работы машинные носители ПДн сдаются обратно.</w:t>
      </w:r>
    </w:p>
    <w:p w14:paraId="550BBA14" w14:textId="77777777" w:rsidR="00DA57AB" w:rsidRPr="00D8756F" w:rsidRDefault="00DA57AB" w:rsidP="00DA57AB">
      <w:pPr>
        <w:pStyle w:val="L0"/>
        <w:widowControl w:val="0"/>
        <w:tabs>
          <w:tab w:val="left" w:pos="0"/>
          <w:tab w:val="left" w:pos="1430"/>
        </w:tabs>
        <w:spacing w:line="240" w:lineRule="auto"/>
        <w:rPr>
          <w:b/>
        </w:rPr>
      </w:pPr>
      <w:r w:rsidRPr="00D8756F">
        <w:t>В случае повреждения машинных носителей ПДн, работник, за которым закреплен носитель, сообщает о случившемся должностному лицу ответственному за защиту ПДн.</w:t>
      </w:r>
    </w:p>
    <w:p w14:paraId="3DEE76F2" w14:textId="77777777" w:rsidR="00DA57AB" w:rsidRPr="00D8756F" w:rsidRDefault="00DA57AB" w:rsidP="00DA57AB">
      <w:pPr>
        <w:pStyle w:val="L0"/>
        <w:widowControl w:val="0"/>
        <w:tabs>
          <w:tab w:val="left" w:pos="0"/>
          <w:tab w:val="left" w:pos="1430"/>
        </w:tabs>
        <w:spacing w:line="240" w:lineRule="auto"/>
        <w:rPr>
          <w:b/>
        </w:rPr>
      </w:pPr>
      <w:r w:rsidRPr="00D8756F">
        <w:t>Передача носителя, содержащего ПДн, третьим сторонам производится в соответствии с требованиями договора между Администраци</w:t>
      </w:r>
      <w:r>
        <w:t>ей</w:t>
      </w:r>
      <w:r w:rsidRPr="00D8756F">
        <w:t xml:space="preserve"> и третьим лицом.</w:t>
      </w:r>
    </w:p>
    <w:p w14:paraId="0055E80D" w14:textId="77777777" w:rsidR="00DA57AB" w:rsidRPr="00D8756F" w:rsidRDefault="00DA57AB" w:rsidP="00DA57AB">
      <w:pPr>
        <w:pStyle w:val="L0"/>
        <w:widowControl w:val="0"/>
        <w:tabs>
          <w:tab w:val="left" w:pos="0"/>
          <w:tab w:val="left" w:pos="1430"/>
        </w:tabs>
        <w:spacing w:line="240" w:lineRule="auto"/>
        <w:rPr>
          <w:b/>
        </w:rPr>
      </w:pPr>
      <w:r w:rsidRPr="00D8756F">
        <w:t xml:space="preserve">Машинные носители ПДн пересылаются в том же порядке, что </w:t>
      </w:r>
      <w:r>
        <w:br/>
      </w:r>
      <w:r w:rsidRPr="00D8756F">
        <w:t>и документы.</w:t>
      </w:r>
    </w:p>
    <w:p w14:paraId="7AB3EECB" w14:textId="77777777" w:rsidR="00DA57AB" w:rsidRPr="00D8756F" w:rsidRDefault="00DA57AB" w:rsidP="00DA57AB">
      <w:pPr>
        <w:pStyle w:val="L0"/>
        <w:widowControl w:val="0"/>
        <w:tabs>
          <w:tab w:val="left" w:pos="0"/>
          <w:tab w:val="left" w:pos="1430"/>
        </w:tabs>
        <w:spacing w:line="240" w:lineRule="auto"/>
        <w:rPr>
          <w:b/>
        </w:rPr>
      </w:pPr>
      <w:r w:rsidRPr="00D8756F">
        <w:t xml:space="preserve">При фиксации ПДн на машинных носителях не допускается фиксация на одном машинном носителе ПДн, цели обработки которых заведомо </w:t>
      </w:r>
      <w:r w:rsidRPr="00D8756F">
        <w:br/>
        <w:t xml:space="preserve">не совместимы. </w:t>
      </w:r>
    </w:p>
    <w:p w14:paraId="63DCEB2A" w14:textId="77777777" w:rsidR="00DA57AB" w:rsidRDefault="00DA57AB" w:rsidP="00DA57AB">
      <w:pPr>
        <w:pStyle w:val="L0"/>
        <w:widowControl w:val="0"/>
        <w:tabs>
          <w:tab w:val="left" w:pos="0"/>
          <w:tab w:val="left" w:pos="1430"/>
        </w:tabs>
        <w:spacing w:line="240" w:lineRule="auto"/>
      </w:pPr>
      <w:r w:rsidRPr="00D8756F">
        <w:t>Вынос машинных носителей, содержащих ПДн, за пределы контролируемой зоны Администраци</w:t>
      </w:r>
      <w:r>
        <w:t>и</w:t>
      </w:r>
      <w:r w:rsidRPr="00D8756F">
        <w:t xml:space="preserve"> запрещается без соответствующего разрешения должностного лица ответственного за защиту ПДн.</w:t>
      </w:r>
    </w:p>
    <w:p w14:paraId="2D36976E" w14:textId="77777777" w:rsidR="00DA57AB" w:rsidRPr="00D8756F" w:rsidRDefault="00DA57AB" w:rsidP="00DA57AB">
      <w:pPr>
        <w:pStyle w:val="L0"/>
        <w:widowControl w:val="0"/>
        <w:tabs>
          <w:tab w:val="left" w:pos="0"/>
          <w:tab w:val="left" w:pos="1430"/>
        </w:tabs>
        <w:spacing w:line="240" w:lineRule="auto"/>
      </w:pPr>
    </w:p>
    <w:p w14:paraId="225C2364" w14:textId="77777777" w:rsidR="00DA57AB" w:rsidRDefault="00DA57AB" w:rsidP="00DA57AB">
      <w:pPr>
        <w:pStyle w:val="20"/>
        <w:numPr>
          <w:ilvl w:val="1"/>
          <w:numId w:val="14"/>
        </w:numPr>
        <w:tabs>
          <w:tab w:val="left" w:pos="0"/>
          <w:tab w:val="left" w:pos="1210"/>
        </w:tabs>
        <w:autoSpaceDE/>
        <w:autoSpaceDN/>
        <w:adjustRightInd/>
        <w:ind w:left="0" w:firstLine="658"/>
        <w:contextualSpacing w:val="0"/>
        <w:jc w:val="both"/>
        <w:rPr>
          <w:b w:val="0"/>
        </w:rPr>
      </w:pPr>
      <w:bookmarkStart w:id="513" w:name="_Toc280724876"/>
      <w:bookmarkStart w:id="514" w:name="_Toc343957354"/>
      <w:r w:rsidRPr="00D8756F">
        <w:rPr>
          <w:b w:val="0"/>
        </w:rPr>
        <w:t>Порядок хранения машинных носителей ПДн</w:t>
      </w:r>
      <w:bookmarkEnd w:id="513"/>
      <w:bookmarkEnd w:id="514"/>
    </w:p>
    <w:p w14:paraId="43C6714B" w14:textId="77777777" w:rsidR="00DA57AB" w:rsidRPr="00F37B68" w:rsidRDefault="00DA57AB" w:rsidP="00DA57AB">
      <w:pPr>
        <w:pStyle w:val="L0"/>
        <w:spacing w:line="240" w:lineRule="auto"/>
      </w:pPr>
    </w:p>
    <w:p w14:paraId="2EF52C67" w14:textId="77777777" w:rsidR="00DA57AB" w:rsidRPr="00D8756F" w:rsidRDefault="00DA57AB" w:rsidP="00DA57AB">
      <w:pPr>
        <w:pStyle w:val="L0"/>
        <w:widowControl w:val="0"/>
        <w:tabs>
          <w:tab w:val="left" w:pos="0"/>
          <w:tab w:val="left" w:pos="1430"/>
        </w:tabs>
        <w:spacing w:line="240" w:lineRule="auto"/>
      </w:pPr>
      <w:r w:rsidRPr="00D8756F">
        <w:t>Хранение носителей, содержащих ПДн, осуществляется в условиях, исключающих возможность хищения, нарушения целостности или уничтожения содержащейся на них информации.</w:t>
      </w:r>
    </w:p>
    <w:p w14:paraId="0EB54350" w14:textId="77777777" w:rsidR="00DA57AB" w:rsidRPr="00D8756F" w:rsidRDefault="00DA57AB" w:rsidP="00DA57AB">
      <w:pPr>
        <w:pStyle w:val="L0"/>
        <w:widowControl w:val="0"/>
        <w:tabs>
          <w:tab w:val="left" w:pos="0"/>
          <w:tab w:val="left" w:pos="1430"/>
        </w:tabs>
        <w:spacing w:line="240" w:lineRule="auto"/>
      </w:pPr>
      <w:r w:rsidRPr="00D8756F">
        <w:t xml:space="preserve">Отчуждаемые съемные носители после окончания работы с ними должны убираться в сейфы или металлические шкафы, запираемые на ключ. </w:t>
      </w:r>
    </w:p>
    <w:p w14:paraId="5AE40A02" w14:textId="77777777" w:rsidR="00DA57AB" w:rsidRPr="00D8756F" w:rsidRDefault="00DA57AB" w:rsidP="00DA57AB">
      <w:pPr>
        <w:pStyle w:val="L0"/>
        <w:widowControl w:val="0"/>
        <w:tabs>
          <w:tab w:val="left" w:pos="0"/>
          <w:tab w:val="left" w:pos="1430"/>
        </w:tabs>
        <w:spacing w:line="240" w:lineRule="auto"/>
      </w:pPr>
      <w:r w:rsidRPr="00D8756F">
        <w:t>Не допускается оставлять без присмотра на рабочем столе или в СВТ машинные носители, содержащие ПДн.</w:t>
      </w:r>
    </w:p>
    <w:p w14:paraId="7960E689" w14:textId="77777777" w:rsidR="00DA57AB" w:rsidRDefault="00DA57AB" w:rsidP="00DA57AB">
      <w:pPr>
        <w:pStyle w:val="L0"/>
        <w:widowControl w:val="0"/>
        <w:tabs>
          <w:tab w:val="left" w:pos="0"/>
          <w:tab w:val="left" w:pos="1430"/>
        </w:tabs>
        <w:spacing w:line="240" w:lineRule="auto"/>
      </w:pPr>
      <w:r w:rsidRPr="00D8756F">
        <w:t>Персональную ответственность за сохранность полученных машинных носителей и предотвращение несанкционированного доступа к записанным на них ПДн несет работник, за которым закреплен носитель.</w:t>
      </w:r>
    </w:p>
    <w:p w14:paraId="1579009F" w14:textId="77777777" w:rsidR="00DA57AB" w:rsidRPr="00D8756F" w:rsidRDefault="00DA57AB" w:rsidP="00DA57AB">
      <w:pPr>
        <w:pStyle w:val="L0"/>
        <w:widowControl w:val="0"/>
        <w:tabs>
          <w:tab w:val="left" w:pos="0"/>
          <w:tab w:val="left" w:pos="1430"/>
        </w:tabs>
        <w:spacing w:line="240" w:lineRule="auto"/>
      </w:pPr>
    </w:p>
    <w:p w14:paraId="5E198823" w14:textId="77777777" w:rsidR="00DA57AB" w:rsidRDefault="00DA57AB" w:rsidP="00DA57AB">
      <w:pPr>
        <w:pStyle w:val="20"/>
        <w:numPr>
          <w:ilvl w:val="1"/>
          <w:numId w:val="14"/>
        </w:numPr>
        <w:tabs>
          <w:tab w:val="left" w:pos="0"/>
          <w:tab w:val="left" w:pos="110"/>
          <w:tab w:val="left" w:pos="1320"/>
        </w:tabs>
        <w:autoSpaceDE/>
        <w:autoSpaceDN/>
        <w:adjustRightInd/>
        <w:ind w:left="0" w:firstLine="658"/>
        <w:contextualSpacing w:val="0"/>
        <w:jc w:val="both"/>
        <w:rPr>
          <w:b w:val="0"/>
        </w:rPr>
      </w:pPr>
      <w:bookmarkStart w:id="515" w:name="_Toc280724877"/>
      <w:bookmarkStart w:id="516" w:name="_Toc343957355"/>
      <w:r w:rsidRPr="00D8756F">
        <w:rPr>
          <w:b w:val="0"/>
        </w:rPr>
        <w:t>Порядок уничтожения машинных носителей ПДн</w:t>
      </w:r>
      <w:bookmarkEnd w:id="515"/>
      <w:bookmarkEnd w:id="516"/>
    </w:p>
    <w:p w14:paraId="14887F48" w14:textId="77777777" w:rsidR="00DA57AB" w:rsidRPr="00F71406" w:rsidRDefault="00DA57AB" w:rsidP="00DA57AB">
      <w:pPr>
        <w:pStyle w:val="L0"/>
        <w:spacing w:line="240" w:lineRule="auto"/>
      </w:pPr>
    </w:p>
    <w:p w14:paraId="5387BB75" w14:textId="77777777" w:rsidR="00DA57AB" w:rsidRPr="00D8756F" w:rsidRDefault="00DA57AB" w:rsidP="00DA57AB">
      <w:pPr>
        <w:pStyle w:val="L0"/>
        <w:widowControl w:val="0"/>
        <w:tabs>
          <w:tab w:val="left" w:pos="0"/>
          <w:tab w:val="left" w:pos="1430"/>
        </w:tabs>
        <w:spacing w:line="240" w:lineRule="auto"/>
      </w:pPr>
      <w:r w:rsidRPr="00D8756F">
        <w:t>Основанием для уничтожения машинных носителей ПДн, является повреждение машинного носителя, исключающее его дальнейшее использование, или потеря практической ценности носителя. Решение об уничтожении машинного носителя принимает должностное лицо ответственное за защиту ПДн.</w:t>
      </w:r>
    </w:p>
    <w:p w14:paraId="192F4A3A" w14:textId="77777777" w:rsidR="00DA57AB" w:rsidRPr="00D8756F" w:rsidRDefault="00DA57AB" w:rsidP="00DA57AB">
      <w:pPr>
        <w:pStyle w:val="L0"/>
        <w:widowControl w:val="0"/>
        <w:tabs>
          <w:tab w:val="left" w:pos="0"/>
          <w:tab w:val="left" w:pos="1430"/>
        </w:tabs>
        <w:spacing w:line="240" w:lineRule="auto"/>
      </w:pPr>
      <w:r w:rsidRPr="00D8756F">
        <w:t xml:space="preserve">Списанные машинные носители, подлежащие уничтожению, хранятся </w:t>
      </w:r>
      <w:r w:rsidRPr="00D8756F">
        <w:lastRenderedPageBreak/>
        <w:t xml:space="preserve">в сейфе должностного лица ответственного за защиту ПДн. Уничтожение таких носителей производится раз в год. </w:t>
      </w:r>
    </w:p>
    <w:p w14:paraId="463F5AED" w14:textId="77777777" w:rsidR="00DA57AB" w:rsidRPr="00D8756F" w:rsidRDefault="00DA57AB" w:rsidP="00DA57AB">
      <w:pPr>
        <w:pStyle w:val="L0"/>
        <w:widowControl w:val="0"/>
        <w:tabs>
          <w:tab w:val="left" w:pos="0"/>
          <w:tab w:val="left" w:pos="1430"/>
        </w:tabs>
        <w:spacing w:line="240" w:lineRule="auto"/>
      </w:pPr>
      <w:r w:rsidRPr="00D8756F">
        <w:t>Уничтожение носителей производится путем их физического разрушения с предварительным затиранием (форматированием, уничтожением) содержащихся на них ПДн, если это позволяют физические принципы работы носителя.</w:t>
      </w:r>
    </w:p>
    <w:p w14:paraId="0790175C" w14:textId="77777777" w:rsidR="00DA57AB" w:rsidRPr="00F71406" w:rsidRDefault="00DA57AB" w:rsidP="00DA57AB">
      <w:pPr>
        <w:pStyle w:val="L0"/>
        <w:widowControl w:val="0"/>
        <w:tabs>
          <w:tab w:val="left" w:pos="0"/>
          <w:tab w:val="left" w:pos="1430"/>
        </w:tabs>
        <w:spacing w:line="240" w:lineRule="auto"/>
      </w:pPr>
      <w:r w:rsidRPr="00D8756F">
        <w:t xml:space="preserve">Уничтожение машинных носителей производится Комиссией в составе не менее 3 человек. В состав Комиссии должно обязательно входить должностное лицо ответственное за защиту ПДн. После уничтожения всех машинных носителей составляется </w:t>
      </w:r>
      <w:r w:rsidRPr="00F71406">
        <w:t>Акт об уничтожении персональных данных (</w:t>
      </w:r>
      <w:r w:rsidRPr="008B16F1">
        <w:rPr>
          <w:i/>
        </w:rPr>
        <w:t>Приложение № 4</w:t>
      </w:r>
      <w:r w:rsidRPr="00F71406">
        <w:t>).</w:t>
      </w:r>
    </w:p>
    <w:p w14:paraId="3DDCCF0E" w14:textId="77777777" w:rsidR="00DA57AB" w:rsidRDefault="00DA57AB" w:rsidP="00DA57AB">
      <w:pPr>
        <w:pStyle w:val="L0"/>
        <w:widowControl w:val="0"/>
        <w:tabs>
          <w:tab w:val="left" w:pos="0"/>
          <w:tab w:val="left" w:pos="1430"/>
        </w:tabs>
        <w:spacing w:line="240" w:lineRule="auto"/>
      </w:pPr>
      <w:r w:rsidRPr="00D8756F">
        <w:t xml:space="preserve">При уничтожении, машинные носители снимаются с учета. Отметка </w:t>
      </w:r>
      <w:r w:rsidRPr="00D8756F">
        <w:br/>
        <w:t>об уничтожении носителей проставляется в Журнале.</w:t>
      </w:r>
    </w:p>
    <w:p w14:paraId="5B00337C" w14:textId="77777777" w:rsidR="00DA57AB" w:rsidRPr="00D8756F" w:rsidRDefault="00DA57AB" w:rsidP="00DA57AB">
      <w:pPr>
        <w:pStyle w:val="L0"/>
        <w:widowControl w:val="0"/>
        <w:tabs>
          <w:tab w:val="left" w:pos="0"/>
          <w:tab w:val="left" w:pos="1430"/>
        </w:tabs>
        <w:spacing w:line="240" w:lineRule="auto"/>
      </w:pPr>
    </w:p>
    <w:p w14:paraId="31C40F5D" w14:textId="77777777" w:rsidR="00DA57AB" w:rsidRDefault="00DA57AB" w:rsidP="00DA57AB">
      <w:pPr>
        <w:pStyle w:val="20"/>
        <w:numPr>
          <w:ilvl w:val="1"/>
          <w:numId w:val="14"/>
        </w:numPr>
        <w:tabs>
          <w:tab w:val="left" w:pos="0"/>
          <w:tab w:val="left" w:pos="1210"/>
        </w:tabs>
        <w:autoSpaceDE/>
        <w:autoSpaceDN/>
        <w:adjustRightInd/>
        <w:ind w:left="0" w:firstLine="658"/>
        <w:contextualSpacing w:val="0"/>
        <w:jc w:val="both"/>
        <w:rPr>
          <w:b w:val="0"/>
        </w:rPr>
      </w:pPr>
      <w:bookmarkStart w:id="517" w:name="_Toc280724878"/>
      <w:bookmarkStart w:id="518" w:name="_Toc343957356"/>
      <w:r w:rsidRPr="00D8756F">
        <w:rPr>
          <w:b w:val="0"/>
        </w:rPr>
        <w:t>Порядок уничтожения (стирания) ПДн с машинного носителя</w:t>
      </w:r>
      <w:bookmarkEnd w:id="517"/>
      <w:bookmarkEnd w:id="518"/>
    </w:p>
    <w:p w14:paraId="498E2B2A" w14:textId="77777777" w:rsidR="00DA57AB" w:rsidRPr="00F71406" w:rsidRDefault="00DA57AB" w:rsidP="00DA57AB">
      <w:pPr>
        <w:pStyle w:val="L0"/>
        <w:spacing w:line="240" w:lineRule="auto"/>
      </w:pPr>
    </w:p>
    <w:p w14:paraId="6E1AD5ED" w14:textId="77777777" w:rsidR="00DA57AB" w:rsidRPr="00D8756F" w:rsidRDefault="00DA57AB" w:rsidP="00DA57AB">
      <w:pPr>
        <w:pStyle w:val="L0"/>
        <w:widowControl w:val="0"/>
        <w:tabs>
          <w:tab w:val="left" w:pos="0"/>
          <w:tab w:val="left" w:pos="1430"/>
        </w:tabs>
        <w:spacing w:line="240" w:lineRule="auto"/>
        <w:ind w:firstLine="660"/>
      </w:pPr>
      <w:r w:rsidRPr="00D8756F">
        <w:t xml:space="preserve">Основанием для уничтожения (стирания) записей или части записей </w:t>
      </w:r>
      <w:r w:rsidRPr="00D8756F">
        <w:br/>
        <w:t>с электронного носителя являются следующие случаи:</w:t>
      </w:r>
    </w:p>
    <w:p w14:paraId="168DE5FA" w14:textId="77777777" w:rsidR="00DA57AB" w:rsidRPr="00D8756F" w:rsidRDefault="00DA57AB" w:rsidP="00DA57AB">
      <w:pPr>
        <w:pStyle w:val="L1"/>
        <w:widowControl w:val="0"/>
        <w:numPr>
          <w:ilvl w:val="0"/>
          <w:numId w:val="0"/>
        </w:numPr>
        <w:tabs>
          <w:tab w:val="left" w:pos="0"/>
          <w:tab w:val="left" w:pos="1100"/>
        </w:tabs>
        <w:spacing w:line="240" w:lineRule="auto"/>
        <w:ind w:firstLine="709"/>
      </w:pPr>
      <w:r w:rsidRPr="00D8756F">
        <w:t>возврат носителя сотрудником;</w:t>
      </w:r>
    </w:p>
    <w:p w14:paraId="5CBC6B7B" w14:textId="77777777" w:rsidR="00DA57AB" w:rsidRPr="00D8756F" w:rsidRDefault="00DA57AB" w:rsidP="00DA57AB">
      <w:pPr>
        <w:pStyle w:val="L1"/>
        <w:widowControl w:val="0"/>
        <w:numPr>
          <w:ilvl w:val="0"/>
          <w:numId w:val="0"/>
        </w:numPr>
        <w:tabs>
          <w:tab w:val="left" w:pos="0"/>
          <w:tab w:val="left" w:pos="1100"/>
        </w:tabs>
        <w:spacing w:line="240" w:lineRule="auto"/>
        <w:ind w:firstLine="709"/>
      </w:pPr>
      <w:r>
        <w:t>п</w:t>
      </w:r>
      <w:r w:rsidRPr="00D8756F">
        <w:t>ередача носителя в ремонт;</w:t>
      </w:r>
    </w:p>
    <w:p w14:paraId="43742859" w14:textId="77777777" w:rsidR="00DA57AB" w:rsidRPr="00D8756F" w:rsidRDefault="00DA57AB" w:rsidP="00DA57AB">
      <w:pPr>
        <w:pStyle w:val="L1"/>
        <w:widowControl w:val="0"/>
        <w:numPr>
          <w:ilvl w:val="0"/>
          <w:numId w:val="0"/>
        </w:numPr>
        <w:tabs>
          <w:tab w:val="left" w:pos="0"/>
          <w:tab w:val="left" w:pos="1100"/>
        </w:tabs>
        <w:spacing w:line="240" w:lineRule="auto"/>
        <w:ind w:firstLine="709"/>
      </w:pPr>
      <w:r w:rsidRPr="00D8756F">
        <w:t>списание носителя.</w:t>
      </w:r>
    </w:p>
    <w:p w14:paraId="5A3CAFED" w14:textId="77777777" w:rsidR="00DA57AB" w:rsidRPr="00D8756F" w:rsidRDefault="00DA57AB" w:rsidP="00DA57AB">
      <w:pPr>
        <w:pStyle w:val="L0"/>
        <w:widowControl w:val="0"/>
        <w:tabs>
          <w:tab w:val="left" w:pos="0"/>
          <w:tab w:val="left" w:pos="1430"/>
        </w:tabs>
        <w:spacing w:line="240" w:lineRule="auto"/>
        <w:rPr>
          <w:b/>
        </w:rPr>
      </w:pPr>
      <w:r w:rsidRPr="00D8756F">
        <w:t xml:space="preserve">Хранящаяся на электронных носителях и потерявшая актуальность информация, содержащая ПДн, своевременно стирается (уничтожается). Работник, совместно с администратором информационной безопасности, принимает окончательное решение о необходимости уничтожения (стирания) с него записей. </w:t>
      </w:r>
    </w:p>
    <w:p w14:paraId="65360FE1" w14:textId="77777777" w:rsidR="00DA57AB" w:rsidRPr="00D8756F" w:rsidRDefault="00DA57AB" w:rsidP="00DA57AB">
      <w:pPr>
        <w:pStyle w:val="L0"/>
        <w:widowControl w:val="0"/>
        <w:tabs>
          <w:tab w:val="left" w:pos="0"/>
          <w:tab w:val="left" w:pos="1430"/>
        </w:tabs>
        <w:spacing w:line="240" w:lineRule="auto"/>
      </w:pPr>
      <w:r w:rsidRPr="00D8756F">
        <w:t>Работник осуществляет уничтожение информации с носителя самостоятельно, с использованием встроенных средств ОС.</w:t>
      </w:r>
    </w:p>
    <w:p w14:paraId="660C2372" w14:textId="77777777" w:rsidR="00DA57AB" w:rsidRPr="00D8756F" w:rsidRDefault="00DA57AB" w:rsidP="00DA57AB">
      <w:pPr>
        <w:pStyle w:val="L0"/>
        <w:widowControl w:val="0"/>
        <w:tabs>
          <w:tab w:val="left" w:pos="0"/>
          <w:tab w:val="left" w:pos="1430"/>
        </w:tabs>
        <w:spacing w:line="240" w:lineRule="auto"/>
      </w:pPr>
      <w:r w:rsidRPr="00D8756F">
        <w:t xml:space="preserve">При невозможности самостоятельного уничтожения информации </w:t>
      </w:r>
      <w:r w:rsidRPr="00D8756F">
        <w:br/>
        <w:t xml:space="preserve">с носителя, работник передает электронный носитель должностному лицу ответственному за защиту ПДн. Совместно с носителем передается служебная записка, в которой указывается причины передачи (возврата) </w:t>
      </w:r>
      <w:r>
        <w:br/>
      </w:r>
      <w:r w:rsidRPr="00D8756F">
        <w:t>и основание для уничтожения содержащейся на нем информации.</w:t>
      </w:r>
    </w:p>
    <w:p w14:paraId="7AB8BE27" w14:textId="77777777" w:rsidR="00DA57AB" w:rsidRPr="00D8756F" w:rsidRDefault="00DA57AB" w:rsidP="00DA57AB">
      <w:pPr>
        <w:pStyle w:val="L0"/>
        <w:widowControl w:val="0"/>
        <w:tabs>
          <w:tab w:val="left" w:pos="0"/>
          <w:tab w:val="left" w:pos="1430"/>
        </w:tabs>
        <w:spacing w:line="240" w:lineRule="auto"/>
      </w:pPr>
      <w:r w:rsidRPr="00D8756F">
        <w:t xml:space="preserve">Должностное лицо ответственное за защиту ПДн, ответственное за уничтожение (стирание) информации с электронных носителей, при получении носителя должно обеспечить уничтожение (стирание) информации с носителя, способом, исключающим ее дальнейшее восстановление и подготовить </w:t>
      </w:r>
      <w:r w:rsidRPr="00F71406">
        <w:t>Акт об уничтожении персональных данных (Приложение № 4).</w:t>
      </w:r>
    </w:p>
    <w:p w14:paraId="1C63D408" w14:textId="77777777" w:rsidR="00DA57AB" w:rsidRPr="00D8756F" w:rsidRDefault="00DA57AB" w:rsidP="00DA57AB">
      <w:pPr>
        <w:pStyle w:val="L0"/>
        <w:widowControl w:val="0"/>
        <w:tabs>
          <w:tab w:val="left" w:pos="0"/>
          <w:tab w:val="left" w:pos="1430"/>
        </w:tabs>
        <w:spacing w:line="240" w:lineRule="auto"/>
      </w:pPr>
      <w:r w:rsidRPr="00D8756F">
        <w:t>В Акт заносится дата, учетный номер носителя и способ уничтожения (стирания) информации, а также используемые для этого программные средства.</w:t>
      </w:r>
    </w:p>
    <w:p w14:paraId="3CCA061B" w14:textId="77777777" w:rsidR="00DA57AB" w:rsidRPr="000454D9" w:rsidRDefault="00DA57AB" w:rsidP="00DA57AB">
      <w:pPr>
        <w:pStyle w:val="L0"/>
        <w:widowControl w:val="0"/>
        <w:tabs>
          <w:tab w:val="left" w:pos="0"/>
          <w:tab w:val="left" w:pos="1430"/>
        </w:tabs>
        <w:spacing w:line="240" w:lineRule="auto"/>
      </w:pPr>
      <w:r w:rsidRPr="00D8756F">
        <w:t xml:space="preserve">Носители, пригодные к повторной эксплуатации, после уничтожения </w:t>
      </w:r>
      <w:r w:rsidRPr="00D8756F">
        <w:lastRenderedPageBreak/>
        <w:t xml:space="preserve">записанной на них информации могут быть использованы для повторной </w:t>
      </w:r>
      <w:r w:rsidRPr="000454D9">
        <w:t>записи информации.</w:t>
      </w:r>
      <w:bookmarkEnd w:id="499"/>
      <w:bookmarkEnd w:id="500"/>
    </w:p>
    <w:p w14:paraId="2D59136D" w14:textId="77777777" w:rsidR="00DA57AB" w:rsidRPr="000454D9" w:rsidRDefault="00DA57AB" w:rsidP="00DA57AB">
      <w:pPr>
        <w:pStyle w:val="L0"/>
        <w:widowControl w:val="0"/>
        <w:tabs>
          <w:tab w:val="left" w:pos="0"/>
          <w:tab w:val="left" w:pos="1430"/>
        </w:tabs>
        <w:spacing w:line="240" w:lineRule="auto"/>
      </w:pPr>
    </w:p>
    <w:p w14:paraId="4D4AF95D" w14:textId="77777777" w:rsidR="00DA57AB" w:rsidRDefault="00DA57AB" w:rsidP="00DA57AB">
      <w:pPr>
        <w:pStyle w:val="1"/>
        <w:numPr>
          <w:ilvl w:val="0"/>
          <w:numId w:val="14"/>
        </w:numPr>
        <w:tabs>
          <w:tab w:val="left" w:pos="0"/>
          <w:tab w:val="left" w:pos="1100"/>
        </w:tabs>
        <w:autoSpaceDE/>
        <w:autoSpaceDN/>
        <w:adjustRightInd/>
        <w:spacing w:after="0"/>
        <w:ind w:left="0" w:firstLine="709"/>
        <w:jc w:val="both"/>
        <w:rPr>
          <w:b/>
          <w:sz w:val="28"/>
          <w:szCs w:val="28"/>
        </w:rPr>
      </w:pPr>
      <w:bookmarkStart w:id="519" w:name="_Toc343957357"/>
      <w:r w:rsidRPr="000454D9">
        <w:rPr>
          <w:sz w:val="28"/>
          <w:szCs w:val="28"/>
        </w:rPr>
        <w:t xml:space="preserve">ПЕРЕСМОТР И ВНЕСЕНИЕ ИЗМЕНЕНИЙ </w:t>
      </w:r>
      <w:bookmarkEnd w:id="519"/>
    </w:p>
    <w:p w14:paraId="504D4A89" w14:textId="77777777" w:rsidR="00DA57AB" w:rsidRPr="000454D9" w:rsidRDefault="00DA57AB" w:rsidP="00DA57AB">
      <w:pPr>
        <w:pStyle w:val="L0"/>
        <w:spacing w:line="240" w:lineRule="auto"/>
      </w:pPr>
    </w:p>
    <w:p w14:paraId="40315D3C" w14:textId="77777777" w:rsidR="00DA57AB" w:rsidRPr="00D8756F" w:rsidRDefault="00DA57AB" w:rsidP="00DA57AB">
      <w:pPr>
        <w:pStyle w:val="L0"/>
        <w:widowControl w:val="0"/>
        <w:tabs>
          <w:tab w:val="left" w:pos="0"/>
          <w:tab w:val="left" w:pos="1430"/>
        </w:tabs>
        <w:spacing w:line="240" w:lineRule="auto"/>
        <w:ind w:firstLine="550"/>
        <w:rPr>
          <w:rFonts w:eastAsia="Calibri"/>
        </w:rPr>
      </w:pPr>
      <w:r w:rsidRPr="00D8756F">
        <w:rPr>
          <w:rFonts w:eastAsia="Calibri"/>
        </w:rPr>
        <w:t>Пересмотр положений настоящего документа проводится в следующих случаях:</w:t>
      </w:r>
    </w:p>
    <w:p w14:paraId="40D29D1D" w14:textId="77777777" w:rsidR="00DA57AB" w:rsidRPr="00D8756F" w:rsidRDefault="00DA57AB" w:rsidP="00DA57AB">
      <w:pPr>
        <w:pStyle w:val="L1"/>
        <w:widowControl w:val="0"/>
        <w:numPr>
          <w:ilvl w:val="0"/>
          <w:numId w:val="0"/>
        </w:numPr>
        <w:tabs>
          <w:tab w:val="left" w:pos="709"/>
          <w:tab w:val="left" w:pos="990"/>
        </w:tabs>
        <w:spacing w:line="240" w:lineRule="auto"/>
        <w:ind w:firstLine="802"/>
      </w:pPr>
      <w:r w:rsidRPr="00D8756F">
        <w:t>при появлении новых требований к обработке и обеспечению безопасности ПДн со стороны законодательства Р</w:t>
      </w:r>
      <w:r>
        <w:t xml:space="preserve">оссийской </w:t>
      </w:r>
      <w:r w:rsidRPr="00D8756F">
        <w:t>Ф</w:t>
      </w:r>
      <w:r>
        <w:t>едерации</w:t>
      </w:r>
      <w:r w:rsidRPr="00D8756F">
        <w:t xml:space="preserve"> </w:t>
      </w:r>
      <w:r>
        <w:br/>
      </w:r>
      <w:r w:rsidRPr="00D8756F">
        <w:t>и контролирующих органов исполнительной власти Российской Федерации;</w:t>
      </w:r>
    </w:p>
    <w:p w14:paraId="6AE244F6" w14:textId="77777777" w:rsidR="00DA57AB" w:rsidRPr="00D8756F" w:rsidRDefault="00DA57AB" w:rsidP="00DA57AB">
      <w:pPr>
        <w:pStyle w:val="L1"/>
        <w:widowControl w:val="0"/>
        <w:numPr>
          <w:ilvl w:val="0"/>
          <w:numId w:val="0"/>
        </w:numPr>
        <w:tabs>
          <w:tab w:val="left" w:pos="709"/>
          <w:tab w:val="left" w:pos="990"/>
        </w:tabs>
        <w:spacing w:line="240" w:lineRule="auto"/>
        <w:ind w:firstLine="802"/>
      </w:pPr>
      <w:r w:rsidRPr="00D8756F">
        <w:t xml:space="preserve">по результатам внутреннего контроля (аудита) системы защиты ПДн, </w:t>
      </w:r>
      <w:r>
        <w:br/>
      </w:r>
      <w:r w:rsidRPr="00D8756F">
        <w:t>в случае выявления существенных нарушений;</w:t>
      </w:r>
    </w:p>
    <w:p w14:paraId="057C92FF" w14:textId="77777777" w:rsidR="00DA57AB" w:rsidRPr="00D8756F" w:rsidRDefault="00DA57AB" w:rsidP="00DA57AB">
      <w:pPr>
        <w:pStyle w:val="L1"/>
        <w:widowControl w:val="0"/>
        <w:numPr>
          <w:ilvl w:val="0"/>
          <w:numId w:val="0"/>
        </w:numPr>
        <w:tabs>
          <w:tab w:val="left" w:pos="709"/>
          <w:tab w:val="left" w:pos="990"/>
        </w:tabs>
        <w:spacing w:line="240" w:lineRule="auto"/>
        <w:ind w:firstLine="802"/>
      </w:pPr>
      <w:r w:rsidRPr="00D8756F">
        <w:t>по результатам расследования инцидентов информационной безопасности, связанных с обработкой и обеспечением безопасности ПДн;</w:t>
      </w:r>
    </w:p>
    <w:p w14:paraId="171FFD68" w14:textId="77777777" w:rsidR="00DA57AB" w:rsidRPr="00D8756F" w:rsidRDefault="00DA57AB" w:rsidP="00DA57AB">
      <w:pPr>
        <w:pStyle w:val="L1"/>
        <w:widowControl w:val="0"/>
        <w:numPr>
          <w:ilvl w:val="0"/>
          <w:numId w:val="0"/>
        </w:numPr>
        <w:tabs>
          <w:tab w:val="left" w:pos="709"/>
          <w:tab w:val="left" w:pos="990"/>
        </w:tabs>
        <w:spacing w:line="240" w:lineRule="auto"/>
        <w:ind w:firstLine="802"/>
      </w:pPr>
      <w:r w:rsidRPr="00D8756F">
        <w:t>не реже одного раза в год.</w:t>
      </w:r>
    </w:p>
    <w:p w14:paraId="41493E2C" w14:textId="77777777" w:rsidR="00DA57AB" w:rsidRPr="00D8756F" w:rsidRDefault="00DA57AB" w:rsidP="00DA57AB">
      <w:pPr>
        <w:pStyle w:val="L0"/>
        <w:widowControl w:val="0"/>
        <w:tabs>
          <w:tab w:val="left" w:pos="0"/>
          <w:tab w:val="left" w:pos="1430"/>
        </w:tabs>
        <w:spacing w:line="240" w:lineRule="auto"/>
        <w:ind w:firstLine="550"/>
        <w:rPr>
          <w:rFonts w:eastAsia="Calibri"/>
        </w:rPr>
      </w:pPr>
      <w:r w:rsidRPr="00D8756F">
        <w:rPr>
          <w:rFonts w:eastAsia="Calibri"/>
        </w:rPr>
        <w:t xml:space="preserve">Ответственным за пересмотр настоящего Порядка и составление рекомендаций по изменению является должностное </w:t>
      </w:r>
      <w:r w:rsidRPr="00D8756F">
        <w:t>лицо ответственное за защиту ПДн</w:t>
      </w:r>
      <w:r w:rsidRPr="00D8756F">
        <w:rPr>
          <w:rFonts w:eastAsia="Calibri"/>
        </w:rPr>
        <w:t>.</w:t>
      </w:r>
    </w:p>
    <w:p w14:paraId="31E2EB16" w14:textId="77777777" w:rsidR="00DA57AB" w:rsidRPr="00D8756F" w:rsidRDefault="00DA57AB" w:rsidP="00DA57AB">
      <w:pPr>
        <w:pStyle w:val="L0"/>
        <w:widowControl w:val="0"/>
        <w:tabs>
          <w:tab w:val="left" w:pos="0"/>
          <w:tab w:val="left" w:pos="1430"/>
        </w:tabs>
        <w:spacing w:line="240" w:lineRule="auto"/>
        <w:ind w:firstLine="550"/>
        <w:rPr>
          <w:rFonts w:eastAsia="Calibri"/>
        </w:rPr>
      </w:pPr>
      <w:r w:rsidRPr="00D8756F">
        <w:rPr>
          <w:rFonts w:eastAsia="Calibri"/>
        </w:rPr>
        <w:t xml:space="preserve">Внесение изменений производится на основании соответствующего распоряжения </w:t>
      </w:r>
      <w:r>
        <w:rPr>
          <w:rFonts w:eastAsia="Calibri"/>
        </w:rPr>
        <w:t>Администрации.</w:t>
      </w:r>
    </w:p>
    <w:p w14:paraId="6961814F" w14:textId="77777777" w:rsidR="00DA57AB" w:rsidRPr="00D8756F" w:rsidRDefault="00DA57AB" w:rsidP="00DA57AB">
      <w:pPr>
        <w:pStyle w:val="L0"/>
        <w:widowControl w:val="0"/>
        <w:tabs>
          <w:tab w:val="left" w:pos="0"/>
          <w:tab w:val="left" w:pos="1430"/>
        </w:tabs>
        <w:spacing w:line="240" w:lineRule="auto"/>
        <w:ind w:firstLine="0"/>
        <w:jc w:val="center"/>
        <w:rPr>
          <w:rFonts w:eastAsia="Calibri"/>
          <w:b/>
        </w:rPr>
      </w:pPr>
    </w:p>
    <w:p w14:paraId="5CAA9721" w14:textId="77777777" w:rsidR="00DA57AB" w:rsidRPr="00D8756F" w:rsidRDefault="00DA57AB" w:rsidP="00DA57AB">
      <w:pPr>
        <w:pStyle w:val="L0"/>
        <w:widowControl w:val="0"/>
        <w:tabs>
          <w:tab w:val="left" w:pos="0"/>
          <w:tab w:val="left" w:pos="1430"/>
        </w:tabs>
        <w:spacing w:line="240" w:lineRule="auto"/>
        <w:ind w:firstLine="0"/>
        <w:jc w:val="center"/>
        <w:rPr>
          <w:rFonts w:eastAsia="Calibri"/>
          <w:b/>
        </w:rPr>
      </w:pPr>
    </w:p>
    <w:p w14:paraId="1774A841" w14:textId="77777777" w:rsidR="00DA57AB" w:rsidRDefault="00DA57AB" w:rsidP="00DA57AB">
      <w:pPr>
        <w:rPr>
          <w:bCs/>
          <w:i/>
          <w:kern w:val="32"/>
          <w:szCs w:val="28"/>
          <w:lang w:val="x-none" w:eastAsia="x-none"/>
        </w:rPr>
      </w:pPr>
      <w:bookmarkStart w:id="520" w:name="_Toc343957358"/>
      <w:r>
        <w:rPr>
          <w:b/>
          <w:i/>
          <w:szCs w:val="28"/>
        </w:rPr>
        <w:br w:type="page"/>
      </w:r>
    </w:p>
    <w:p w14:paraId="7167823A" w14:textId="77777777" w:rsidR="00DA57AB" w:rsidRPr="00D8756F" w:rsidRDefault="00DA57AB" w:rsidP="00DA57AB">
      <w:pPr>
        <w:pStyle w:val="1"/>
        <w:tabs>
          <w:tab w:val="left" w:pos="0"/>
        </w:tabs>
        <w:spacing w:after="0"/>
        <w:jc w:val="right"/>
        <w:rPr>
          <w:b/>
          <w:i/>
          <w:sz w:val="28"/>
          <w:szCs w:val="28"/>
        </w:rPr>
      </w:pPr>
      <w:r w:rsidRPr="00D8756F">
        <w:rPr>
          <w:i/>
          <w:sz w:val="28"/>
          <w:szCs w:val="28"/>
        </w:rPr>
        <w:lastRenderedPageBreak/>
        <w:t xml:space="preserve">Приложение </w:t>
      </w:r>
      <w:bookmarkEnd w:id="520"/>
      <w:r>
        <w:rPr>
          <w:i/>
          <w:sz w:val="28"/>
          <w:szCs w:val="28"/>
        </w:rPr>
        <w:t>№ 1</w:t>
      </w:r>
    </w:p>
    <w:p w14:paraId="2AFBE940" w14:textId="77777777" w:rsidR="00DA57AB" w:rsidRPr="00D8756F" w:rsidRDefault="00DA57AB" w:rsidP="00DA57AB">
      <w:pPr>
        <w:pStyle w:val="L0"/>
        <w:spacing w:line="240" w:lineRule="auto"/>
        <w:rPr>
          <w:rFonts w:eastAsia="Calibri"/>
        </w:rPr>
      </w:pPr>
    </w:p>
    <w:p w14:paraId="1D301199" w14:textId="77777777" w:rsidR="00DA57AB" w:rsidRPr="00D8756F" w:rsidRDefault="00DA57AB" w:rsidP="00DA57AB">
      <w:pPr>
        <w:pStyle w:val="L0"/>
        <w:spacing w:line="240" w:lineRule="auto"/>
        <w:rPr>
          <w:rFonts w:eastAsia="Calibri"/>
        </w:rPr>
      </w:pPr>
    </w:p>
    <w:p w14:paraId="581FC9C9" w14:textId="77777777" w:rsidR="00DA57AB" w:rsidRPr="00D8756F" w:rsidRDefault="00DA57AB" w:rsidP="00DA57AB">
      <w:pPr>
        <w:pStyle w:val="L0"/>
        <w:spacing w:line="240" w:lineRule="auto"/>
        <w:rPr>
          <w:rFonts w:eastAsia="Calibri"/>
        </w:rPr>
      </w:pPr>
    </w:p>
    <w:p w14:paraId="568D0E7E" w14:textId="77777777" w:rsidR="00DA57AB" w:rsidRPr="00D8756F" w:rsidRDefault="00DA57AB" w:rsidP="00DA57AB">
      <w:pPr>
        <w:pStyle w:val="Iauiu"/>
        <w:jc w:val="center"/>
        <w:rPr>
          <w:b/>
          <w:sz w:val="28"/>
          <w:szCs w:val="28"/>
        </w:rPr>
      </w:pPr>
      <w:r w:rsidRPr="00D8756F">
        <w:rPr>
          <w:b/>
          <w:sz w:val="28"/>
          <w:szCs w:val="28"/>
        </w:rPr>
        <w:t>А  К  Т № ______</w:t>
      </w:r>
    </w:p>
    <w:p w14:paraId="7C71D5E1" w14:textId="77777777" w:rsidR="00DA57AB" w:rsidRPr="00D8756F" w:rsidRDefault="00DA57AB" w:rsidP="00DA57AB">
      <w:pPr>
        <w:pStyle w:val="Iauiu"/>
        <w:jc w:val="center"/>
        <w:rPr>
          <w:b/>
          <w:sz w:val="28"/>
          <w:szCs w:val="28"/>
        </w:rPr>
      </w:pPr>
      <w:r w:rsidRPr="00D8756F">
        <w:rPr>
          <w:b/>
          <w:sz w:val="28"/>
          <w:szCs w:val="28"/>
        </w:rPr>
        <w:t>о выделении дел и документов, подлежащих уничтожению</w:t>
      </w:r>
    </w:p>
    <w:p w14:paraId="36271E56" w14:textId="77777777" w:rsidR="00DA57AB" w:rsidRPr="00D8756F" w:rsidRDefault="00DA57AB" w:rsidP="00DA57AB">
      <w:pPr>
        <w:pStyle w:val="Iauiu"/>
        <w:jc w:val="center"/>
        <w:rPr>
          <w:sz w:val="28"/>
          <w:szCs w:val="28"/>
        </w:rPr>
      </w:pPr>
    </w:p>
    <w:p w14:paraId="15C39DFD" w14:textId="77777777" w:rsidR="00DA57AB" w:rsidRPr="00D8756F" w:rsidRDefault="00DA57AB" w:rsidP="00DA57AB">
      <w:pPr>
        <w:pStyle w:val="Iauiu"/>
        <w:jc w:val="center"/>
        <w:rPr>
          <w:sz w:val="28"/>
          <w:szCs w:val="28"/>
        </w:rPr>
      </w:pPr>
      <w:r w:rsidRPr="00D8756F">
        <w:rPr>
          <w:sz w:val="28"/>
          <w:szCs w:val="28"/>
        </w:rPr>
        <w:t>от «_____»________________201_ г.</w:t>
      </w:r>
    </w:p>
    <w:p w14:paraId="0C90B719" w14:textId="77777777" w:rsidR="00DA57AB" w:rsidRPr="00D8756F" w:rsidRDefault="00DA57AB" w:rsidP="00DA57AB">
      <w:pPr>
        <w:rPr>
          <w:szCs w:val="28"/>
        </w:rPr>
      </w:pPr>
    </w:p>
    <w:p w14:paraId="26CCF8CD" w14:textId="77777777" w:rsidR="00DA57AB" w:rsidRPr="00D8756F" w:rsidRDefault="00DA57AB" w:rsidP="00DA57AB">
      <w:pPr>
        <w:pStyle w:val="HTML"/>
        <w:rPr>
          <w:rFonts w:ascii="Times New Roman" w:hAnsi="Times New Roman"/>
          <w:color w:val="000000"/>
          <w:sz w:val="28"/>
          <w:szCs w:val="28"/>
        </w:rPr>
      </w:pPr>
    </w:p>
    <w:p w14:paraId="20718539" w14:textId="77777777" w:rsidR="00DA57AB" w:rsidRPr="00D8756F" w:rsidRDefault="00DA57AB" w:rsidP="00DA57AB">
      <w:pPr>
        <w:pStyle w:val="Iauiu"/>
        <w:ind w:firstLine="567"/>
        <w:jc w:val="both"/>
        <w:rPr>
          <w:sz w:val="28"/>
          <w:szCs w:val="28"/>
        </w:rPr>
      </w:pPr>
      <w:r w:rsidRPr="00D8756F">
        <w:rPr>
          <w:sz w:val="28"/>
          <w:szCs w:val="28"/>
        </w:rPr>
        <w:t>Комиссия в составе:</w:t>
      </w:r>
    </w:p>
    <w:p w14:paraId="3E10B0C0" w14:textId="77777777" w:rsidR="00DA57AB" w:rsidRPr="00D8756F" w:rsidRDefault="00DA57AB" w:rsidP="00DA57AB">
      <w:pPr>
        <w:pStyle w:val="Iauiu"/>
        <w:ind w:firstLine="708"/>
        <w:jc w:val="both"/>
        <w:rPr>
          <w:sz w:val="28"/>
          <w:szCs w:val="28"/>
        </w:rPr>
      </w:pPr>
    </w:p>
    <w:p w14:paraId="215995CF" w14:textId="77777777" w:rsidR="00DA57AB" w:rsidRPr="00D8756F" w:rsidRDefault="00DA57AB" w:rsidP="00DA57AB">
      <w:pPr>
        <w:pStyle w:val="Iauiu"/>
        <w:ind w:firstLine="567"/>
        <w:jc w:val="both"/>
        <w:rPr>
          <w:sz w:val="28"/>
          <w:szCs w:val="28"/>
        </w:rPr>
      </w:pPr>
      <w:r w:rsidRPr="00D8756F">
        <w:rPr>
          <w:sz w:val="28"/>
          <w:szCs w:val="28"/>
        </w:rPr>
        <w:t>&lt;Фамилия И.О. – должность;&gt;</w:t>
      </w:r>
    </w:p>
    <w:p w14:paraId="04D4FACC" w14:textId="77777777" w:rsidR="00DA57AB" w:rsidRPr="00D8756F" w:rsidRDefault="00DA57AB" w:rsidP="00DA57AB">
      <w:pPr>
        <w:pStyle w:val="Iauiu"/>
        <w:ind w:firstLine="567"/>
        <w:jc w:val="both"/>
        <w:rPr>
          <w:sz w:val="28"/>
          <w:szCs w:val="28"/>
        </w:rPr>
      </w:pPr>
      <w:r w:rsidRPr="00D8756F">
        <w:rPr>
          <w:sz w:val="28"/>
          <w:szCs w:val="28"/>
        </w:rPr>
        <w:t>&lt;Фамилия И.О. – должность.&gt;</w:t>
      </w:r>
    </w:p>
    <w:p w14:paraId="79A61A5B" w14:textId="77777777" w:rsidR="00DA57AB" w:rsidRPr="00D8756F" w:rsidRDefault="00DA57AB" w:rsidP="00DA57AB">
      <w:pPr>
        <w:pStyle w:val="Iauiu"/>
        <w:ind w:firstLine="567"/>
        <w:jc w:val="both"/>
        <w:rPr>
          <w:sz w:val="28"/>
          <w:szCs w:val="28"/>
        </w:rPr>
      </w:pPr>
      <w:r w:rsidRPr="00D8756F">
        <w:rPr>
          <w:sz w:val="28"/>
          <w:szCs w:val="28"/>
        </w:rPr>
        <w:t>&lt;Фамилия И.О. – должность.&gt;</w:t>
      </w:r>
    </w:p>
    <w:p w14:paraId="744E0260" w14:textId="77777777" w:rsidR="00DA57AB" w:rsidRPr="00D8756F" w:rsidRDefault="00DA57AB" w:rsidP="00DA57AB">
      <w:pPr>
        <w:pStyle w:val="Iauiu"/>
        <w:jc w:val="both"/>
        <w:rPr>
          <w:sz w:val="28"/>
          <w:szCs w:val="28"/>
        </w:rPr>
      </w:pPr>
    </w:p>
    <w:p w14:paraId="6FBE1DAD" w14:textId="77777777" w:rsidR="00DA57AB" w:rsidRPr="00D8756F" w:rsidRDefault="00DA57AB" w:rsidP="00DA57AB">
      <w:pPr>
        <w:pStyle w:val="HTML"/>
        <w:jc w:val="both"/>
        <w:rPr>
          <w:rFonts w:ascii="Times New Roman" w:hAnsi="Times New Roman"/>
          <w:sz w:val="28"/>
          <w:szCs w:val="28"/>
        </w:rPr>
      </w:pPr>
      <w:r w:rsidRPr="00D8756F">
        <w:rPr>
          <w:rFonts w:ascii="Times New Roman" w:hAnsi="Times New Roman"/>
          <w:sz w:val="28"/>
          <w:szCs w:val="28"/>
        </w:rPr>
        <w:t>составила настоящий акт о том, что на основании проведенной экспертизы</w:t>
      </w:r>
      <w:r w:rsidRPr="00D8756F">
        <w:rPr>
          <w:rFonts w:ascii="Times New Roman" w:hAnsi="Times New Roman"/>
          <w:color w:val="000000"/>
          <w:sz w:val="28"/>
          <w:szCs w:val="28"/>
        </w:rPr>
        <w:t xml:space="preserve">, </w:t>
      </w:r>
      <w:r w:rsidRPr="00D8756F">
        <w:rPr>
          <w:rFonts w:ascii="Times New Roman" w:hAnsi="Times New Roman"/>
          <w:sz w:val="28"/>
          <w:szCs w:val="28"/>
        </w:rPr>
        <w:t>отобрала к уничтожению, следующие документы и дела, утратившие практическую ценность:</w:t>
      </w:r>
    </w:p>
    <w:p w14:paraId="6B8558FA" w14:textId="77777777" w:rsidR="00DA57AB" w:rsidRPr="00D8756F" w:rsidRDefault="00DA57AB" w:rsidP="00DA57AB">
      <w:pPr>
        <w:pStyle w:val="HTML"/>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4672"/>
        <w:gridCol w:w="3649"/>
      </w:tblGrid>
      <w:tr w:rsidR="00DA57AB" w:rsidRPr="00D8756F" w14:paraId="00B8192F" w14:textId="77777777" w:rsidTr="00DA57AB">
        <w:trPr>
          <w:jc w:val="center"/>
        </w:trPr>
        <w:tc>
          <w:tcPr>
            <w:tcW w:w="1143" w:type="dxa"/>
            <w:shd w:val="clear" w:color="auto" w:fill="FFFFFF"/>
            <w:vAlign w:val="center"/>
          </w:tcPr>
          <w:p w14:paraId="75B354A5" w14:textId="77777777" w:rsidR="00DA57AB" w:rsidRPr="00D8756F" w:rsidRDefault="00DA57AB" w:rsidP="00DA57AB">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 п\п</w:t>
            </w:r>
          </w:p>
        </w:tc>
        <w:tc>
          <w:tcPr>
            <w:tcW w:w="4702" w:type="dxa"/>
            <w:shd w:val="clear" w:color="auto" w:fill="FFFFFF"/>
            <w:vAlign w:val="center"/>
          </w:tcPr>
          <w:p w14:paraId="7BC33872" w14:textId="77777777" w:rsidR="00DA57AB" w:rsidRPr="00D8756F" w:rsidRDefault="00DA57AB" w:rsidP="00DA57AB">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Заголовок документа\дела</w:t>
            </w:r>
          </w:p>
        </w:tc>
        <w:tc>
          <w:tcPr>
            <w:tcW w:w="3670" w:type="dxa"/>
            <w:shd w:val="clear" w:color="auto" w:fill="FFFFFF"/>
            <w:vAlign w:val="center"/>
          </w:tcPr>
          <w:p w14:paraId="0B596D05" w14:textId="77777777" w:rsidR="00DA57AB" w:rsidRPr="00D8756F" w:rsidRDefault="00DA57AB" w:rsidP="00DA57AB">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Основание для уничтожения</w:t>
            </w:r>
          </w:p>
        </w:tc>
      </w:tr>
      <w:tr w:rsidR="00DA57AB" w:rsidRPr="00D8756F" w14:paraId="7032748B" w14:textId="77777777" w:rsidTr="00DA57AB">
        <w:trPr>
          <w:jc w:val="center"/>
        </w:trPr>
        <w:tc>
          <w:tcPr>
            <w:tcW w:w="1143" w:type="dxa"/>
          </w:tcPr>
          <w:p w14:paraId="31AAD4AD" w14:textId="77777777"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4702" w:type="dxa"/>
          </w:tcPr>
          <w:p w14:paraId="01ADB7F6" w14:textId="77777777"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3670" w:type="dxa"/>
          </w:tcPr>
          <w:p w14:paraId="0076FF72" w14:textId="77777777"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r>
      <w:tr w:rsidR="00DA57AB" w:rsidRPr="00D8756F" w14:paraId="15A86C04" w14:textId="77777777" w:rsidTr="00DA57AB">
        <w:trPr>
          <w:jc w:val="center"/>
        </w:trPr>
        <w:tc>
          <w:tcPr>
            <w:tcW w:w="1143" w:type="dxa"/>
          </w:tcPr>
          <w:p w14:paraId="5AADF38F" w14:textId="77777777"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4702" w:type="dxa"/>
          </w:tcPr>
          <w:p w14:paraId="5E659C20" w14:textId="77777777"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3670" w:type="dxa"/>
          </w:tcPr>
          <w:p w14:paraId="7B235608" w14:textId="77777777"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r>
      <w:tr w:rsidR="00DA57AB" w:rsidRPr="00D8756F" w14:paraId="2673C569" w14:textId="77777777" w:rsidTr="00DA57AB">
        <w:trPr>
          <w:jc w:val="center"/>
        </w:trPr>
        <w:tc>
          <w:tcPr>
            <w:tcW w:w="1143" w:type="dxa"/>
          </w:tcPr>
          <w:p w14:paraId="794499B6" w14:textId="77777777"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4702" w:type="dxa"/>
          </w:tcPr>
          <w:p w14:paraId="57C9C72A" w14:textId="77777777"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3670" w:type="dxa"/>
          </w:tcPr>
          <w:p w14:paraId="72EA6D66" w14:textId="77777777"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r>
    </w:tbl>
    <w:p w14:paraId="42692197" w14:textId="77777777" w:rsidR="00DA57AB" w:rsidRPr="00D8756F" w:rsidRDefault="00DA57AB" w:rsidP="00DA57AB">
      <w:pPr>
        <w:pStyle w:val="HTML"/>
        <w:rPr>
          <w:rFonts w:ascii="Times New Roman" w:hAnsi="Times New Roman"/>
          <w:sz w:val="28"/>
          <w:szCs w:val="28"/>
        </w:rPr>
      </w:pPr>
    </w:p>
    <w:tbl>
      <w:tblPr>
        <w:tblW w:w="9634" w:type="dxa"/>
        <w:tblInd w:w="113" w:type="dxa"/>
        <w:tblLook w:val="01E0" w:firstRow="1" w:lastRow="1" w:firstColumn="1" w:lastColumn="1" w:noHBand="0" w:noVBand="0"/>
      </w:tblPr>
      <w:tblGrid>
        <w:gridCol w:w="3256"/>
        <w:gridCol w:w="3064"/>
        <w:gridCol w:w="3314"/>
      </w:tblGrid>
      <w:tr w:rsidR="00DA57AB" w:rsidRPr="00D8756F" w14:paraId="471FF3DD" w14:textId="77777777" w:rsidTr="00DA57AB">
        <w:tc>
          <w:tcPr>
            <w:tcW w:w="3256" w:type="dxa"/>
          </w:tcPr>
          <w:p w14:paraId="563A6C87" w14:textId="77777777" w:rsidR="00DA57AB" w:rsidRPr="00D8756F" w:rsidRDefault="00DA57AB" w:rsidP="00DA57AB">
            <w:pPr>
              <w:rPr>
                <w:szCs w:val="28"/>
              </w:rPr>
            </w:pPr>
          </w:p>
        </w:tc>
        <w:tc>
          <w:tcPr>
            <w:tcW w:w="3064" w:type="dxa"/>
          </w:tcPr>
          <w:p w14:paraId="1A626C9C" w14:textId="77777777" w:rsidR="00DA57AB" w:rsidRPr="00D8756F" w:rsidRDefault="00DA57AB" w:rsidP="00DA57AB">
            <w:pPr>
              <w:jc w:val="right"/>
              <w:rPr>
                <w:szCs w:val="28"/>
              </w:rPr>
            </w:pPr>
          </w:p>
        </w:tc>
        <w:tc>
          <w:tcPr>
            <w:tcW w:w="3314" w:type="dxa"/>
          </w:tcPr>
          <w:p w14:paraId="4CED4FEC" w14:textId="77777777" w:rsidR="00DA57AB" w:rsidRPr="00D8756F" w:rsidRDefault="00DA57AB" w:rsidP="00DA57AB">
            <w:pPr>
              <w:jc w:val="right"/>
              <w:rPr>
                <w:szCs w:val="28"/>
              </w:rPr>
            </w:pPr>
          </w:p>
        </w:tc>
      </w:tr>
      <w:tr w:rsidR="00DA57AB" w:rsidRPr="00D8756F" w14:paraId="228C4778" w14:textId="77777777" w:rsidTr="00DA57AB">
        <w:tc>
          <w:tcPr>
            <w:tcW w:w="3256" w:type="dxa"/>
          </w:tcPr>
          <w:p w14:paraId="2FDB4B0A" w14:textId="77777777" w:rsidR="00DA57AB" w:rsidRPr="00D8756F" w:rsidRDefault="00DA57AB" w:rsidP="00DA57AB">
            <w:pPr>
              <w:rPr>
                <w:szCs w:val="28"/>
              </w:rPr>
            </w:pPr>
            <w:r w:rsidRPr="00D8756F">
              <w:rPr>
                <w:szCs w:val="28"/>
              </w:rPr>
              <w:t>Члены комиссии:</w:t>
            </w:r>
          </w:p>
        </w:tc>
        <w:tc>
          <w:tcPr>
            <w:tcW w:w="3064" w:type="dxa"/>
          </w:tcPr>
          <w:p w14:paraId="0ADA8BBD" w14:textId="77777777" w:rsidR="00DA57AB" w:rsidRPr="00D8756F" w:rsidRDefault="00DA57AB" w:rsidP="00DA57AB">
            <w:pPr>
              <w:jc w:val="right"/>
              <w:rPr>
                <w:szCs w:val="28"/>
              </w:rPr>
            </w:pPr>
          </w:p>
        </w:tc>
        <w:tc>
          <w:tcPr>
            <w:tcW w:w="3314" w:type="dxa"/>
          </w:tcPr>
          <w:p w14:paraId="7D2F819C" w14:textId="77777777" w:rsidR="00DA57AB" w:rsidRPr="00D8756F" w:rsidRDefault="00DA57AB" w:rsidP="00DA57AB">
            <w:pPr>
              <w:jc w:val="right"/>
              <w:rPr>
                <w:szCs w:val="28"/>
              </w:rPr>
            </w:pPr>
          </w:p>
        </w:tc>
      </w:tr>
      <w:tr w:rsidR="00DA57AB" w:rsidRPr="00D8756F" w14:paraId="4175B1C0" w14:textId="77777777" w:rsidTr="00DA57AB">
        <w:tc>
          <w:tcPr>
            <w:tcW w:w="3256" w:type="dxa"/>
          </w:tcPr>
          <w:p w14:paraId="7A9E7B91" w14:textId="77777777" w:rsidR="00DA57AB" w:rsidRPr="00D8756F" w:rsidRDefault="00DA57AB" w:rsidP="00DA57AB">
            <w:pPr>
              <w:rPr>
                <w:szCs w:val="28"/>
              </w:rPr>
            </w:pPr>
          </w:p>
        </w:tc>
        <w:tc>
          <w:tcPr>
            <w:tcW w:w="3064" w:type="dxa"/>
          </w:tcPr>
          <w:p w14:paraId="2CF753A0" w14:textId="77777777" w:rsidR="00DA57AB" w:rsidRPr="00D8756F" w:rsidRDefault="00DA57AB" w:rsidP="00DA57AB">
            <w:pPr>
              <w:jc w:val="right"/>
              <w:rPr>
                <w:szCs w:val="28"/>
              </w:rPr>
            </w:pPr>
            <w:r w:rsidRPr="00D8756F">
              <w:rPr>
                <w:szCs w:val="28"/>
              </w:rPr>
              <w:t>_________________</w:t>
            </w:r>
          </w:p>
        </w:tc>
        <w:tc>
          <w:tcPr>
            <w:tcW w:w="3314" w:type="dxa"/>
          </w:tcPr>
          <w:p w14:paraId="274FF4F9" w14:textId="77777777" w:rsidR="00DA57AB" w:rsidRPr="00D8756F" w:rsidRDefault="00DA57AB" w:rsidP="00DA57AB">
            <w:pPr>
              <w:jc w:val="right"/>
              <w:rPr>
                <w:szCs w:val="28"/>
              </w:rPr>
            </w:pPr>
            <w:r w:rsidRPr="00D8756F">
              <w:rPr>
                <w:szCs w:val="28"/>
              </w:rPr>
              <w:t>___________________</w:t>
            </w:r>
          </w:p>
        </w:tc>
      </w:tr>
      <w:tr w:rsidR="00DA57AB" w:rsidRPr="00D8756F" w14:paraId="29A1C73C" w14:textId="77777777" w:rsidTr="00DA57AB">
        <w:tc>
          <w:tcPr>
            <w:tcW w:w="3256" w:type="dxa"/>
          </w:tcPr>
          <w:p w14:paraId="5B30DC8E" w14:textId="77777777" w:rsidR="00DA57AB" w:rsidRPr="00D8756F" w:rsidRDefault="00DA57AB" w:rsidP="00DA57AB">
            <w:pPr>
              <w:rPr>
                <w:szCs w:val="28"/>
              </w:rPr>
            </w:pPr>
          </w:p>
        </w:tc>
        <w:tc>
          <w:tcPr>
            <w:tcW w:w="3064" w:type="dxa"/>
          </w:tcPr>
          <w:p w14:paraId="7C8A0A33" w14:textId="77777777" w:rsidR="00DA57AB" w:rsidRPr="00D8756F" w:rsidRDefault="00DA57AB" w:rsidP="00DA57AB">
            <w:pPr>
              <w:jc w:val="right"/>
              <w:rPr>
                <w:szCs w:val="28"/>
              </w:rPr>
            </w:pPr>
          </w:p>
        </w:tc>
        <w:tc>
          <w:tcPr>
            <w:tcW w:w="3314" w:type="dxa"/>
          </w:tcPr>
          <w:p w14:paraId="56B645D4" w14:textId="77777777" w:rsidR="00DA57AB" w:rsidRPr="00D8756F" w:rsidRDefault="00DA57AB" w:rsidP="00DA57AB">
            <w:pPr>
              <w:jc w:val="right"/>
              <w:rPr>
                <w:szCs w:val="28"/>
              </w:rPr>
            </w:pPr>
          </w:p>
        </w:tc>
      </w:tr>
      <w:tr w:rsidR="00DA57AB" w:rsidRPr="00D8756F" w14:paraId="2FFC789E" w14:textId="77777777" w:rsidTr="00DA57AB">
        <w:tc>
          <w:tcPr>
            <w:tcW w:w="3256" w:type="dxa"/>
          </w:tcPr>
          <w:p w14:paraId="3E650DE2" w14:textId="77777777" w:rsidR="00DA57AB" w:rsidRPr="00D8756F" w:rsidRDefault="00DA57AB" w:rsidP="00DA57AB">
            <w:pPr>
              <w:rPr>
                <w:szCs w:val="28"/>
              </w:rPr>
            </w:pPr>
          </w:p>
        </w:tc>
        <w:tc>
          <w:tcPr>
            <w:tcW w:w="3064" w:type="dxa"/>
          </w:tcPr>
          <w:p w14:paraId="45D25CB6" w14:textId="77777777" w:rsidR="00DA57AB" w:rsidRPr="00D8756F" w:rsidRDefault="00DA57AB" w:rsidP="00DA57AB">
            <w:pPr>
              <w:jc w:val="right"/>
              <w:rPr>
                <w:szCs w:val="28"/>
              </w:rPr>
            </w:pPr>
            <w:r w:rsidRPr="00D8756F">
              <w:rPr>
                <w:szCs w:val="28"/>
              </w:rPr>
              <w:t>_________________</w:t>
            </w:r>
          </w:p>
        </w:tc>
        <w:tc>
          <w:tcPr>
            <w:tcW w:w="3314" w:type="dxa"/>
          </w:tcPr>
          <w:p w14:paraId="323B8224" w14:textId="77777777" w:rsidR="00DA57AB" w:rsidRPr="00D8756F" w:rsidRDefault="00DA57AB" w:rsidP="00DA57AB">
            <w:pPr>
              <w:jc w:val="right"/>
              <w:rPr>
                <w:szCs w:val="28"/>
              </w:rPr>
            </w:pPr>
            <w:r w:rsidRPr="00D8756F">
              <w:rPr>
                <w:szCs w:val="28"/>
              </w:rPr>
              <w:t>___________________</w:t>
            </w:r>
          </w:p>
        </w:tc>
      </w:tr>
      <w:tr w:rsidR="00DA57AB" w:rsidRPr="00D8756F" w14:paraId="62763613" w14:textId="77777777" w:rsidTr="00DA57AB">
        <w:tc>
          <w:tcPr>
            <w:tcW w:w="3256" w:type="dxa"/>
          </w:tcPr>
          <w:p w14:paraId="03AC2190" w14:textId="77777777" w:rsidR="00DA57AB" w:rsidRPr="00D8756F" w:rsidRDefault="00DA57AB" w:rsidP="00DA57AB">
            <w:pPr>
              <w:rPr>
                <w:szCs w:val="28"/>
              </w:rPr>
            </w:pPr>
          </w:p>
        </w:tc>
        <w:tc>
          <w:tcPr>
            <w:tcW w:w="3064" w:type="dxa"/>
          </w:tcPr>
          <w:p w14:paraId="7D9054D2" w14:textId="77777777" w:rsidR="00DA57AB" w:rsidRPr="00D8756F" w:rsidRDefault="00DA57AB" w:rsidP="00DA57AB">
            <w:pPr>
              <w:jc w:val="right"/>
              <w:rPr>
                <w:szCs w:val="28"/>
              </w:rPr>
            </w:pPr>
          </w:p>
        </w:tc>
        <w:tc>
          <w:tcPr>
            <w:tcW w:w="3314" w:type="dxa"/>
          </w:tcPr>
          <w:p w14:paraId="2512EF62" w14:textId="77777777" w:rsidR="00DA57AB" w:rsidRPr="00D8756F" w:rsidRDefault="00DA57AB" w:rsidP="00DA57AB">
            <w:pPr>
              <w:jc w:val="right"/>
              <w:rPr>
                <w:szCs w:val="28"/>
              </w:rPr>
            </w:pPr>
          </w:p>
        </w:tc>
      </w:tr>
      <w:tr w:rsidR="00DA57AB" w:rsidRPr="00D8756F" w14:paraId="3F1B60E6" w14:textId="77777777" w:rsidTr="00DA57AB">
        <w:tc>
          <w:tcPr>
            <w:tcW w:w="3256" w:type="dxa"/>
          </w:tcPr>
          <w:p w14:paraId="6C056EEF" w14:textId="77777777" w:rsidR="00DA57AB" w:rsidRPr="00D8756F" w:rsidRDefault="00DA57AB" w:rsidP="00DA57AB">
            <w:pPr>
              <w:rPr>
                <w:szCs w:val="28"/>
              </w:rPr>
            </w:pPr>
          </w:p>
        </w:tc>
        <w:tc>
          <w:tcPr>
            <w:tcW w:w="3064" w:type="dxa"/>
          </w:tcPr>
          <w:p w14:paraId="277DC694" w14:textId="77777777" w:rsidR="00DA57AB" w:rsidRPr="00D8756F" w:rsidRDefault="00DA57AB" w:rsidP="00DA57AB">
            <w:pPr>
              <w:jc w:val="right"/>
              <w:rPr>
                <w:szCs w:val="28"/>
              </w:rPr>
            </w:pPr>
            <w:r w:rsidRPr="00D8756F">
              <w:rPr>
                <w:szCs w:val="28"/>
              </w:rPr>
              <w:t>_________________</w:t>
            </w:r>
          </w:p>
        </w:tc>
        <w:tc>
          <w:tcPr>
            <w:tcW w:w="3314" w:type="dxa"/>
          </w:tcPr>
          <w:p w14:paraId="1F37EA11" w14:textId="77777777" w:rsidR="00DA57AB" w:rsidRPr="00D8756F" w:rsidRDefault="00DA57AB" w:rsidP="00DA57AB">
            <w:pPr>
              <w:jc w:val="right"/>
              <w:rPr>
                <w:szCs w:val="28"/>
              </w:rPr>
            </w:pPr>
            <w:r w:rsidRPr="00D8756F">
              <w:rPr>
                <w:szCs w:val="28"/>
              </w:rPr>
              <w:t>___________________</w:t>
            </w:r>
          </w:p>
        </w:tc>
      </w:tr>
    </w:tbl>
    <w:p w14:paraId="18611F6A" w14:textId="77777777" w:rsidR="00DA57AB" w:rsidRPr="00D8756F" w:rsidRDefault="00DA57AB" w:rsidP="00DA57AB">
      <w:pPr>
        <w:pStyle w:val="L0"/>
        <w:spacing w:line="240" w:lineRule="auto"/>
        <w:jc w:val="center"/>
        <w:rPr>
          <w:rFonts w:eastAsia="Calibri"/>
        </w:rPr>
      </w:pPr>
    </w:p>
    <w:p w14:paraId="60FEE066" w14:textId="77777777" w:rsidR="00DA57AB" w:rsidRPr="00D8756F" w:rsidRDefault="00DA57AB" w:rsidP="00DA57AB">
      <w:pPr>
        <w:pStyle w:val="1"/>
        <w:spacing w:after="0"/>
        <w:jc w:val="right"/>
        <w:rPr>
          <w:b/>
          <w:i/>
          <w:sz w:val="28"/>
          <w:szCs w:val="28"/>
        </w:rPr>
      </w:pPr>
      <w:r w:rsidRPr="00D8756F">
        <w:rPr>
          <w:sz w:val="28"/>
          <w:szCs w:val="28"/>
        </w:rPr>
        <w:br w:type="page"/>
      </w:r>
      <w:bookmarkStart w:id="521" w:name="_Toc343957359"/>
      <w:r w:rsidRPr="00D8756F">
        <w:rPr>
          <w:i/>
          <w:sz w:val="28"/>
          <w:szCs w:val="28"/>
        </w:rPr>
        <w:lastRenderedPageBreak/>
        <w:t xml:space="preserve">Приложение </w:t>
      </w:r>
      <w:bookmarkEnd w:id="521"/>
      <w:r>
        <w:rPr>
          <w:i/>
          <w:sz w:val="28"/>
          <w:szCs w:val="28"/>
        </w:rPr>
        <w:t>№ 2</w:t>
      </w:r>
    </w:p>
    <w:p w14:paraId="2CF3A06B" w14:textId="77777777" w:rsidR="00DA57AB" w:rsidRPr="00D8756F" w:rsidRDefault="00DA57AB" w:rsidP="00DA57AB">
      <w:pPr>
        <w:pStyle w:val="L0"/>
        <w:spacing w:line="240" w:lineRule="auto"/>
        <w:rPr>
          <w:rFonts w:eastAsia="Calibri"/>
        </w:rPr>
      </w:pPr>
    </w:p>
    <w:p w14:paraId="195DE9E9" w14:textId="77777777" w:rsidR="00DA57AB" w:rsidRPr="00D8756F" w:rsidRDefault="00DA57AB" w:rsidP="00DA57AB">
      <w:pPr>
        <w:pStyle w:val="L0"/>
        <w:spacing w:line="240" w:lineRule="auto"/>
        <w:rPr>
          <w:rFonts w:eastAsia="Calibri"/>
        </w:rPr>
      </w:pPr>
    </w:p>
    <w:p w14:paraId="42E35C99" w14:textId="77777777" w:rsidR="00DA57AB" w:rsidRPr="00D8756F" w:rsidRDefault="00DA57AB" w:rsidP="00DA57AB">
      <w:pPr>
        <w:pStyle w:val="L0"/>
        <w:spacing w:line="240" w:lineRule="auto"/>
        <w:jc w:val="center"/>
        <w:rPr>
          <w:rFonts w:eastAsia="Calibri"/>
        </w:rPr>
      </w:pPr>
    </w:p>
    <w:p w14:paraId="276421F7" w14:textId="77777777" w:rsidR="00DA57AB" w:rsidRPr="00D8756F" w:rsidRDefault="00DA57AB" w:rsidP="00DA57AB">
      <w:pPr>
        <w:pStyle w:val="Iauiu"/>
        <w:jc w:val="center"/>
        <w:rPr>
          <w:b/>
          <w:sz w:val="28"/>
          <w:szCs w:val="28"/>
        </w:rPr>
      </w:pPr>
      <w:r w:rsidRPr="00D8756F">
        <w:rPr>
          <w:b/>
          <w:sz w:val="28"/>
          <w:szCs w:val="28"/>
        </w:rPr>
        <w:t>А  К  Т № ______</w:t>
      </w:r>
    </w:p>
    <w:p w14:paraId="4777C60A" w14:textId="77777777" w:rsidR="00DA57AB" w:rsidRPr="00D8756F" w:rsidRDefault="00DA57AB" w:rsidP="00DA57AB">
      <w:pPr>
        <w:pStyle w:val="Iauiu"/>
        <w:jc w:val="center"/>
        <w:rPr>
          <w:b/>
          <w:sz w:val="28"/>
          <w:szCs w:val="28"/>
        </w:rPr>
      </w:pPr>
      <w:r w:rsidRPr="00D8756F">
        <w:rPr>
          <w:b/>
          <w:sz w:val="28"/>
          <w:szCs w:val="28"/>
        </w:rPr>
        <w:t>уничтожения бумажных носителей, содержащих</w:t>
      </w:r>
    </w:p>
    <w:p w14:paraId="58F54825" w14:textId="77777777" w:rsidR="00DA57AB" w:rsidRPr="00D8756F" w:rsidRDefault="00DA57AB" w:rsidP="00DA57AB">
      <w:pPr>
        <w:pStyle w:val="Iauiu"/>
        <w:jc w:val="center"/>
        <w:rPr>
          <w:b/>
          <w:sz w:val="28"/>
          <w:szCs w:val="28"/>
        </w:rPr>
      </w:pPr>
      <w:r w:rsidRPr="00D8756F">
        <w:rPr>
          <w:b/>
          <w:sz w:val="28"/>
          <w:szCs w:val="28"/>
        </w:rPr>
        <w:t>персональные данные</w:t>
      </w:r>
    </w:p>
    <w:p w14:paraId="54DD9D77" w14:textId="77777777" w:rsidR="00DA57AB" w:rsidRPr="00D8756F" w:rsidRDefault="00DA57AB" w:rsidP="00DA57AB">
      <w:pPr>
        <w:pStyle w:val="Iauiu"/>
        <w:jc w:val="center"/>
        <w:rPr>
          <w:sz w:val="28"/>
          <w:szCs w:val="28"/>
        </w:rPr>
      </w:pPr>
    </w:p>
    <w:p w14:paraId="54EEB8E5" w14:textId="77777777" w:rsidR="00DA57AB" w:rsidRPr="00D8756F" w:rsidRDefault="00DA57AB" w:rsidP="00DA57AB">
      <w:pPr>
        <w:pStyle w:val="Iauiu"/>
        <w:jc w:val="center"/>
        <w:rPr>
          <w:sz w:val="28"/>
          <w:szCs w:val="28"/>
        </w:rPr>
      </w:pPr>
      <w:r w:rsidRPr="00D8756F">
        <w:rPr>
          <w:sz w:val="28"/>
          <w:szCs w:val="28"/>
        </w:rPr>
        <w:t>от «_____»________________20__ г.</w:t>
      </w:r>
    </w:p>
    <w:p w14:paraId="6537FAC9" w14:textId="77777777" w:rsidR="00DA57AB" w:rsidRPr="00D8756F" w:rsidRDefault="00DA57AB" w:rsidP="00DA57AB">
      <w:pPr>
        <w:pStyle w:val="Iauiu"/>
        <w:jc w:val="center"/>
        <w:rPr>
          <w:b/>
          <w:sz w:val="28"/>
          <w:szCs w:val="28"/>
        </w:rPr>
      </w:pPr>
    </w:p>
    <w:p w14:paraId="2F9CE9CE" w14:textId="77777777" w:rsidR="00DA57AB" w:rsidRPr="00D8756F" w:rsidRDefault="00DA57AB" w:rsidP="00DA57AB">
      <w:pPr>
        <w:pStyle w:val="Iauiu"/>
        <w:ind w:firstLine="567"/>
        <w:jc w:val="both"/>
        <w:rPr>
          <w:sz w:val="28"/>
          <w:szCs w:val="28"/>
        </w:rPr>
      </w:pPr>
      <w:r w:rsidRPr="00D8756F">
        <w:rPr>
          <w:sz w:val="28"/>
          <w:szCs w:val="28"/>
        </w:rPr>
        <w:t>Комиссия в составе:</w:t>
      </w:r>
    </w:p>
    <w:p w14:paraId="31C2562F" w14:textId="77777777" w:rsidR="00DA57AB" w:rsidRPr="00D8756F" w:rsidRDefault="00DA57AB" w:rsidP="00DA57AB">
      <w:pPr>
        <w:pStyle w:val="Iauiu"/>
        <w:ind w:firstLine="708"/>
        <w:jc w:val="both"/>
        <w:rPr>
          <w:sz w:val="28"/>
          <w:szCs w:val="28"/>
        </w:rPr>
      </w:pPr>
    </w:p>
    <w:p w14:paraId="07711475" w14:textId="77777777" w:rsidR="00DA57AB" w:rsidRPr="00D8756F" w:rsidRDefault="00DA57AB" w:rsidP="00DA57AB">
      <w:pPr>
        <w:pStyle w:val="Iauiu"/>
        <w:ind w:firstLine="567"/>
        <w:jc w:val="both"/>
        <w:rPr>
          <w:sz w:val="28"/>
          <w:szCs w:val="28"/>
        </w:rPr>
      </w:pPr>
      <w:r w:rsidRPr="00D8756F">
        <w:rPr>
          <w:sz w:val="28"/>
          <w:szCs w:val="28"/>
        </w:rPr>
        <w:t>&lt;Фамилия И.О. – должность;&gt;</w:t>
      </w:r>
    </w:p>
    <w:p w14:paraId="182A75A4" w14:textId="77777777" w:rsidR="00DA57AB" w:rsidRPr="00D8756F" w:rsidRDefault="00DA57AB" w:rsidP="00DA57AB">
      <w:pPr>
        <w:pStyle w:val="Iauiu"/>
        <w:ind w:firstLine="567"/>
        <w:jc w:val="both"/>
        <w:rPr>
          <w:sz w:val="28"/>
          <w:szCs w:val="28"/>
        </w:rPr>
      </w:pPr>
      <w:r w:rsidRPr="00D8756F">
        <w:rPr>
          <w:sz w:val="28"/>
          <w:szCs w:val="28"/>
        </w:rPr>
        <w:t>&lt;Фамилия И.О. – должность.&gt;</w:t>
      </w:r>
    </w:p>
    <w:p w14:paraId="2FEFE3B4" w14:textId="77777777" w:rsidR="00DA57AB" w:rsidRPr="00D8756F" w:rsidRDefault="00DA57AB" w:rsidP="00DA57AB">
      <w:pPr>
        <w:pStyle w:val="Iauiu"/>
        <w:ind w:firstLine="567"/>
        <w:jc w:val="both"/>
        <w:rPr>
          <w:sz w:val="28"/>
          <w:szCs w:val="28"/>
        </w:rPr>
      </w:pPr>
      <w:r w:rsidRPr="00D8756F">
        <w:rPr>
          <w:sz w:val="28"/>
          <w:szCs w:val="28"/>
        </w:rPr>
        <w:t>&lt;Фамилия И.О. – должность.&gt;</w:t>
      </w:r>
    </w:p>
    <w:p w14:paraId="20FF430A" w14:textId="77777777" w:rsidR="00DA57AB" w:rsidRPr="00D8756F" w:rsidRDefault="00DA57AB" w:rsidP="00DA57AB">
      <w:pPr>
        <w:pStyle w:val="Iauiu"/>
        <w:jc w:val="both"/>
        <w:rPr>
          <w:sz w:val="28"/>
          <w:szCs w:val="28"/>
        </w:rPr>
      </w:pPr>
    </w:p>
    <w:p w14:paraId="7BBB9784" w14:textId="77777777" w:rsidR="00DA57AB" w:rsidRPr="00D8756F" w:rsidRDefault="00DA57AB" w:rsidP="00DA57AB">
      <w:pPr>
        <w:pStyle w:val="Iauiu"/>
        <w:jc w:val="both"/>
        <w:rPr>
          <w:sz w:val="28"/>
          <w:szCs w:val="28"/>
        </w:rPr>
      </w:pPr>
      <w:r w:rsidRPr="00D8756F">
        <w:rPr>
          <w:sz w:val="28"/>
          <w:szCs w:val="28"/>
        </w:rPr>
        <w:t>составила настоящий акт о том, что произведено плановое уничтожение бумажных носителей, содержащих персональные данные, с истекшим сроком использования и/или утративших практическое значение.</w:t>
      </w:r>
    </w:p>
    <w:p w14:paraId="66B0AEB1" w14:textId="77777777" w:rsidR="00DA57AB" w:rsidRPr="00D8756F" w:rsidRDefault="00DA57AB" w:rsidP="00DA57AB">
      <w:pPr>
        <w:pStyle w:val="Iauiu"/>
        <w:jc w:val="both"/>
        <w:rPr>
          <w:sz w:val="28"/>
          <w:szCs w:val="28"/>
        </w:rPr>
      </w:pPr>
    </w:p>
    <w:p w14:paraId="232AB35D" w14:textId="77777777" w:rsidR="00DA57AB" w:rsidRPr="00D8756F" w:rsidRDefault="00DA57AB" w:rsidP="00DA57AB">
      <w:pPr>
        <w:pStyle w:val="Iauiu"/>
        <w:numPr>
          <w:ilvl w:val="0"/>
          <w:numId w:val="13"/>
        </w:numPr>
        <w:ind w:left="0" w:firstLine="0"/>
        <w:jc w:val="both"/>
        <w:rPr>
          <w:sz w:val="28"/>
          <w:szCs w:val="28"/>
        </w:rPr>
      </w:pPr>
      <w:r w:rsidRPr="00D8756F">
        <w:rPr>
          <w:sz w:val="28"/>
          <w:szCs w:val="28"/>
        </w:rPr>
        <w:t>«тип носителя, учётный номер носителя»</w:t>
      </w:r>
    </w:p>
    <w:p w14:paraId="382FC250" w14:textId="77777777" w:rsidR="00DA57AB" w:rsidRPr="00D8756F" w:rsidRDefault="00DA57AB" w:rsidP="00DA57AB">
      <w:pPr>
        <w:pStyle w:val="Iauiu"/>
        <w:numPr>
          <w:ilvl w:val="0"/>
          <w:numId w:val="13"/>
        </w:numPr>
        <w:ind w:left="0" w:firstLine="0"/>
        <w:jc w:val="both"/>
        <w:rPr>
          <w:sz w:val="28"/>
          <w:szCs w:val="28"/>
        </w:rPr>
      </w:pPr>
      <w:r w:rsidRPr="00D8756F">
        <w:rPr>
          <w:sz w:val="28"/>
          <w:szCs w:val="28"/>
        </w:rPr>
        <w:t>«тип носителя, учётный номер носителя»</w:t>
      </w:r>
    </w:p>
    <w:p w14:paraId="1B3E5480" w14:textId="77777777" w:rsidR="00DA57AB" w:rsidRPr="00D8756F" w:rsidRDefault="00DA57AB" w:rsidP="00DA57AB">
      <w:pPr>
        <w:pStyle w:val="Iauiu"/>
        <w:numPr>
          <w:ilvl w:val="0"/>
          <w:numId w:val="13"/>
        </w:numPr>
        <w:ind w:left="0" w:firstLine="0"/>
        <w:jc w:val="both"/>
        <w:rPr>
          <w:sz w:val="28"/>
          <w:szCs w:val="28"/>
        </w:rPr>
      </w:pPr>
      <w:r w:rsidRPr="00D8756F">
        <w:rPr>
          <w:sz w:val="28"/>
          <w:szCs w:val="28"/>
        </w:rPr>
        <w:t>…</w:t>
      </w:r>
    </w:p>
    <w:p w14:paraId="413C7962" w14:textId="77777777" w:rsidR="00DA57AB" w:rsidRPr="00D8756F" w:rsidRDefault="00DA57AB" w:rsidP="00DA57AB">
      <w:pPr>
        <w:pStyle w:val="Iauiu"/>
        <w:ind w:firstLine="567"/>
        <w:jc w:val="both"/>
        <w:rPr>
          <w:sz w:val="28"/>
          <w:szCs w:val="28"/>
        </w:rPr>
      </w:pPr>
      <w:r w:rsidRPr="00D8756F">
        <w:rPr>
          <w:sz w:val="28"/>
          <w:szCs w:val="28"/>
        </w:rPr>
        <w:t xml:space="preserve">Бумажные носители уничтожены путём сжигания/шредирования/химической обработки и т.п. </w:t>
      </w:r>
      <w:r w:rsidRPr="00D8756F">
        <w:rPr>
          <w:i/>
          <w:sz w:val="28"/>
          <w:szCs w:val="28"/>
        </w:rPr>
        <w:t>(нужное отметить)</w:t>
      </w:r>
      <w:r w:rsidRPr="00D8756F">
        <w:rPr>
          <w:sz w:val="28"/>
          <w:szCs w:val="28"/>
        </w:rPr>
        <w:t>.</w:t>
      </w:r>
    </w:p>
    <w:tbl>
      <w:tblPr>
        <w:tblW w:w="9381" w:type="dxa"/>
        <w:tblInd w:w="113" w:type="dxa"/>
        <w:tblLook w:val="01E0" w:firstRow="1" w:lastRow="1" w:firstColumn="1" w:lastColumn="1" w:noHBand="0" w:noVBand="0"/>
      </w:tblPr>
      <w:tblGrid>
        <w:gridCol w:w="3114"/>
        <w:gridCol w:w="3111"/>
        <w:gridCol w:w="3156"/>
      </w:tblGrid>
      <w:tr w:rsidR="00DA57AB" w:rsidRPr="00D8756F" w14:paraId="268BA638" w14:textId="77777777" w:rsidTr="00DA57AB">
        <w:trPr>
          <w:trHeight w:val="829"/>
        </w:trPr>
        <w:tc>
          <w:tcPr>
            <w:tcW w:w="3114" w:type="dxa"/>
          </w:tcPr>
          <w:p w14:paraId="480977FF" w14:textId="77777777" w:rsidR="00DA57AB" w:rsidRPr="00D8756F" w:rsidRDefault="00DA57AB" w:rsidP="00DA57AB">
            <w:pPr>
              <w:rPr>
                <w:szCs w:val="28"/>
              </w:rPr>
            </w:pPr>
          </w:p>
          <w:p w14:paraId="2E4D51D9" w14:textId="77777777" w:rsidR="00DA57AB" w:rsidRPr="00D8756F" w:rsidRDefault="00DA57AB" w:rsidP="00DA57AB">
            <w:pPr>
              <w:rPr>
                <w:szCs w:val="28"/>
              </w:rPr>
            </w:pPr>
          </w:p>
        </w:tc>
        <w:tc>
          <w:tcPr>
            <w:tcW w:w="3111" w:type="dxa"/>
          </w:tcPr>
          <w:p w14:paraId="6749ADFF" w14:textId="77777777" w:rsidR="00DA57AB" w:rsidRPr="00D8756F" w:rsidRDefault="00DA57AB" w:rsidP="00DA57AB">
            <w:pPr>
              <w:jc w:val="right"/>
              <w:rPr>
                <w:szCs w:val="28"/>
              </w:rPr>
            </w:pPr>
          </w:p>
        </w:tc>
        <w:tc>
          <w:tcPr>
            <w:tcW w:w="3156" w:type="dxa"/>
          </w:tcPr>
          <w:p w14:paraId="10A50A5F" w14:textId="77777777" w:rsidR="00DA57AB" w:rsidRPr="00D8756F" w:rsidRDefault="00DA57AB" w:rsidP="00DA57AB">
            <w:pPr>
              <w:jc w:val="right"/>
              <w:rPr>
                <w:szCs w:val="28"/>
              </w:rPr>
            </w:pPr>
          </w:p>
        </w:tc>
      </w:tr>
      <w:tr w:rsidR="00DA57AB" w:rsidRPr="00D8756F" w14:paraId="33C66EE1" w14:textId="77777777" w:rsidTr="00DA57AB">
        <w:trPr>
          <w:trHeight w:val="474"/>
        </w:trPr>
        <w:tc>
          <w:tcPr>
            <w:tcW w:w="3114" w:type="dxa"/>
          </w:tcPr>
          <w:p w14:paraId="567485AA" w14:textId="77777777" w:rsidR="00DA57AB" w:rsidRPr="00D8756F" w:rsidRDefault="00DA57AB" w:rsidP="00DA57AB">
            <w:pPr>
              <w:rPr>
                <w:szCs w:val="28"/>
              </w:rPr>
            </w:pPr>
            <w:r w:rsidRPr="00D8756F">
              <w:rPr>
                <w:szCs w:val="28"/>
              </w:rPr>
              <w:t>Члены комиссии</w:t>
            </w:r>
          </w:p>
        </w:tc>
        <w:tc>
          <w:tcPr>
            <w:tcW w:w="3111" w:type="dxa"/>
          </w:tcPr>
          <w:p w14:paraId="4F38A3FF" w14:textId="77777777" w:rsidR="00DA57AB" w:rsidRPr="00D8756F" w:rsidRDefault="00DA57AB" w:rsidP="00DA57AB">
            <w:pPr>
              <w:jc w:val="right"/>
              <w:rPr>
                <w:szCs w:val="28"/>
              </w:rPr>
            </w:pPr>
          </w:p>
        </w:tc>
        <w:tc>
          <w:tcPr>
            <w:tcW w:w="3156" w:type="dxa"/>
          </w:tcPr>
          <w:p w14:paraId="4AF8544A" w14:textId="77777777" w:rsidR="00DA57AB" w:rsidRPr="00D8756F" w:rsidRDefault="00DA57AB" w:rsidP="00DA57AB">
            <w:pPr>
              <w:jc w:val="right"/>
              <w:rPr>
                <w:szCs w:val="28"/>
              </w:rPr>
            </w:pPr>
          </w:p>
        </w:tc>
      </w:tr>
      <w:tr w:rsidR="00DA57AB" w:rsidRPr="00D8756F" w14:paraId="04EE69F5" w14:textId="77777777" w:rsidTr="00DA57AB">
        <w:trPr>
          <w:trHeight w:val="474"/>
        </w:trPr>
        <w:tc>
          <w:tcPr>
            <w:tcW w:w="3114" w:type="dxa"/>
          </w:tcPr>
          <w:p w14:paraId="5E9878F7" w14:textId="77777777" w:rsidR="00DA57AB" w:rsidRPr="00D8756F" w:rsidRDefault="00DA57AB" w:rsidP="00DA57AB">
            <w:pPr>
              <w:rPr>
                <w:szCs w:val="28"/>
              </w:rPr>
            </w:pPr>
          </w:p>
        </w:tc>
        <w:tc>
          <w:tcPr>
            <w:tcW w:w="3111" w:type="dxa"/>
          </w:tcPr>
          <w:p w14:paraId="1A6583A9" w14:textId="77777777" w:rsidR="00DA57AB" w:rsidRPr="00D8756F" w:rsidRDefault="00DA57AB" w:rsidP="00DA57AB">
            <w:pPr>
              <w:jc w:val="right"/>
              <w:rPr>
                <w:szCs w:val="28"/>
              </w:rPr>
            </w:pPr>
            <w:r w:rsidRPr="00D8756F">
              <w:rPr>
                <w:szCs w:val="28"/>
              </w:rPr>
              <w:t>___________________</w:t>
            </w:r>
          </w:p>
        </w:tc>
        <w:tc>
          <w:tcPr>
            <w:tcW w:w="3156" w:type="dxa"/>
          </w:tcPr>
          <w:p w14:paraId="43789B66" w14:textId="77777777" w:rsidR="00DA57AB" w:rsidRPr="00D8756F" w:rsidRDefault="00DA57AB" w:rsidP="00DA57AB">
            <w:pPr>
              <w:jc w:val="right"/>
              <w:rPr>
                <w:szCs w:val="28"/>
              </w:rPr>
            </w:pPr>
            <w:r w:rsidRPr="00D8756F">
              <w:rPr>
                <w:szCs w:val="28"/>
              </w:rPr>
              <w:t>_____________________</w:t>
            </w:r>
          </w:p>
        </w:tc>
      </w:tr>
      <w:tr w:rsidR="00DA57AB" w:rsidRPr="00D8756F" w14:paraId="7F59408A" w14:textId="77777777" w:rsidTr="00DA57AB">
        <w:trPr>
          <w:trHeight w:val="474"/>
        </w:trPr>
        <w:tc>
          <w:tcPr>
            <w:tcW w:w="3114" w:type="dxa"/>
          </w:tcPr>
          <w:p w14:paraId="49637D92" w14:textId="77777777" w:rsidR="00DA57AB" w:rsidRPr="00D8756F" w:rsidRDefault="00DA57AB" w:rsidP="00DA57AB">
            <w:pPr>
              <w:rPr>
                <w:szCs w:val="28"/>
              </w:rPr>
            </w:pPr>
          </w:p>
        </w:tc>
        <w:tc>
          <w:tcPr>
            <w:tcW w:w="3111" w:type="dxa"/>
          </w:tcPr>
          <w:p w14:paraId="08D53245" w14:textId="77777777" w:rsidR="00DA57AB" w:rsidRPr="00D8756F" w:rsidRDefault="00DA57AB" w:rsidP="00DA57AB">
            <w:pPr>
              <w:jc w:val="right"/>
              <w:rPr>
                <w:szCs w:val="28"/>
              </w:rPr>
            </w:pPr>
          </w:p>
        </w:tc>
        <w:tc>
          <w:tcPr>
            <w:tcW w:w="3156" w:type="dxa"/>
          </w:tcPr>
          <w:p w14:paraId="75F62794" w14:textId="77777777" w:rsidR="00DA57AB" w:rsidRPr="00D8756F" w:rsidRDefault="00DA57AB" w:rsidP="00DA57AB">
            <w:pPr>
              <w:jc w:val="right"/>
              <w:rPr>
                <w:szCs w:val="28"/>
              </w:rPr>
            </w:pPr>
          </w:p>
        </w:tc>
      </w:tr>
      <w:tr w:rsidR="00DA57AB" w:rsidRPr="00D8756F" w14:paraId="66D230F7" w14:textId="77777777" w:rsidTr="00DA57AB">
        <w:trPr>
          <w:trHeight w:val="474"/>
        </w:trPr>
        <w:tc>
          <w:tcPr>
            <w:tcW w:w="3114" w:type="dxa"/>
          </w:tcPr>
          <w:p w14:paraId="1E0DDE01" w14:textId="77777777" w:rsidR="00DA57AB" w:rsidRPr="00D8756F" w:rsidRDefault="00DA57AB" w:rsidP="00DA57AB">
            <w:pPr>
              <w:rPr>
                <w:szCs w:val="28"/>
              </w:rPr>
            </w:pPr>
          </w:p>
        </w:tc>
        <w:tc>
          <w:tcPr>
            <w:tcW w:w="3111" w:type="dxa"/>
          </w:tcPr>
          <w:p w14:paraId="150A872F" w14:textId="77777777" w:rsidR="00DA57AB" w:rsidRPr="00D8756F" w:rsidRDefault="00DA57AB" w:rsidP="00DA57AB">
            <w:pPr>
              <w:jc w:val="right"/>
              <w:rPr>
                <w:szCs w:val="28"/>
              </w:rPr>
            </w:pPr>
            <w:r w:rsidRPr="00D8756F">
              <w:rPr>
                <w:szCs w:val="28"/>
              </w:rPr>
              <w:t>___________________</w:t>
            </w:r>
          </w:p>
        </w:tc>
        <w:tc>
          <w:tcPr>
            <w:tcW w:w="3156" w:type="dxa"/>
          </w:tcPr>
          <w:p w14:paraId="4FF0E01A" w14:textId="77777777" w:rsidR="00DA57AB" w:rsidRPr="00D8756F" w:rsidRDefault="00DA57AB" w:rsidP="00DA57AB">
            <w:pPr>
              <w:jc w:val="right"/>
              <w:rPr>
                <w:szCs w:val="28"/>
              </w:rPr>
            </w:pPr>
            <w:r w:rsidRPr="00D8756F">
              <w:rPr>
                <w:szCs w:val="28"/>
              </w:rPr>
              <w:t>_____________________</w:t>
            </w:r>
          </w:p>
        </w:tc>
      </w:tr>
      <w:tr w:rsidR="00DA57AB" w:rsidRPr="00D8756F" w14:paraId="1E5CC361" w14:textId="77777777" w:rsidTr="00DA57AB">
        <w:trPr>
          <w:trHeight w:val="474"/>
        </w:trPr>
        <w:tc>
          <w:tcPr>
            <w:tcW w:w="3114" w:type="dxa"/>
          </w:tcPr>
          <w:p w14:paraId="28AD66AC" w14:textId="77777777" w:rsidR="00DA57AB" w:rsidRPr="00D8756F" w:rsidRDefault="00DA57AB" w:rsidP="00DA57AB">
            <w:pPr>
              <w:rPr>
                <w:szCs w:val="28"/>
              </w:rPr>
            </w:pPr>
          </w:p>
        </w:tc>
        <w:tc>
          <w:tcPr>
            <w:tcW w:w="3111" w:type="dxa"/>
          </w:tcPr>
          <w:p w14:paraId="1F48A064" w14:textId="77777777" w:rsidR="00DA57AB" w:rsidRPr="00D8756F" w:rsidRDefault="00DA57AB" w:rsidP="00DA57AB">
            <w:pPr>
              <w:jc w:val="right"/>
              <w:rPr>
                <w:szCs w:val="28"/>
              </w:rPr>
            </w:pPr>
          </w:p>
        </w:tc>
        <w:tc>
          <w:tcPr>
            <w:tcW w:w="3156" w:type="dxa"/>
          </w:tcPr>
          <w:p w14:paraId="403DCFE1" w14:textId="77777777" w:rsidR="00DA57AB" w:rsidRPr="00D8756F" w:rsidRDefault="00DA57AB" w:rsidP="00DA57AB">
            <w:pPr>
              <w:jc w:val="right"/>
              <w:rPr>
                <w:szCs w:val="28"/>
              </w:rPr>
            </w:pPr>
          </w:p>
        </w:tc>
      </w:tr>
      <w:tr w:rsidR="00DA57AB" w:rsidRPr="00D8756F" w14:paraId="0F9AE1A0" w14:textId="77777777" w:rsidTr="00DA57AB">
        <w:trPr>
          <w:trHeight w:val="474"/>
        </w:trPr>
        <w:tc>
          <w:tcPr>
            <w:tcW w:w="3114" w:type="dxa"/>
          </w:tcPr>
          <w:p w14:paraId="67C03581" w14:textId="77777777" w:rsidR="00DA57AB" w:rsidRPr="00D8756F" w:rsidRDefault="00DA57AB" w:rsidP="00DA57AB">
            <w:pPr>
              <w:rPr>
                <w:szCs w:val="28"/>
              </w:rPr>
            </w:pPr>
          </w:p>
        </w:tc>
        <w:tc>
          <w:tcPr>
            <w:tcW w:w="3111" w:type="dxa"/>
          </w:tcPr>
          <w:p w14:paraId="53D18AD3" w14:textId="77777777" w:rsidR="00DA57AB" w:rsidRPr="00D8756F" w:rsidRDefault="00DA57AB" w:rsidP="00DA57AB">
            <w:pPr>
              <w:jc w:val="right"/>
              <w:rPr>
                <w:szCs w:val="28"/>
              </w:rPr>
            </w:pPr>
            <w:r w:rsidRPr="00D8756F">
              <w:rPr>
                <w:szCs w:val="28"/>
              </w:rPr>
              <w:t>___________________</w:t>
            </w:r>
          </w:p>
        </w:tc>
        <w:tc>
          <w:tcPr>
            <w:tcW w:w="3156" w:type="dxa"/>
          </w:tcPr>
          <w:p w14:paraId="28C7AF40" w14:textId="77777777" w:rsidR="00DA57AB" w:rsidRPr="00D8756F" w:rsidRDefault="00DA57AB" w:rsidP="00DA57AB">
            <w:pPr>
              <w:jc w:val="right"/>
              <w:rPr>
                <w:szCs w:val="28"/>
              </w:rPr>
            </w:pPr>
            <w:r w:rsidRPr="00D8756F">
              <w:rPr>
                <w:szCs w:val="28"/>
              </w:rPr>
              <w:t>_____________________</w:t>
            </w:r>
          </w:p>
        </w:tc>
      </w:tr>
    </w:tbl>
    <w:p w14:paraId="5D77999A" w14:textId="46CA1298"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1381ADF" w14:textId="706BCC0E"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2801644" w14:textId="36E31F2C"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22FA730" w14:textId="392DABDD"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CC8D4BB" w14:textId="77777777"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sectPr w:rsidR="00DA57AB" w:rsidSect="006B326A">
          <w:headerReference w:type="default" r:id="rId13"/>
          <w:headerReference w:type="first" r:id="rId14"/>
          <w:footerReference w:type="first" r:id="rId15"/>
          <w:pgSz w:w="11906" w:h="16838"/>
          <w:pgMar w:top="1361" w:right="1304" w:bottom="1134" w:left="1361" w:header="709" w:footer="709" w:gutter="0"/>
          <w:pgNumType w:start="1"/>
          <w:cols w:space="708"/>
          <w:titlePg/>
          <w:docGrid w:linePitch="381"/>
        </w:sectPr>
      </w:pPr>
    </w:p>
    <w:p w14:paraId="2D521258" w14:textId="77777777" w:rsidR="00DA57AB" w:rsidRPr="00D8756F" w:rsidRDefault="00DA57AB" w:rsidP="00DA57AB">
      <w:pPr>
        <w:pStyle w:val="1"/>
        <w:tabs>
          <w:tab w:val="left" w:pos="1985"/>
        </w:tabs>
        <w:spacing w:after="0"/>
        <w:jc w:val="right"/>
        <w:rPr>
          <w:b/>
          <w:i/>
          <w:sz w:val="28"/>
          <w:szCs w:val="28"/>
        </w:rPr>
      </w:pPr>
      <w:bookmarkStart w:id="522" w:name="_Toc343957360"/>
      <w:r w:rsidRPr="00D8756F">
        <w:rPr>
          <w:i/>
          <w:sz w:val="28"/>
          <w:szCs w:val="28"/>
        </w:rPr>
        <w:lastRenderedPageBreak/>
        <w:t xml:space="preserve">Приложение </w:t>
      </w:r>
      <w:bookmarkEnd w:id="522"/>
      <w:r>
        <w:rPr>
          <w:i/>
          <w:sz w:val="28"/>
          <w:szCs w:val="28"/>
        </w:rPr>
        <w:t>№ 3</w:t>
      </w:r>
    </w:p>
    <w:p w14:paraId="40967C95" w14:textId="77777777" w:rsidR="00DA57AB" w:rsidRDefault="00DA57AB" w:rsidP="00DA57AB">
      <w:pPr>
        <w:jc w:val="center"/>
        <w:rPr>
          <w:b/>
          <w:szCs w:val="28"/>
        </w:rPr>
      </w:pPr>
    </w:p>
    <w:p w14:paraId="683625F6" w14:textId="77777777" w:rsidR="00DA57AB" w:rsidRDefault="00DA57AB" w:rsidP="00DA57AB">
      <w:pPr>
        <w:jc w:val="center"/>
        <w:rPr>
          <w:b/>
          <w:szCs w:val="28"/>
        </w:rPr>
      </w:pPr>
    </w:p>
    <w:p w14:paraId="005B334D" w14:textId="77777777" w:rsidR="00DA57AB" w:rsidRPr="00D8756F" w:rsidRDefault="00DA57AB" w:rsidP="00DA57AB">
      <w:pPr>
        <w:jc w:val="center"/>
        <w:rPr>
          <w:b/>
          <w:szCs w:val="28"/>
        </w:rPr>
      </w:pPr>
      <w:r w:rsidRPr="00D8756F">
        <w:rPr>
          <w:b/>
          <w:szCs w:val="28"/>
        </w:rPr>
        <w:t>Журнал учета носителей информации, содержащих персональные данные</w:t>
      </w:r>
    </w:p>
    <w:p w14:paraId="45CBB7C9" w14:textId="77777777" w:rsidR="00DA57AB" w:rsidRPr="00D8756F" w:rsidRDefault="00DA57AB" w:rsidP="00DA57AB">
      <w:pPr>
        <w:pStyle w:val="L0"/>
        <w:spacing w:line="240" w:lineRule="auto"/>
        <w:jc w:val="cente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1243"/>
        <w:gridCol w:w="745"/>
        <w:gridCol w:w="1238"/>
        <w:gridCol w:w="1619"/>
        <w:gridCol w:w="993"/>
        <w:gridCol w:w="1179"/>
        <w:gridCol w:w="1392"/>
        <w:gridCol w:w="993"/>
        <w:gridCol w:w="1179"/>
        <w:gridCol w:w="1724"/>
        <w:gridCol w:w="1689"/>
      </w:tblGrid>
      <w:tr w:rsidR="00DA57AB" w:rsidRPr="009344ED" w14:paraId="6AE1E210" w14:textId="77777777" w:rsidTr="00DA57AB">
        <w:trPr>
          <w:jc w:val="center"/>
        </w:trPr>
        <w:tc>
          <w:tcPr>
            <w:tcW w:w="194" w:type="pct"/>
            <w:shd w:val="clear" w:color="auto" w:fill="FFFFFF"/>
          </w:tcPr>
          <w:p w14:paraId="3356774F" w14:textId="77777777" w:rsidR="00DA57AB" w:rsidRPr="009344ED" w:rsidRDefault="00DA57AB" w:rsidP="00DA57AB">
            <w:pPr>
              <w:jc w:val="center"/>
              <w:rPr>
                <w:sz w:val="24"/>
                <w:szCs w:val="24"/>
              </w:rPr>
            </w:pPr>
            <w:r w:rsidRPr="009344ED">
              <w:rPr>
                <w:sz w:val="24"/>
                <w:szCs w:val="24"/>
              </w:rPr>
              <w:t>№ п/п</w:t>
            </w:r>
          </w:p>
        </w:tc>
        <w:tc>
          <w:tcPr>
            <w:tcW w:w="427" w:type="pct"/>
            <w:shd w:val="clear" w:color="auto" w:fill="FFFFFF"/>
          </w:tcPr>
          <w:p w14:paraId="172BD909" w14:textId="77777777" w:rsidR="00DA57AB" w:rsidRPr="009344ED" w:rsidRDefault="00DA57AB" w:rsidP="00DA57AB">
            <w:pPr>
              <w:jc w:val="center"/>
              <w:rPr>
                <w:sz w:val="24"/>
                <w:szCs w:val="24"/>
              </w:rPr>
            </w:pPr>
            <w:r w:rsidRPr="009344ED">
              <w:rPr>
                <w:sz w:val="24"/>
                <w:szCs w:val="24"/>
              </w:rPr>
              <w:t>Учетный № носителя</w:t>
            </w:r>
          </w:p>
        </w:tc>
        <w:tc>
          <w:tcPr>
            <w:tcW w:w="256" w:type="pct"/>
            <w:shd w:val="clear" w:color="auto" w:fill="FFFFFF"/>
          </w:tcPr>
          <w:p w14:paraId="0831DEC0" w14:textId="77777777" w:rsidR="00DA57AB" w:rsidRPr="009344ED" w:rsidRDefault="00DA57AB" w:rsidP="00DA57AB">
            <w:pPr>
              <w:jc w:val="center"/>
              <w:rPr>
                <w:sz w:val="24"/>
                <w:szCs w:val="24"/>
              </w:rPr>
            </w:pPr>
            <w:r w:rsidRPr="009344ED">
              <w:rPr>
                <w:sz w:val="24"/>
                <w:szCs w:val="24"/>
              </w:rPr>
              <w:t>Дата</w:t>
            </w:r>
          </w:p>
        </w:tc>
        <w:tc>
          <w:tcPr>
            <w:tcW w:w="425" w:type="pct"/>
            <w:shd w:val="clear" w:color="auto" w:fill="FFFFFF"/>
          </w:tcPr>
          <w:p w14:paraId="7C3B333A" w14:textId="77777777" w:rsidR="00DA57AB" w:rsidRPr="009344ED" w:rsidRDefault="00DA57AB" w:rsidP="00DA57AB">
            <w:pPr>
              <w:jc w:val="center"/>
              <w:rPr>
                <w:sz w:val="24"/>
                <w:szCs w:val="24"/>
              </w:rPr>
            </w:pPr>
            <w:r w:rsidRPr="009344ED">
              <w:rPr>
                <w:sz w:val="24"/>
                <w:szCs w:val="24"/>
              </w:rPr>
              <w:t>Тип носителя</w:t>
            </w:r>
          </w:p>
        </w:tc>
        <w:tc>
          <w:tcPr>
            <w:tcW w:w="556" w:type="pct"/>
            <w:shd w:val="clear" w:color="auto" w:fill="FFFFFF"/>
          </w:tcPr>
          <w:p w14:paraId="06294337" w14:textId="77777777" w:rsidR="00DA57AB" w:rsidRPr="009344ED" w:rsidRDefault="00DA57AB" w:rsidP="00DA57AB">
            <w:pPr>
              <w:jc w:val="center"/>
              <w:rPr>
                <w:sz w:val="24"/>
                <w:szCs w:val="24"/>
              </w:rPr>
            </w:pPr>
            <w:r w:rsidRPr="009344ED">
              <w:rPr>
                <w:sz w:val="24"/>
                <w:szCs w:val="24"/>
              </w:rPr>
              <w:t>Содержимое носителя</w:t>
            </w:r>
          </w:p>
        </w:tc>
        <w:tc>
          <w:tcPr>
            <w:tcW w:w="341" w:type="pct"/>
            <w:shd w:val="clear" w:color="auto" w:fill="FFFFFF"/>
          </w:tcPr>
          <w:p w14:paraId="7804544B" w14:textId="77777777" w:rsidR="00DA57AB" w:rsidRPr="009344ED" w:rsidRDefault="00DA57AB" w:rsidP="00DA57AB">
            <w:pPr>
              <w:jc w:val="center"/>
              <w:rPr>
                <w:sz w:val="24"/>
                <w:szCs w:val="24"/>
              </w:rPr>
            </w:pPr>
            <w:r w:rsidRPr="009344ED">
              <w:rPr>
                <w:sz w:val="24"/>
                <w:szCs w:val="24"/>
              </w:rPr>
              <w:t>Ф.И.О.</w:t>
            </w:r>
          </w:p>
          <w:p w14:paraId="5922ADBE" w14:textId="77777777" w:rsidR="00DA57AB" w:rsidRPr="009344ED" w:rsidRDefault="00DA57AB" w:rsidP="00DA57AB">
            <w:pPr>
              <w:jc w:val="center"/>
              <w:rPr>
                <w:sz w:val="24"/>
                <w:szCs w:val="24"/>
              </w:rPr>
            </w:pPr>
            <w:r w:rsidRPr="009344ED">
              <w:rPr>
                <w:sz w:val="24"/>
                <w:szCs w:val="24"/>
              </w:rPr>
              <w:t>отв. лица</w:t>
            </w:r>
          </w:p>
        </w:tc>
        <w:tc>
          <w:tcPr>
            <w:tcW w:w="405" w:type="pct"/>
            <w:shd w:val="clear" w:color="auto" w:fill="FFFFFF"/>
          </w:tcPr>
          <w:p w14:paraId="22702C77" w14:textId="77777777" w:rsidR="00DA57AB" w:rsidRPr="009344ED" w:rsidRDefault="00DA57AB" w:rsidP="00DA57AB">
            <w:pPr>
              <w:jc w:val="center"/>
              <w:rPr>
                <w:sz w:val="24"/>
                <w:szCs w:val="24"/>
              </w:rPr>
            </w:pPr>
            <w:r w:rsidRPr="009344ED">
              <w:rPr>
                <w:sz w:val="24"/>
                <w:szCs w:val="24"/>
              </w:rPr>
              <w:t>Подпись отв. лица</w:t>
            </w:r>
          </w:p>
        </w:tc>
        <w:tc>
          <w:tcPr>
            <w:tcW w:w="478" w:type="pct"/>
            <w:shd w:val="clear" w:color="auto" w:fill="FFFFFF"/>
          </w:tcPr>
          <w:p w14:paraId="44668DEC" w14:textId="77777777" w:rsidR="00DA57AB" w:rsidRPr="009344ED" w:rsidRDefault="00DA57AB" w:rsidP="00DA57AB">
            <w:pPr>
              <w:jc w:val="center"/>
              <w:rPr>
                <w:sz w:val="24"/>
                <w:szCs w:val="24"/>
              </w:rPr>
            </w:pPr>
            <w:r w:rsidRPr="009344ED">
              <w:rPr>
                <w:sz w:val="24"/>
                <w:szCs w:val="24"/>
              </w:rPr>
              <w:t>Отметка о возврате (с указанием причины)</w:t>
            </w:r>
          </w:p>
        </w:tc>
        <w:tc>
          <w:tcPr>
            <w:tcW w:w="341" w:type="pct"/>
            <w:shd w:val="clear" w:color="auto" w:fill="FFFFFF"/>
          </w:tcPr>
          <w:p w14:paraId="2D5F7585" w14:textId="77777777" w:rsidR="00DA57AB" w:rsidRPr="009344ED" w:rsidRDefault="00DA57AB" w:rsidP="00DA57AB">
            <w:pPr>
              <w:jc w:val="center"/>
              <w:rPr>
                <w:sz w:val="24"/>
                <w:szCs w:val="24"/>
              </w:rPr>
            </w:pPr>
            <w:r w:rsidRPr="009344ED">
              <w:rPr>
                <w:sz w:val="24"/>
                <w:szCs w:val="24"/>
              </w:rPr>
              <w:t>Ф.И.О. отв. лица</w:t>
            </w:r>
          </w:p>
        </w:tc>
        <w:tc>
          <w:tcPr>
            <w:tcW w:w="405" w:type="pct"/>
            <w:shd w:val="clear" w:color="auto" w:fill="FFFFFF"/>
          </w:tcPr>
          <w:p w14:paraId="422C408A" w14:textId="77777777" w:rsidR="00DA57AB" w:rsidRPr="009344ED" w:rsidRDefault="00DA57AB" w:rsidP="00DA57AB">
            <w:pPr>
              <w:jc w:val="center"/>
              <w:rPr>
                <w:sz w:val="24"/>
                <w:szCs w:val="24"/>
              </w:rPr>
            </w:pPr>
            <w:r w:rsidRPr="009344ED">
              <w:rPr>
                <w:sz w:val="24"/>
                <w:szCs w:val="24"/>
              </w:rPr>
              <w:t>Подпись отв. лица</w:t>
            </w:r>
          </w:p>
        </w:tc>
        <w:tc>
          <w:tcPr>
            <w:tcW w:w="592" w:type="pct"/>
            <w:shd w:val="clear" w:color="auto" w:fill="FFFFFF"/>
          </w:tcPr>
          <w:p w14:paraId="36B4C414" w14:textId="77777777" w:rsidR="00DA57AB" w:rsidRPr="009344ED" w:rsidRDefault="00DA57AB" w:rsidP="00DA57AB">
            <w:pPr>
              <w:jc w:val="center"/>
              <w:rPr>
                <w:sz w:val="24"/>
                <w:szCs w:val="24"/>
              </w:rPr>
            </w:pPr>
            <w:r w:rsidRPr="009344ED">
              <w:rPr>
                <w:sz w:val="24"/>
                <w:szCs w:val="24"/>
              </w:rPr>
              <w:t>Дата уничтожения носителя</w:t>
            </w:r>
          </w:p>
        </w:tc>
        <w:tc>
          <w:tcPr>
            <w:tcW w:w="583" w:type="pct"/>
            <w:shd w:val="clear" w:color="auto" w:fill="FFFFFF"/>
          </w:tcPr>
          <w:p w14:paraId="4FD2F3DA" w14:textId="77777777" w:rsidR="00DA57AB" w:rsidRPr="009344ED" w:rsidRDefault="00DA57AB" w:rsidP="00DA57AB">
            <w:pPr>
              <w:jc w:val="center"/>
              <w:rPr>
                <w:sz w:val="24"/>
                <w:szCs w:val="24"/>
              </w:rPr>
            </w:pPr>
            <w:r w:rsidRPr="009344ED">
              <w:rPr>
                <w:sz w:val="24"/>
                <w:szCs w:val="24"/>
              </w:rPr>
              <w:t>Ф.И.О. отв. за уничтожение</w:t>
            </w:r>
          </w:p>
        </w:tc>
      </w:tr>
      <w:tr w:rsidR="00DA57AB" w:rsidRPr="009344ED" w14:paraId="07965D96" w14:textId="77777777" w:rsidTr="00DA57AB">
        <w:trPr>
          <w:trHeight w:val="429"/>
          <w:jc w:val="center"/>
        </w:trPr>
        <w:tc>
          <w:tcPr>
            <w:tcW w:w="194" w:type="pct"/>
            <w:vAlign w:val="center"/>
          </w:tcPr>
          <w:p w14:paraId="76AA60EB" w14:textId="77777777" w:rsidR="00DA57AB" w:rsidRPr="009344ED" w:rsidRDefault="00DA57AB" w:rsidP="00DA57AB">
            <w:pPr>
              <w:jc w:val="center"/>
              <w:rPr>
                <w:sz w:val="24"/>
                <w:szCs w:val="24"/>
              </w:rPr>
            </w:pPr>
            <w:r w:rsidRPr="009344ED">
              <w:rPr>
                <w:sz w:val="24"/>
                <w:szCs w:val="24"/>
              </w:rPr>
              <w:t>1</w:t>
            </w:r>
          </w:p>
        </w:tc>
        <w:tc>
          <w:tcPr>
            <w:tcW w:w="427" w:type="pct"/>
            <w:vAlign w:val="center"/>
          </w:tcPr>
          <w:p w14:paraId="015500CD" w14:textId="77777777" w:rsidR="00DA57AB" w:rsidRPr="009344ED" w:rsidRDefault="00DA57AB" w:rsidP="00DA57AB">
            <w:pPr>
              <w:jc w:val="center"/>
              <w:rPr>
                <w:sz w:val="24"/>
                <w:szCs w:val="24"/>
              </w:rPr>
            </w:pPr>
            <w:r w:rsidRPr="009344ED">
              <w:rPr>
                <w:sz w:val="24"/>
                <w:szCs w:val="24"/>
              </w:rPr>
              <w:t>2</w:t>
            </w:r>
          </w:p>
        </w:tc>
        <w:tc>
          <w:tcPr>
            <w:tcW w:w="256" w:type="pct"/>
            <w:vAlign w:val="center"/>
          </w:tcPr>
          <w:p w14:paraId="350C5B77" w14:textId="77777777" w:rsidR="00DA57AB" w:rsidRPr="009344ED" w:rsidRDefault="00DA57AB" w:rsidP="00DA57AB">
            <w:pPr>
              <w:jc w:val="center"/>
              <w:rPr>
                <w:sz w:val="24"/>
                <w:szCs w:val="24"/>
              </w:rPr>
            </w:pPr>
            <w:r w:rsidRPr="009344ED">
              <w:rPr>
                <w:sz w:val="24"/>
                <w:szCs w:val="24"/>
              </w:rPr>
              <w:t>3</w:t>
            </w:r>
          </w:p>
        </w:tc>
        <w:tc>
          <w:tcPr>
            <w:tcW w:w="425" w:type="pct"/>
            <w:vAlign w:val="center"/>
          </w:tcPr>
          <w:p w14:paraId="361DB767" w14:textId="77777777" w:rsidR="00DA57AB" w:rsidRPr="009344ED" w:rsidRDefault="00DA57AB" w:rsidP="00DA57AB">
            <w:pPr>
              <w:jc w:val="center"/>
              <w:rPr>
                <w:sz w:val="24"/>
                <w:szCs w:val="24"/>
              </w:rPr>
            </w:pPr>
            <w:r w:rsidRPr="009344ED">
              <w:rPr>
                <w:sz w:val="24"/>
                <w:szCs w:val="24"/>
              </w:rPr>
              <w:t>4</w:t>
            </w:r>
          </w:p>
        </w:tc>
        <w:tc>
          <w:tcPr>
            <w:tcW w:w="556" w:type="pct"/>
            <w:vAlign w:val="center"/>
          </w:tcPr>
          <w:p w14:paraId="2D11C139" w14:textId="77777777" w:rsidR="00DA57AB" w:rsidRPr="009344ED" w:rsidRDefault="00DA57AB" w:rsidP="00DA57AB">
            <w:pPr>
              <w:jc w:val="center"/>
              <w:rPr>
                <w:sz w:val="24"/>
                <w:szCs w:val="24"/>
              </w:rPr>
            </w:pPr>
            <w:r w:rsidRPr="009344ED">
              <w:rPr>
                <w:sz w:val="24"/>
                <w:szCs w:val="24"/>
              </w:rPr>
              <w:t>5</w:t>
            </w:r>
          </w:p>
        </w:tc>
        <w:tc>
          <w:tcPr>
            <w:tcW w:w="341" w:type="pct"/>
            <w:vAlign w:val="center"/>
          </w:tcPr>
          <w:p w14:paraId="1D2E7EED" w14:textId="77777777" w:rsidR="00DA57AB" w:rsidRPr="009344ED" w:rsidRDefault="00DA57AB" w:rsidP="00DA57AB">
            <w:pPr>
              <w:jc w:val="center"/>
              <w:rPr>
                <w:sz w:val="24"/>
                <w:szCs w:val="24"/>
              </w:rPr>
            </w:pPr>
            <w:r w:rsidRPr="009344ED">
              <w:rPr>
                <w:sz w:val="24"/>
                <w:szCs w:val="24"/>
              </w:rPr>
              <w:t>6</w:t>
            </w:r>
          </w:p>
        </w:tc>
        <w:tc>
          <w:tcPr>
            <w:tcW w:w="405" w:type="pct"/>
            <w:vAlign w:val="center"/>
          </w:tcPr>
          <w:p w14:paraId="1BC80E0F" w14:textId="77777777" w:rsidR="00DA57AB" w:rsidRPr="009344ED" w:rsidRDefault="00DA57AB" w:rsidP="00DA57AB">
            <w:pPr>
              <w:jc w:val="center"/>
              <w:rPr>
                <w:sz w:val="24"/>
                <w:szCs w:val="24"/>
              </w:rPr>
            </w:pPr>
            <w:r w:rsidRPr="009344ED">
              <w:rPr>
                <w:sz w:val="24"/>
                <w:szCs w:val="24"/>
              </w:rPr>
              <w:t>7</w:t>
            </w:r>
          </w:p>
        </w:tc>
        <w:tc>
          <w:tcPr>
            <w:tcW w:w="478" w:type="pct"/>
            <w:vAlign w:val="center"/>
          </w:tcPr>
          <w:p w14:paraId="64D0259F" w14:textId="77777777" w:rsidR="00DA57AB" w:rsidRPr="009344ED" w:rsidRDefault="00DA57AB" w:rsidP="00DA57AB">
            <w:pPr>
              <w:jc w:val="center"/>
              <w:rPr>
                <w:sz w:val="24"/>
                <w:szCs w:val="24"/>
              </w:rPr>
            </w:pPr>
            <w:r w:rsidRPr="009344ED">
              <w:rPr>
                <w:sz w:val="24"/>
                <w:szCs w:val="24"/>
              </w:rPr>
              <w:t>8</w:t>
            </w:r>
          </w:p>
        </w:tc>
        <w:tc>
          <w:tcPr>
            <w:tcW w:w="341" w:type="pct"/>
            <w:vAlign w:val="center"/>
          </w:tcPr>
          <w:p w14:paraId="20402C3D" w14:textId="77777777" w:rsidR="00DA57AB" w:rsidRPr="009344ED" w:rsidRDefault="00DA57AB" w:rsidP="00DA57AB">
            <w:pPr>
              <w:jc w:val="center"/>
              <w:rPr>
                <w:sz w:val="24"/>
                <w:szCs w:val="24"/>
              </w:rPr>
            </w:pPr>
            <w:r w:rsidRPr="009344ED">
              <w:rPr>
                <w:sz w:val="24"/>
                <w:szCs w:val="24"/>
              </w:rPr>
              <w:t>9</w:t>
            </w:r>
          </w:p>
        </w:tc>
        <w:tc>
          <w:tcPr>
            <w:tcW w:w="405" w:type="pct"/>
            <w:vAlign w:val="center"/>
          </w:tcPr>
          <w:p w14:paraId="58EDF414" w14:textId="77777777" w:rsidR="00DA57AB" w:rsidRPr="009344ED" w:rsidRDefault="00DA57AB" w:rsidP="00DA57AB">
            <w:pPr>
              <w:jc w:val="center"/>
              <w:rPr>
                <w:sz w:val="24"/>
                <w:szCs w:val="24"/>
              </w:rPr>
            </w:pPr>
            <w:r w:rsidRPr="009344ED">
              <w:rPr>
                <w:sz w:val="24"/>
                <w:szCs w:val="24"/>
              </w:rPr>
              <w:t>10</w:t>
            </w:r>
          </w:p>
        </w:tc>
        <w:tc>
          <w:tcPr>
            <w:tcW w:w="592" w:type="pct"/>
            <w:vAlign w:val="center"/>
          </w:tcPr>
          <w:p w14:paraId="3BB98DE4" w14:textId="77777777" w:rsidR="00DA57AB" w:rsidRPr="009344ED" w:rsidRDefault="00DA57AB" w:rsidP="00DA57AB">
            <w:pPr>
              <w:jc w:val="center"/>
              <w:rPr>
                <w:sz w:val="24"/>
                <w:szCs w:val="24"/>
              </w:rPr>
            </w:pPr>
            <w:r w:rsidRPr="009344ED">
              <w:rPr>
                <w:sz w:val="24"/>
                <w:szCs w:val="24"/>
              </w:rPr>
              <w:t>11</w:t>
            </w:r>
          </w:p>
        </w:tc>
        <w:tc>
          <w:tcPr>
            <w:tcW w:w="583" w:type="pct"/>
            <w:vAlign w:val="center"/>
          </w:tcPr>
          <w:p w14:paraId="58852983" w14:textId="77777777" w:rsidR="00DA57AB" w:rsidRPr="009344ED" w:rsidRDefault="00DA57AB" w:rsidP="00DA57AB">
            <w:pPr>
              <w:jc w:val="center"/>
              <w:rPr>
                <w:sz w:val="24"/>
                <w:szCs w:val="24"/>
              </w:rPr>
            </w:pPr>
            <w:r w:rsidRPr="009344ED">
              <w:rPr>
                <w:sz w:val="24"/>
                <w:szCs w:val="24"/>
              </w:rPr>
              <w:t>12</w:t>
            </w:r>
          </w:p>
        </w:tc>
      </w:tr>
      <w:tr w:rsidR="00DA57AB" w:rsidRPr="009344ED" w14:paraId="0199EBB9" w14:textId="77777777" w:rsidTr="00DA57AB">
        <w:trPr>
          <w:jc w:val="center"/>
        </w:trPr>
        <w:tc>
          <w:tcPr>
            <w:tcW w:w="194" w:type="pct"/>
          </w:tcPr>
          <w:p w14:paraId="2E90F28C" w14:textId="77777777" w:rsidR="00DA57AB" w:rsidRPr="009344ED" w:rsidRDefault="00DA57AB" w:rsidP="00DA57AB">
            <w:pPr>
              <w:jc w:val="center"/>
              <w:rPr>
                <w:sz w:val="24"/>
                <w:szCs w:val="24"/>
              </w:rPr>
            </w:pPr>
          </w:p>
        </w:tc>
        <w:tc>
          <w:tcPr>
            <w:tcW w:w="427" w:type="pct"/>
          </w:tcPr>
          <w:p w14:paraId="09B5C166" w14:textId="77777777" w:rsidR="00DA57AB" w:rsidRPr="009344ED" w:rsidRDefault="00DA57AB" w:rsidP="00DA57AB">
            <w:pPr>
              <w:jc w:val="center"/>
              <w:rPr>
                <w:sz w:val="24"/>
                <w:szCs w:val="24"/>
              </w:rPr>
            </w:pPr>
          </w:p>
        </w:tc>
        <w:tc>
          <w:tcPr>
            <w:tcW w:w="256" w:type="pct"/>
          </w:tcPr>
          <w:p w14:paraId="1CC9260C" w14:textId="77777777" w:rsidR="00DA57AB" w:rsidRPr="009344ED" w:rsidRDefault="00DA57AB" w:rsidP="00DA57AB">
            <w:pPr>
              <w:jc w:val="center"/>
              <w:rPr>
                <w:sz w:val="24"/>
                <w:szCs w:val="24"/>
              </w:rPr>
            </w:pPr>
          </w:p>
        </w:tc>
        <w:tc>
          <w:tcPr>
            <w:tcW w:w="425" w:type="pct"/>
          </w:tcPr>
          <w:p w14:paraId="6BC5527A" w14:textId="77777777" w:rsidR="00DA57AB" w:rsidRPr="009344ED" w:rsidRDefault="00DA57AB" w:rsidP="00DA57AB">
            <w:pPr>
              <w:jc w:val="center"/>
              <w:rPr>
                <w:sz w:val="24"/>
                <w:szCs w:val="24"/>
              </w:rPr>
            </w:pPr>
          </w:p>
        </w:tc>
        <w:tc>
          <w:tcPr>
            <w:tcW w:w="556" w:type="pct"/>
          </w:tcPr>
          <w:p w14:paraId="0BFA1466" w14:textId="77777777" w:rsidR="00DA57AB" w:rsidRPr="009344ED" w:rsidRDefault="00DA57AB" w:rsidP="00DA57AB">
            <w:pPr>
              <w:jc w:val="center"/>
              <w:rPr>
                <w:sz w:val="24"/>
                <w:szCs w:val="24"/>
              </w:rPr>
            </w:pPr>
          </w:p>
        </w:tc>
        <w:tc>
          <w:tcPr>
            <w:tcW w:w="341" w:type="pct"/>
          </w:tcPr>
          <w:p w14:paraId="13ED4D1F" w14:textId="77777777" w:rsidR="00DA57AB" w:rsidRPr="009344ED" w:rsidRDefault="00DA57AB" w:rsidP="00DA57AB">
            <w:pPr>
              <w:jc w:val="center"/>
              <w:rPr>
                <w:sz w:val="24"/>
                <w:szCs w:val="24"/>
              </w:rPr>
            </w:pPr>
          </w:p>
        </w:tc>
        <w:tc>
          <w:tcPr>
            <w:tcW w:w="405" w:type="pct"/>
          </w:tcPr>
          <w:p w14:paraId="11B45D5B" w14:textId="77777777" w:rsidR="00DA57AB" w:rsidRPr="009344ED" w:rsidRDefault="00DA57AB" w:rsidP="00DA57AB">
            <w:pPr>
              <w:jc w:val="center"/>
              <w:rPr>
                <w:sz w:val="24"/>
                <w:szCs w:val="24"/>
              </w:rPr>
            </w:pPr>
          </w:p>
        </w:tc>
        <w:tc>
          <w:tcPr>
            <w:tcW w:w="478" w:type="pct"/>
          </w:tcPr>
          <w:p w14:paraId="4F6E1D49" w14:textId="77777777" w:rsidR="00DA57AB" w:rsidRPr="009344ED" w:rsidRDefault="00DA57AB" w:rsidP="00DA57AB">
            <w:pPr>
              <w:jc w:val="center"/>
              <w:rPr>
                <w:sz w:val="24"/>
                <w:szCs w:val="24"/>
              </w:rPr>
            </w:pPr>
          </w:p>
        </w:tc>
        <w:tc>
          <w:tcPr>
            <w:tcW w:w="341" w:type="pct"/>
          </w:tcPr>
          <w:p w14:paraId="4E666052" w14:textId="77777777" w:rsidR="00DA57AB" w:rsidRPr="009344ED" w:rsidRDefault="00DA57AB" w:rsidP="00DA57AB">
            <w:pPr>
              <w:jc w:val="center"/>
              <w:rPr>
                <w:sz w:val="24"/>
                <w:szCs w:val="24"/>
              </w:rPr>
            </w:pPr>
          </w:p>
        </w:tc>
        <w:tc>
          <w:tcPr>
            <w:tcW w:w="405" w:type="pct"/>
          </w:tcPr>
          <w:p w14:paraId="488A0BB8" w14:textId="77777777" w:rsidR="00DA57AB" w:rsidRPr="009344ED" w:rsidRDefault="00DA57AB" w:rsidP="00DA57AB">
            <w:pPr>
              <w:jc w:val="center"/>
              <w:rPr>
                <w:sz w:val="24"/>
                <w:szCs w:val="24"/>
              </w:rPr>
            </w:pPr>
          </w:p>
        </w:tc>
        <w:tc>
          <w:tcPr>
            <w:tcW w:w="592" w:type="pct"/>
          </w:tcPr>
          <w:p w14:paraId="72F07B31" w14:textId="77777777" w:rsidR="00DA57AB" w:rsidRPr="009344ED" w:rsidRDefault="00DA57AB" w:rsidP="00DA57AB">
            <w:pPr>
              <w:jc w:val="center"/>
              <w:rPr>
                <w:sz w:val="24"/>
                <w:szCs w:val="24"/>
              </w:rPr>
            </w:pPr>
          </w:p>
        </w:tc>
        <w:tc>
          <w:tcPr>
            <w:tcW w:w="583" w:type="pct"/>
          </w:tcPr>
          <w:p w14:paraId="0EB2EF7B" w14:textId="77777777" w:rsidR="00DA57AB" w:rsidRPr="009344ED" w:rsidRDefault="00DA57AB" w:rsidP="00DA57AB">
            <w:pPr>
              <w:jc w:val="center"/>
              <w:rPr>
                <w:sz w:val="24"/>
                <w:szCs w:val="24"/>
              </w:rPr>
            </w:pPr>
          </w:p>
        </w:tc>
      </w:tr>
      <w:tr w:rsidR="00DA57AB" w:rsidRPr="009344ED" w14:paraId="44B4037A" w14:textId="77777777" w:rsidTr="00DA57AB">
        <w:trPr>
          <w:jc w:val="center"/>
        </w:trPr>
        <w:tc>
          <w:tcPr>
            <w:tcW w:w="194" w:type="pct"/>
          </w:tcPr>
          <w:p w14:paraId="08F4C7DD" w14:textId="77777777" w:rsidR="00DA57AB" w:rsidRPr="009344ED" w:rsidRDefault="00DA57AB" w:rsidP="00DA57AB">
            <w:pPr>
              <w:jc w:val="center"/>
              <w:rPr>
                <w:sz w:val="24"/>
                <w:szCs w:val="24"/>
              </w:rPr>
            </w:pPr>
          </w:p>
        </w:tc>
        <w:tc>
          <w:tcPr>
            <w:tcW w:w="427" w:type="pct"/>
          </w:tcPr>
          <w:p w14:paraId="31A430D8" w14:textId="77777777" w:rsidR="00DA57AB" w:rsidRPr="009344ED" w:rsidRDefault="00DA57AB" w:rsidP="00DA57AB">
            <w:pPr>
              <w:jc w:val="center"/>
              <w:rPr>
                <w:sz w:val="24"/>
                <w:szCs w:val="24"/>
              </w:rPr>
            </w:pPr>
          </w:p>
        </w:tc>
        <w:tc>
          <w:tcPr>
            <w:tcW w:w="256" w:type="pct"/>
          </w:tcPr>
          <w:p w14:paraId="02F29F5C" w14:textId="77777777" w:rsidR="00DA57AB" w:rsidRPr="009344ED" w:rsidRDefault="00DA57AB" w:rsidP="00DA57AB">
            <w:pPr>
              <w:jc w:val="center"/>
              <w:rPr>
                <w:sz w:val="24"/>
                <w:szCs w:val="24"/>
              </w:rPr>
            </w:pPr>
          </w:p>
        </w:tc>
        <w:tc>
          <w:tcPr>
            <w:tcW w:w="425" w:type="pct"/>
          </w:tcPr>
          <w:p w14:paraId="30D82FD4" w14:textId="77777777" w:rsidR="00DA57AB" w:rsidRPr="009344ED" w:rsidRDefault="00DA57AB" w:rsidP="00DA57AB">
            <w:pPr>
              <w:jc w:val="center"/>
              <w:rPr>
                <w:sz w:val="24"/>
                <w:szCs w:val="24"/>
              </w:rPr>
            </w:pPr>
          </w:p>
        </w:tc>
        <w:tc>
          <w:tcPr>
            <w:tcW w:w="556" w:type="pct"/>
          </w:tcPr>
          <w:p w14:paraId="70AF97F7" w14:textId="77777777" w:rsidR="00DA57AB" w:rsidRPr="009344ED" w:rsidRDefault="00DA57AB" w:rsidP="00DA57AB">
            <w:pPr>
              <w:jc w:val="center"/>
              <w:rPr>
                <w:sz w:val="24"/>
                <w:szCs w:val="24"/>
              </w:rPr>
            </w:pPr>
          </w:p>
        </w:tc>
        <w:tc>
          <w:tcPr>
            <w:tcW w:w="341" w:type="pct"/>
          </w:tcPr>
          <w:p w14:paraId="1B65E3EB" w14:textId="77777777" w:rsidR="00DA57AB" w:rsidRPr="009344ED" w:rsidRDefault="00DA57AB" w:rsidP="00DA57AB">
            <w:pPr>
              <w:jc w:val="center"/>
              <w:rPr>
                <w:sz w:val="24"/>
                <w:szCs w:val="24"/>
              </w:rPr>
            </w:pPr>
          </w:p>
        </w:tc>
        <w:tc>
          <w:tcPr>
            <w:tcW w:w="405" w:type="pct"/>
          </w:tcPr>
          <w:p w14:paraId="2EE56FEF" w14:textId="77777777" w:rsidR="00DA57AB" w:rsidRPr="009344ED" w:rsidRDefault="00DA57AB" w:rsidP="00DA57AB">
            <w:pPr>
              <w:jc w:val="center"/>
              <w:rPr>
                <w:sz w:val="24"/>
                <w:szCs w:val="24"/>
              </w:rPr>
            </w:pPr>
          </w:p>
        </w:tc>
        <w:tc>
          <w:tcPr>
            <w:tcW w:w="478" w:type="pct"/>
          </w:tcPr>
          <w:p w14:paraId="3303FB31" w14:textId="77777777" w:rsidR="00DA57AB" w:rsidRPr="009344ED" w:rsidRDefault="00DA57AB" w:rsidP="00DA57AB">
            <w:pPr>
              <w:jc w:val="center"/>
              <w:rPr>
                <w:sz w:val="24"/>
                <w:szCs w:val="24"/>
              </w:rPr>
            </w:pPr>
          </w:p>
        </w:tc>
        <w:tc>
          <w:tcPr>
            <w:tcW w:w="341" w:type="pct"/>
          </w:tcPr>
          <w:p w14:paraId="3AC858B3" w14:textId="77777777" w:rsidR="00DA57AB" w:rsidRPr="009344ED" w:rsidRDefault="00DA57AB" w:rsidP="00DA57AB">
            <w:pPr>
              <w:jc w:val="center"/>
              <w:rPr>
                <w:sz w:val="24"/>
                <w:szCs w:val="24"/>
              </w:rPr>
            </w:pPr>
          </w:p>
        </w:tc>
        <w:tc>
          <w:tcPr>
            <w:tcW w:w="405" w:type="pct"/>
          </w:tcPr>
          <w:p w14:paraId="32FF92F6" w14:textId="77777777" w:rsidR="00DA57AB" w:rsidRPr="009344ED" w:rsidRDefault="00DA57AB" w:rsidP="00DA57AB">
            <w:pPr>
              <w:jc w:val="center"/>
              <w:rPr>
                <w:sz w:val="24"/>
                <w:szCs w:val="24"/>
              </w:rPr>
            </w:pPr>
          </w:p>
        </w:tc>
        <w:tc>
          <w:tcPr>
            <w:tcW w:w="592" w:type="pct"/>
          </w:tcPr>
          <w:p w14:paraId="11B5A93B" w14:textId="77777777" w:rsidR="00DA57AB" w:rsidRPr="009344ED" w:rsidRDefault="00DA57AB" w:rsidP="00DA57AB">
            <w:pPr>
              <w:jc w:val="center"/>
              <w:rPr>
                <w:sz w:val="24"/>
                <w:szCs w:val="24"/>
              </w:rPr>
            </w:pPr>
          </w:p>
        </w:tc>
        <w:tc>
          <w:tcPr>
            <w:tcW w:w="583" w:type="pct"/>
          </w:tcPr>
          <w:p w14:paraId="012A0950" w14:textId="77777777" w:rsidR="00DA57AB" w:rsidRPr="009344ED" w:rsidRDefault="00DA57AB" w:rsidP="00DA57AB">
            <w:pPr>
              <w:jc w:val="center"/>
              <w:rPr>
                <w:sz w:val="24"/>
                <w:szCs w:val="24"/>
              </w:rPr>
            </w:pPr>
          </w:p>
        </w:tc>
      </w:tr>
    </w:tbl>
    <w:p w14:paraId="28270571" w14:textId="236E73A8"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F57C6D3" w14:textId="457381D7"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B48F23D" w14:textId="388205E5"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F290638" w14:textId="13E07EFE"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6749870" w14:textId="6208C312"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5308733" w14:textId="31BF5418"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409E8C6" w14:textId="5B33B56A"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9C39A44" w14:textId="10021F16"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C6F568D" w14:textId="1658249C"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E812FCA" w14:textId="4D133E49"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649518E" w14:textId="75CAA906"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374A51B" w14:textId="77777777"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sectPr w:rsidR="00DA57AB" w:rsidSect="00DA57AB">
          <w:pgSz w:w="16838" w:h="11906" w:orient="landscape"/>
          <w:pgMar w:top="1361" w:right="1361" w:bottom="1304" w:left="1134" w:header="709" w:footer="709" w:gutter="0"/>
          <w:pgNumType w:start="1"/>
          <w:cols w:space="708"/>
          <w:titlePg/>
          <w:docGrid w:linePitch="381"/>
        </w:sectPr>
      </w:pPr>
    </w:p>
    <w:p w14:paraId="54FC009D" w14:textId="77777777" w:rsidR="00DA57AB" w:rsidRPr="00D8756F" w:rsidRDefault="00DA57AB" w:rsidP="00DA57AB">
      <w:pPr>
        <w:pStyle w:val="1"/>
        <w:spacing w:after="0"/>
        <w:jc w:val="right"/>
        <w:rPr>
          <w:b/>
          <w:i/>
          <w:sz w:val="28"/>
          <w:szCs w:val="28"/>
        </w:rPr>
      </w:pPr>
      <w:bookmarkStart w:id="523" w:name="_Toc343957361"/>
      <w:r w:rsidRPr="00D8756F">
        <w:rPr>
          <w:i/>
          <w:sz w:val="28"/>
          <w:szCs w:val="28"/>
        </w:rPr>
        <w:lastRenderedPageBreak/>
        <w:t xml:space="preserve">Приложение </w:t>
      </w:r>
      <w:bookmarkEnd w:id="523"/>
      <w:r>
        <w:rPr>
          <w:i/>
          <w:sz w:val="28"/>
          <w:szCs w:val="28"/>
        </w:rPr>
        <w:t>№ 4</w:t>
      </w:r>
    </w:p>
    <w:tbl>
      <w:tblPr>
        <w:tblW w:w="4696" w:type="dxa"/>
        <w:tblInd w:w="4788" w:type="dxa"/>
        <w:tblLook w:val="0000" w:firstRow="0" w:lastRow="0" w:firstColumn="0" w:lastColumn="0" w:noHBand="0" w:noVBand="0"/>
      </w:tblPr>
      <w:tblGrid>
        <w:gridCol w:w="4696"/>
      </w:tblGrid>
      <w:tr w:rsidR="00DA57AB" w:rsidRPr="00D8756F" w14:paraId="4A4D8B7A" w14:textId="77777777" w:rsidTr="00DA57AB">
        <w:trPr>
          <w:trHeight w:val="1787"/>
        </w:trPr>
        <w:tc>
          <w:tcPr>
            <w:tcW w:w="4696" w:type="dxa"/>
          </w:tcPr>
          <w:p w14:paraId="62B06BE3" w14:textId="77777777" w:rsidR="00DA57AB" w:rsidRPr="00D8756F" w:rsidRDefault="00DA57AB" w:rsidP="00DA57AB">
            <w:pPr>
              <w:jc w:val="center"/>
              <w:rPr>
                <w:szCs w:val="28"/>
              </w:rPr>
            </w:pPr>
          </w:p>
          <w:p w14:paraId="2527D00A" w14:textId="77777777" w:rsidR="00DA57AB" w:rsidRPr="00D8756F" w:rsidRDefault="00DA57AB" w:rsidP="00DA57AB">
            <w:pPr>
              <w:jc w:val="center"/>
              <w:rPr>
                <w:szCs w:val="28"/>
              </w:rPr>
            </w:pPr>
            <w:r w:rsidRPr="00D8756F">
              <w:rPr>
                <w:szCs w:val="28"/>
              </w:rPr>
              <w:t>УТВЕРЖДАЮ</w:t>
            </w:r>
          </w:p>
          <w:p w14:paraId="0364CAAE" w14:textId="77777777" w:rsidR="00DA57AB" w:rsidRPr="00D8756F" w:rsidRDefault="00DA57AB" w:rsidP="00DA57AB">
            <w:pPr>
              <w:jc w:val="center"/>
              <w:rPr>
                <w:szCs w:val="28"/>
              </w:rPr>
            </w:pPr>
            <w:r w:rsidRPr="00D8756F">
              <w:rPr>
                <w:szCs w:val="28"/>
              </w:rPr>
              <w:t>________________________________</w:t>
            </w:r>
          </w:p>
          <w:p w14:paraId="4CC02DC8" w14:textId="77777777" w:rsidR="00DA57AB" w:rsidRPr="008B16F1" w:rsidRDefault="00DA57AB" w:rsidP="00DA57AB">
            <w:pPr>
              <w:jc w:val="center"/>
              <w:rPr>
                <w:sz w:val="24"/>
                <w:szCs w:val="24"/>
              </w:rPr>
            </w:pPr>
            <w:r w:rsidRPr="008B16F1">
              <w:rPr>
                <w:sz w:val="24"/>
                <w:szCs w:val="24"/>
              </w:rPr>
              <w:t>(глава администрации)</w:t>
            </w:r>
          </w:p>
          <w:p w14:paraId="03A930D2" w14:textId="77777777" w:rsidR="00DA57AB" w:rsidRPr="00D8756F" w:rsidRDefault="00DA57AB" w:rsidP="00DA57AB">
            <w:pPr>
              <w:jc w:val="right"/>
              <w:rPr>
                <w:szCs w:val="28"/>
              </w:rPr>
            </w:pPr>
            <w:r w:rsidRPr="00D8756F">
              <w:rPr>
                <w:szCs w:val="28"/>
              </w:rPr>
              <w:t>_____________</w:t>
            </w:r>
          </w:p>
          <w:p w14:paraId="0CC28FA1" w14:textId="77777777" w:rsidR="00DA57AB" w:rsidRPr="008B16F1" w:rsidRDefault="00DA57AB" w:rsidP="00DA57AB">
            <w:pPr>
              <w:jc w:val="right"/>
              <w:rPr>
                <w:sz w:val="24"/>
                <w:szCs w:val="24"/>
              </w:rPr>
            </w:pPr>
            <w:r w:rsidRPr="008B16F1">
              <w:rPr>
                <w:sz w:val="24"/>
                <w:szCs w:val="24"/>
              </w:rPr>
              <w:t>(подпись)</w:t>
            </w:r>
          </w:p>
          <w:p w14:paraId="1F0CD4D4" w14:textId="77777777" w:rsidR="00DA57AB" w:rsidRPr="00D8756F" w:rsidRDefault="00DA57AB" w:rsidP="00DA57AB">
            <w:pPr>
              <w:rPr>
                <w:szCs w:val="28"/>
              </w:rPr>
            </w:pPr>
            <w:r w:rsidRPr="00D8756F">
              <w:rPr>
                <w:szCs w:val="28"/>
              </w:rPr>
              <w:t>«__» __________ 20__г.</w:t>
            </w:r>
          </w:p>
        </w:tc>
      </w:tr>
    </w:tbl>
    <w:p w14:paraId="1BECA595" w14:textId="77777777" w:rsidR="00DA57AB" w:rsidRPr="00D8756F" w:rsidRDefault="00DA57AB" w:rsidP="00DA57AB">
      <w:pPr>
        <w:rPr>
          <w:szCs w:val="28"/>
        </w:rPr>
      </w:pPr>
    </w:p>
    <w:p w14:paraId="60990BEF" w14:textId="77777777" w:rsidR="00DA57AB" w:rsidRPr="00D8756F" w:rsidRDefault="00DA57AB" w:rsidP="00DA57AB">
      <w:pPr>
        <w:pStyle w:val="1"/>
        <w:spacing w:after="0"/>
        <w:rPr>
          <w:sz w:val="28"/>
          <w:szCs w:val="28"/>
        </w:rPr>
      </w:pPr>
      <w:bookmarkStart w:id="524" w:name="_Toc292718671"/>
      <w:r w:rsidRPr="00D8756F">
        <w:rPr>
          <w:sz w:val="28"/>
          <w:szCs w:val="28"/>
        </w:rPr>
        <w:t>Акт об уничтожении персональных данных</w:t>
      </w:r>
      <w:bookmarkEnd w:id="524"/>
    </w:p>
    <w:p w14:paraId="6A6BC29D" w14:textId="77777777" w:rsidR="00DA57AB" w:rsidRPr="00D8756F" w:rsidRDefault="00DA57AB" w:rsidP="00DA57AB">
      <w:pPr>
        <w:rPr>
          <w:szCs w:val="28"/>
        </w:rPr>
      </w:pPr>
    </w:p>
    <w:p w14:paraId="4315E55D" w14:textId="77777777" w:rsidR="00DA57AB" w:rsidRPr="00D8756F" w:rsidRDefault="00DA57AB" w:rsidP="00DA57AB">
      <w:pPr>
        <w:rPr>
          <w:szCs w:val="28"/>
        </w:rPr>
      </w:pPr>
      <w:r w:rsidRPr="00D8756F">
        <w:rPr>
          <w:szCs w:val="28"/>
        </w:rPr>
        <w:t>Комиссия в составе:</w:t>
      </w:r>
    </w:p>
    <w:p w14:paraId="3A0D02F1" w14:textId="77777777" w:rsidR="00DA57AB" w:rsidRPr="00D8756F" w:rsidRDefault="00DA57AB" w:rsidP="00DA57AB">
      <w:pPr>
        <w:rPr>
          <w:szCs w:val="28"/>
        </w:rPr>
      </w:pPr>
      <w:r w:rsidRPr="00D8756F">
        <w:rPr>
          <w:szCs w:val="28"/>
        </w:rPr>
        <w:t>Председатель –  ____________________________________________________</w:t>
      </w:r>
    </w:p>
    <w:p w14:paraId="2036AF72" w14:textId="77777777" w:rsidR="00DA57AB" w:rsidRPr="00D8756F" w:rsidRDefault="00DA57AB" w:rsidP="00DA57AB">
      <w:pPr>
        <w:rPr>
          <w:szCs w:val="28"/>
        </w:rPr>
      </w:pPr>
      <w:r w:rsidRPr="00D8756F">
        <w:rPr>
          <w:szCs w:val="28"/>
        </w:rPr>
        <w:t>Члены комиссии – __________________________________________________</w:t>
      </w:r>
    </w:p>
    <w:p w14:paraId="6CF55E5C" w14:textId="77777777" w:rsidR="00DA57AB" w:rsidRPr="00D8756F" w:rsidRDefault="00DA57AB" w:rsidP="00DA57AB">
      <w:pPr>
        <w:rPr>
          <w:szCs w:val="28"/>
        </w:rPr>
      </w:pPr>
    </w:p>
    <w:p w14:paraId="1C31E73C" w14:textId="77777777" w:rsidR="00DA57AB" w:rsidRPr="00D8756F" w:rsidRDefault="00DA57AB" w:rsidP="00DA57AB">
      <w:pPr>
        <w:rPr>
          <w:szCs w:val="28"/>
        </w:rPr>
      </w:pPr>
      <w:r w:rsidRPr="00D8756F">
        <w:rPr>
          <w:szCs w:val="28"/>
        </w:rPr>
        <w:t xml:space="preserve">провела отбор носителей персональных данных и установила, что </w:t>
      </w:r>
      <w:r>
        <w:rPr>
          <w:szCs w:val="28"/>
        </w:rPr>
        <w:br/>
      </w:r>
      <w:r w:rsidRPr="00D8756F">
        <w:rPr>
          <w:szCs w:val="28"/>
        </w:rPr>
        <w:t>в соответствии с требованиями руководящих документов по защите информации</w:t>
      </w:r>
    </w:p>
    <w:p w14:paraId="4180AD5B" w14:textId="77777777" w:rsidR="00DA57AB" w:rsidRPr="00D8756F" w:rsidRDefault="00DA57AB" w:rsidP="00DA57AB">
      <w:pPr>
        <w:rPr>
          <w:szCs w:val="28"/>
        </w:rPr>
      </w:pPr>
      <w:r w:rsidRPr="00D8756F">
        <w:rPr>
          <w:szCs w:val="28"/>
        </w:rPr>
        <w:t>__________________________________________ информация, записанная на них в процессе эксплуатации, подлежит гарантированному уничтожению:</w:t>
      </w:r>
    </w:p>
    <w:p w14:paraId="00875D9F" w14:textId="77777777" w:rsidR="00DA57AB" w:rsidRPr="00D8756F" w:rsidRDefault="00DA57AB" w:rsidP="00DA57AB">
      <w:pPr>
        <w:rPr>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074"/>
        <w:gridCol w:w="2322"/>
        <w:gridCol w:w="3224"/>
        <w:gridCol w:w="2506"/>
      </w:tblGrid>
      <w:tr w:rsidR="00DA57AB" w:rsidRPr="00D8756F" w14:paraId="2EA90608" w14:textId="77777777" w:rsidTr="00DA57AB">
        <w:tc>
          <w:tcPr>
            <w:tcW w:w="540" w:type="dxa"/>
            <w:vAlign w:val="center"/>
          </w:tcPr>
          <w:p w14:paraId="641F3CE7" w14:textId="77777777" w:rsidR="00DA57AB" w:rsidRPr="00D8756F" w:rsidRDefault="00DA57AB" w:rsidP="00DA57AB">
            <w:pPr>
              <w:jc w:val="center"/>
              <w:rPr>
                <w:szCs w:val="28"/>
              </w:rPr>
            </w:pPr>
            <w:r w:rsidRPr="00D8756F">
              <w:rPr>
                <w:szCs w:val="28"/>
              </w:rPr>
              <w:t>№</w:t>
            </w:r>
          </w:p>
          <w:p w14:paraId="1D706734" w14:textId="77777777" w:rsidR="00DA57AB" w:rsidRPr="00D8756F" w:rsidRDefault="00DA57AB" w:rsidP="00DA57AB">
            <w:pPr>
              <w:jc w:val="center"/>
              <w:rPr>
                <w:szCs w:val="28"/>
              </w:rPr>
            </w:pPr>
            <w:r w:rsidRPr="00D8756F">
              <w:rPr>
                <w:szCs w:val="28"/>
              </w:rPr>
              <w:t>п/п</w:t>
            </w:r>
          </w:p>
        </w:tc>
        <w:tc>
          <w:tcPr>
            <w:tcW w:w="1080" w:type="dxa"/>
            <w:vAlign w:val="center"/>
          </w:tcPr>
          <w:p w14:paraId="7C33E970" w14:textId="77777777" w:rsidR="00DA57AB" w:rsidRPr="00D8756F" w:rsidRDefault="00DA57AB" w:rsidP="00DA57AB">
            <w:pPr>
              <w:jc w:val="center"/>
              <w:rPr>
                <w:szCs w:val="28"/>
              </w:rPr>
            </w:pPr>
            <w:r w:rsidRPr="00D8756F">
              <w:rPr>
                <w:szCs w:val="28"/>
              </w:rPr>
              <w:t>Дата</w:t>
            </w:r>
          </w:p>
        </w:tc>
        <w:tc>
          <w:tcPr>
            <w:tcW w:w="2340" w:type="dxa"/>
            <w:vAlign w:val="center"/>
          </w:tcPr>
          <w:p w14:paraId="6E8F6CB0" w14:textId="77777777" w:rsidR="00DA57AB" w:rsidRPr="00D8756F" w:rsidRDefault="00DA57AB" w:rsidP="00DA57AB">
            <w:pPr>
              <w:jc w:val="center"/>
              <w:rPr>
                <w:szCs w:val="28"/>
              </w:rPr>
            </w:pPr>
            <w:r w:rsidRPr="00D8756F">
              <w:rPr>
                <w:szCs w:val="28"/>
              </w:rPr>
              <w:t>Тип носителя</w:t>
            </w:r>
          </w:p>
        </w:tc>
        <w:tc>
          <w:tcPr>
            <w:tcW w:w="3240" w:type="dxa"/>
            <w:vAlign w:val="center"/>
          </w:tcPr>
          <w:p w14:paraId="0F4997A6" w14:textId="77777777" w:rsidR="00DA57AB" w:rsidRPr="00D8756F" w:rsidRDefault="00DA57AB" w:rsidP="00DA57AB">
            <w:pPr>
              <w:jc w:val="center"/>
              <w:rPr>
                <w:szCs w:val="28"/>
              </w:rPr>
            </w:pPr>
            <w:r w:rsidRPr="00D8756F">
              <w:rPr>
                <w:szCs w:val="28"/>
              </w:rPr>
              <w:t>Регистрационный номер</w:t>
            </w:r>
          </w:p>
          <w:p w14:paraId="154B6A96" w14:textId="77777777" w:rsidR="00DA57AB" w:rsidRPr="00D8756F" w:rsidRDefault="00DA57AB" w:rsidP="00DA57AB">
            <w:pPr>
              <w:jc w:val="center"/>
              <w:rPr>
                <w:szCs w:val="28"/>
              </w:rPr>
            </w:pPr>
            <w:r w:rsidRPr="00D8756F">
              <w:rPr>
                <w:szCs w:val="28"/>
              </w:rPr>
              <w:t>носителя ПДн</w:t>
            </w:r>
          </w:p>
        </w:tc>
        <w:tc>
          <w:tcPr>
            <w:tcW w:w="2520" w:type="dxa"/>
            <w:vAlign w:val="center"/>
          </w:tcPr>
          <w:p w14:paraId="0944C793" w14:textId="77777777" w:rsidR="00DA57AB" w:rsidRPr="00D8756F" w:rsidRDefault="00DA57AB" w:rsidP="00DA57AB">
            <w:pPr>
              <w:jc w:val="center"/>
              <w:rPr>
                <w:szCs w:val="28"/>
              </w:rPr>
            </w:pPr>
            <w:r w:rsidRPr="00D8756F">
              <w:rPr>
                <w:szCs w:val="28"/>
              </w:rPr>
              <w:t>Примечание</w:t>
            </w:r>
          </w:p>
        </w:tc>
      </w:tr>
      <w:tr w:rsidR="00DA57AB" w:rsidRPr="00D8756F" w14:paraId="5F29EB87" w14:textId="77777777" w:rsidTr="00DA57AB">
        <w:tc>
          <w:tcPr>
            <w:tcW w:w="540" w:type="dxa"/>
          </w:tcPr>
          <w:p w14:paraId="25591A27" w14:textId="77777777" w:rsidR="00DA57AB" w:rsidRPr="00D8756F" w:rsidRDefault="00DA57AB" w:rsidP="00DA57AB">
            <w:pPr>
              <w:rPr>
                <w:szCs w:val="28"/>
              </w:rPr>
            </w:pPr>
          </w:p>
        </w:tc>
        <w:tc>
          <w:tcPr>
            <w:tcW w:w="1080" w:type="dxa"/>
          </w:tcPr>
          <w:p w14:paraId="664D1B50" w14:textId="77777777" w:rsidR="00DA57AB" w:rsidRPr="00D8756F" w:rsidRDefault="00DA57AB" w:rsidP="00DA57AB">
            <w:pPr>
              <w:rPr>
                <w:szCs w:val="28"/>
              </w:rPr>
            </w:pPr>
          </w:p>
        </w:tc>
        <w:tc>
          <w:tcPr>
            <w:tcW w:w="2340" w:type="dxa"/>
          </w:tcPr>
          <w:p w14:paraId="371DC167" w14:textId="77777777" w:rsidR="00DA57AB" w:rsidRPr="00D8756F" w:rsidRDefault="00DA57AB" w:rsidP="00DA57AB">
            <w:pPr>
              <w:rPr>
                <w:szCs w:val="28"/>
              </w:rPr>
            </w:pPr>
          </w:p>
        </w:tc>
        <w:tc>
          <w:tcPr>
            <w:tcW w:w="3240" w:type="dxa"/>
          </w:tcPr>
          <w:p w14:paraId="0B915121" w14:textId="77777777" w:rsidR="00DA57AB" w:rsidRPr="00D8756F" w:rsidRDefault="00DA57AB" w:rsidP="00DA57AB">
            <w:pPr>
              <w:rPr>
                <w:szCs w:val="28"/>
              </w:rPr>
            </w:pPr>
          </w:p>
        </w:tc>
        <w:tc>
          <w:tcPr>
            <w:tcW w:w="2520" w:type="dxa"/>
          </w:tcPr>
          <w:p w14:paraId="60E2281E" w14:textId="77777777" w:rsidR="00DA57AB" w:rsidRPr="00D8756F" w:rsidRDefault="00DA57AB" w:rsidP="00DA57AB">
            <w:pPr>
              <w:rPr>
                <w:szCs w:val="28"/>
              </w:rPr>
            </w:pPr>
          </w:p>
        </w:tc>
      </w:tr>
      <w:tr w:rsidR="00DA57AB" w:rsidRPr="00D8756F" w14:paraId="1760A0F2" w14:textId="77777777" w:rsidTr="00DA57AB">
        <w:tc>
          <w:tcPr>
            <w:tcW w:w="540" w:type="dxa"/>
          </w:tcPr>
          <w:p w14:paraId="663D71B5" w14:textId="77777777" w:rsidR="00DA57AB" w:rsidRPr="00D8756F" w:rsidRDefault="00DA57AB" w:rsidP="00DA57AB">
            <w:pPr>
              <w:rPr>
                <w:szCs w:val="28"/>
              </w:rPr>
            </w:pPr>
          </w:p>
        </w:tc>
        <w:tc>
          <w:tcPr>
            <w:tcW w:w="1080" w:type="dxa"/>
          </w:tcPr>
          <w:p w14:paraId="5E401A86" w14:textId="77777777" w:rsidR="00DA57AB" w:rsidRPr="00D8756F" w:rsidRDefault="00DA57AB" w:rsidP="00DA57AB">
            <w:pPr>
              <w:rPr>
                <w:szCs w:val="28"/>
              </w:rPr>
            </w:pPr>
          </w:p>
        </w:tc>
        <w:tc>
          <w:tcPr>
            <w:tcW w:w="2340" w:type="dxa"/>
          </w:tcPr>
          <w:p w14:paraId="5C46647D" w14:textId="77777777" w:rsidR="00DA57AB" w:rsidRPr="00D8756F" w:rsidRDefault="00DA57AB" w:rsidP="00DA57AB">
            <w:pPr>
              <w:rPr>
                <w:szCs w:val="28"/>
              </w:rPr>
            </w:pPr>
          </w:p>
        </w:tc>
        <w:tc>
          <w:tcPr>
            <w:tcW w:w="3240" w:type="dxa"/>
          </w:tcPr>
          <w:p w14:paraId="1389F923" w14:textId="77777777" w:rsidR="00DA57AB" w:rsidRPr="00D8756F" w:rsidRDefault="00DA57AB" w:rsidP="00DA57AB">
            <w:pPr>
              <w:rPr>
                <w:szCs w:val="28"/>
              </w:rPr>
            </w:pPr>
          </w:p>
        </w:tc>
        <w:tc>
          <w:tcPr>
            <w:tcW w:w="2520" w:type="dxa"/>
          </w:tcPr>
          <w:p w14:paraId="2F277282" w14:textId="77777777" w:rsidR="00DA57AB" w:rsidRPr="00D8756F" w:rsidRDefault="00DA57AB" w:rsidP="00DA57AB">
            <w:pPr>
              <w:rPr>
                <w:szCs w:val="28"/>
              </w:rPr>
            </w:pPr>
          </w:p>
        </w:tc>
      </w:tr>
    </w:tbl>
    <w:p w14:paraId="710B34D5" w14:textId="77777777" w:rsidR="00DA57AB" w:rsidRPr="00D8756F" w:rsidRDefault="00DA57AB" w:rsidP="00DA57AB">
      <w:pPr>
        <w:rPr>
          <w:szCs w:val="28"/>
        </w:rPr>
      </w:pPr>
    </w:p>
    <w:p w14:paraId="55F6D62D" w14:textId="77777777" w:rsidR="00DA57AB" w:rsidRPr="00D8756F" w:rsidRDefault="00DA57AB" w:rsidP="00DA57AB">
      <w:pPr>
        <w:rPr>
          <w:szCs w:val="28"/>
        </w:rPr>
      </w:pPr>
    </w:p>
    <w:p w14:paraId="79834D7E" w14:textId="77777777" w:rsidR="00DA57AB" w:rsidRPr="00D8756F" w:rsidRDefault="00DA57AB" w:rsidP="00431343">
      <w:pPr>
        <w:rPr>
          <w:szCs w:val="28"/>
        </w:rPr>
      </w:pPr>
      <w:r w:rsidRPr="00D8756F">
        <w:rPr>
          <w:szCs w:val="28"/>
        </w:rPr>
        <w:t>Всего съемных носителей ____________________________________________</w:t>
      </w:r>
    </w:p>
    <w:p w14:paraId="3D40D01D" w14:textId="77777777" w:rsidR="00DA57AB" w:rsidRPr="00D8756F" w:rsidRDefault="00DA57AB" w:rsidP="00431343">
      <w:pPr>
        <w:rPr>
          <w:szCs w:val="28"/>
        </w:rPr>
      </w:pPr>
      <w:r w:rsidRPr="00D8756F">
        <w:rPr>
          <w:szCs w:val="28"/>
        </w:rPr>
        <w:t>(цифрами и прописью)</w:t>
      </w:r>
    </w:p>
    <w:p w14:paraId="7A7CAD64" w14:textId="77777777" w:rsidR="00DA57AB" w:rsidRPr="00D8756F" w:rsidRDefault="00DA57AB" w:rsidP="00431343">
      <w:pPr>
        <w:rPr>
          <w:szCs w:val="28"/>
        </w:rPr>
      </w:pPr>
    </w:p>
    <w:p w14:paraId="1C14D2C3" w14:textId="77777777" w:rsidR="00DA57AB" w:rsidRPr="00D8756F" w:rsidRDefault="00DA57AB" w:rsidP="00431343">
      <w:pPr>
        <w:rPr>
          <w:szCs w:val="28"/>
        </w:rPr>
      </w:pPr>
      <w:r w:rsidRPr="00D8756F">
        <w:rPr>
          <w:szCs w:val="28"/>
        </w:rPr>
        <w:t>На указанных носителях персональные данные уничтожены путем</w:t>
      </w:r>
    </w:p>
    <w:p w14:paraId="65E63903" w14:textId="77777777" w:rsidR="00DA57AB" w:rsidRPr="00D8756F" w:rsidRDefault="00DA57AB" w:rsidP="00431343">
      <w:pPr>
        <w:rPr>
          <w:szCs w:val="28"/>
        </w:rPr>
      </w:pPr>
      <w:r w:rsidRPr="00D8756F">
        <w:rPr>
          <w:szCs w:val="28"/>
        </w:rPr>
        <w:t>________</w:t>
      </w:r>
      <w:r>
        <w:rPr>
          <w:szCs w:val="28"/>
        </w:rPr>
        <w:t>______________________________</w:t>
      </w:r>
      <w:r w:rsidRPr="00D8756F">
        <w:rPr>
          <w:szCs w:val="28"/>
        </w:rPr>
        <w:t>____________________________.</w:t>
      </w:r>
    </w:p>
    <w:p w14:paraId="4C260E71" w14:textId="77777777" w:rsidR="00DA57AB" w:rsidRPr="008B16F1" w:rsidRDefault="00DA57AB" w:rsidP="00431343">
      <w:pPr>
        <w:rPr>
          <w:sz w:val="24"/>
          <w:szCs w:val="24"/>
        </w:rPr>
      </w:pPr>
      <w:r w:rsidRPr="008B16F1">
        <w:rPr>
          <w:sz w:val="24"/>
          <w:szCs w:val="24"/>
        </w:rPr>
        <w:t>(стирания на устройстве гарантированного уничтожения информации и т.п.)</w:t>
      </w:r>
    </w:p>
    <w:p w14:paraId="6B04E388" w14:textId="77777777" w:rsidR="00DA57AB" w:rsidRPr="00D8756F" w:rsidRDefault="00DA57AB" w:rsidP="00431343">
      <w:pPr>
        <w:rPr>
          <w:szCs w:val="28"/>
        </w:rPr>
      </w:pPr>
    </w:p>
    <w:p w14:paraId="3599DA7C" w14:textId="77777777" w:rsidR="00DA57AB" w:rsidRPr="00D8756F" w:rsidRDefault="00DA57AB" w:rsidP="00431343">
      <w:pPr>
        <w:rPr>
          <w:szCs w:val="28"/>
        </w:rPr>
      </w:pPr>
      <w:r w:rsidRPr="00D8756F">
        <w:rPr>
          <w:szCs w:val="28"/>
        </w:rPr>
        <w:t>Перечисленные носители ПДн уничтожены путем</w:t>
      </w:r>
    </w:p>
    <w:p w14:paraId="6A5F871C" w14:textId="77777777" w:rsidR="00DA57AB" w:rsidRPr="00D8756F" w:rsidRDefault="00DA57AB" w:rsidP="00431343">
      <w:pPr>
        <w:rPr>
          <w:szCs w:val="28"/>
        </w:rPr>
      </w:pPr>
      <w:r w:rsidRPr="00D8756F">
        <w:rPr>
          <w:szCs w:val="28"/>
        </w:rPr>
        <w:t>__</w:t>
      </w:r>
      <w:r>
        <w:rPr>
          <w:szCs w:val="28"/>
        </w:rPr>
        <w:t>_______________________________</w:t>
      </w:r>
      <w:r w:rsidRPr="00D8756F">
        <w:rPr>
          <w:szCs w:val="28"/>
        </w:rPr>
        <w:t>_________________________________.</w:t>
      </w:r>
    </w:p>
    <w:p w14:paraId="6DCF229F" w14:textId="77777777" w:rsidR="00DA57AB" w:rsidRPr="008B16F1" w:rsidRDefault="00DA57AB" w:rsidP="00431343">
      <w:pPr>
        <w:rPr>
          <w:sz w:val="24"/>
          <w:szCs w:val="24"/>
        </w:rPr>
      </w:pPr>
      <w:r w:rsidRPr="008B16F1">
        <w:rPr>
          <w:sz w:val="24"/>
          <w:szCs w:val="24"/>
        </w:rPr>
        <w:t>(разрезания, сжигания, механического уничтожения и т.п.)</w:t>
      </w:r>
    </w:p>
    <w:p w14:paraId="3E702BB7" w14:textId="77777777" w:rsidR="00DA57AB" w:rsidRDefault="00DA57AB" w:rsidP="00DA57AB">
      <w:pPr>
        <w:rPr>
          <w:sz w:val="24"/>
          <w:szCs w:val="24"/>
        </w:rPr>
      </w:pPr>
    </w:p>
    <w:p w14:paraId="7049F25B" w14:textId="77777777" w:rsidR="00DA57AB" w:rsidRDefault="00DA57AB" w:rsidP="00DA57AB">
      <w:pPr>
        <w:rPr>
          <w:sz w:val="24"/>
          <w:szCs w:val="24"/>
        </w:rPr>
      </w:pPr>
    </w:p>
    <w:p w14:paraId="5FE375F5" w14:textId="77777777" w:rsidR="00DA57AB" w:rsidRPr="008B16F1" w:rsidRDefault="00DA57AB" w:rsidP="00DA57AB">
      <w:pPr>
        <w:rPr>
          <w:sz w:val="24"/>
          <w:szCs w:val="24"/>
        </w:rPr>
      </w:pPr>
    </w:p>
    <w:p w14:paraId="34311D3C" w14:textId="77777777" w:rsidR="00DA57AB" w:rsidRPr="00D8756F" w:rsidRDefault="00DA57AB" w:rsidP="00DA57AB">
      <w:pPr>
        <w:rPr>
          <w:szCs w:val="28"/>
        </w:rPr>
      </w:pPr>
      <w:r w:rsidRPr="00D8756F">
        <w:rPr>
          <w:szCs w:val="28"/>
        </w:rPr>
        <w:t xml:space="preserve">Председатель комиссии: </w:t>
      </w:r>
      <w:r>
        <w:rPr>
          <w:szCs w:val="28"/>
        </w:rPr>
        <w:t xml:space="preserve">     </w:t>
      </w:r>
      <w:r w:rsidRPr="00D8756F">
        <w:rPr>
          <w:szCs w:val="28"/>
        </w:rPr>
        <w:t>_________________ /____________/</w:t>
      </w:r>
    </w:p>
    <w:p w14:paraId="5B3B497B" w14:textId="77777777" w:rsidR="00DA57AB" w:rsidRPr="00D8756F" w:rsidRDefault="00DA57AB" w:rsidP="00DA57AB">
      <w:pPr>
        <w:rPr>
          <w:szCs w:val="28"/>
        </w:rPr>
      </w:pPr>
      <w:r w:rsidRPr="00D8756F">
        <w:rPr>
          <w:szCs w:val="28"/>
        </w:rPr>
        <w:t xml:space="preserve">Члены комиссии: </w:t>
      </w:r>
      <w:r>
        <w:rPr>
          <w:szCs w:val="28"/>
        </w:rPr>
        <w:t xml:space="preserve">                </w:t>
      </w:r>
      <w:r w:rsidRPr="00D8756F">
        <w:rPr>
          <w:szCs w:val="28"/>
        </w:rPr>
        <w:t>_________________ /_____________/</w:t>
      </w:r>
    </w:p>
    <w:p w14:paraId="0C7EE6DA" w14:textId="77777777" w:rsidR="00DA57AB" w:rsidRPr="00D8756F" w:rsidRDefault="00DA57AB" w:rsidP="00DA57AB">
      <w:pPr>
        <w:rPr>
          <w:szCs w:val="28"/>
        </w:rPr>
      </w:pPr>
      <w:r>
        <w:rPr>
          <w:szCs w:val="28"/>
        </w:rPr>
        <w:t xml:space="preserve">                                             </w:t>
      </w:r>
      <w:r w:rsidRPr="00D8756F">
        <w:rPr>
          <w:szCs w:val="28"/>
        </w:rPr>
        <w:t>_________________ /____________/</w:t>
      </w:r>
    </w:p>
    <w:p w14:paraId="7B6AF3A3" w14:textId="77777777" w:rsidR="00DA57AB" w:rsidRPr="00D8756F" w:rsidRDefault="00DA57AB" w:rsidP="00DA57AB">
      <w:pPr>
        <w:pStyle w:val="L0"/>
        <w:spacing w:line="240" w:lineRule="auto"/>
        <w:ind w:firstLine="0"/>
      </w:pPr>
    </w:p>
    <w:p w14:paraId="51A11770" w14:textId="720E2221"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3404D18" w14:textId="74DA43FE"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46F62E7" w14:textId="70322D07"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FF66226" w14:textId="3A202858"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EB877F4" w14:textId="05DED07E"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FF12732" w14:textId="7179968F"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091CD48" w14:textId="547D1B32"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E893769" w14:textId="511FA6B6"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64B7FB7" w14:textId="596F6306"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136CB54" w14:textId="4E230971"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12E092C" w14:textId="4E229DA6"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106B9C8" w14:textId="1A11E448"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B6F6198" w14:textId="3AFFC9FA"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1F459C9" w14:textId="16251EF5"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921538E" w14:textId="7E8F420D"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8E5FA43" w14:textId="09BEBAD4"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5120C5D" w14:textId="50713236"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1A02726" w14:textId="180A9501"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90303AE" w14:textId="33B10C85"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A3A09C8" w14:textId="0F9611BB"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B32DEC5" w14:textId="3998E902"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A2FC978" w14:textId="5650CEF8"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520D9C8" w14:textId="084FB7C2"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54948BE" w14:textId="177894DE"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7F3B53C" w14:textId="2B7C7532"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0A8D40E" w14:textId="47DC1592"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1345EE0" w14:textId="3128933D"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C666209" w14:textId="77777777" w:rsidR="00012F66" w:rsidRPr="0019731F" w:rsidRDefault="00012F66" w:rsidP="00012F66">
      <w:pPr>
        <w:suppressAutoHyphens/>
        <w:ind w:left="5103"/>
        <w:rPr>
          <w:szCs w:val="28"/>
          <w:lang w:bidi="he-IL"/>
        </w:rPr>
      </w:pPr>
      <w:r w:rsidRPr="0019731F">
        <w:rPr>
          <w:szCs w:val="28"/>
          <w:lang w:bidi="he-IL"/>
        </w:rPr>
        <w:lastRenderedPageBreak/>
        <w:t>Приложение № 1</w:t>
      </w:r>
      <w:r>
        <w:rPr>
          <w:szCs w:val="28"/>
          <w:lang w:bidi="he-IL"/>
        </w:rPr>
        <w:t>6</w:t>
      </w:r>
    </w:p>
    <w:p w14:paraId="3ECBCBFC" w14:textId="77777777" w:rsidR="00012F66" w:rsidRPr="0019731F" w:rsidRDefault="00012F66" w:rsidP="00012F66">
      <w:pPr>
        <w:suppressAutoHyphens/>
        <w:ind w:left="5103"/>
        <w:rPr>
          <w:szCs w:val="28"/>
          <w:lang w:bidi="he-IL"/>
        </w:rPr>
      </w:pPr>
    </w:p>
    <w:p w14:paraId="2B5D5EC9" w14:textId="77777777" w:rsidR="00012F66" w:rsidRPr="0019731F" w:rsidRDefault="00012F66" w:rsidP="00012F66">
      <w:pPr>
        <w:suppressAutoHyphens/>
        <w:ind w:left="5103"/>
        <w:rPr>
          <w:szCs w:val="28"/>
          <w:lang w:bidi="he-IL"/>
        </w:rPr>
      </w:pPr>
      <w:r w:rsidRPr="0019731F">
        <w:rPr>
          <w:szCs w:val="28"/>
          <w:lang w:bidi="he-IL"/>
        </w:rPr>
        <w:t>УТВЕРЖДЕН</w:t>
      </w:r>
    </w:p>
    <w:p w14:paraId="380A0F80" w14:textId="77777777" w:rsidR="00012F66" w:rsidRPr="0019731F" w:rsidRDefault="00012F66" w:rsidP="00012F66">
      <w:pPr>
        <w:suppressAutoHyphens/>
        <w:ind w:left="5103"/>
        <w:rPr>
          <w:szCs w:val="28"/>
          <w:lang w:bidi="he-IL"/>
        </w:rPr>
      </w:pPr>
      <w:r w:rsidRPr="0019731F">
        <w:rPr>
          <w:szCs w:val="28"/>
          <w:lang w:bidi="he-IL"/>
        </w:rPr>
        <w:t>распоряжением администрации МО «Токсовское городское поселение»</w:t>
      </w:r>
    </w:p>
    <w:p w14:paraId="75016A1A" w14:textId="77777777" w:rsidR="00012F66" w:rsidRPr="0019731F" w:rsidRDefault="00012F66" w:rsidP="00012F66">
      <w:pPr>
        <w:suppressAutoHyphens/>
        <w:ind w:firstLine="5103"/>
      </w:pPr>
      <w:r w:rsidRPr="0019731F">
        <w:rPr>
          <w:szCs w:val="28"/>
          <w:lang w:bidi="he-IL"/>
        </w:rPr>
        <w:t>от __________ № _________</w:t>
      </w:r>
    </w:p>
    <w:p w14:paraId="52506805" w14:textId="77777777" w:rsidR="00012F66" w:rsidRPr="00AB6F78" w:rsidRDefault="00012F66" w:rsidP="00012F66">
      <w:pPr>
        <w:pStyle w:val="L7"/>
        <w:spacing w:after="0" w:line="240" w:lineRule="auto"/>
        <w:rPr>
          <w:sz w:val="28"/>
          <w:szCs w:val="28"/>
        </w:rPr>
      </w:pPr>
    </w:p>
    <w:p w14:paraId="71B37C54" w14:textId="77777777" w:rsidR="00012F66" w:rsidRPr="00AB6F78" w:rsidRDefault="00012F66" w:rsidP="00012F66">
      <w:pPr>
        <w:pStyle w:val="L7"/>
        <w:spacing w:after="0" w:line="240" w:lineRule="auto"/>
        <w:rPr>
          <w:sz w:val="28"/>
          <w:szCs w:val="28"/>
        </w:rPr>
      </w:pPr>
    </w:p>
    <w:p w14:paraId="0DB58DAB" w14:textId="77777777" w:rsidR="00012F66" w:rsidRPr="00AB6F78" w:rsidRDefault="00012F66" w:rsidP="00012F66">
      <w:pPr>
        <w:pStyle w:val="L7"/>
        <w:spacing w:after="0"/>
        <w:rPr>
          <w:sz w:val="28"/>
          <w:szCs w:val="28"/>
        </w:rPr>
      </w:pPr>
    </w:p>
    <w:p w14:paraId="09088302" w14:textId="77777777" w:rsidR="00012F66" w:rsidRPr="00AB6F78" w:rsidRDefault="00012F66" w:rsidP="00012F66">
      <w:pPr>
        <w:pStyle w:val="L7"/>
        <w:spacing w:after="0"/>
        <w:rPr>
          <w:b w:val="0"/>
          <w:caps/>
          <w:color w:val="000000"/>
          <w:sz w:val="28"/>
          <w:szCs w:val="28"/>
        </w:rPr>
      </w:pPr>
    </w:p>
    <w:p w14:paraId="2696ABCF" w14:textId="77777777" w:rsidR="00012F66" w:rsidRPr="00AB6F78" w:rsidRDefault="00012F66" w:rsidP="00012F66">
      <w:pPr>
        <w:pStyle w:val="L7"/>
        <w:spacing w:after="0"/>
        <w:rPr>
          <w:b w:val="0"/>
          <w:caps/>
          <w:color w:val="000000"/>
          <w:sz w:val="28"/>
          <w:szCs w:val="28"/>
        </w:rPr>
      </w:pPr>
    </w:p>
    <w:p w14:paraId="7D49F3FF" w14:textId="77777777" w:rsidR="00012F66" w:rsidRPr="00AB6F78" w:rsidRDefault="00012F66" w:rsidP="00012F66">
      <w:pPr>
        <w:pStyle w:val="L7"/>
        <w:spacing w:after="0"/>
        <w:rPr>
          <w:b w:val="0"/>
          <w:caps/>
          <w:color w:val="000000"/>
          <w:sz w:val="28"/>
          <w:szCs w:val="28"/>
        </w:rPr>
      </w:pPr>
    </w:p>
    <w:p w14:paraId="192268A3" w14:textId="77777777" w:rsidR="00012F66" w:rsidRPr="00AB6F78" w:rsidRDefault="00012F66" w:rsidP="00012F66">
      <w:pPr>
        <w:pStyle w:val="L7"/>
        <w:spacing w:after="0"/>
        <w:rPr>
          <w:b w:val="0"/>
          <w:caps/>
          <w:color w:val="000000"/>
          <w:sz w:val="28"/>
          <w:szCs w:val="28"/>
        </w:rPr>
      </w:pPr>
    </w:p>
    <w:p w14:paraId="5814F760" w14:textId="77777777" w:rsidR="00012F66" w:rsidRPr="00AB6F78" w:rsidRDefault="00012F66" w:rsidP="00012F66">
      <w:pPr>
        <w:pStyle w:val="L7"/>
        <w:spacing w:after="0"/>
        <w:rPr>
          <w:b w:val="0"/>
          <w:caps/>
          <w:sz w:val="28"/>
          <w:szCs w:val="28"/>
        </w:rPr>
      </w:pPr>
      <w:r w:rsidRPr="00AB6F78">
        <w:rPr>
          <w:caps/>
          <w:color w:val="000000"/>
          <w:sz w:val="28"/>
          <w:szCs w:val="28"/>
        </w:rPr>
        <w:t xml:space="preserve">ПОРЯдок </w:t>
      </w:r>
      <w:r w:rsidRPr="00AB6F78">
        <w:rPr>
          <w:caps/>
          <w:color w:val="000000"/>
          <w:sz w:val="28"/>
          <w:szCs w:val="28"/>
        </w:rPr>
        <w:br/>
      </w:r>
      <w:r w:rsidRPr="00AB6F78">
        <w:rPr>
          <w:b w:val="0"/>
          <w:color w:val="000000"/>
          <w:sz w:val="28"/>
          <w:szCs w:val="28"/>
        </w:rPr>
        <w:t>реагирования</w:t>
      </w:r>
      <w:r w:rsidRPr="00AB6F78">
        <w:rPr>
          <w:b w:val="0"/>
          <w:caps/>
          <w:color w:val="000000"/>
          <w:sz w:val="28"/>
          <w:szCs w:val="28"/>
        </w:rPr>
        <w:t xml:space="preserve"> </w:t>
      </w:r>
      <w:r w:rsidRPr="00AB6F78">
        <w:rPr>
          <w:b w:val="0"/>
          <w:color w:val="000000"/>
          <w:sz w:val="28"/>
          <w:szCs w:val="28"/>
        </w:rPr>
        <w:t>на инциденты информационной безопасности</w:t>
      </w:r>
      <w:r>
        <w:rPr>
          <w:b w:val="0"/>
          <w:color w:val="000000"/>
          <w:sz w:val="28"/>
          <w:szCs w:val="28"/>
        </w:rPr>
        <w:t xml:space="preserve"> </w:t>
      </w:r>
      <w:r w:rsidRPr="00AB6F78">
        <w:rPr>
          <w:b w:val="0"/>
          <w:color w:val="000000"/>
          <w:sz w:val="28"/>
          <w:szCs w:val="28"/>
        </w:rPr>
        <w:t>в администрации муниципального образования «</w:t>
      </w:r>
      <w:r>
        <w:rPr>
          <w:b w:val="0"/>
          <w:color w:val="000000"/>
          <w:sz w:val="28"/>
          <w:szCs w:val="28"/>
        </w:rPr>
        <w:t xml:space="preserve">Токсовское городское поселение» </w:t>
      </w:r>
      <w:r w:rsidRPr="00AB6F78">
        <w:rPr>
          <w:b w:val="0"/>
          <w:color w:val="000000"/>
          <w:sz w:val="28"/>
          <w:szCs w:val="28"/>
        </w:rPr>
        <w:t>Всеволожск</w:t>
      </w:r>
      <w:r>
        <w:rPr>
          <w:b w:val="0"/>
          <w:color w:val="000000"/>
          <w:sz w:val="28"/>
          <w:szCs w:val="28"/>
        </w:rPr>
        <w:t>ого</w:t>
      </w:r>
      <w:r w:rsidRPr="00AB6F78">
        <w:rPr>
          <w:b w:val="0"/>
          <w:color w:val="000000"/>
          <w:sz w:val="28"/>
          <w:szCs w:val="28"/>
        </w:rPr>
        <w:t xml:space="preserve"> муниципальн</w:t>
      </w:r>
      <w:r>
        <w:rPr>
          <w:b w:val="0"/>
          <w:color w:val="000000"/>
          <w:sz w:val="28"/>
          <w:szCs w:val="28"/>
        </w:rPr>
        <w:t>ого</w:t>
      </w:r>
      <w:r w:rsidRPr="00AB6F78">
        <w:rPr>
          <w:b w:val="0"/>
          <w:color w:val="000000"/>
          <w:sz w:val="28"/>
          <w:szCs w:val="28"/>
        </w:rPr>
        <w:t xml:space="preserve"> район</w:t>
      </w:r>
      <w:r>
        <w:rPr>
          <w:b w:val="0"/>
          <w:color w:val="000000"/>
          <w:sz w:val="28"/>
          <w:szCs w:val="28"/>
        </w:rPr>
        <w:t>а</w:t>
      </w:r>
      <w:r w:rsidRPr="00AB6F78">
        <w:rPr>
          <w:b w:val="0"/>
          <w:color w:val="000000"/>
          <w:sz w:val="28"/>
          <w:szCs w:val="28"/>
        </w:rPr>
        <w:t xml:space="preserve"> Ленинградской области</w:t>
      </w:r>
    </w:p>
    <w:p w14:paraId="376306A0" w14:textId="77777777" w:rsidR="00012F66" w:rsidRPr="00AB6F78" w:rsidRDefault="00012F66" w:rsidP="00012F66">
      <w:pPr>
        <w:pStyle w:val="L7"/>
        <w:spacing w:after="0"/>
        <w:rPr>
          <w:b w:val="0"/>
          <w:sz w:val="28"/>
          <w:szCs w:val="28"/>
        </w:rPr>
      </w:pPr>
    </w:p>
    <w:p w14:paraId="6D01FF6A" w14:textId="77777777" w:rsidR="00012F66" w:rsidRPr="00AB6F78" w:rsidRDefault="00012F66" w:rsidP="00012F66">
      <w:pPr>
        <w:pStyle w:val="L7"/>
        <w:spacing w:after="0"/>
        <w:rPr>
          <w:sz w:val="28"/>
          <w:szCs w:val="28"/>
        </w:rPr>
      </w:pPr>
    </w:p>
    <w:p w14:paraId="00B076CE" w14:textId="77777777" w:rsidR="00012F66" w:rsidRPr="00AB6F78" w:rsidRDefault="00012F66" w:rsidP="00012F66">
      <w:pPr>
        <w:pStyle w:val="L7"/>
        <w:spacing w:after="0"/>
        <w:rPr>
          <w:sz w:val="28"/>
          <w:szCs w:val="28"/>
        </w:rPr>
      </w:pPr>
    </w:p>
    <w:p w14:paraId="0CCA6287" w14:textId="77777777" w:rsidR="00012F66" w:rsidRPr="00AB6F78" w:rsidRDefault="00012F66" w:rsidP="00012F66">
      <w:pPr>
        <w:pStyle w:val="L7"/>
        <w:spacing w:after="0"/>
        <w:rPr>
          <w:sz w:val="28"/>
          <w:szCs w:val="28"/>
        </w:rPr>
      </w:pPr>
    </w:p>
    <w:p w14:paraId="4B329688" w14:textId="77777777" w:rsidR="00012F66" w:rsidRPr="00AB6F78" w:rsidRDefault="00012F66" w:rsidP="00012F66">
      <w:pPr>
        <w:pStyle w:val="L7"/>
        <w:spacing w:after="0"/>
        <w:rPr>
          <w:sz w:val="28"/>
          <w:szCs w:val="28"/>
        </w:rPr>
      </w:pPr>
    </w:p>
    <w:p w14:paraId="6EC5BB4E" w14:textId="77777777" w:rsidR="00012F66" w:rsidRPr="00AB6F78" w:rsidRDefault="00012F66" w:rsidP="00012F66">
      <w:pPr>
        <w:pStyle w:val="L7"/>
        <w:spacing w:after="0"/>
        <w:rPr>
          <w:sz w:val="28"/>
          <w:szCs w:val="28"/>
        </w:rPr>
      </w:pPr>
    </w:p>
    <w:p w14:paraId="32AF840A" w14:textId="77777777" w:rsidR="00012F66" w:rsidRPr="00AB6F78" w:rsidRDefault="00012F66" w:rsidP="00012F66">
      <w:pPr>
        <w:pStyle w:val="L7"/>
        <w:spacing w:after="0"/>
        <w:rPr>
          <w:sz w:val="28"/>
          <w:szCs w:val="28"/>
        </w:rPr>
      </w:pPr>
    </w:p>
    <w:p w14:paraId="12695245" w14:textId="77777777" w:rsidR="00012F66" w:rsidRPr="00AB6F78" w:rsidRDefault="00012F66" w:rsidP="00012F66">
      <w:pPr>
        <w:pStyle w:val="L7"/>
        <w:spacing w:after="0"/>
        <w:rPr>
          <w:sz w:val="28"/>
          <w:szCs w:val="28"/>
        </w:rPr>
      </w:pPr>
    </w:p>
    <w:p w14:paraId="6D85E459" w14:textId="77777777" w:rsidR="00012F66" w:rsidRPr="00AB6F78" w:rsidRDefault="00012F66" w:rsidP="00012F66">
      <w:pPr>
        <w:pStyle w:val="L7"/>
        <w:spacing w:after="0"/>
        <w:rPr>
          <w:sz w:val="28"/>
          <w:szCs w:val="28"/>
        </w:rPr>
      </w:pPr>
    </w:p>
    <w:p w14:paraId="44962EE1" w14:textId="77777777" w:rsidR="00012F66" w:rsidRPr="00AB6F78" w:rsidRDefault="00012F66" w:rsidP="00012F66">
      <w:pPr>
        <w:pStyle w:val="L7"/>
        <w:spacing w:after="0"/>
        <w:rPr>
          <w:sz w:val="28"/>
          <w:szCs w:val="28"/>
        </w:rPr>
      </w:pPr>
    </w:p>
    <w:p w14:paraId="50915404" w14:textId="77777777" w:rsidR="00012F66" w:rsidRPr="00AB6F78" w:rsidRDefault="00012F66" w:rsidP="00012F66">
      <w:pPr>
        <w:pStyle w:val="L7"/>
        <w:spacing w:after="0"/>
        <w:rPr>
          <w:sz w:val="28"/>
          <w:szCs w:val="28"/>
        </w:rPr>
      </w:pPr>
    </w:p>
    <w:p w14:paraId="7250F4F7" w14:textId="77777777" w:rsidR="00012F66" w:rsidRPr="00AB6F78" w:rsidRDefault="00012F66" w:rsidP="00012F66">
      <w:pPr>
        <w:pStyle w:val="L7"/>
        <w:spacing w:after="0"/>
        <w:rPr>
          <w:sz w:val="28"/>
          <w:szCs w:val="28"/>
        </w:rPr>
      </w:pPr>
    </w:p>
    <w:p w14:paraId="26D2ADEE" w14:textId="77777777" w:rsidR="00012F66" w:rsidRPr="00AB6F78" w:rsidRDefault="00012F66" w:rsidP="00012F66">
      <w:pPr>
        <w:pStyle w:val="L7"/>
        <w:spacing w:after="0"/>
        <w:rPr>
          <w:sz w:val="28"/>
          <w:szCs w:val="28"/>
        </w:rPr>
      </w:pPr>
    </w:p>
    <w:p w14:paraId="7B674339" w14:textId="77777777" w:rsidR="00012F66" w:rsidRPr="00AB6F78" w:rsidRDefault="00012F66" w:rsidP="00012F66">
      <w:pPr>
        <w:pStyle w:val="L7"/>
        <w:spacing w:after="0"/>
        <w:rPr>
          <w:sz w:val="28"/>
          <w:szCs w:val="28"/>
        </w:rPr>
      </w:pPr>
    </w:p>
    <w:p w14:paraId="438AD1A6" w14:textId="77777777" w:rsidR="00012F66" w:rsidRPr="00AB6F78" w:rsidRDefault="00012F66" w:rsidP="00012F66">
      <w:pPr>
        <w:pStyle w:val="L7"/>
        <w:spacing w:after="0"/>
        <w:rPr>
          <w:sz w:val="28"/>
          <w:szCs w:val="28"/>
        </w:rPr>
      </w:pPr>
    </w:p>
    <w:p w14:paraId="3F99B588" w14:textId="77777777" w:rsidR="00012F66" w:rsidRPr="00AB6F78" w:rsidRDefault="00012F66" w:rsidP="00012F66">
      <w:pPr>
        <w:pStyle w:val="L7"/>
        <w:spacing w:after="0"/>
        <w:rPr>
          <w:sz w:val="28"/>
          <w:szCs w:val="28"/>
        </w:rPr>
      </w:pPr>
    </w:p>
    <w:p w14:paraId="06D5EF49" w14:textId="77777777" w:rsidR="00012F66" w:rsidRPr="00AB6F78" w:rsidRDefault="00012F66" w:rsidP="00012F66">
      <w:pPr>
        <w:pStyle w:val="L7"/>
        <w:spacing w:after="0"/>
        <w:rPr>
          <w:sz w:val="28"/>
          <w:szCs w:val="28"/>
        </w:rPr>
      </w:pPr>
    </w:p>
    <w:p w14:paraId="584984EE" w14:textId="77777777" w:rsidR="00012F66" w:rsidRPr="00AB6F78" w:rsidRDefault="00012F66" w:rsidP="00012F66">
      <w:pPr>
        <w:pStyle w:val="L7"/>
        <w:spacing w:after="0"/>
        <w:rPr>
          <w:sz w:val="28"/>
          <w:szCs w:val="28"/>
        </w:rPr>
      </w:pPr>
    </w:p>
    <w:p w14:paraId="177D8E42" w14:textId="77777777" w:rsidR="00012F66" w:rsidRPr="00AB6F78" w:rsidRDefault="00012F66" w:rsidP="00012F66">
      <w:pPr>
        <w:pStyle w:val="L7"/>
        <w:spacing w:after="0"/>
        <w:rPr>
          <w:sz w:val="28"/>
          <w:szCs w:val="28"/>
        </w:rPr>
      </w:pPr>
    </w:p>
    <w:p w14:paraId="46C72DC0" w14:textId="77777777" w:rsidR="00012F66" w:rsidRPr="00AB6F78" w:rsidRDefault="00012F66" w:rsidP="00012F66">
      <w:pPr>
        <w:pStyle w:val="L7"/>
        <w:spacing w:after="0"/>
        <w:rPr>
          <w:sz w:val="28"/>
          <w:szCs w:val="28"/>
        </w:rPr>
      </w:pPr>
    </w:p>
    <w:p w14:paraId="62330C4B" w14:textId="77777777" w:rsidR="00012F66" w:rsidRPr="00AB6F78" w:rsidRDefault="00012F66" w:rsidP="00012F66">
      <w:pPr>
        <w:pStyle w:val="L7"/>
        <w:spacing w:after="0"/>
        <w:rPr>
          <w:sz w:val="28"/>
          <w:szCs w:val="28"/>
        </w:rPr>
      </w:pPr>
    </w:p>
    <w:p w14:paraId="5B6B8883" w14:textId="77777777" w:rsidR="00012F66" w:rsidRPr="00AB6F78" w:rsidRDefault="00012F66" w:rsidP="00012F66">
      <w:pPr>
        <w:pStyle w:val="L7"/>
        <w:spacing w:after="0"/>
        <w:rPr>
          <w:sz w:val="28"/>
          <w:szCs w:val="28"/>
        </w:rPr>
        <w:sectPr w:rsidR="00012F66" w:rsidRPr="00AB6F78" w:rsidSect="00AB6F78">
          <w:headerReference w:type="even" r:id="rId16"/>
          <w:headerReference w:type="default" r:id="rId17"/>
          <w:pgSz w:w="11906" w:h="16838"/>
          <w:pgMar w:top="1134" w:right="850" w:bottom="1134" w:left="1701" w:header="709" w:footer="709" w:gutter="0"/>
          <w:cols w:space="708"/>
          <w:titlePg/>
          <w:docGrid w:linePitch="360"/>
        </w:sectPr>
      </w:pPr>
      <w:r>
        <w:rPr>
          <w:b w:val="0"/>
          <w:sz w:val="28"/>
          <w:szCs w:val="28"/>
        </w:rPr>
        <w:t xml:space="preserve">Токсово - </w:t>
      </w:r>
      <w:r w:rsidRPr="0019731F">
        <w:rPr>
          <w:b w:val="0"/>
          <w:sz w:val="28"/>
          <w:szCs w:val="28"/>
        </w:rPr>
        <w:t>2022 г.</w:t>
      </w:r>
    </w:p>
    <w:p w14:paraId="4760FFAD" w14:textId="77777777" w:rsidR="00012F66" w:rsidRPr="009C55F0" w:rsidRDefault="00012F66" w:rsidP="00012F66">
      <w:pPr>
        <w:pStyle w:val="1"/>
        <w:widowControl/>
        <w:numPr>
          <w:ilvl w:val="0"/>
          <w:numId w:val="16"/>
        </w:numPr>
        <w:tabs>
          <w:tab w:val="left" w:pos="1100"/>
          <w:tab w:val="left" w:pos="1276"/>
        </w:tabs>
        <w:autoSpaceDE/>
        <w:autoSpaceDN/>
        <w:adjustRightInd/>
        <w:spacing w:after="0"/>
        <w:ind w:left="0" w:firstLine="709"/>
        <w:jc w:val="both"/>
        <w:rPr>
          <w:b/>
          <w:sz w:val="28"/>
          <w:szCs w:val="28"/>
        </w:rPr>
      </w:pPr>
      <w:bookmarkStart w:id="525" w:name="_Toc342896306"/>
      <w:r w:rsidRPr="009C55F0">
        <w:rPr>
          <w:sz w:val="28"/>
          <w:szCs w:val="28"/>
        </w:rPr>
        <w:lastRenderedPageBreak/>
        <w:t>ТЕРМИНЫ И ОПРЕДЕЛЕНИЯ</w:t>
      </w:r>
    </w:p>
    <w:bookmarkEnd w:id="525"/>
    <w:p w14:paraId="6F3D73E0" w14:textId="77777777" w:rsidR="00012F66" w:rsidRPr="009C55F0" w:rsidRDefault="00012F66" w:rsidP="00012F66">
      <w:pPr>
        <w:pStyle w:val="L0"/>
        <w:spacing w:line="240" w:lineRule="auto"/>
      </w:pPr>
    </w:p>
    <w:p w14:paraId="23934506" w14:textId="77777777" w:rsidR="00012F66" w:rsidRPr="009C55F0" w:rsidRDefault="00012F66" w:rsidP="00012F66">
      <w:pPr>
        <w:pStyle w:val="L0"/>
        <w:tabs>
          <w:tab w:val="left" w:pos="1100"/>
          <w:tab w:val="left" w:pos="1430"/>
        </w:tabs>
        <w:spacing w:line="240" w:lineRule="auto"/>
        <w:ind w:firstLine="658"/>
      </w:pPr>
      <w:r w:rsidRPr="009C55F0">
        <w:t>В настоящем Порядке реагирования на инциденты информационной безопасности в администрации муниципального образования «Токсовское городское поселение» Всеволожского муниципального района Ленинградской области (далее – Порядок) использованы следующие термины и определения:</w:t>
      </w:r>
    </w:p>
    <w:p w14:paraId="63CBB957"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26" w:name="_Toc342896307"/>
      <w:r w:rsidRPr="009C55F0">
        <w:rPr>
          <w:b/>
        </w:rPr>
        <w:t>Безопасность персональных данных</w:t>
      </w:r>
      <w:r w:rsidRPr="009C55F0">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bookmarkEnd w:id="526"/>
    </w:p>
    <w:p w14:paraId="1992275C"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27" w:name="_Toc342896308"/>
      <w:r w:rsidRPr="009C55F0">
        <w:rPr>
          <w:b/>
        </w:rPr>
        <w:t>Блокирование персональных данных</w:t>
      </w:r>
      <w:r>
        <w:t xml:space="preserve"> -</w:t>
      </w:r>
      <w:r w:rsidRPr="009C55F0">
        <w:t xml:space="preserve"> </w:t>
      </w:r>
      <w:r>
        <w:t>в</w:t>
      </w:r>
      <w:r w:rsidRPr="009C55F0">
        <w:t>ременное прекращение сбора, систематизации, накопления, использования, распространения персональных данных, в том числе их передачи.</w:t>
      </w:r>
      <w:bookmarkEnd w:id="527"/>
    </w:p>
    <w:p w14:paraId="16FCA55A"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28" w:name="_Toc342896309"/>
      <w:r w:rsidRPr="009C55F0">
        <w:rPr>
          <w:b/>
        </w:rPr>
        <w:t>Вредоносное программное обеспечение</w:t>
      </w:r>
      <w:r>
        <w:t xml:space="preserve"> -</w:t>
      </w:r>
      <w:r w:rsidRPr="009C55F0">
        <w:t xml:space="preserve"> </w:t>
      </w:r>
      <w:r>
        <w:t>п</w:t>
      </w:r>
      <w:r w:rsidRPr="009C55F0">
        <w:t>рограммное обеспечение, предназначенное для осуществления несанкционированного доступа и (или) воздействия на персональные данные или ресурсы информационной системы персональных данных.</w:t>
      </w:r>
      <w:bookmarkEnd w:id="528"/>
    </w:p>
    <w:p w14:paraId="7560389F"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29" w:name="_Toc342896310"/>
      <w:r w:rsidRPr="009C55F0">
        <w:rPr>
          <w:b/>
        </w:rPr>
        <w:t>Доступ к информации</w:t>
      </w:r>
      <w:r>
        <w:t xml:space="preserve"> - в</w:t>
      </w:r>
      <w:r w:rsidRPr="009C55F0">
        <w:t>озможность получения информации и ее использования.</w:t>
      </w:r>
      <w:bookmarkEnd w:id="529"/>
    </w:p>
    <w:p w14:paraId="07691E2E"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0" w:name="_Toc342896311"/>
      <w:r w:rsidRPr="009C55F0">
        <w:rPr>
          <w:b/>
        </w:rPr>
        <w:t>Защита информации</w:t>
      </w:r>
      <w:r>
        <w:t xml:space="preserve"> -</w:t>
      </w:r>
      <w:r w:rsidRPr="009C55F0">
        <w:t xml:space="preserve"> </w:t>
      </w:r>
      <w:r>
        <w:t>д</w:t>
      </w:r>
      <w:r w:rsidRPr="009C55F0">
        <w:t xml:space="preserve">еятельность, направленная на предотвращение утечки защищаемой информации, несанкционированных </w:t>
      </w:r>
      <w:r>
        <w:br/>
      </w:r>
      <w:r w:rsidRPr="009C55F0">
        <w:t xml:space="preserve">и </w:t>
      </w:r>
      <w:r>
        <w:t>н</w:t>
      </w:r>
      <w:r w:rsidRPr="009C55F0">
        <w:t>епреднамеренных воздействий на защищаемую информацию.</w:t>
      </w:r>
      <w:bookmarkEnd w:id="530"/>
    </w:p>
    <w:p w14:paraId="66B78C45"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1" w:name="_Toc342896312"/>
      <w:r w:rsidRPr="009C55F0">
        <w:rPr>
          <w:b/>
        </w:rPr>
        <w:t>Идентификация</w:t>
      </w:r>
      <w:r>
        <w:t xml:space="preserve"> -</w:t>
      </w:r>
      <w:r w:rsidRPr="009C55F0">
        <w:t xml:space="preserve"> </w:t>
      </w:r>
      <w:r>
        <w:t>п</w:t>
      </w:r>
      <w:r w:rsidRPr="009C55F0">
        <w:t xml:space="preserve">рисвоение субъектам и объектам доступа идентификатора и (или) сравнение предъявляемого идентификатора </w:t>
      </w:r>
      <w:r>
        <w:br/>
      </w:r>
      <w:r w:rsidRPr="009C55F0">
        <w:t>с перечнем присвоенных идентификаторов.</w:t>
      </w:r>
      <w:bookmarkEnd w:id="531"/>
    </w:p>
    <w:p w14:paraId="2A8D30CC"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2" w:name="_Toc342896313"/>
      <w:r w:rsidRPr="009C55F0">
        <w:rPr>
          <w:b/>
        </w:rPr>
        <w:t>Информационная система персональных данных</w:t>
      </w:r>
      <w:r>
        <w:rPr>
          <w:b/>
        </w:rPr>
        <w:t xml:space="preserve"> - </w:t>
      </w:r>
      <w:r>
        <w:t>и</w:t>
      </w:r>
      <w:r w:rsidRPr="009C55F0">
        <w:t xml:space="preserve">нформационная система, представляющая собой совокупность </w:t>
      </w:r>
      <w:r>
        <w:t>персональных данных (далее –</w:t>
      </w:r>
      <w:r w:rsidRPr="009C55F0">
        <w:t>ПДн</w:t>
      </w:r>
      <w:r>
        <w:t>)</w:t>
      </w:r>
      <w:r w:rsidRPr="009C55F0">
        <w:t xml:space="preserve">, содержащихся в базе данных, а также информационных технологий </w:t>
      </w:r>
      <w:r>
        <w:br/>
      </w:r>
      <w:r w:rsidRPr="009C55F0">
        <w:t xml:space="preserve">и технических средств, позволяющих осуществлять обработку таких ПДн </w:t>
      </w:r>
      <w:r>
        <w:br/>
      </w:r>
      <w:r w:rsidRPr="009C55F0">
        <w:t>с использованием средств автоматизации или без использования таковых средств.</w:t>
      </w:r>
      <w:bookmarkEnd w:id="532"/>
    </w:p>
    <w:p w14:paraId="0595D403"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3" w:name="_Toc342896314"/>
      <w:r w:rsidRPr="009C55F0">
        <w:rPr>
          <w:b/>
        </w:rPr>
        <w:t>Информация</w:t>
      </w:r>
      <w:r>
        <w:t xml:space="preserve"> -</w:t>
      </w:r>
      <w:r w:rsidRPr="009C55F0">
        <w:t xml:space="preserve"> </w:t>
      </w:r>
      <w:r>
        <w:t>с</w:t>
      </w:r>
      <w:r w:rsidRPr="009C55F0">
        <w:t>ведения о лицах, предметах, фактах, событиях, явлениях и процессах независимо от формы их представления.</w:t>
      </w:r>
      <w:bookmarkEnd w:id="533"/>
    </w:p>
    <w:p w14:paraId="5FF318A8"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4" w:name="_Toc342896315"/>
      <w:r w:rsidRPr="009C55F0">
        <w:rPr>
          <w:b/>
        </w:rPr>
        <w:t>Использование персональных данных</w:t>
      </w:r>
      <w:r>
        <w:t xml:space="preserve"> -</w:t>
      </w:r>
      <w:r w:rsidRPr="009C55F0">
        <w:t xml:space="preserve"> </w:t>
      </w:r>
      <w:r>
        <w:t>д</w:t>
      </w:r>
      <w:r w:rsidRPr="009C55F0">
        <w:t xml:space="preserve">ействия (операции) </w:t>
      </w:r>
      <w:r w:rsidRPr="009C55F0">
        <w:br/>
        <w:t>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ПДн или других лиц либо иным образом, затрагивающих права и свободы субъекта ПДн или других лиц.</w:t>
      </w:r>
      <w:bookmarkEnd w:id="534"/>
    </w:p>
    <w:p w14:paraId="0C05CD43"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5" w:name="_Toc342896316"/>
      <w:r w:rsidRPr="009C55F0">
        <w:rPr>
          <w:b/>
        </w:rPr>
        <w:t>Конфиденциальность персональных данных</w:t>
      </w:r>
      <w:r>
        <w:rPr>
          <w:b/>
        </w:rPr>
        <w:t xml:space="preserve"> -</w:t>
      </w:r>
      <w:r w:rsidRPr="009C55F0">
        <w:rPr>
          <w:b/>
        </w:rPr>
        <w:t xml:space="preserve"> </w:t>
      </w:r>
      <w:r>
        <w:t>о</w:t>
      </w:r>
      <w:r w:rsidRPr="009C55F0">
        <w:t>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ПДн или наличия иного законного основания.</w:t>
      </w:r>
      <w:bookmarkEnd w:id="535"/>
    </w:p>
    <w:p w14:paraId="55A029DA"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6" w:name="_Toc342896317"/>
      <w:r w:rsidRPr="009C55F0">
        <w:rPr>
          <w:b/>
        </w:rPr>
        <w:lastRenderedPageBreak/>
        <w:t>Несанкционированный доступ (несанкционированные действия)</w:t>
      </w:r>
      <w:r>
        <w:t xml:space="preserve"> -</w:t>
      </w:r>
      <w:r w:rsidRPr="009C55F0">
        <w:t xml:space="preserve"> </w:t>
      </w:r>
      <w:r>
        <w:t>д</w:t>
      </w:r>
      <w:r w:rsidRPr="009C55F0">
        <w:t>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ПДн.</w:t>
      </w:r>
      <w:bookmarkEnd w:id="536"/>
    </w:p>
    <w:p w14:paraId="7C7277F8"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7" w:name="_Toc342896318"/>
      <w:r w:rsidRPr="009C55F0">
        <w:rPr>
          <w:b/>
        </w:rPr>
        <w:t>Обработка персональных данных</w:t>
      </w:r>
      <w:r>
        <w:t xml:space="preserve"> -</w:t>
      </w:r>
      <w:r w:rsidRPr="009C55F0">
        <w:t xml:space="preserve"> </w:t>
      </w:r>
      <w:r>
        <w:t>д</w:t>
      </w:r>
      <w:r w:rsidRPr="009C55F0">
        <w:t xml:space="preserve">ействия (операции) </w:t>
      </w:r>
      <w:r>
        <w:br/>
      </w:r>
      <w:r w:rsidRPr="009C55F0">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w:t>
      </w:r>
      <w:bookmarkEnd w:id="537"/>
    </w:p>
    <w:p w14:paraId="4E7154E3"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8" w:name="_Toc342896319"/>
      <w:r w:rsidRPr="009C55F0">
        <w:rPr>
          <w:b/>
        </w:rPr>
        <w:t>Персональные данные</w:t>
      </w:r>
      <w:r>
        <w:t xml:space="preserve"> -</w:t>
      </w:r>
      <w:r w:rsidRPr="009C55F0">
        <w:t xml:space="preserve"> </w:t>
      </w:r>
      <w:r>
        <w:t>л</w:t>
      </w:r>
      <w:r w:rsidRPr="009C55F0">
        <w:t xml:space="preserve">юбая информация, относящаяся </w:t>
      </w:r>
      <w:r>
        <w:br/>
      </w:r>
      <w:r w:rsidRPr="009C55F0">
        <w:t>к определенному или определяемому на основании такой информации физическому лицу (субъекту ПДн)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bookmarkEnd w:id="538"/>
    </w:p>
    <w:p w14:paraId="6CD2629A"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39" w:name="_Toc342896320"/>
      <w:r w:rsidRPr="009C55F0">
        <w:rPr>
          <w:b/>
        </w:rPr>
        <w:t>Пользователь персональных данных</w:t>
      </w:r>
      <w:r>
        <w:rPr>
          <w:b/>
        </w:rPr>
        <w:t xml:space="preserve"> </w:t>
      </w:r>
      <w:r>
        <w:t>-</w:t>
      </w:r>
      <w:r w:rsidRPr="009C55F0">
        <w:t xml:space="preserve"> </w:t>
      </w:r>
      <w:r>
        <w:t>л</w:t>
      </w:r>
      <w:r w:rsidRPr="009C55F0">
        <w:t xml:space="preserve">ицо, участвующее </w:t>
      </w:r>
      <w:r>
        <w:br/>
      </w:r>
      <w:r w:rsidRPr="009C55F0">
        <w:t>в процессах(е) обработки ПДн или использующее результаты их функционирования.</w:t>
      </w:r>
      <w:bookmarkEnd w:id="539"/>
    </w:p>
    <w:p w14:paraId="5E1D9B7D"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40" w:name="_Toc342896321"/>
      <w:r w:rsidRPr="009C55F0">
        <w:rPr>
          <w:b/>
        </w:rPr>
        <w:t>Процесс обработки персональных данных</w:t>
      </w:r>
      <w:r>
        <w:rPr>
          <w:b/>
        </w:rPr>
        <w:t xml:space="preserve"> </w:t>
      </w:r>
      <w:r>
        <w:t>-</w:t>
      </w:r>
      <w:r w:rsidRPr="009C55F0">
        <w:t xml:space="preserve"> </w:t>
      </w:r>
      <w:r>
        <w:t>п</w:t>
      </w:r>
      <w:r w:rsidRPr="009C55F0">
        <w:t>роцесс, в котором присутствует обработка персональных данных.</w:t>
      </w:r>
      <w:bookmarkEnd w:id="540"/>
    </w:p>
    <w:p w14:paraId="30E2F9D4"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41" w:name="_Toc342896322"/>
      <w:r w:rsidRPr="009C55F0">
        <w:rPr>
          <w:b/>
        </w:rPr>
        <w:t>Средство защиты информации</w:t>
      </w:r>
      <w:r>
        <w:t xml:space="preserve"> -</w:t>
      </w:r>
      <w:r w:rsidRPr="009C55F0">
        <w:t xml:space="preserve"> </w:t>
      </w:r>
      <w:r>
        <w:t>т</w:t>
      </w:r>
      <w:r w:rsidRPr="009C55F0">
        <w:t>ехническое, программное, программно-техническое средство, вещество и (или) материал, предназначенные или используемые для защиты информации.</w:t>
      </w:r>
      <w:bookmarkEnd w:id="541"/>
    </w:p>
    <w:p w14:paraId="0E9717AE"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42" w:name="_Toc342896323"/>
      <w:r w:rsidRPr="009C55F0">
        <w:rPr>
          <w:b/>
        </w:rPr>
        <w:t>Уничтожение персональных данных</w:t>
      </w:r>
      <w:r>
        <w:t xml:space="preserve"> -</w:t>
      </w:r>
      <w:r w:rsidRPr="009C55F0">
        <w:t xml:space="preserve"> </w:t>
      </w:r>
      <w:r>
        <w:t>д</w:t>
      </w:r>
      <w:r w:rsidRPr="009C55F0">
        <w:t>ействия, в результате которых невозможно восстановить содержание ПДн в информационной системе ПДн или в результате которых уничтожаются материальные носители ПДн.</w:t>
      </w:r>
      <w:bookmarkEnd w:id="542"/>
    </w:p>
    <w:p w14:paraId="557423A2" w14:textId="77777777" w:rsidR="00012F66" w:rsidRPr="009C55F0" w:rsidRDefault="00012F66" w:rsidP="00012F66">
      <w:pPr>
        <w:pStyle w:val="L20"/>
        <w:tabs>
          <w:tab w:val="clear" w:pos="1276"/>
          <w:tab w:val="left" w:pos="1100"/>
          <w:tab w:val="left" w:pos="1430"/>
        </w:tabs>
        <w:spacing w:line="240" w:lineRule="auto"/>
        <w:ind w:firstLine="660"/>
        <w:outlineLvl w:val="9"/>
      </w:pPr>
      <w:bookmarkStart w:id="543" w:name="_Toc342896324"/>
      <w:r w:rsidRPr="009C55F0">
        <w:rPr>
          <w:b/>
        </w:rPr>
        <w:t>Целостность информации</w:t>
      </w:r>
      <w:r>
        <w:t xml:space="preserve"> -</w:t>
      </w:r>
      <w:r w:rsidRPr="009C55F0">
        <w:t xml:space="preserve"> </w:t>
      </w:r>
      <w:r>
        <w:t>с</w:t>
      </w:r>
      <w:r w:rsidRPr="009C55F0">
        <w:t>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bookmarkEnd w:id="543"/>
    </w:p>
    <w:p w14:paraId="6387EB3F" w14:textId="77777777" w:rsidR="00012F66" w:rsidRDefault="00012F66" w:rsidP="00012F66">
      <w:pPr>
        <w:pStyle w:val="L20"/>
        <w:tabs>
          <w:tab w:val="clear" w:pos="1276"/>
          <w:tab w:val="left" w:pos="1100"/>
          <w:tab w:val="left" w:pos="1430"/>
        </w:tabs>
        <w:spacing w:line="240" w:lineRule="auto"/>
        <w:ind w:firstLine="660"/>
        <w:outlineLvl w:val="9"/>
      </w:pPr>
      <w:bookmarkStart w:id="544" w:name="_Toc342896325"/>
      <w:r w:rsidRPr="009C55F0">
        <w:rPr>
          <w:b/>
        </w:rPr>
        <w:t xml:space="preserve">Доступность информации </w:t>
      </w:r>
      <w:r w:rsidRPr="009C55F0">
        <w:t xml:space="preserve">- </w:t>
      </w:r>
      <w:r>
        <w:t>с</w:t>
      </w:r>
      <w:r w:rsidRPr="009C55F0">
        <w:t>войство информационной безопасности, состоящее в том, что информационные активы предоставляются авторизованному пользователю, причем в виде и месте, необходимых пользователю, и в то время, когда они ему необходимы.</w:t>
      </w:r>
      <w:bookmarkEnd w:id="544"/>
    </w:p>
    <w:p w14:paraId="7058B137" w14:textId="77777777" w:rsidR="00012F66" w:rsidRPr="009C55F0" w:rsidRDefault="00012F66" w:rsidP="00012F66">
      <w:pPr>
        <w:pStyle w:val="L20"/>
        <w:tabs>
          <w:tab w:val="clear" w:pos="1276"/>
          <w:tab w:val="left" w:pos="1100"/>
          <w:tab w:val="left" w:pos="1430"/>
        </w:tabs>
        <w:spacing w:line="240" w:lineRule="auto"/>
        <w:ind w:firstLine="660"/>
        <w:outlineLvl w:val="9"/>
      </w:pPr>
    </w:p>
    <w:p w14:paraId="15938950" w14:textId="77777777" w:rsidR="00012F66" w:rsidRDefault="00012F66" w:rsidP="00012F66">
      <w:pPr>
        <w:pStyle w:val="1"/>
        <w:widowControl/>
        <w:numPr>
          <w:ilvl w:val="0"/>
          <w:numId w:val="16"/>
        </w:numPr>
        <w:tabs>
          <w:tab w:val="left" w:pos="1100"/>
          <w:tab w:val="left" w:pos="1430"/>
        </w:tabs>
        <w:autoSpaceDE/>
        <w:autoSpaceDN/>
        <w:adjustRightInd/>
        <w:spacing w:after="0"/>
        <w:ind w:left="0" w:firstLine="658"/>
        <w:jc w:val="both"/>
        <w:rPr>
          <w:b/>
          <w:sz w:val="28"/>
          <w:szCs w:val="28"/>
        </w:rPr>
      </w:pPr>
      <w:bookmarkStart w:id="545" w:name="_Toc342896326"/>
      <w:r w:rsidRPr="009C55F0">
        <w:rPr>
          <w:sz w:val="28"/>
          <w:szCs w:val="28"/>
        </w:rPr>
        <w:t>И</w:t>
      </w:r>
      <w:r>
        <w:rPr>
          <w:sz w:val="28"/>
          <w:szCs w:val="28"/>
        </w:rPr>
        <w:t>СПОЛЬЗУЕМЫЕ СОКРАЩЕНИЯ</w:t>
      </w:r>
      <w:bookmarkEnd w:id="545"/>
    </w:p>
    <w:p w14:paraId="58077F21" w14:textId="77777777" w:rsidR="00012F66" w:rsidRPr="009C55F0" w:rsidRDefault="00012F66" w:rsidP="00012F66">
      <w:pPr>
        <w:pStyle w:val="L0"/>
        <w:spacing w:line="240" w:lineRule="auto"/>
      </w:pPr>
    </w:p>
    <w:p w14:paraId="32A4F041" w14:textId="77777777" w:rsidR="00012F66" w:rsidRPr="009C55F0" w:rsidRDefault="00012F66" w:rsidP="00012F66">
      <w:pPr>
        <w:pStyle w:val="L0"/>
        <w:tabs>
          <w:tab w:val="left" w:pos="1430"/>
        </w:tabs>
        <w:spacing w:line="240" w:lineRule="auto"/>
        <w:ind w:firstLine="550"/>
      </w:pPr>
      <w:r w:rsidRPr="009C55F0">
        <w:t>В настоящем Порядке использованы следующие сокращения, приведенные в Таблице 1:</w:t>
      </w:r>
    </w:p>
    <w:p w14:paraId="7CA1AA3A" w14:textId="77777777" w:rsidR="00012F66" w:rsidRPr="009C55F0" w:rsidRDefault="00012F66" w:rsidP="00012F66">
      <w:pPr>
        <w:pStyle w:val="L0"/>
        <w:tabs>
          <w:tab w:val="left" w:pos="1430"/>
        </w:tabs>
        <w:spacing w:line="240" w:lineRule="auto"/>
        <w:ind w:firstLine="550"/>
        <w:jc w:val="right"/>
      </w:pPr>
      <w:r w:rsidRPr="009C55F0">
        <w:t>Таблица 1. Сокращения</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0"/>
        <w:gridCol w:w="3900"/>
        <w:gridCol w:w="4668"/>
      </w:tblGrid>
      <w:tr w:rsidR="00012F66" w:rsidRPr="00D9664F" w14:paraId="671FB67E" w14:textId="77777777" w:rsidTr="002A3530">
        <w:trPr>
          <w:trHeight w:val="57"/>
        </w:trPr>
        <w:tc>
          <w:tcPr>
            <w:tcW w:w="770" w:type="dxa"/>
            <w:shd w:val="clear" w:color="auto" w:fill="FFFFFF"/>
          </w:tcPr>
          <w:p w14:paraId="610C713F" w14:textId="77777777" w:rsidR="00012F66" w:rsidRPr="00D9664F" w:rsidRDefault="00012F66" w:rsidP="002A3530">
            <w:pPr>
              <w:pStyle w:val="L8"/>
              <w:spacing w:before="0" w:after="0"/>
              <w:ind w:left="0" w:right="0"/>
              <w:jc w:val="center"/>
              <w:rPr>
                <w:b w:val="0"/>
                <w:highlight w:val="yellow"/>
              </w:rPr>
            </w:pPr>
            <w:r w:rsidRPr="00D9664F">
              <w:rPr>
                <w:b w:val="0"/>
                <w:lang w:val="ru-RU"/>
              </w:rPr>
              <w:t>№ п/п</w:t>
            </w:r>
          </w:p>
        </w:tc>
        <w:tc>
          <w:tcPr>
            <w:tcW w:w="3900" w:type="dxa"/>
            <w:shd w:val="clear" w:color="auto" w:fill="FFFFFF"/>
          </w:tcPr>
          <w:p w14:paraId="35617998" w14:textId="77777777" w:rsidR="00012F66" w:rsidRPr="00D9664F" w:rsidRDefault="00012F66" w:rsidP="002A3530">
            <w:pPr>
              <w:pStyle w:val="L8"/>
              <w:spacing w:before="0" w:after="0"/>
              <w:ind w:left="0" w:right="0"/>
              <w:jc w:val="center"/>
              <w:rPr>
                <w:b w:val="0"/>
                <w:highlight w:val="yellow"/>
              </w:rPr>
            </w:pPr>
            <w:r w:rsidRPr="00D9664F">
              <w:rPr>
                <w:b w:val="0"/>
                <w:lang w:val="ru-RU"/>
              </w:rPr>
              <w:t>Сокращение</w:t>
            </w:r>
          </w:p>
        </w:tc>
        <w:tc>
          <w:tcPr>
            <w:tcW w:w="4668" w:type="dxa"/>
            <w:shd w:val="clear" w:color="auto" w:fill="FFFFFF"/>
          </w:tcPr>
          <w:p w14:paraId="778291C9" w14:textId="77777777" w:rsidR="00012F66" w:rsidRPr="00D9664F" w:rsidRDefault="00012F66" w:rsidP="002A3530">
            <w:pPr>
              <w:pStyle w:val="L2"/>
              <w:spacing w:before="0" w:after="0"/>
              <w:ind w:left="0" w:right="0"/>
              <w:jc w:val="center"/>
              <w:rPr>
                <w:highlight w:val="yellow"/>
              </w:rPr>
            </w:pPr>
            <w:r w:rsidRPr="00D9664F">
              <w:rPr>
                <w:lang w:val="ru-RU"/>
              </w:rPr>
              <w:t>Описание</w:t>
            </w:r>
          </w:p>
        </w:tc>
      </w:tr>
      <w:tr w:rsidR="00012F66" w:rsidRPr="00D9664F" w14:paraId="192D4F6E" w14:textId="77777777" w:rsidTr="002A3530">
        <w:trPr>
          <w:trHeight w:val="57"/>
        </w:trPr>
        <w:tc>
          <w:tcPr>
            <w:tcW w:w="770" w:type="dxa"/>
          </w:tcPr>
          <w:p w14:paraId="46A8DDF5" w14:textId="77777777" w:rsidR="00012F66" w:rsidRPr="00D9664F" w:rsidRDefault="00012F66" w:rsidP="002A3530">
            <w:pPr>
              <w:pStyle w:val="L8"/>
              <w:spacing w:before="0" w:after="0"/>
              <w:ind w:left="0" w:right="0"/>
              <w:rPr>
                <w:b w:val="0"/>
                <w:lang w:val="ru-RU"/>
              </w:rPr>
            </w:pPr>
            <w:r w:rsidRPr="00D9664F">
              <w:rPr>
                <w:b w:val="0"/>
                <w:lang w:val="ru-RU"/>
              </w:rPr>
              <w:t>1.</w:t>
            </w:r>
          </w:p>
        </w:tc>
        <w:tc>
          <w:tcPr>
            <w:tcW w:w="3900" w:type="dxa"/>
            <w:shd w:val="clear" w:color="auto" w:fill="auto"/>
          </w:tcPr>
          <w:p w14:paraId="5757E634" w14:textId="77777777" w:rsidR="00012F66" w:rsidRPr="00D9664F" w:rsidRDefault="00012F66" w:rsidP="002A3530">
            <w:pPr>
              <w:pStyle w:val="L8"/>
              <w:spacing w:before="0" w:after="0"/>
              <w:ind w:left="0" w:right="0"/>
              <w:rPr>
                <w:lang w:val="ru-RU"/>
              </w:rPr>
            </w:pPr>
            <w:r w:rsidRPr="00D9664F">
              <w:rPr>
                <w:lang w:val="ru-RU"/>
              </w:rPr>
              <w:t>ИБ</w:t>
            </w:r>
          </w:p>
        </w:tc>
        <w:tc>
          <w:tcPr>
            <w:tcW w:w="4668" w:type="dxa"/>
            <w:shd w:val="clear" w:color="auto" w:fill="auto"/>
          </w:tcPr>
          <w:p w14:paraId="62274FCD" w14:textId="77777777" w:rsidR="00012F66" w:rsidRPr="00D9664F" w:rsidRDefault="00012F66" w:rsidP="002A3530">
            <w:pPr>
              <w:pStyle w:val="L2"/>
              <w:spacing w:before="0" w:after="0"/>
              <w:ind w:left="0" w:right="0"/>
              <w:rPr>
                <w:lang w:val="ru-RU"/>
              </w:rPr>
            </w:pPr>
            <w:r w:rsidRPr="00D9664F">
              <w:rPr>
                <w:lang w:val="ru-RU"/>
              </w:rPr>
              <w:t>Информационная безопасность</w:t>
            </w:r>
          </w:p>
        </w:tc>
      </w:tr>
      <w:tr w:rsidR="00012F66" w:rsidRPr="00D9664F" w14:paraId="35FEA7E7" w14:textId="77777777" w:rsidTr="002A3530">
        <w:trPr>
          <w:trHeight w:val="57"/>
        </w:trPr>
        <w:tc>
          <w:tcPr>
            <w:tcW w:w="770" w:type="dxa"/>
          </w:tcPr>
          <w:p w14:paraId="7A4CEE46" w14:textId="77777777" w:rsidR="00012F66" w:rsidRPr="00D9664F" w:rsidRDefault="00012F66" w:rsidP="002A3530">
            <w:pPr>
              <w:pStyle w:val="L8"/>
              <w:spacing w:before="0" w:after="0"/>
              <w:ind w:left="0" w:right="0"/>
              <w:rPr>
                <w:b w:val="0"/>
                <w:lang w:val="ru-RU"/>
              </w:rPr>
            </w:pPr>
            <w:r w:rsidRPr="00D9664F">
              <w:rPr>
                <w:b w:val="0"/>
                <w:lang w:val="ru-RU"/>
              </w:rPr>
              <w:t>2.</w:t>
            </w:r>
          </w:p>
        </w:tc>
        <w:tc>
          <w:tcPr>
            <w:tcW w:w="3900" w:type="dxa"/>
            <w:shd w:val="clear" w:color="auto" w:fill="auto"/>
          </w:tcPr>
          <w:p w14:paraId="745DDFEC" w14:textId="77777777" w:rsidR="00012F66" w:rsidRPr="00D9664F" w:rsidRDefault="00012F66" w:rsidP="002A3530">
            <w:pPr>
              <w:pStyle w:val="L8"/>
              <w:spacing w:before="0" w:after="0"/>
              <w:ind w:left="0" w:right="0"/>
              <w:rPr>
                <w:lang w:val="ru-RU"/>
              </w:rPr>
            </w:pPr>
            <w:r w:rsidRPr="00D9664F">
              <w:rPr>
                <w:lang w:val="ru-RU"/>
              </w:rPr>
              <w:t>ИСПДн</w:t>
            </w:r>
          </w:p>
        </w:tc>
        <w:tc>
          <w:tcPr>
            <w:tcW w:w="4668" w:type="dxa"/>
            <w:shd w:val="clear" w:color="auto" w:fill="auto"/>
          </w:tcPr>
          <w:p w14:paraId="50646189" w14:textId="77777777" w:rsidR="00012F66" w:rsidRPr="00D9664F" w:rsidRDefault="00012F66" w:rsidP="002A3530">
            <w:pPr>
              <w:pStyle w:val="L2"/>
              <w:spacing w:before="0" w:after="0"/>
              <w:ind w:left="0" w:right="0"/>
              <w:rPr>
                <w:lang w:val="ru-RU"/>
              </w:rPr>
            </w:pPr>
            <w:r w:rsidRPr="00D9664F">
              <w:rPr>
                <w:lang w:val="ru-RU"/>
              </w:rPr>
              <w:t>Информационная система ПДн</w:t>
            </w:r>
          </w:p>
        </w:tc>
      </w:tr>
      <w:tr w:rsidR="00012F66" w:rsidRPr="00D9664F" w14:paraId="1E6CE1D1" w14:textId="77777777" w:rsidTr="002A3530">
        <w:trPr>
          <w:trHeight w:val="57"/>
        </w:trPr>
        <w:tc>
          <w:tcPr>
            <w:tcW w:w="770" w:type="dxa"/>
          </w:tcPr>
          <w:p w14:paraId="057C0850" w14:textId="77777777" w:rsidR="00012F66" w:rsidRPr="00D9664F" w:rsidRDefault="00012F66" w:rsidP="002A3530">
            <w:pPr>
              <w:pStyle w:val="L8"/>
              <w:spacing w:before="0" w:after="0"/>
              <w:ind w:left="0" w:right="0"/>
              <w:rPr>
                <w:b w:val="0"/>
                <w:lang w:val="ru-RU"/>
              </w:rPr>
            </w:pPr>
            <w:r w:rsidRPr="00D9664F">
              <w:rPr>
                <w:b w:val="0"/>
                <w:lang w:val="ru-RU"/>
              </w:rPr>
              <w:lastRenderedPageBreak/>
              <w:t>3.</w:t>
            </w:r>
          </w:p>
        </w:tc>
        <w:tc>
          <w:tcPr>
            <w:tcW w:w="3900" w:type="dxa"/>
            <w:shd w:val="clear" w:color="auto" w:fill="auto"/>
          </w:tcPr>
          <w:p w14:paraId="02578BCE" w14:textId="77777777" w:rsidR="00012F66" w:rsidRPr="00D9664F" w:rsidRDefault="00012F66" w:rsidP="002A3530">
            <w:pPr>
              <w:pStyle w:val="L8"/>
              <w:spacing w:before="0" w:after="0"/>
              <w:ind w:left="0" w:right="0"/>
              <w:rPr>
                <w:lang w:val="ru-RU"/>
              </w:rPr>
            </w:pPr>
            <w:r w:rsidRPr="00D9664F">
              <w:rPr>
                <w:lang w:val="ru-RU"/>
              </w:rPr>
              <w:t>НСД</w:t>
            </w:r>
          </w:p>
        </w:tc>
        <w:tc>
          <w:tcPr>
            <w:tcW w:w="4668" w:type="dxa"/>
            <w:shd w:val="clear" w:color="auto" w:fill="auto"/>
          </w:tcPr>
          <w:p w14:paraId="739B0DCA" w14:textId="77777777" w:rsidR="00012F66" w:rsidRPr="00D9664F" w:rsidRDefault="00012F66" w:rsidP="002A3530">
            <w:pPr>
              <w:pStyle w:val="L2"/>
              <w:spacing w:before="0" w:after="0"/>
              <w:ind w:left="0" w:right="0"/>
              <w:rPr>
                <w:lang w:val="ru-RU"/>
              </w:rPr>
            </w:pPr>
            <w:r w:rsidRPr="00D9664F">
              <w:rPr>
                <w:lang w:val="ru-RU"/>
              </w:rPr>
              <w:t>Несанкционированный доступ</w:t>
            </w:r>
          </w:p>
        </w:tc>
      </w:tr>
      <w:tr w:rsidR="00012F66" w:rsidRPr="00D9664F" w14:paraId="02BFA1B8" w14:textId="77777777" w:rsidTr="002A3530">
        <w:trPr>
          <w:trHeight w:val="57"/>
        </w:trPr>
        <w:tc>
          <w:tcPr>
            <w:tcW w:w="770" w:type="dxa"/>
          </w:tcPr>
          <w:p w14:paraId="521FDAD4" w14:textId="77777777" w:rsidR="00012F66" w:rsidRPr="00D9664F" w:rsidRDefault="00012F66" w:rsidP="002A3530">
            <w:pPr>
              <w:pStyle w:val="L8"/>
              <w:spacing w:before="0" w:after="0"/>
              <w:ind w:left="0" w:right="0"/>
              <w:rPr>
                <w:b w:val="0"/>
                <w:lang w:val="ru-RU"/>
              </w:rPr>
            </w:pPr>
            <w:r w:rsidRPr="00D9664F">
              <w:rPr>
                <w:b w:val="0"/>
                <w:lang w:val="ru-RU"/>
              </w:rPr>
              <w:t>4.</w:t>
            </w:r>
          </w:p>
        </w:tc>
        <w:tc>
          <w:tcPr>
            <w:tcW w:w="3900" w:type="dxa"/>
            <w:shd w:val="clear" w:color="auto" w:fill="auto"/>
          </w:tcPr>
          <w:p w14:paraId="2B1AD0EE" w14:textId="77777777" w:rsidR="00012F66" w:rsidRPr="00D9664F" w:rsidRDefault="00012F66" w:rsidP="002A3530">
            <w:pPr>
              <w:pStyle w:val="L8"/>
              <w:spacing w:before="0" w:after="0"/>
              <w:ind w:left="0" w:right="0"/>
            </w:pPr>
            <w:r w:rsidRPr="00D9664F">
              <w:t>ПДн</w:t>
            </w:r>
          </w:p>
        </w:tc>
        <w:tc>
          <w:tcPr>
            <w:tcW w:w="4668" w:type="dxa"/>
            <w:shd w:val="clear" w:color="auto" w:fill="auto"/>
          </w:tcPr>
          <w:p w14:paraId="3ECE131A" w14:textId="77777777" w:rsidR="00012F66" w:rsidRPr="00D9664F" w:rsidRDefault="00012F66" w:rsidP="002A3530">
            <w:pPr>
              <w:pStyle w:val="L2"/>
              <w:spacing w:before="0" w:after="0"/>
              <w:ind w:left="0" w:right="0"/>
              <w:rPr>
                <w:lang w:val="ru-RU"/>
              </w:rPr>
            </w:pPr>
            <w:r w:rsidRPr="00D9664F">
              <w:rPr>
                <w:lang w:val="ru-RU"/>
              </w:rPr>
              <w:t>Персональные данные</w:t>
            </w:r>
          </w:p>
        </w:tc>
      </w:tr>
    </w:tbl>
    <w:p w14:paraId="0CABB815" w14:textId="77777777" w:rsidR="00012F66" w:rsidRPr="009C55F0" w:rsidRDefault="00012F66" w:rsidP="00012F66">
      <w:pPr>
        <w:pStyle w:val="1"/>
        <w:tabs>
          <w:tab w:val="left" w:pos="1100"/>
          <w:tab w:val="left" w:pos="1430"/>
        </w:tabs>
        <w:spacing w:after="0"/>
        <w:ind w:firstLine="660"/>
        <w:rPr>
          <w:b/>
          <w:caps/>
          <w:sz w:val="28"/>
          <w:szCs w:val="28"/>
        </w:rPr>
      </w:pPr>
    </w:p>
    <w:p w14:paraId="32C1C5DD" w14:textId="77777777" w:rsidR="00012F66" w:rsidRDefault="00012F66" w:rsidP="00012F66">
      <w:pPr>
        <w:pStyle w:val="1"/>
        <w:widowControl/>
        <w:numPr>
          <w:ilvl w:val="0"/>
          <w:numId w:val="16"/>
        </w:numPr>
        <w:tabs>
          <w:tab w:val="left" w:pos="1100"/>
          <w:tab w:val="left" w:pos="1430"/>
        </w:tabs>
        <w:autoSpaceDE/>
        <w:autoSpaceDN/>
        <w:adjustRightInd/>
        <w:spacing w:after="0"/>
        <w:ind w:left="0" w:firstLine="660"/>
        <w:jc w:val="both"/>
        <w:rPr>
          <w:b/>
          <w:sz w:val="28"/>
          <w:szCs w:val="28"/>
        </w:rPr>
      </w:pPr>
      <w:bookmarkStart w:id="546" w:name="_Toc342896327"/>
      <w:r w:rsidRPr="009C55F0">
        <w:rPr>
          <w:sz w:val="28"/>
          <w:szCs w:val="28"/>
        </w:rPr>
        <w:t>О</w:t>
      </w:r>
      <w:r>
        <w:rPr>
          <w:sz w:val="28"/>
          <w:szCs w:val="28"/>
        </w:rPr>
        <w:t xml:space="preserve">БЛАСТЬ ПРИМЕНЕНИЯ </w:t>
      </w:r>
      <w:bookmarkEnd w:id="546"/>
    </w:p>
    <w:p w14:paraId="4ED07DA6" w14:textId="77777777" w:rsidR="00012F66" w:rsidRPr="00D9664F" w:rsidRDefault="00012F66" w:rsidP="00012F66">
      <w:pPr>
        <w:pStyle w:val="L0"/>
        <w:spacing w:line="240" w:lineRule="auto"/>
      </w:pPr>
    </w:p>
    <w:p w14:paraId="2F713A1C" w14:textId="77777777" w:rsidR="00012F66" w:rsidRPr="009C55F0" w:rsidRDefault="00012F66" w:rsidP="00012F66">
      <w:pPr>
        <w:rPr>
          <w:szCs w:val="28"/>
        </w:rPr>
      </w:pPr>
      <w:r w:rsidRPr="009C55F0">
        <w:rPr>
          <w:szCs w:val="28"/>
        </w:rPr>
        <w:t xml:space="preserve">Настоящий Порядок предназначен для определения единого порядка реагирования на возникшие инциденты информационной безопасности, проведения служебных расследований, а также проведения мероприятий, нацеленных на предотвращение наступления повторных инцидентов </w:t>
      </w:r>
      <w:r w:rsidRPr="009C55F0">
        <w:rPr>
          <w:szCs w:val="28"/>
        </w:rPr>
        <w:br/>
        <w:t xml:space="preserve">в администрации </w:t>
      </w:r>
      <w:r>
        <w:rPr>
          <w:szCs w:val="28"/>
        </w:rPr>
        <w:t>муниципального образования «Токсовское городское поселение»</w:t>
      </w:r>
      <w:r w:rsidRPr="009C55F0">
        <w:rPr>
          <w:szCs w:val="28"/>
        </w:rPr>
        <w:t xml:space="preserve"> Всеволожск</w:t>
      </w:r>
      <w:r>
        <w:rPr>
          <w:szCs w:val="28"/>
        </w:rPr>
        <w:t>ого</w:t>
      </w:r>
      <w:r w:rsidRPr="009C55F0">
        <w:rPr>
          <w:szCs w:val="28"/>
        </w:rPr>
        <w:t xml:space="preserve"> муниципальн</w:t>
      </w:r>
      <w:r>
        <w:rPr>
          <w:szCs w:val="28"/>
        </w:rPr>
        <w:t>ого</w:t>
      </w:r>
      <w:r w:rsidRPr="009C55F0">
        <w:rPr>
          <w:szCs w:val="28"/>
        </w:rPr>
        <w:t xml:space="preserve"> район</w:t>
      </w:r>
      <w:r>
        <w:rPr>
          <w:szCs w:val="28"/>
        </w:rPr>
        <w:t>а</w:t>
      </w:r>
      <w:r w:rsidRPr="009C55F0">
        <w:rPr>
          <w:szCs w:val="28"/>
        </w:rPr>
        <w:t xml:space="preserve"> Ленинградской области (далее по тексту - </w:t>
      </w:r>
      <w:r>
        <w:rPr>
          <w:szCs w:val="28"/>
        </w:rPr>
        <w:t>А</w:t>
      </w:r>
      <w:r w:rsidRPr="009C55F0">
        <w:rPr>
          <w:szCs w:val="28"/>
        </w:rPr>
        <w:t>дминистрация).</w:t>
      </w:r>
    </w:p>
    <w:p w14:paraId="25CF1C70" w14:textId="77777777" w:rsidR="00012F66" w:rsidRDefault="00012F66" w:rsidP="00012F66">
      <w:pPr>
        <w:pStyle w:val="L20"/>
        <w:tabs>
          <w:tab w:val="clear" w:pos="1276"/>
          <w:tab w:val="left" w:pos="1430"/>
        </w:tabs>
        <w:spacing w:line="240" w:lineRule="auto"/>
        <w:outlineLvl w:val="9"/>
      </w:pPr>
      <w:bookmarkStart w:id="547" w:name="_Toc342896328"/>
      <w:r w:rsidRPr="009C55F0">
        <w:t xml:space="preserve">Требования настоящего Порядка распространяются на должностных лиц </w:t>
      </w:r>
      <w:r>
        <w:t>А</w:t>
      </w:r>
      <w:r w:rsidRPr="009C55F0">
        <w:t>дминистрации, отвечающие за обеспечение безопасности ПДн.</w:t>
      </w:r>
      <w:bookmarkEnd w:id="547"/>
    </w:p>
    <w:p w14:paraId="1582CD7B" w14:textId="77777777" w:rsidR="00012F66" w:rsidRPr="009C55F0" w:rsidRDefault="00012F66" w:rsidP="00012F66">
      <w:pPr>
        <w:pStyle w:val="L20"/>
        <w:tabs>
          <w:tab w:val="clear" w:pos="1276"/>
          <w:tab w:val="left" w:pos="1430"/>
        </w:tabs>
        <w:spacing w:line="240" w:lineRule="auto"/>
        <w:outlineLvl w:val="9"/>
      </w:pPr>
    </w:p>
    <w:p w14:paraId="5611A486" w14:textId="77777777" w:rsidR="00012F66" w:rsidRDefault="00012F66" w:rsidP="00012F66">
      <w:pPr>
        <w:pStyle w:val="1"/>
        <w:widowControl/>
        <w:numPr>
          <w:ilvl w:val="0"/>
          <w:numId w:val="16"/>
        </w:numPr>
        <w:tabs>
          <w:tab w:val="left" w:pos="990"/>
          <w:tab w:val="left" w:pos="1276"/>
          <w:tab w:val="left" w:pos="1418"/>
        </w:tabs>
        <w:autoSpaceDE/>
        <w:autoSpaceDN/>
        <w:adjustRightInd/>
        <w:spacing w:after="0"/>
        <w:ind w:left="0" w:firstLine="709"/>
        <w:jc w:val="both"/>
        <w:rPr>
          <w:b/>
          <w:sz w:val="28"/>
          <w:szCs w:val="28"/>
        </w:rPr>
      </w:pPr>
      <w:bookmarkStart w:id="548" w:name="_Toc342509017"/>
      <w:bookmarkStart w:id="549" w:name="_Toc342896329"/>
      <w:r w:rsidRPr="009C55F0">
        <w:rPr>
          <w:sz w:val="28"/>
          <w:szCs w:val="28"/>
        </w:rPr>
        <w:t>О</w:t>
      </w:r>
      <w:r>
        <w:rPr>
          <w:sz w:val="28"/>
          <w:szCs w:val="28"/>
        </w:rPr>
        <w:t xml:space="preserve">БЩИЕ ПОЛОЖЕНИЯ </w:t>
      </w:r>
      <w:bookmarkEnd w:id="548"/>
      <w:bookmarkEnd w:id="549"/>
    </w:p>
    <w:p w14:paraId="7DE19566" w14:textId="77777777" w:rsidR="00012F66" w:rsidRPr="00D9664F" w:rsidRDefault="00012F66" w:rsidP="00012F66">
      <w:pPr>
        <w:pStyle w:val="L0"/>
        <w:spacing w:line="240" w:lineRule="auto"/>
      </w:pPr>
    </w:p>
    <w:p w14:paraId="522D5966" w14:textId="77777777" w:rsidR="00012F66" w:rsidRPr="009C55F0" w:rsidRDefault="00012F66" w:rsidP="00012F66">
      <w:pPr>
        <w:pStyle w:val="L20"/>
        <w:tabs>
          <w:tab w:val="clear" w:pos="1276"/>
        </w:tabs>
        <w:spacing w:line="240" w:lineRule="auto"/>
      </w:pPr>
      <w:bookmarkStart w:id="550" w:name="_Toc342509018"/>
      <w:bookmarkStart w:id="551" w:name="_Toc342896330"/>
      <w:r w:rsidRPr="009C55F0">
        <w:t xml:space="preserve">Настоящий Порядок разработан в соответствии с </w:t>
      </w:r>
      <w:bookmarkEnd w:id="550"/>
      <w:bookmarkEnd w:id="551"/>
      <w:r w:rsidRPr="009C55F0">
        <w:t xml:space="preserve">Политикой администрации муниципального образования </w:t>
      </w:r>
      <w:r w:rsidRPr="00D9664F">
        <w:t>«Токсовское городское поселение» Всеволожского муниципального района Ленинградской области</w:t>
      </w:r>
      <w:r w:rsidRPr="009C55F0">
        <w:t xml:space="preserve"> в отношени</w:t>
      </w:r>
      <w:r>
        <w:t>и обработки персональных данных</w:t>
      </w:r>
      <w:r w:rsidRPr="009C55F0">
        <w:t>».</w:t>
      </w:r>
    </w:p>
    <w:p w14:paraId="30CB74E6" w14:textId="77777777" w:rsidR="00012F66" w:rsidRDefault="00012F66" w:rsidP="00012F66">
      <w:pPr>
        <w:pStyle w:val="L20"/>
        <w:tabs>
          <w:tab w:val="clear" w:pos="1276"/>
          <w:tab w:val="left" w:pos="1430"/>
        </w:tabs>
        <w:spacing w:line="240" w:lineRule="auto"/>
        <w:outlineLvl w:val="9"/>
      </w:pPr>
      <w:bookmarkStart w:id="552" w:name="_Toc342509019"/>
      <w:bookmarkStart w:id="553" w:name="_Toc342896331"/>
      <w:r w:rsidRPr="009C55F0">
        <w:t xml:space="preserve">В соответствии с настоящим Порядком к инцидентам ИБ </w:t>
      </w:r>
      <w:r>
        <w:br/>
      </w:r>
      <w:r w:rsidRPr="009C55F0">
        <w:t xml:space="preserve">в </w:t>
      </w:r>
      <w:r>
        <w:t>А</w:t>
      </w:r>
      <w:r w:rsidRPr="009C55F0">
        <w:t>дминистрации относятся:</w:t>
      </w:r>
      <w:bookmarkEnd w:id="552"/>
      <w:bookmarkEnd w:id="553"/>
    </w:p>
    <w:p w14:paraId="0850630A" w14:textId="77777777" w:rsidR="00012F66" w:rsidRPr="009C55F0" w:rsidRDefault="00012F66" w:rsidP="00012F66">
      <w:pPr>
        <w:pStyle w:val="L1"/>
        <w:numPr>
          <w:ilvl w:val="0"/>
          <w:numId w:val="0"/>
        </w:numPr>
        <w:tabs>
          <w:tab w:val="left" w:pos="660"/>
          <w:tab w:val="left" w:pos="990"/>
        </w:tabs>
        <w:spacing w:line="240" w:lineRule="auto"/>
        <w:ind w:firstLine="709"/>
      </w:pPr>
      <w:r w:rsidRPr="009C55F0">
        <w:t>нарушение конфиденциальности, целостности или доступности ПДн;</w:t>
      </w:r>
    </w:p>
    <w:p w14:paraId="0EF4350D" w14:textId="77777777" w:rsidR="00012F66" w:rsidRPr="009C55F0" w:rsidRDefault="00012F66" w:rsidP="00012F66">
      <w:pPr>
        <w:pStyle w:val="L1"/>
        <w:numPr>
          <w:ilvl w:val="0"/>
          <w:numId w:val="0"/>
        </w:numPr>
        <w:tabs>
          <w:tab w:val="left" w:pos="993"/>
          <w:tab w:val="left" w:pos="1134"/>
        </w:tabs>
        <w:spacing w:line="240" w:lineRule="auto"/>
        <w:ind w:firstLine="709"/>
      </w:pPr>
      <w:r w:rsidRPr="009C55F0">
        <w:t xml:space="preserve">отказ оборудования, сервисов, средств обработки и (или), входящих </w:t>
      </w:r>
      <w:r w:rsidRPr="009C55F0">
        <w:br/>
        <w:t>в состав ИСПДн;</w:t>
      </w:r>
    </w:p>
    <w:p w14:paraId="49A3F2F6" w14:textId="77777777" w:rsidR="00012F66" w:rsidRPr="009C55F0" w:rsidRDefault="00012F66" w:rsidP="00012F66">
      <w:pPr>
        <w:pStyle w:val="L1"/>
        <w:numPr>
          <w:ilvl w:val="0"/>
          <w:numId w:val="0"/>
        </w:numPr>
        <w:tabs>
          <w:tab w:val="left" w:pos="993"/>
          <w:tab w:val="left" w:pos="1100"/>
          <w:tab w:val="left" w:pos="1134"/>
        </w:tabs>
        <w:spacing w:line="240" w:lineRule="auto"/>
        <w:ind w:firstLine="709"/>
      </w:pPr>
      <w:r w:rsidRPr="009C55F0">
        <w:t>несоблюдение требований внутренних организационно-распорядительных документов и действующих нормативных документов Р</w:t>
      </w:r>
      <w:r>
        <w:t xml:space="preserve">оссийской </w:t>
      </w:r>
      <w:r w:rsidRPr="009C55F0">
        <w:t>Ф</w:t>
      </w:r>
      <w:r>
        <w:t>едерации</w:t>
      </w:r>
      <w:r w:rsidRPr="009C55F0">
        <w:t xml:space="preserve"> в области обработки и защиты ПДн (нарушение правил обработки ПДн);</w:t>
      </w:r>
    </w:p>
    <w:p w14:paraId="31ACACE5" w14:textId="77777777" w:rsidR="00012F66" w:rsidRPr="009C55F0" w:rsidRDefault="00012F66" w:rsidP="00012F66">
      <w:pPr>
        <w:pStyle w:val="L1"/>
        <w:numPr>
          <w:ilvl w:val="0"/>
          <w:numId w:val="0"/>
        </w:numPr>
        <w:tabs>
          <w:tab w:val="left" w:pos="993"/>
          <w:tab w:val="left" w:pos="1100"/>
          <w:tab w:val="left" w:pos="1134"/>
        </w:tabs>
        <w:spacing w:line="240" w:lineRule="auto"/>
        <w:ind w:firstLine="709"/>
      </w:pPr>
      <w:r w:rsidRPr="009C55F0">
        <w:t>заражение программных компонентов ИСПДн вредоносным программным обеспечением.</w:t>
      </w:r>
    </w:p>
    <w:p w14:paraId="4871ABC0" w14:textId="77777777" w:rsidR="00012F66" w:rsidRPr="009C55F0" w:rsidRDefault="00012F66" w:rsidP="00012F66">
      <w:pPr>
        <w:pStyle w:val="L0"/>
        <w:tabs>
          <w:tab w:val="left" w:pos="1430"/>
        </w:tabs>
        <w:spacing w:line="240" w:lineRule="auto"/>
      </w:pPr>
      <w:r w:rsidRPr="009C55F0">
        <w:t>К инцидентам ИБ в ИСПДн также относятся попытки и факты получения НСД к ИСПДн:</w:t>
      </w:r>
    </w:p>
    <w:p w14:paraId="4BD6C76E" w14:textId="77777777" w:rsidR="00012F66" w:rsidRPr="009C55F0" w:rsidRDefault="00012F66" w:rsidP="00012F66">
      <w:pPr>
        <w:pStyle w:val="L1"/>
        <w:numPr>
          <w:ilvl w:val="0"/>
          <w:numId w:val="0"/>
        </w:numPr>
        <w:tabs>
          <w:tab w:val="left" w:pos="550"/>
          <w:tab w:val="left" w:pos="990"/>
        </w:tabs>
        <w:spacing w:line="240" w:lineRule="auto"/>
        <w:ind w:firstLine="709"/>
      </w:pPr>
      <w:r w:rsidRPr="009C55F0">
        <w:t>сеансы работы в ИСПДн незарегистрированных пользователей;</w:t>
      </w:r>
    </w:p>
    <w:p w14:paraId="09ADA945" w14:textId="77777777" w:rsidR="00012F66" w:rsidRPr="009C55F0" w:rsidRDefault="00012F66" w:rsidP="00012F66">
      <w:pPr>
        <w:pStyle w:val="L1"/>
        <w:numPr>
          <w:ilvl w:val="0"/>
          <w:numId w:val="0"/>
        </w:numPr>
        <w:tabs>
          <w:tab w:val="left" w:pos="990"/>
        </w:tabs>
        <w:spacing w:line="240" w:lineRule="auto"/>
        <w:ind w:firstLine="660"/>
      </w:pPr>
      <w:r w:rsidRPr="009C55F0">
        <w:t xml:space="preserve">сеансы работы </w:t>
      </w:r>
      <w:r>
        <w:t>п</w:t>
      </w:r>
      <w:r w:rsidRPr="009C55F0">
        <w:t>ользователей ИСПДн, срок действия полномочий, которых истек, либо в состав полномочий, которых не входят выявленные действия с ПДн;</w:t>
      </w:r>
    </w:p>
    <w:p w14:paraId="66437B87" w14:textId="77777777" w:rsidR="00012F66" w:rsidRPr="00D9664F" w:rsidRDefault="00012F66" w:rsidP="00012F66">
      <w:pPr>
        <w:pStyle w:val="L1"/>
        <w:numPr>
          <w:ilvl w:val="0"/>
          <w:numId w:val="0"/>
        </w:numPr>
        <w:tabs>
          <w:tab w:val="left" w:pos="990"/>
        </w:tabs>
        <w:spacing w:line="240" w:lineRule="auto"/>
        <w:ind w:firstLine="660"/>
      </w:pPr>
      <w:r w:rsidRPr="009C55F0">
        <w:t>действия третьего лица, пытающегося получить доступ (или получившего доступ) с использованием учетной записи другого пользователя в целях получения коммерческой или другой выгоды, методом подбора пароля или иными методами (случайного разглашения пароля и т.п.) без ведома владельца учетной записи</w:t>
      </w:r>
      <w:r>
        <w:t>;</w:t>
      </w:r>
    </w:p>
    <w:p w14:paraId="45E6E47A" w14:textId="77777777" w:rsidR="00012F66" w:rsidRPr="009C55F0" w:rsidRDefault="00012F66" w:rsidP="00012F66">
      <w:pPr>
        <w:pStyle w:val="L1"/>
        <w:numPr>
          <w:ilvl w:val="0"/>
          <w:numId w:val="0"/>
        </w:numPr>
        <w:tabs>
          <w:tab w:val="left" w:pos="990"/>
        </w:tabs>
        <w:spacing w:line="240" w:lineRule="auto"/>
        <w:ind w:firstLine="660"/>
      </w:pPr>
      <w:r w:rsidRPr="009C55F0">
        <w:lastRenderedPageBreak/>
        <w:t xml:space="preserve">совершение попыток несанкционированного доступа к рабочей станции, сейфу, шкафу и др. (нарушение целостности пломб, наклеек </w:t>
      </w:r>
      <w:r w:rsidRPr="009C55F0">
        <w:br/>
        <w:t>с защитной и идентификационной информацией, нарушение или несоответствие номеров печатей и др.);</w:t>
      </w:r>
    </w:p>
    <w:p w14:paraId="45D7EE84" w14:textId="77777777" w:rsidR="00012F66" w:rsidRPr="009C55F0" w:rsidRDefault="00012F66" w:rsidP="00012F66">
      <w:pPr>
        <w:pStyle w:val="L1"/>
        <w:numPr>
          <w:ilvl w:val="0"/>
          <w:numId w:val="0"/>
        </w:numPr>
        <w:tabs>
          <w:tab w:val="left" w:pos="990"/>
        </w:tabs>
        <w:spacing w:line="240" w:lineRule="auto"/>
        <w:ind w:firstLine="660"/>
      </w:pPr>
      <w:r w:rsidRPr="009C55F0">
        <w:t xml:space="preserve">несанкционированное внесение изменений в параметры конфигурации программных или аппаратных средств обработки, или защиты, входящих </w:t>
      </w:r>
      <w:r w:rsidRPr="009C55F0">
        <w:br/>
        <w:t>в состав ИСПДн.</w:t>
      </w:r>
    </w:p>
    <w:p w14:paraId="07E621C3" w14:textId="77777777" w:rsidR="00012F66" w:rsidRPr="009C55F0" w:rsidRDefault="00012F66" w:rsidP="00012F66">
      <w:pPr>
        <w:pStyle w:val="L0"/>
        <w:tabs>
          <w:tab w:val="left" w:pos="1430"/>
        </w:tabs>
        <w:spacing w:line="240" w:lineRule="auto"/>
      </w:pPr>
    </w:p>
    <w:p w14:paraId="22A9E738" w14:textId="77777777" w:rsidR="00012F66" w:rsidRPr="009C55F0" w:rsidRDefault="00012F66" w:rsidP="00012F66">
      <w:pPr>
        <w:pStyle w:val="L0"/>
        <w:tabs>
          <w:tab w:val="left" w:pos="1430"/>
        </w:tabs>
        <w:spacing w:line="240" w:lineRule="auto"/>
      </w:pPr>
      <w:r w:rsidRPr="009C55F0">
        <w:t>Кроме того, к инцидентам ИБ относятся случаи создания предпосылок для возникновения описанных выше инцидентов.</w:t>
      </w:r>
    </w:p>
    <w:p w14:paraId="6B181DB7" w14:textId="77777777" w:rsidR="00012F66" w:rsidRPr="009C55F0" w:rsidRDefault="00012F66" w:rsidP="00012F66">
      <w:pPr>
        <w:pStyle w:val="L0"/>
        <w:tabs>
          <w:tab w:val="left" w:pos="1430"/>
        </w:tabs>
        <w:spacing w:line="240" w:lineRule="auto"/>
        <w:ind w:firstLine="550"/>
      </w:pPr>
    </w:p>
    <w:p w14:paraId="1738F589" w14:textId="77777777" w:rsidR="00012F66" w:rsidRDefault="00012F66" w:rsidP="00012F66">
      <w:pPr>
        <w:pStyle w:val="1"/>
        <w:widowControl/>
        <w:numPr>
          <w:ilvl w:val="0"/>
          <w:numId w:val="16"/>
        </w:numPr>
        <w:tabs>
          <w:tab w:val="left" w:pos="1100"/>
          <w:tab w:val="left" w:pos="1276"/>
          <w:tab w:val="left" w:pos="1418"/>
        </w:tabs>
        <w:autoSpaceDE/>
        <w:autoSpaceDN/>
        <w:adjustRightInd/>
        <w:spacing w:after="0"/>
        <w:ind w:left="0" w:firstLine="709"/>
        <w:jc w:val="both"/>
        <w:rPr>
          <w:b/>
          <w:sz w:val="28"/>
          <w:szCs w:val="28"/>
        </w:rPr>
      </w:pPr>
      <w:bookmarkStart w:id="554" w:name="_Toc275533175"/>
      <w:bookmarkStart w:id="555" w:name="_Toc342509020"/>
      <w:bookmarkStart w:id="556" w:name="_Toc342896332"/>
      <w:r w:rsidRPr="009C55F0">
        <w:rPr>
          <w:sz w:val="28"/>
          <w:szCs w:val="28"/>
        </w:rPr>
        <w:t>О</w:t>
      </w:r>
      <w:r>
        <w:rPr>
          <w:sz w:val="28"/>
          <w:szCs w:val="28"/>
        </w:rPr>
        <w:t xml:space="preserve">ПОВЕЩЕНИЕ ОБ ИНЦИДЕНТЕ ИНФОРМАЦИОННОЙ БЕЗОПАСНОСТИ </w:t>
      </w:r>
      <w:bookmarkEnd w:id="554"/>
      <w:bookmarkEnd w:id="555"/>
      <w:bookmarkEnd w:id="556"/>
    </w:p>
    <w:p w14:paraId="7F304C93" w14:textId="77777777" w:rsidR="00012F66" w:rsidRPr="00D9664F" w:rsidRDefault="00012F66" w:rsidP="00012F66">
      <w:pPr>
        <w:pStyle w:val="L0"/>
        <w:spacing w:line="240" w:lineRule="auto"/>
      </w:pPr>
    </w:p>
    <w:p w14:paraId="7AF6B25D" w14:textId="77777777" w:rsidR="00012F66" w:rsidRPr="009C55F0" w:rsidRDefault="00012F66" w:rsidP="00012F66">
      <w:pPr>
        <w:pStyle w:val="L0"/>
        <w:tabs>
          <w:tab w:val="left" w:pos="1430"/>
        </w:tabs>
        <w:spacing w:line="240" w:lineRule="auto"/>
      </w:pPr>
      <w:r w:rsidRPr="009C55F0">
        <w:t>В случае выявления инцидента ИБ устанавливается следующая последовательность действий сотрудников</w:t>
      </w:r>
      <w:r>
        <w:t xml:space="preserve"> А</w:t>
      </w:r>
      <w:r w:rsidRPr="009C55F0">
        <w:t>дминистрации:</w:t>
      </w:r>
    </w:p>
    <w:p w14:paraId="65258980" w14:textId="77777777" w:rsidR="00012F66" w:rsidRPr="009C55F0" w:rsidRDefault="00012F66" w:rsidP="00012F66">
      <w:pPr>
        <w:pStyle w:val="L"/>
        <w:numPr>
          <w:ilvl w:val="0"/>
          <w:numId w:val="0"/>
        </w:numPr>
        <w:tabs>
          <w:tab w:val="clear" w:pos="1418"/>
          <w:tab w:val="left" w:pos="660"/>
          <w:tab w:val="left" w:pos="990"/>
        </w:tabs>
        <w:spacing w:line="240" w:lineRule="auto"/>
        <w:ind w:firstLine="709"/>
      </w:pPr>
      <w:r>
        <w:t xml:space="preserve">1. </w:t>
      </w:r>
      <w:r w:rsidRPr="009C55F0">
        <w:t xml:space="preserve">прекратить работу с ресурсом, в котором выявлен инцидент ИБ; </w:t>
      </w:r>
    </w:p>
    <w:p w14:paraId="6C18ED1B" w14:textId="77777777" w:rsidR="00012F66" w:rsidRPr="009C55F0" w:rsidRDefault="00012F66" w:rsidP="00012F66">
      <w:pPr>
        <w:pStyle w:val="L"/>
        <w:numPr>
          <w:ilvl w:val="0"/>
          <w:numId w:val="0"/>
        </w:numPr>
        <w:tabs>
          <w:tab w:val="clear" w:pos="1418"/>
          <w:tab w:val="left" w:pos="851"/>
          <w:tab w:val="left" w:pos="990"/>
        </w:tabs>
        <w:spacing w:line="240" w:lineRule="auto"/>
        <w:ind w:firstLine="709"/>
      </w:pPr>
      <w:r>
        <w:t xml:space="preserve">2. </w:t>
      </w:r>
      <w:r w:rsidRPr="009C55F0">
        <w:t>оповестить своего непосредственного руководителя о факте выявления инцидента ИБ;</w:t>
      </w:r>
    </w:p>
    <w:p w14:paraId="134D1D72" w14:textId="77777777" w:rsidR="00012F66" w:rsidRPr="009C55F0" w:rsidRDefault="00012F66" w:rsidP="00012F66">
      <w:pPr>
        <w:pStyle w:val="L"/>
        <w:numPr>
          <w:ilvl w:val="0"/>
          <w:numId w:val="0"/>
        </w:numPr>
        <w:tabs>
          <w:tab w:val="clear" w:pos="1418"/>
          <w:tab w:val="left" w:pos="990"/>
        </w:tabs>
        <w:spacing w:line="240" w:lineRule="auto"/>
        <w:ind w:firstLine="709"/>
      </w:pPr>
      <w:r>
        <w:t xml:space="preserve">3. </w:t>
      </w:r>
      <w:r w:rsidRPr="009C55F0">
        <w:t>руководитель должен оповестить должностное лицо ответственное за защиту информации и обеспечение безопасности ПДн;</w:t>
      </w:r>
    </w:p>
    <w:p w14:paraId="106F62FA" w14:textId="77777777" w:rsidR="00012F66" w:rsidRPr="009C55F0" w:rsidRDefault="00012F66" w:rsidP="00012F66">
      <w:pPr>
        <w:pStyle w:val="L"/>
        <w:numPr>
          <w:ilvl w:val="0"/>
          <w:numId w:val="0"/>
        </w:numPr>
        <w:tabs>
          <w:tab w:val="clear" w:pos="1418"/>
          <w:tab w:val="left" w:pos="990"/>
        </w:tabs>
        <w:spacing w:line="240" w:lineRule="auto"/>
        <w:ind w:firstLine="709"/>
      </w:pPr>
      <w:r>
        <w:t xml:space="preserve">4. </w:t>
      </w:r>
      <w:r w:rsidRPr="009C55F0">
        <w:t>после извещения указанных должностных лиц по их требованию предоставить всю необходимую информацию.</w:t>
      </w:r>
    </w:p>
    <w:p w14:paraId="1C34CC04" w14:textId="77777777" w:rsidR="00012F66" w:rsidRPr="009C55F0" w:rsidRDefault="00012F66" w:rsidP="00012F66">
      <w:pPr>
        <w:pStyle w:val="L0"/>
        <w:tabs>
          <w:tab w:val="left" w:pos="1430"/>
        </w:tabs>
        <w:spacing w:line="240" w:lineRule="auto"/>
      </w:pPr>
    </w:p>
    <w:p w14:paraId="30837BF6" w14:textId="77777777" w:rsidR="00012F66" w:rsidRPr="009C55F0" w:rsidRDefault="00012F66" w:rsidP="00012F66">
      <w:pPr>
        <w:pStyle w:val="L0"/>
        <w:tabs>
          <w:tab w:val="left" w:pos="1430"/>
        </w:tabs>
        <w:spacing w:line="240" w:lineRule="auto"/>
      </w:pPr>
      <w:r w:rsidRPr="009C55F0">
        <w:t xml:space="preserve">Должностное лицо ответственное за защиту информации </w:t>
      </w:r>
      <w:r>
        <w:br/>
      </w:r>
      <w:r w:rsidRPr="009C55F0">
        <w:t xml:space="preserve">и обеспечение безопасности ПДн проводит краткий анализ произошедшего инцидента ИБ и причин, способствующих его возникновению, и составляет краткую справку, в которой описывается произошедший инцидент ИБ, его последствия и оценка необходимости проведения расследования инцидента ИБ. Справка направляется </w:t>
      </w:r>
      <w:r>
        <w:t>главе А</w:t>
      </w:r>
      <w:r w:rsidRPr="009C55F0">
        <w:t xml:space="preserve">дминистрации для принятия решения </w:t>
      </w:r>
      <w:r>
        <w:br/>
      </w:r>
      <w:r w:rsidRPr="009C55F0">
        <w:t xml:space="preserve">о проведении расследования инцидента ИБ. </w:t>
      </w:r>
    </w:p>
    <w:p w14:paraId="3F376349" w14:textId="77777777" w:rsidR="00012F66" w:rsidRPr="009C55F0" w:rsidRDefault="00012F66" w:rsidP="00012F66">
      <w:pPr>
        <w:pStyle w:val="L0"/>
        <w:tabs>
          <w:tab w:val="left" w:pos="1430"/>
        </w:tabs>
        <w:spacing w:line="240" w:lineRule="auto"/>
      </w:pPr>
      <w:r w:rsidRPr="009C55F0">
        <w:t xml:space="preserve">Порядок проведения расследования инцидента ИБ описан в разделе </w:t>
      </w:r>
      <w:r>
        <w:br/>
      </w:r>
      <w:r w:rsidRPr="009C55F0">
        <w:fldChar w:fldCharType="begin"/>
      </w:r>
      <w:r w:rsidRPr="009C55F0">
        <w:instrText xml:space="preserve"> REF _Ref274302752 \r \h  \* MERGEFORMAT </w:instrText>
      </w:r>
      <w:r w:rsidRPr="009C55F0">
        <w:fldChar w:fldCharType="separate"/>
      </w:r>
      <w:r w:rsidRPr="009C55F0">
        <w:t>7</w:t>
      </w:r>
      <w:r w:rsidRPr="009C55F0">
        <w:fldChar w:fldCharType="end"/>
      </w:r>
      <w:r w:rsidRPr="009C55F0">
        <w:t xml:space="preserve"> настоящего документа.</w:t>
      </w:r>
    </w:p>
    <w:p w14:paraId="4AE8B5F8" w14:textId="77777777" w:rsidR="00012F66" w:rsidRDefault="00012F66" w:rsidP="00012F66">
      <w:pPr>
        <w:pStyle w:val="L0"/>
        <w:tabs>
          <w:tab w:val="left" w:pos="1430"/>
        </w:tabs>
        <w:spacing w:line="240" w:lineRule="auto"/>
      </w:pPr>
      <w:r w:rsidRPr="009C55F0">
        <w:t xml:space="preserve">Мероприятия по устранению причин и недопущению повторного возникновения инцидента ИБ описаны в разделе </w:t>
      </w:r>
      <w:r w:rsidRPr="009C55F0">
        <w:fldChar w:fldCharType="begin"/>
      </w:r>
      <w:r w:rsidRPr="009C55F0">
        <w:instrText xml:space="preserve"> REF _Ref274302781 \r \h  \* MERGEFORMAT </w:instrText>
      </w:r>
      <w:r w:rsidRPr="009C55F0">
        <w:fldChar w:fldCharType="separate"/>
      </w:r>
      <w:r w:rsidRPr="009C55F0">
        <w:t>8</w:t>
      </w:r>
      <w:r w:rsidRPr="009C55F0">
        <w:fldChar w:fldCharType="end"/>
      </w:r>
      <w:r w:rsidRPr="009C55F0">
        <w:t xml:space="preserve"> настоящего документа.</w:t>
      </w:r>
      <w:bookmarkStart w:id="557" w:name="_Toc275533176"/>
      <w:bookmarkStart w:id="558" w:name="_Toc342509021"/>
      <w:bookmarkStart w:id="559" w:name="_Toc342896333"/>
    </w:p>
    <w:p w14:paraId="5C99CBC0" w14:textId="77777777" w:rsidR="00012F66" w:rsidRPr="009C55F0" w:rsidRDefault="00012F66" w:rsidP="00012F66">
      <w:pPr>
        <w:pStyle w:val="L0"/>
        <w:tabs>
          <w:tab w:val="left" w:pos="1430"/>
        </w:tabs>
        <w:spacing w:line="240" w:lineRule="auto"/>
      </w:pPr>
    </w:p>
    <w:p w14:paraId="132A6ABB" w14:textId="77777777" w:rsidR="00012F66" w:rsidRDefault="00012F66" w:rsidP="00012F66">
      <w:pPr>
        <w:pStyle w:val="L0"/>
        <w:numPr>
          <w:ilvl w:val="0"/>
          <w:numId w:val="16"/>
        </w:numPr>
        <w:tabs>
          <w:tab w:val="left" w:pos="1430"/>
        </w:tabs>
        <w:spacing w:line="240" w:lineRule="auto"/>
        <w:ind w:left="0" w:firstLine="709"/>
      </w:pPr>
      <w:r w:rsidRPr="009C55F0">
        <w:t>М</w:t>
      </w:r>
      <w:r>
        <w:t xml:space="preserve">ЕРОПРИЯТИЯ ПРИ ВОЗНИКНОВЕНИИ ИНЦИДЕНТА ИНФОРМАЦИОННОЙ БЕЗОПАСНОСТИ, СТАВШЕГО ПРИЧИНОЙ ВОЗНИКНОВЕНИЯ НЕГАТИВНЫХ ПОСЛЕДСТВИЙ ДЛЯ СУБЪЕКТА </w:t>
      </w:r>
      <w:bookmarkEnd w:id="557"/>
      <w:r w:rsidRPr="009C55F0">
        <w:t>ПДн</w:t>
      </w:r>
      <w:bookmarkEnd w:id="558"/>
      <w:bookmarkEnd w:id="559"/>
    </w:p>
    <w:p w14:paraId="5D4D4393" w14:textId="77777777" w:rsidR="00012F66" w:rsidRPr="009C55F0" w:rsidRDefault="00012F66" w:rsidP="00012F66">
      <w:pPr>
        <w:pStyle w:val="L0"/>
        <w:tabs>
          <w:tab w:val="left" w:pos="1430"/>
        </w:tabs>
        <w:spacing w:line="240" w:lineRule="auto"/>
        <w:ind w:left="709" w:firstLine="0"/>
      </w:pPr>
    </w:p>
    <w:p w14:paraId="78264EB7" w14:textId="77777777" w:rsidR="00012F66" w:rsidRPr="009C55F0" w:rsidRDefault="00012F66" w:rsidP="00012F66">
      <w:pPr>
        <w:pStyle w:val="L0"/>
        <w:tabs>
          <w:tab w:val="left" w:pos="1430"/>
        </w:tabs>
        <w:spacing w:line="240" w:lineRule="auto"/>
      </w:pPr>
      <w:r w:rsidRPr="009C55F0">
        <w:t xml:space="preserve">В случае если инцидент ИБ может стать (или уже стал) причиной возникновения негативных последствий для субъектов ПДн, необходимо немедленно блокировать ПДн этих субъектов до устранения причин, повлекших за собой возникновение инцидента ИБ. Решение о блокировании </w:t>
      </w:r>
      <w:r w:rsidRPr="009C55F0">
        <w:lastRenderedPageBreak/>
        <w:t xml:space="preserve">ПДн принимает должностное лицо ответственное за защиту информации </w:t>
      </w:r>
      <w:r w:rsidRPr="009C55F0">
        <w:br/>
        <w:t>и обеспечение безопасности ПДн.</w:t>
      </w:r>
    </w:p>
    <w:p w14:paraId="70A6CD65" w14:textId="77777777" w:rsidR="00012F66" w:rsidRDefault="00012F66" w:rsidP="00012F66">
      <w:pPr>
        <w:pStyle w:val="L0"/>
        <w:tabs>
          <w:tab w:val="left" w:pos="1430"/>
        </w:tabs>
        <w:spacing w:line="240" w:lineRule="auto"/>
      </w:pPr>
      <w:r w:rsidRPr="009C55F0">
        <w:t>ПДн остаются заблокированными до устранения причин, повлекших за собой возникновение инцидента ИБ.</w:t>
      </w:r>
    </w:p>
    <w:p w14:paraId="4A2292E7" w14:textId="77777777" w:rsidR="00012F66" w:rsidRPr="009C55F0" w:rsidRDefault="00012F66" w:rsidP="00012F66">
      <w:pPr>
        <w:pStyle w:val="L0"/>
        <w:tabs>
          <w:tab w:val="left" w:pos="1430"/>
        </w:tabs>
        <w:spacing w:line="240" w:lineRule="auto"/>
      </w:pPr>
    </w:p>
    <w:p w14:paraId="2B6A8175" w14:textId="77777777" w:rsidR="00012F66" w:rsidRDefault="00012F66" w:rsidP="00012F66">
      <w:pPr>
        <w:pStyle w:val="1"/>
        <w:widowControl/>
        <w:numPr>
          <w:ilvl w:val="0"/>
          <w:numId w:val="16"/>
        </w:numPr>
        <w:tabs>
          <w:tab w:val="left" w:pos="1100"/>
          <w:tab w:val="left" w:pos="1418"/>
        </w:tabs>
        <w:autoSpaceDE/>
        <w:autoSpaceDN/>
        <w:adjustRightInd/>
        <w:spacing w:after="0"/>
        <w:ind w:left="0" w:firstLine="709"/>
        <w:jc w:val="both"/>
        <w:rPr>
          <w:b/>
          <w:sz w:val="28"/>
          <w:szCs w:val="28"/>
        </w:rPr>
      </w:pPr>
      <w:bookmarkStart w:id="560" w:name="_Ref274302741"/>
      <w:bookmarkStart w:id="561" w:name="_Ref274302752"/>
      <w:bookmarkStart w:id="562" w:name="_Toc275533178"/>
      <w:bookmarkStart w:id="563" w:name="_Toc342509022"/>
      <w:bookmarkStart w:id="564" w:name="_Toc342896334"/>
      <w:r w:rsidRPr="009C55F0">
        <w:rPr>
          <w:sz w:val="28"/>
          <w:szCs w:val="28"/>
        </w:rPr>
        <w:t>П</w:t>
      </w:r>
      <w:r>
        <w:rPr>
          <w:sz w:val="28"/>
          <w:szCs w:val="28"/>
        </w:rPr>
        <w:t>РОВЕДЕНИЕ РАССЛЕДОВАНИЯ ИНЦИДЕНТА ИНФОРМАЦИОННОЙ БЕЗОПАСНОСТИ</w:t>
      </w:r>
      <w:bookmarkEnd w:id="560"/>
      <w:bookmarkEnd w:id="561"/>
      <w:bookmarkEnd w:id="562"/>
      <w:bookmarkEnd w:id="563"/>
      <w:bookmarkEnd w:id="564"/>
    </w:p>
    <w:p w14:paraId="2FF541AB" w14:textId="77777777" w:rsidR="00012F66" w:rsidRPr="00D9664F" w:rsidRDefault="00012F66" w:rsidP="00012F66">
      <w:pPr>
        <w:pStyle w:val="L0"/>
        <w:spacing w:line="240" w:lineRule="auto"/>
      </w:pPr>
    </w:p>
    <w:p w14:paraId="6EE500A1" w14:textId="77777777" w:rsidR="00012F66" w:rsidRPr="009C55F0" w:rsidRDefault="00012F66" w:rsidP="00012F66">
      <w:pPr>
        <w:pStyle w:val="L0"/>
        <w:tabs>
          <w:tab w:val="left" w:pos="1430"/>
        </w:tabs>
        <w:spacing w:line="240" w:lineRule="auto"/>
      </w:pPr>
      <w:r w:rsidRPr="009C55F0">
        <w:t xml:space="preserve">Внутреннее расследование и составление заключений должно </w:t>
      </w:r>
      <w:r w:rsidRPr="009C55F0">
        <w:br/>
        <w:t>в обязательном порядке проводиться в случае выявления:</w:t>
      </w:r>
    </w:p>
    <w:p w14:paraId="62561394" w14:textId="77777777" w:rsidR="00012F66" w:rsidRPr="009C55F0" w:rsidRDefault="00012F66" w:rsidP="00012F66">
      <w:pPr>
        <w:pStyle w:val="L1"/>
        <w:numPr>
          <w:ilvl w:val="0"/>
          <w:numId w:val="0"/>
        </w:numPr>
        <w:tabs>
          <w:tab w:val="left" w:pos="990"/>
        </w:tabs>
        <w:spacing w:line="240" w:lineRule="auto"/>
        <w:ind w:firstLine="709"/>
      </w:pPr>
      <w:r w:rsidRPr="009C55F0">
        <w:t>нарушения конфиденциальности, целостности или доступности ПДн;</w:t>
      </w:r>
    </w:p>
    <w:p w14:paraId="1B39EE9B" w14:textId="77777777" w:rsidR="00012F66" w:rsidRPr="009C55F0" w:rsidRDefault="00012F66" w:rsidP="00012F66">
      <w:pPr>
        <w:pStyle w:val="L1"/>
        <w:numPr>
          <w:ilvl w:val="0"/>
          <w:numId w:val="0"/>
        </w:numPr>
        <w:tabs>
          <w:tab w:val="left" w:pos="990"/>
        </w:tabs>
        <w:spacing w:line="240" w:lineRule="auto"/>
        <w:ind w:firstLine="660"/>
      </w:pPr>
      <w:r w:rsidRPr="009C55F0">
        <w:t>халатности и несоблюдения требований по обеспечению безопасности ПДн;</w:t>
      </w:r>
    </w:p>
    <w:p w14:paraId="188381FC" w14:textId="77777777" w:rsidR="00012F66" w:rsidRPr="009C55F0" w:rsidRDefault="00012F66" w:rsidP="00012F66">
      <w:pPr>
        <w:pStyle w:val="L1"/>
        <w:numPr>
          <w:ilvl w:val="0"/>
          <w:numId w:val="0"/>
        </w:numPr>
        <w:tabs>
          <w:tab w:val="left" w:pos="990"/>
        </w:tabs>
        <w:spacing w:line="240" w:lineRule="auto"/>
        <w:ind w:firstLine="709"/>
      </w:pPr>
      <w:r w:rsidRPr="009C55F0">
        <w:t>несоблюдения условий хранения носителей ПДн;</w:t>
      </w:r>
    </w:p>
    <w:p w14:paraId="081E5394" w14:textId="77777777" w:rsidR="00012F66" w:rsidRPr="009C55F0" w:rsidRDefault="00012F66" w:rsidP="00012F66">
      <w:pPr>
        <w:pStyle w:val="L1"/>
        <w:numPr>
          <w:ilvl w:val="0"/>
          <w:numId w:val="0"/>
        </w:numPr>
        <w:tabs>
          <w:tab w:val="left" w:pos="990"/>
        </w:tabs>
        <w:spacing w:line="240" w:lineRule="auto"/>
        <w:ind w:firstLine="709"/>
      </w:pPr>
      <w:r w:rsidRPr="009C55F0">
        <w:t xml:space="preserve">использования СЗИ, которые могут привести к нарушению заданных характеристик безопасности ПДн или другим нарушениям, приводящим </w:t>
      </w:r>
      <w:r w:rsidRPr="009C55F0">
        <w:br/>
        <w:t>к снижению уровня защищенности ПДн.</w:t>
      </w:r>
    </w:p>
    <w:p w14:paraId="0E78FCA1" w14:textId="77777777" w:rsidR="00012F66" w:rsidRPr="009C55F0" w:rsidRDefault="00012F66" w:rsidP="00012F66">
      <w:pPr>
        <w:pStyle w:val="L0"/>
        <w:tabs>
          <w:tab w:val="left" w:pos="1430"/>
        </w:tabs>
        <w:spacing w:line="240" w:lineRule="auto"/>
      </w:pPr>
    </w:p>
    <w:p w14:paraId="5280783D" w14:textId="77777777" w:rsidR="00012F66" w:rsidRPr="009C55F0" w:rsidRDefault="00012F66" w:rsidP="00012F66">
      <w:pPr>
        <w:pStyle w:val="L0"/>
        <w:tabs>
          <w:tab w:val="left" w:pos="1430"/>
        </w:tabs>
        <w:spacing w:line="240" w:lineRule="auto"/>
        <w:ind w:firstLine="550"/>
      </w:pPr>
      <w:r w:rsidRPr="009C55F0">
        <w:t>Задачами внутреннего расследования являются:</w:t>
      </w:r>
    </w:p>
    <w:p w14:paraId="2591AE81" w14:textId="77777777" w:rsidR="00012F66" w:rsidRPr="009C55F0" w:rsidRDefault="00012F66" w:rsidP="00012F66">
      <w:pPr>
        <w:pStyle w:val="L1"/>
        <w:numPr>
          <w:ilvl w:val="0"/>
          <w:numId w:val="0"/>
        </w:numPr>
        <w:tabs>
          <w:tab w:val="left" w:pos="990"/>
        </w:tabs>
        <w:spacing w:line="240" w:lineRule="auto"/>
        <w:ind w:firstLine="660"/>
      </w:pPr>
      <w:r w:rsidRPr="009C55F0">
        <w:t xml:space="preserve">установление обстоятельств нарушения, в том числе времени, места </w:t>
      </w:r>
      <w:r w:rsidRPr="009C55F0">
        <w:br/>
        <w:t>и способа его совершения;</w:t>
      </w:r>
    </w:p>
    <w:p w14:paraId="60E04561" w14:textId="77777777" w:rsidR="00012F66" w:rsidRPr="009C55F0" w:rsidRDefault="00012F66" w:rsidP="00012F66">
      <w:pPr>
        <w:pStyle w:val="L1"/>
        <w:numPr>
          <w:ilvl w:val="0"/>
          <w:numId w:val="0"/>
        </w:numPr>
        <w:tabs>
          <w:tab w:val="left" w:pos="990"/>
        </w:tabs>
        <w:spacing w:line="240" w:lineRule="auto"/>
        <w:ind w:firstLine="660"/>
      </w:pPr>
      <w:r w:rsidRPr="009C55F0">
        <w:t>установление лиц, непосредственно виновных в данном нарушении;</w:t>
      </w:r>
    </w:p>
    <w:p w14:paraId="16D29520" w14:textId="77777777" w:rsidR="00012F66" w:rsidRPr="009C55F0" w:rsidRDefault="00012F66" w:rsidP="00012F66">
      <w:pPr>
        <w:pStyle w:val="L1"/>
        <w:numPr>
          <w:ilvl w:val="0"/>
          <w:numId w:val="0"/>
        </w:numPr>
        <w:tabs>
          <w:tab w:val="left" w:pos="990"/>
        </w:tabs>
        <w:spacing w:line="240" w:lineRule="auto"/>
        <w:ind w:firstLine="660"/>
      </w:pPr>
      <w:r w:rsidRPr="009C55F0">
        <w:t>выявление причин и условий, способствовавших нарушению.</w:t>
      </w:r>
    </w:p>
    <w:p w14:paraId="27AF9BE8" w14:textId="77777777" w:rsidR="00012F66" w:rsidRDefault="00012F66" w:rsidP="00012F66">
      <w:pPr>
        <w:pStyle w:val="L0"/>
        <w:tabs>
          <w:tab w:val="left" w:pos="1430"/>
        </w:tabs>
        <w:spacing w:line="240" w:lineRule="auto"/>
      </w:pPr>
    </w:p>
    <w:p w14:paraId="16FCDE5D" w14:textId="77777777" w:rsidR="00012F66" w:rsidRPr="009C55F0" w:rsidRDefault="00012F66" w:rsidP="00012F66">
      <w:pPr>
        <w:pStyle w:val="L0"/>
        <w:tabs>
          <w:tab w:val="left" w:pos="1430"/>
        </w:tabs>
        <w:spacing w:line="240" w:lineRule="auto"/>
      </w:pPr>
      <w:r w:rsidRPr="009C55F0">
        <w:t xml:space="preserve">Проведение внутреннего расследования проводится по решению главы </w:t>
      </w:r>
      <w:r>
        <w:t>А</w:t>
      </w:r>
      <w:r w:rsidRPr="009C55F0">
        <w:t xml:space="preserve">дминистрации. С целью проведения расследования в обязательном порядке формируется Комиссия, в состав которой входят должностное лицо ответственное за защиту информации и обеспечение безопасности ПДн </w:t>
      </w:r>
      <w:r w:rsidRPr="009C55F0">
        <w:br/>
        <w:t xml:space="preserve">и администратор информационной системы, юрист и иные должностные лица </w:t>
      </w:r>
      <w:r>
        <w:t>А</w:t>
      </w:r>
      <w:r w:rsidRPr="009C55F0">
        <w:t xml:space="preserve">дминистрации, участие которых может потребоваться. </w:t>
      </w:r>
    </w:p>
    <w:p w14:paraId="7DEB4968" w14:textId="77777777" w:rsidR="00012F66" w:rsidRPr="009C55F0" w:rsidRDefault="00012F66" w:rsidP="00012F66">
      <w:pPr>
        <w:pStyle w:val="L0"/>
        <w:tabs>
          <w:tab w:val="left" w:pos="1430"/>
        </w:tabs>
        <w:spacing w:line="240" w:lineRule="auto"/>
      </w:pPr>
      <w:r w:rsidRPr="009C55F0">
        <w:t xml:space="preserve">Комиссия должна приступить к работе по расследованию не позднее следующего рабочего дня после даты выявления инцидента ИБ. </w:t>
      </w:r>
    </w:p>
    <w:p w14:paraId="466C20C1" w14:textId="77777777" w:rsidR="00012F66" w:rsidRPr="009C55F0" w:rsidRDefault="00012F66" w:rsidP="00012F66">
      <w:pPr>
        <w:pStyle w:val="L0"/>
        <w:tabs>
          <w:tab w:val="left" w:pos="1430"/>
        </w:tabs>
        <w:spacing w:line="240" w:lineRule="auto"/>
      </w:pPr>
      <w:r w:rsidRPr="009C55F0">
        <w:t>Общая продолжительность внутреннего расследования не должна превышать одного месяца.</w:t>
      </w:r>
    </w:p>
    <w:p w14:paraId="3D315D43" w14:textId="77777777" w:rsidR="00012F66" w:rsidRPr="009C55F0" w:rsidRDefault="00012F66" w:rsidP="00012F66">
      <w:pPr>
        <w:pStyle w:val="L0"/>
        <w:tabs>
          <w:tab w:val="left" w:pos="1430"/>
        </w:tabs>
        <w:spacing w:line="240" w:lineRule="auto"/>
      </w:pPr>
      <w:r w:rsidRPr="009C55F0">
        <w:t>В рамках проведения расследования инцидента ИБ Комиссия уполномочена:</w:t>
      </w:r>
    </w:p>
    <w:p w14:paraId="29D3A251" w14:textId="77777777" w:rsidR="00012F66" w:rsidRPr="009C55F0" w:rsidRDefault="00012F66" w:rsidP="00012F66">
      <w:pPr>
        <w:pStyle w:val="L1"/>
        <w:numPr>
          <w:ilvl w:val="0"/>
          <w:numId w:val="0"/>
        </w:numPr>
        <w:tabs>
          <w:tab w:val="left" w:pos="990"/>
        </w:tabs>
        <w:spacing w:line="240" w:lineRule="auto"/>
        <w:ind w:firstLine="660"/>
      </w:pPr>
      <w:r w:rsidRPr="009C55F0">
        <w:t xml:space="preserve">проводить опрос сотрудников </w:t>
      </w:r>
      <w:r>
        <w:t>А</w:t>
      </w:r>
      <w:r w:rsidRPr="009C55F0">
        <w:t xml:space="preserve">дминистрации, по вине которых предположительно произошел инцидент ИБ, а также должностных лиц, которые могут оказать содействие в установлении обстоятельств возникновения инцидента ИБ; </w:t>
      </w:r>
    </w:p>
    <w:p w14:paraId="3706C223" w14:textId="77777777" w:rsidR="00012F66" w:rsidRPr="00DA5A7B" w:rsidRDefault="00012F66" w:rsidP="00012F66">
      <w:pPr>
        <w:pStyle w:val="L1"/>
        <w:numPr>
          <w:ilvl w:val="0"/>
          <w:numId w:val="0"/>
        </w:numPr>
        <w:tabs>
          <w:tab w:val="left" w:pos="990"/>
        </w:tabs>
        <w:spacing w:line="240" w:lineRule="auto"/>
        <w:ind w:firstLine="660"/>
      </w:pPr>
      <w:r w:rsidRPr="009C55F0">
        <w:t>проводить осмотр объектов и предметов, которые могут иметь отношение к инциденту ИБ</w:t>
      </w:r>
      <w:r>
        <w:t>.</w:t>
      </w:r>
    </w:p>
    <w:p w14:paraId="195281D9" w14:textId="77777777" w:rsidR="00012F66" w:rsidRPr="009C55F0" w:rsidRDefault="00012F66" w:rsidP="00012F66">
      <w:pPr>
        <w:pStyle w:val="L0"/>
        <w:tabs>
          <w:tab w:val="left" w:pos="1430"/>
        </w:tabs>
        <w:spacing w:line="240" w:lineRule="auto"/>
      </w:pPr>
      <w:r w:rsidRPr="009C55F0">
        <w:t xml:space="preserve">По решению главы </w:t>
      </w:r>
      <w:r>
        <w:t>А</w:t>
      </w:r>
      <w:r w:rsidRPr="009C55F0">
        <w:t>дминистрации на Комиссию могут быть возложены дополнительные обязанности и права.</w:t>
      </w:r>
    </w:p>
    <w:p w14:paraId="0D4C201A" w14:textId="77777777" w:rsidR="00012F66" w:rsidRPr="009C55F0" w:rsidRDefault="00012F66" w:rsidP="00012F66">
      <w:pPr>
        <w:pStyle w:val="L0"/>
        <w:tabs>
          <w:tab w:val="left" w:pos="1430"/>
        </w:tabs>
        <w:spacing w:line="240" w:lineRule="auto"/>
      </w:pPr>
      <w:r w:rsidRPr="009C55F0">
        <w:lastRenderedPageBreak/>
        <w:t>Работник, в отношении которого проводится расследование, должен быть ознакомлен с распоряжением о проведении расследования.</w:t>
      </w:r>
    </w:p>
    <w:p w14:paraId="3C7836C0" w14:textId="77777777" w:rsidR="00012F66" w:rsidRPr="009C55F0" w:rsidRDefault="00012F66" w:rsidP="00012F66">
      <w:pPr>
        <w:pStyle w:val="L0"/>
        <w:tabs>
          <w:tab w:val="left" w:pos="1430"/>
        </w:tabs>
        <w:spacing w:line="240" w:lineRule="auto"/>
      </w:pPr>
      <w:r w:rsidRPr="009C55F0">
        <w:t xml:space="preserve">Все действия членов Комиссии и полученные в ходе расследования материалы подлежат письменному оформлению (акты, протоколы, справки </w:t>
      </w:r>
      <w:r w:rsidRPr="009C55F0">
        <w:br/>
        <w:t>и т.п.).</w:t>
      </w:r>
    </w:p>
    <w:p w14:paraId="6AD92B28" w14:textId="77777777" w:rsidR="00012F66" w:rsidRPr="009C55F0" w:rsidRDefault="00012F66" w:rsidP="00012F66">
      <w:pPr>
        <w:pStyle w:val="L0"/>
        <w:tabs>
          <w:tab w:val="left" w:pos="1430"/>
        </w:tabs>
        <w:spacing w:line="240" w:lineRule="auto"/>
      </w:pPr>
      <w:r w:rsidRPr="009C55F0">
        <w:t>Требование от работника объяснения в письменной форме для установления причины нарушения является обязательным. В случае, когда работник отказывается дать письменные объяснения, его устные показания или отказ от них письменно фиксируются членами Комиссии в виде протокола.</w:t>
      </w:r>
    </w:p>
    <w:p w14:paraId="28597B58" w14:textId="77777777" w:rsidR="00012F66" w:rsidRPr="009C55F0" w:rsidRDefault="00012F66" w:rsidP="00012F66">
      <w:pPr>
        <w:pStyle w:val="L0"/>
        <w:tabs>
          <w:tab w:val="left" w:pos="1430"/>
        </w:tabs>
        <w:spacing w:line="240" w:lineRule="auto"/>
      </w:pPr>
      <w:r w:rsidRPr="009C55F0">
        <w:t xml:space="preserve">В целях исключения возможности какого-либо воздействия на процесс расследования члены Комиссии обязаны соблюдать конфиденциальность расследования до принятия по нему решения главой </w:t>
      </w:r>
      <w:r>
        <w:t>А</w:t>
      </w:r>
      <w:r w:rsidRPr="009C55F0">
        <w:t xml:space="preserve">дминистрации. </w:t>
      </w:r>
    </w:p>
    <w:p w14:paraId="0BDDA255" w14:textId="77777777" w:rsidR="00012F66" w:rsidRPr="009C55F0" w:rsidRDefault="00012F66" w:rsidP="00012F66">
      <w:pPr>
        <w:pStyle w:val="L0"/>
        <w:tabs>
          <w:tab w:val="left" w:pos="1430"/>
        </w:tabs>
        <w:spacing w:line="240" w:lineRule="auto"/>
      </w:pPr>
      <w:r w:rsidRPr="009C55F0">
        <w:t>Для оперативного проведения внутреннего расследования должностное лицо ответственного за защиту ПДн составляет План проведения расследования.</w:t>
      </w:r>
    </w:p>
    <w:p w14:paraId="50A955AB" w14:textId="77777777" w:rsidR="00012F66" w:rsidRPr="009C55F0" w:rsidRDefault="00012F66" w:rsidP="00012F66">
      <w:pPr>
        <w:pStyle w:val="L0"/>
        <w:tabs>
          <w:tab w:val="left" w:pos="1430"/>
        </w:tabs>
        <w:spacing w:line="240" w:lineRule="auto"/>
      </w:pPr>
      <w:r w:rsidRPr="009C55F0">
        <w:t xml:space="preserve">Одновременно с проведением внутреннего расследования, </w:t>
      </w:r>
      <w:r>
        <w:t>глава А</w:t>
      </w:r>
      <w:r w:rsidRPr="009C55F0">
        <w:t xml:space="preserve">дминистрации может поручить Комиссии определить ущерб для </w:t>
      </w:r>
      <w:r>
        <w:t>А</w:t>
      </w:r>
      <w:r w:rsidRPr="009C55F0">
        <w:t>дминистрации и (или) для субъекта ПДн от произошедшего инцидента ИБ. В отдельных случаях такая оценка может быть осуществлена с привлечением специализированной организации.</w:t>
      </w:r>
    </w:p>
    <w:p w14:paraId="0B486335" w14:textId="77777777" w:rsidR="00012F66" w:rsidRPr="009C55F0" w:rsidRDefault="00012F66" w:rsidP="00012F66">
      <w:pPr>
        <w:pStyle w:val="L0"/>
        <w:tabs>
          <w:tab w:val="left" w:pos="1430"/>
        </w:tabs>
        <w:spacing w:line="240" w:lineRule="auto"/>
      </w:pPr>
      <w:r w:rsidRPr="009C55F0">
        <w:t xml:space="preserve">По окончании внутреннего расследования Комиссия представляет </w:t>
      </w:r>
      <w:r>
        <w:t>главе А</w:t>
      </w:r>
      <w:r w:rsidRPr="009C55F0">
        <w:t>дминистрации отчет по результатам расследования, в котором излагаются:</w:t>
      </w:r>
    </w:p>
    <w:p w14:paraId="731292CF" w14:textId="77777777" w:rsidR="00012F66" w:rsidRPr="009C55F0" w:rsidRDefault="00012F66" w:rsidP="00012F66">
      <w:pPr>
        <w:pStyle w:val="L1"/>
        <w:widowControl w:val="0"/>
        <w:numPr>
          <w:ilvl w:val="0"/>
          <w:numId w:val="0"/>
        </w:numPr>
        <w:tabs>
          <w:tab w:val="left" w:pos="660"/>
          <w:tab w:val="left" w:pos="880"/>
        </w:tabs>
        <w:spacing w:line="240" w:lineRule="auto"/>
        <w:ind w:firstLine="709"/>
      </w:pPr>
      <w:r w:rsidRPr="009C55F0">
        <w:t>основания и время проведения расследования;</w:t>
      </w:r>
    </w:p>
    <w:p w14:paraId="2A9715FF" w14:textId="77777777" w:rsidR="00012F66" w:rsidRPr="009C55F0" w:rsidRDefault="00012F66" w:rsidP="00012F66">
      <w:pPr>
        <w:pStyle w:val="L1"/>
        <w:numPr>
          <w:ilvl w:val="0"/>
          <w:numId w:val="0"/>
        </w:numPr>
        <w:tabs>
          <w:tab w:val="left" w:pos="660"/>
          <w:tab w:val="left" w:pos="880"/>
        </w:tabs>
        <w:spacing w:line="240" w:lineRule="auto"/>
        <w:ind w:firstLine="709"/>
      </w:pPr>
      <w:r w:rsidRPr="009C55F0">
        <w:t>проделанная работа (кратко);</w:t>
      </w:r>
    </w:p>
    <w:p w14:paraId="0133A8CA" w14:textId="77777777" w:rsidR="00012F66" w:rsidRPr="009C55F0" w:rsidRDefault="00012F66" w:rsidP="00012F66">
      <w:pPr>
        <w:pStyle w:val="L1"/>
        <w:numPr>
          <w:ilvl w:val="0"/>
          <w:numId w:val="0"/>
        </w:numPr>
        <w:tabs>
          <w:tab w:val="left" w:pos="660"/>
          <w:tab w:val="left" w:pos="880"/>
        </w:tabs>
        <w:spacing w:line="240" w:lineRule="auto"/>
        <w:ind w:firstLine="709"/>
      </w:pPr>
      <w:r w:rsidRPr="009C55F0">
        <w:t>время, место и обстоятельства факта нарушения;</w:t>
      </w:r>
    </w:p>
    <w:p w14:paraId="35DEF5FF" w14:textId="77777777" w:rsidR="00012F66" w:rsidRPr="009C55F0" w:rsidRDefault="00012F66" w:rsidP="00012F66">
      <w:pPr>
        <w:pStyle w:val="L1"/>
        <w:numPr>
          <w:ilvl w:val="0"/>
          <w:numId w:val="0"/>
        </w:numPr>
        <w:tabs>
          <w:tab w:val="left" w:pos="660"/>
          <w:tab w:val="left" w:pos="880"/>
        </w:tabs>
        <w:spacing w:line="240" w:lineRule="auto"/>
        <w:ind w:firstLine="709"/>
      </w:pPr>
      <w:r w:rsidRPr="009C55F0">
        <w:t>причины и условия совершения нарушения;</w:t>
      </w:r>
    </w:p>
    <w:p w14:paraId="458FFC59" w14:textId="77777777" w:rsidR="00012F66" w:rsidRPr="009C55F0" w:rsidRDefault="00012F66" w:rsidP="00012F66">
      <w:pPr>
        <w:pStyle w:val="L1"/>
        <w:numPr>
          <w:ilvl w:val="0"/>
          <w:numId w:val="0"/>
        </w:numPr>
        <w:tabs>
          <w:tab w:val="left" w:pos="660"/>
          <w:tab w:val="left" w:pos="880"/>
        </w:tabs>
        <w:spacing w:line="240" w:lineRule="auto"/>
        <w:ind w:firstLine="709"/>
      </w:pPr>
      <w:r w:rsidRPr="009C55F0">
        <w:t>виновные лица и степень их вины;</w:t>
      </w:r>
    </w:p>
    <w:p w14:paraId="3FD0B6ED" w14:textId="77777777" w:rsidR="00012F66" w:rsidRPr="009C55F0" w:rsidRDefault="00012F66" w:rsidP="00012F66">
      <w:pPr>
        <w:pStyle w:val="L1"/>
        <w:numPr>
          <w:ilvl w:val="0"/>
          <w:numId w:val="0"/>
        </w:numPr>
        <w:tabs>
          <w:tab w:val="left" w:pos="660"/>
          <w:tab w:val="left" w:pos="880"/>
        </w:tabs>
        <w:spacing w:line="240" w:lineRule="auto"/>
        <w:ind w:firstLine="709"/>
      </w:pPr>
      <w:r w:rsidRPr="009C55F0">
        <w:t>наличие умысла в действиях виновных лиц;</w:t>
      </w:r>
    </w:p>
    <w:p w14:paraId="45067EB6" w14:textId="77777777" w:rsidR="00012F66" w:rsidRPr="009C55F0" w:rsidRDefault="00012F66" w:rsidP="00012F66">
      <w:pPr>
        <w:pStyle w:val="L1"/>
        <w:numPr>
          <w:ilvl w:val="0"/>
          <w:numId w:val="0"/>
        </w:numPr>
        <w:tabs>
          <w:tab w:val="left" w:pos="660"/>
          <w:tab w:val="left" w:pos="880"/>
        </w:tabs>
        <w:spacing w:line="240" w:lineRule="auto"/>
        <w:ind w:firstLine="709"/>
      </w:pPr>
      <w:r w:rsidRPr="009C55F0">
        <w:t>предложения по возмещению ущерба;</w:t>
      </w:r>
    </w:p>
    <w:p w14:paraId="2537D314" w14:textId="77777777" w:rsidR="00012F66" w:rsidRPr="009C55F0" w:rsidRDefault="00012F66" w:rsidP="00012F66">
      <w:pPr>
        <w:pStyle w:val="L1"/>
        <w:numPr>
          <w:ilvl w:val="0"/>
          <w:numId w:val="0"/>
        </w:numPr>
        <w:tabs>
          <w:tab w:val="left" w:pos="880"/>
          <w:tab w:val="left" w:pos="993"/>
        </w:tabs>
        <w:spacing w:line="240" w:lineRule="auto"/>
        <w:ind w:firstLine="709"/>
      </w:pPr>
      <w:r w:rsidRPr="009C55F0">
        <w:t>предлагаемые меры наказания (учитывая личные и деловые качества виновных лиц) или дальнейшие действия;</w:t>
      </w:r>
    </w:p>
    <w:p w14:paraId="69A95A43" w14:textId="77777777" w:rsidR="00012F66" w:rsidRPr="009C55F0" w:rsidRDefault="00012F66" w:rsidP="00012F66">
      <w:pPr>
        <w:pStyle w:val="L1"/>
        <w:numPr>
          <w:ilvl w:val="0"/>
          <w:numId w:val="0"/>
        </w:numPr>
        <w:tabs>
          <w:tab w:val="left" w:pos="660"/>
          <w:tab w:val="left" w:pos="880"/>
        </w:tabs>
        <w:spacing w:line="240" w:lineRule="auto"/>
        <w:ind w:firstLine="709"/>
      </w:pPr>
      <w:r w:rsidRPr="009C55F0">
        <w:t>рекомендации по исключению подобных нарушений;</w:t>
      </w:r>
    </w:p>
    <w:p w14:paraId="20F8BECB" w14:textId="77777777" w:rsidR="00012F66" w:rsidRPr="009C55F0" w:rsidRDefault="00012F66" w:rsidP="00012F66">
      <w:pPr>
        <w:pStyle w:val="L1"/>
        <w:numPr>
          <w:ilvl w:val="0"/>
          <w:numId w:val="0"/>
        </w:numPr>
        <w:tabs>
          <w:tab w:val="left" w:pos="880"/>
          <w:tab w:val="left" w:pos="993"/>
        </w:tabs>
        <w:spacing w:line="240" w:lineRule="auto"/>
        <w:ind w:firstLine="660"/>
      </w:pPr>
      <w:r w:rsidRPr="009C55F0">
        <w:t>другие вопросы, поставленные перед комиссией (об актуальности конфиденциальной информации, о размерах ущерба и т. д.).</w:t>
      </w:r>
    </w:p>
    <w:p w14:paraId="01BC2E4B" w14:textId="77777777" w:rsidR="00012F66" w:rsidRPr="009C55F0" w:rsidRDefault="00012F66" w:rsidP="00012F66">
      <w:pPr>
        <w:pStyle w:val="L0"/>
        <w:tabs>
          <w:tab w:val="left" w:pos="1430"/>
        </w:tabs>
        <w:spacing w:line="240" w:lineRule="auto"/>
      </w:pPr>
      <w:r w:rsidRPr="009C55F0">
        <w:t>К отчету прилагаются:</w:t>
      </w:r>
    </w:p>
    <w:p w14:paraId="2B489DBB" w14:textId="77777777" w:rsidR="00012F66" w:rsidRPr="009C55F0" w:rsidRDefault="00012F66" w:rsidP="00012F66">
      <w:pPr>
        <w:pStyle w:val="L1"/>
        <w:numPr>
          <w:ilvl w:val="0"/>
          <w:numId w:val="0"/>
        </w:numPr>
        <w:tabs>
          <w:tab w:val="left" w:pos="660"/>
          <w:tab w:val="left" w:pos="990"/>
        </w:tabs>
        <w:spacing w:line="240" w:lineRule="auto"/>
        <w:ind w:firstLine="709"/>
      </w:pPr>
      <w:r w:rsidRPr="009C55F0">
        <w:t>письменные объяснения лиц, которых опрашивали члены Комиссии;</w:t>
      </w:r>
    </w:p>
    <w:p w14:paraId="1BD7E867" w14:textId="77777777" w:rsidR="00012F66" w:rsidRPr="009C55F0" w:rsidRDefault="00012F66" w:rsidP="00012F66">
      <w:pPr>
        <w:pStyle w:val="L1"/>
        <w:numPr>
          <w:ilvl w:val="0"/>
          <w:numId w:val="0"/>
        </w:numPr>
        <w:tabs>
          <w:tab w:val="left" w:pos="990"/>
          <w:tab w:val="left" w:pos="1134"/>
        </w:tabs>
        <w:spacing w:line="240" w:lineRule="auto"/>
        <w:ind w:firstLine="660"/>
      </w:pPr>
      <w:r w:rsidRPr="009C55F0">
        <w:t>акты (справки) проверок носителей конфиденциальной информации, осмотров помещений и т. д.;</w:t>
      </w:r>
    </w:p>
    <w:p w14:paraId="44FB7D40" w14:textId="77777777" w:rsidR="00012F66" w:rsidRPr="009C55F0" w:rsidRDefault="00012F66" w:rsidP="00012F66">
      <w:pPr>
        <w:pStyle w:val="L1"/>
        <w:numPr>
          <w:ilvl w:val="0"/>
          <w:numId w:val="0"/>
        </w:numPr>
        <w:tabs>
          <w:tab w:val="left" w:pos="990"/>
          <w:tab w:val="left" w:pos="1134"/>
        </w:tabs>
        <w:spacing w:line="240" w:lineRule="auto"/>
        <w:ind w:firstLine="660"/>
      </w:pPr>
      <w:r w:rsidRPr="009C55F0">
        <w:t>другие документы (копии документов), относящиеся к расследованию, в том числе заключения по определению размеров ущерба.</w:t>
      </w:r>
    </w:p>
    <w:p w14:paraId="7F00E52D" w14:textId="77777777" w:rsidR="00012F66" w:rsidRPr="009C55F0" w:rsidRDefault="00012F66" w:rsidP="00012F66">
      <w:pPr>
        <w:pStyle w:val="L0"/>
        <w:tabs>
          <w:tab w:val="left" w:pos="1430"/>
        </w:tabs>
        <w:spacing w:line="240" w:lineRule="auto"/>
      </w:pPr>
      <w:r w:rsidRPr="009C55F0">
        <w:t xml:space="preserve">Отчет должен быть подписан всеми членами Комиссии. При несогласии с выводами или содержанием отдельных положений член </w:t>
      </w:r>
      <w:r w:rsidRPr="009C55F0">
        <w:lastRenderedPageBreak/>
        <w:t xml:space="preserve">Комиссии, подписывая заключение, приобщает к нему свое особое мнение </w:t>
      </w:r>
      <w:r w:rsidRPr="009C55F0">
        <w:br/>
        <w:t>(в письменном виде).</w:t>
      </w:r>
    </w:p>
    <w:p w14:paraId="6064E2E3" w14:textId="77777777" w:rsidR="00012F66" w:rsidRPr="009C55F0" w:rsidRDefault="00012F66" w:rsidP="00012F66">
      <w:pPr>
        <w:pStyle w:val="L0"/>
        <w:tabs>
          <w:tab w:val="left" w:pos="1430"/>
        </w:tabs>
        <w:spacing w:line="240" w:lineRule="auto"/>
      </w:pPr>
      <w:r w:rsidRPr="009C55F0">
        <w:t xml:space="preserve">Отчет подлежит утверждению главой </w:t>
      </w:r>
      <w:r>
        <w:t>А</w:t>
      </w:r>
      <w:r w:rsidRPr="009C55F0">
        <w:t>дминистрации.</w:t>
      </w:r>
    </w:p>
    <w:p w14:paraId="1960FBE7" w14:textId="77777777" w:rsidR="00012F66" w:rsidRPr="009C55F0" w:rsidRDefault="00012F66" w:rsidP="00012F66">
      <w:pPr>
        <w:pStyle w:val="L0"/>
        <w:tabs>
          <w:tab w:val="left" w:pos="1430"/>
        </w:tabs>
        <w:spacing w:line="240" w:lineRule="auto"/>
      </w:pPr>
      <w:r w:rsidRPr="009C55F0">
        <w:t>Работник, в отношении которого проводится расследование, или его уполномоченный представитель имеют право ознакомления с материалами расследования и требовать приобщения к материалам расследования представляемых ими документов и материалов.</w:t>
      </w:r>
    </w:p>
    <w:p w14:paraId="38AC93CD" w14:textId="77777777" w:rsidR="00012F66" w:rsidRPr="009C55F0" w:rsidRDefault="00012F66" w:rsidP="00012F66">
      <w:pPr>
        <w:pStyle w:val="L0"/>
        <w:tabs>
          <w:tab w:val="left" w:pos="1430"/>
        </w:tabs>
        <w:spacing w:line="240" w:lineRule="auto"/>
      </w:pPr>
      <w:r w:rsidRPr="009C55F0">
        <w:t xml:space="preserve">Работник, в отношении которого проведено расследование, должен быть ознакомлен под роспись с отчетом по результатам расследования. </w:t>
      </w:r>
    </w:p>
    <w:p w14:paraId="4FAEF2DE" w14:textId="77777777" w:rsidR="00012F66" w:rsidRPr="009C55F0" w:rsidRDefault="00012F66" w:rsidP="00012F66">
      <w:pPr>
        <w:pStyle w:val="L0"/>
        <w:widowControl w:val="0"/>
        <w:tabs>
          <w:tab w:val="left" w:pos="1430"/>
        </w:tabs>
        <w:spacing w:line="240" w:lineRule="auto"/>
      </w:pPr>
      <w:r w:rsidRPr="009C55F0">
        <w:t>Решение о привлечении к ответственности работника принимается только после завершения расследования и оформляется приказом.</w:t>
      </w:r>
    </w:p>
    <w:p w14:paraId="05A80EDC" w14:textId="77777777" w:rsidR="00012F66" w:rsidRPr="009C55F0" w:rsidRDefault="00012F66" w:rsidP="00012F66">
      <w:pPr>
        <w:pStyle w:val="L0"/>
        <w:widowControl w:val="0"/>
        <w:tabs>
          <w:tab w:val="left" w:pos="1430"/>
        </w:tabs>
        <w:spacing w:line="240" w:lineRule="auto"/>
      </w:pPr>
      <w:r w:rsidRPr="009C55F0">
        <w:t xml:space="preserve">При наличии в действиях работника признаков административного правонарушения или уголовного преступления глава </w:t>
      </w:r>
      <w:r>
        <w:t>А</w:t>
      </w:r>
      <w:r w:rsidRPr="009C55F0">
        <w:t xml:space="preserve">дминистрации обязан обратиться в правоохранительные органы для привлечения виновного </w:t>
      </w:r>
      <w:r w:rsidRPr="009C55F0">
        <w:br/>
        <w:t>к ответственности, в соответствии с положениями нормативных документов Р</w:t>
      </w:r>
      <w:r>
        <w:t xml:space="preserve">оссийской </w:t>
      </w:r>
      <w:r w:rsidRPr="009C55F0">
        <w:t>Ф</w:t>
      </w:r>
      <w:r>
        <w:t>едерации</w:t>
      </w:r>
      <w:r w:rsidRPr="009C55F0">
        <w:t>.</w:t>
      </w:r>
    </w:p>
    <w:p w14:paraId="1B4ECA18" w14:textId="77777777" w:rsidR="00012F66" w:rsidRPr="009C55F0" w:rsidRDefault="00012F66" w:rsidP="00012F66">
      <w:pPr>
        <w:pStyle w:val="L0"/>
        <w:tabs>
          <w:tab w:val="left" w:pos="1430"/>
        </w:tabs>
        <w:spacing w:line="240" w:lineRule="auto"/>
      </w:pPr>
      <w:r w:rsidRPr="009C55F0">
        <w:t>В соответствии с Трудовым кодексом Р</w:t>
      </w:r>
      <w:r>
        <w:t xml:space="preserve">оссийской </w:t>
      </w:r>
      <w:r w:rsidRPr="009C55F0">
        <w:t>Ф</w:t>
      </w:r>
      <w:r>
        <w:t>едерации</w:t>
      </w:r>
      <w:r w:rsidRPr="009C55F0">
        <w:t xml:space="preserve">, возмещение ущерба производится независимо от привлечения работника </w:t>
      </w:r>
      <w:r>
        <w:br/>
      </w:r>
      <w:r w:rsidRPr="009C55F0">
        <w:t>к дисциплинарной, административной или уголовной ответственности за действия или бездействие, которыми причинен ущерб работодателю.</w:t>
      </w:r>
    </w:p>
    <w:p w14:paraId="38ABA8BA" w14:textId="77777777" w:rsidR="00012F66" w:rsidRPr="009C55F0" w:rsidRDefault="00012F66" w:rsidP="00012F66">
      <w:pPr>
        <w:pStyle w:val="L0"/>
        <w:tabs>
          <w:tab w:val="left" w:pos="1430"/>
        </w:tabs>
        <w:spacing w:line="240" w:lineRule="auto"/>
      </w:pPr>
      <w:r w:rsidRPr="009C55F0">
        <w:t>При несогласии работника с результатами подсчета ущерба взыскание должно производиться по решению суда. В этом случае заключение по результатам внутреннего расследования становится письменным обоснованием причастности работника к действиям, повлекшим нанесение ущерба.</w:t>
      </w:r>
    </w:p>
    <w:p w14:paraId="2C74AF47" w14:textId="77777777" w:rsidR="00012F66" w:rsidRDefault="00012F66" w:rsidP="00012F66">
      <w:pPr>
        <w:pStyle w:val="L0"/>
        <w:tabs>
          <w:tab w:val="left" w:pos="1430"/>
        </w:tabs>
        <w:spacing w:line="240" w:lineRule="auto"/>
      </w:pPr>
      <w:r w:rsidRPr="009C55F0">
        <w:t xml:space="preserve">Первый экземпляр отчета с резолюцией </w:t>
      </w:r>
      <w:r>
        <w:t>главы А</w:t>
      </w:r>
      <w:r w:rsidRPr="009C55F0">
        <w:t xml:space="preserve">дминистрации, копия приказа (выписка) по результатам расследования, все материалы внутреннего расследования, включая документ (копию), послуживший поводом для назначения расследования, подлежат хранению в отдельном деле. Дела </w:t>
      </w:r>
      <w:r>
        <w:br/>
      </w:r>
      <w:r w:rsidRPr="009C55F0">
        <w:t xml:space="preserve">о внутренних расследованиях хранятся у главы </w:t>
      </w:r>
      <w:r>
        <w:t>А</w:t>
      </w:r>
      <w:r w:rsidRPr="009C55F0">
        <w:t xml:space="preserve">дминистрации. </w:t>
      </w:r>
    </w:p>
    <w:p w14:paraId="13750A1E" w14:textId="77777777" w:rsidR="00012F66" w:rsidRPr="009C55F0" w:rsidRDefault="00012F66" w:rsidP="00012F66">
      <w:pPr>
        <w:pStyle w:val="L0"/>
        <w:tabs>
          <w:tab w:val="left" w:pos="1430"/>
        </w:tabs>
        <w:spacing w:line="240" w:lineRule="auto"/>
      </w:pPr>
    </w:p>
    <w:p w14:paraId="0C11D3C7" w14:textId="77777777" w:rsidR="00012F66" w:rsidRDefault="00012F66" w:rsidP="00012F66">
      <w:pPr>
        <w:pStyle w:val="1"/>
        <w:widowControl/>
        <w:numPr>
          <w:ilvl w:val="0"/>
          <w:numId w:val="16"/>
        </w:numPr>
        <w:tabs>
          <w:tab w:val="left" w:pos="1100"/>
          <w:tab w:val="left" w:pos="1418"/>
        </w:tabs>
        <w:autoSpaceDE/>
        <w:autoSpaceDN/>
        <w:adjustRightInd/>
        <w:spacing w:after="0"/>
        <w:ind w:left="0" w:firstLine="658"/>
        <w:jc w:val="both"/>
        <w:rPr>
          <w:b/>
          <w:sz w:val="28"/>
          <w:szCs w:val="28"/>
        </w:rPr>
      </w:pPr>
      <w:bookmarkStart w:id="565" w:name="_Ref274302781"/>
      <w:bookmarkStart w:id="566" w:name="_Ref274302783"/>
      <w:bookmarkStart w:id="567" w:name="_Toc275533179"/>
      <w:bookmarkStart w:id="568" w:name="_Toc342509023"/>
      <w:bookmarkStart w:id="569" w:name="_Toc342896335"/>
      <w:r w:rsidRPr="009C55F0">
        <w:rPr>
          <w:sz w:val="28"/>
          <w:szCs w:val="28"/>
        </w:rPr>
        <w:t>П</w:t>
      </w:r>
      <w:r>
        <w:rPr>
          <w:sz w:val="28"/>
          <w:szCs w:val="28"/>
        </w:rPr>
        <w:t xml:space="preserve">РЕВЕНТИВНЫЕ МЕРЫ ПО НЕДОПУЩЕНИЮ ПОВТОРНОГО ВОЗНИКНОВЕНИЯ ИНЦИДЕНТОВ ИНФОРМАЦИОННОЙ БЕЗОПАСНОСТИ </w:t>
      </w:r>
      <w:bookmarkEnd w:id="565"/>
      <w:bookmarkEnd w:id="566"/>
      <w:bookmarkEnd w:id="567"/>
      <w:bookmarkEnd w:id="568"/>
      <w:bookmarkEnd w:id="569"/>
    </w:p>
    <w:p w14:paraId="22F63995" w14:textId="77777777" w:rsidR="00012F66" w:rsidRPr="00AD6231" w:rsidRDefault="00012F66" w:rsidP="00012F66">
      <w:pPr>
        <w:pStyle w:val="L0"/>
        <w:spacing w:line="240" w:lineRule="auto"/>
      </w:pPr>
    </w:p>
    <w:p w14:paraId="5B0BDD1F" w14:textId="77777777" w:rsidR="00012F66" w:rsidRPr="009C55F0" w:rsidRDefault="00012F66" w:rsidP="00012F66">
      <w:pPr>
        <w:pStyle w:val="L0"/>
        <w:tabs>
          <w:tab w:val="left" w:pos="1430"/>
        </w:tabs>
        <w:spacing w:line="240" w:lineRule="auto"/>
      </w:pPr>
      <w:r w:rsidRPr="009C55F0">
        <w:t>Мероприятия по устранению инцидента ИБ и предупреждающие его повторное возникновение, в зависимости от произошедшего инцидента ИБ, включают в себя:</w:t>
      </w:r>
    </w:p>
    <w:p w14:paraId="712EDFDA" w14:textId="77777777" w:rsidR="00012F66" w:rsidRPr="009C55F0" w:rsidRDefault="00012F66" w:rsidP="00012F66">
      <w:pPr>
        <w:pStyle w:val="L1"/>
        <w:numPr>
          <w:ilvl w:val="0"/>
          <w:numId w:val="0"/>
        </w:numPr>
        <w:tabs>
          <w:tab w:val="left" w:pos="660"/>
          <w:tab w:val="left" w:pos="990"/>
        </w:tabs>
        <w:spacing w:line="240" w:lineRule="auto"/>
        <w:ind w:firstLine="709"/>
      </w:pPr>
      <w:r w:rsidRPr="009C55F0">
        <w:t xml:space="preserve">мониторинг событий в информационной системе ПДн; </w:t>
      </w:r>
    </w:p>
    <w:p w14:paraId="2E4E961F" w14:textId="77777777" w:rsidR="00012F66" w:rsidRPr="009C55F0" w:rsidRDefault="00012F66" w:rsidP="00012F66">
      <w:pPr>
        <w:pStyle w:val="L1"/>
        <w:numPr>
          <w:ilvl w:val="0"/>
          <w:numId w:val="0"/>
        </w:numPr>
        <w:tabs>
          <w:tab w:val="left" w:pos="660"/>
          <w:tab w:val="left" w:pos="990"/>
        </w:tabs>
        <w:spacing w:line="240" w:lineRule="auto"/>
        <w:ind w:firstLine="709"/>
      </w:pPr>
      <w:r w:rsidRPr="009C55F0">
        <w:t xml:space="preserve">своевременное удаление неиспользуемых учетных записей; </w:t>
      </w:r>
    </w:p>
    <w:p w14:paraId="17E1FAB5" w14:textId="77777777" w:rsidR="00012F66" w:rsidRPr="009C55F0" w:rsidRDefault="00012F66" w:rsidP="00012F66">
      <w:pPr>
        <w:pStyle w:val="L1"/>
        <w:numPr>
          <w:ilvl w:val="0"/>
          <w:numId w:val="0"/>
        </w:numPr>
        <w:tabs>
          <w:tab w:val="left" w:pos="990"/>
        </w:tabs>
        <w:spacing w:line="240" w:lineRule="auto"/>
        <w:ind w:firstLine="660"/>
      </w:pPr>
      <w:r w:rsidRPr="009C55F0">
        <w:t>контроль и мониторинг действий пользователей в информационной системе ПДн;</w:t>
      </w:r>
    </w:p>
    <w:p w14:paraId="535BA441" w14:textId="77777777" w:rsidR="00012F66" w:rsidRPr="009C55F0" w:rsidRDefault="00012F66" w:rsidP="00012F66">
      <w:pPr>
        <w:pStyle w:val="L1"/>
        <w:numPr>
          <w:ilvl w:val="0"/>
          <w:numId w:val="0"/>
        </w:numPr>
        <w:tabs>
          <w:tab w:val="left" w:pos="990"/>
        </w:tabs>
        <w:spacing w:line="240" w:lineRule="auto"/>
        <w:ind w:firstLine="660"/>
      </w:pPr>
      <w:r w:rsidRPr="009C55F0">
        <w:t>контроль действий системных администраторов;</w:t>
      </w:r>
    </w:p>
    <w:p w14:paraId="7DB93BC9" w14:textId="77777777" w:rsidR="00012F66" w:rsidRPr="009C55F0" w:rsidRDefault="00012F66" w:rsidP="00012F66">
      <w:pPr>
        <w:pStyle w:val="L1"/>
        <w:numPr>
          <w:ilvl w:val="0"/>
          <w:numId w:val="0"/>
        </w:numPr>
        <w:tabs>
          <w:tab w:val="left" w:pos="990"/>
        </w:tabs>
        <w:spacing w:line="240" w:lineRule="auto"/>
        <w:ind w:firstLine="660"/>
      </w:pPr>
      <w:r w:rsidRPr="009C55F0">
        <w:t>проведение обучения (повторного обучения) пользователей правилам обработки и обеспечения безопасности ПДн;</w:t>
      </w:r>
    </w:p>
    <w:p w14:paraId="4637769F" w14:textId="77777777" w:rsidR="00012F66" w:rsidRDefault="00012F66" w:rsidP="00012F66">
      <w:pPr>
        <w:pStyle w:val="L1"/>
        <w:numPr>
          <w:ilvl w:val="0"/>
          <w:numId w:val="0"/>
        </w:numPr>
        <w:tabs>
          <w:tab w:val="left" w:pos="990"/>
        </w:tabs>
        <w:spacing w:line="240" w:lineRule="auto"/>
        <w:ind w:firstLine="660"/>
      </w:pPr>
      <w:r w:rsidRPr="009C55F0">
        <w:lastRenderedPageBreak/>
        <w:t xml:space="preserve">ознакомление пользователей с мерами ответственности, </w:t>
      </w:r>
      <w:r>
        <w:t>у</w:t>
      </w:r>
      <w:r w:rsidRPr="009C55F0">
        <w:t xml:space="preserve">становленными нормативными документами </w:t>
      </w:r>
      <w:r w:rsidRPr="00AD6231">
        <w:t>Российской Федерации</w:t>
      </w:r>
      <w:r w:rsidRPr="009C55F0">
        <w:t>, за нарушение норм и правил обработки ПДн, а также за разглашение полученных данных.</w:t>
      </w:r>
    </w:p>
    <w:p w14:paraId="58CE7B1E" w14:textId="77777777" w:rsidR="00012F66" w:rsidRPr="00AD6231" w:rsidRDefault="00012F66" w:rsidP="00012F66">
      <w:pPr>
        <w:pStyle w:val="L1"/>
        <w:numPr>
          <w:ilvl w:val="0"/>
          <w:numId w:val="0"/>
        </w:numPr>
        <w:tabs>
          <w:tab w:val="left" w:pos="990"/>
        </w:tabs>
        <w:spacing w:line="240" w:lineRule="auto"/>
        <w:ind w:firstLine="660"/>
      </w:pPr>
    </w:p>
    <w:p w14:paraId="04560113" w14:textId="77777777" w:rsidR="00012F66" w:rsidRDefault="00012F66" w:rsidP="00012F66">
      <w:pPr>
        <w:pStyle w:val="1"/>
        <w:widowControl/>
        <w:numPr>
          <w:ilvl w:val="0"/>
          <w:numId w:val="16"/>
        </w:numPr>
        <w:tabs>
          <w:tab w:val="left" w:pos="0"/>
          <w:tab w:val="left" w:pos="1210"/>
        </w:tabs>
        <w:autoSpaceDE/>
        <w:autoSpaceDN/>
        <w:adjustRightInd/>
        <w:spacing w:after="0"/>
        <w:ind w:left="0" w:firstLine="771"/>
        <w:jc w:val="both"/>
        <w:rPr>
          <w:b/>
          <w:sz w:val="28"/>
          <w:szCs w:val="28"/>
        </w:rPr>
      </w:pPr>
      <w:bookmarkStart w:id="570" w:name="_Toc342509024"/>
      <w:bookmarkStart w:id="571" w:name="_Toc342896336"/>
      <w:r w:rsidRPr="009C55F0">
        <w:rPr>
          <w:sz w:val="28"/>
          <w:szCs w:val="28"/>
        </w:rPr>
        <w:t>П</w:t>
      </w:r>
      <w:r>
        <w:rPr>
          <w:sz w:val="28"/>
          <w:szCs w:val="28"/>
        </w:rPr>
        <w:t>ЕРЕСМОТР И ВНЕСЕНИЕ ИЗМЕНЕНИЙ</w:t>
      </w:r>
      <w:bookmarkEnd w:id="570"/>
      <w:bookmarkEnd w:id="571"/>
    </w:p>
    <w:p w14:paraId="7273DAD7" w14:textId="77777777" w:rsidR="00012F66" w:rsidRPr="00AD6231" w:rsidRDefault="00012F66" w:rsidP="00012F66">
      <w:pPr>
        <w:pStyle w:val="L0"/>
        <w:spacing w:line="240" w:lineRule="auto"/>
      </w:pPr>
    </w:p>
    <w:p w14:paraId="619F58FF" w14:textId="77777777" w:rsidR="00012F66" w:rsidRPr="009C55F0" w:rsidRDefault="00012F66" w:rsidP="00012F66">
      <w:pPr>
        <w:tabs>
          <w:tab w:val="left" w:pos="1430"/>
        </w:tabs>
        <w:rPr>
          <w:szCs w:val="28"/>
        </w:rPr>
      </w:pPr>
      <w:r w:rsidRPr="009C55F0">
        <w:rPr>
          <w:szCs w:val="28"/>
        </w:rPr>
        <w:t>Настоящий Порядок должен пересматриваться в случаях:</w:t>
      </w:r>
    </w:p>
    <w:p w14:paraId="3926283F" w14:textId="77777777" w:rsidR="00012F66" w:rsidRPr="009C55F0" w:rsidRDefault="00012F66" w:rsidP="00012F66">
      <w:pPr>
        <w:pStyle w:val="L1"/>
        <w:numPr>
          <w:ilvl w:val="0"/>
          <w:numId w:val="0"/>
        </w:numPr>
        <w:tabs>
          <w:tab w:val="left" w:pos="993"/>
        </w:tabs>
        <w:spacing w:line="240" w:lineRule="auto"/>
        <w:ind w:firstLine="660"/>
      </w:pPr>
      <w:r w:rsidRPr="009C55F0">
        <w:t xml:space="preserve">изменения требований законодательства </w:t>
      </w:r>
      <w:r w:rsidRPr="00AD6231">
        <w:t>Российской Федерации</w:t>
      </w:r>
      <w:r w:rsidRPr="009C55F0">
        <w:t xml:space="preserve">, </w:t>
      </w:r>
      <w:r>
        <w:br/>
      </w:r>
      <w:r w:rsidRPr="009C55F0">
        <w:t>в области обработки и обеспечения информационной безопасности ПДн;</w:t>
      </w:r>
    </w:p>
    <w:p w14:paraId="07E2CB29" w14:textId="77777777" w:rsidR="00012F66" w:rsidRPr="009C55F0" w:rsidRDefault="00012F66" w:rsidP="00012F66">
      <w:pPr>
        <w:pStyle w:val="L1"/>
        <w:numPr>
          <w:ilvl w:val="0"/>
          <w:numId w:val="0"/>
        </w:numPr>
        <w:tabs>
          <w:tab w:val="left" w:pos="993"/>
        </w:tabs>
        <w:spacing w:line="240" w:lineRule="auto"/>
        <w:ind w:firstLine="660"/>
      </w:pPr>
      <w:r w:rsidRPr="009C55F0">
        <w:t xml:space="preserve">по результатам внутреннего контроля (аудита) системы защиты ПДн, </w:t>
      </w:r>
      <w:r>
        <w:br/>
      </w:r>
      <w:r w:rsidRPr="009C55F0">
        <w:t>в случае выявления существенных нарушений;</w:t>
      </w:r>
    </w:p>
    <w:p w14:paraId="2298A84E" w14:textId="77777777" w:rsidR="00012F66" w:rsidRPr="00AD6231" w:rsidRDefault="00012F66" w:rsidP="00012F66">
      <w:pPr>
        <w:pStyle w:val="L1"/>
        <w:numPr>
          <w:ilvl w:val="0"/>
          <w:numId w:val="0"/>
        </w:numPr>
        <w:tabs>
          <w:tab w:val="left" w:pos="993"/>
        </w:tabs>
        <w:spacing w:line="240" w:lineRule="auto"/>
        <w:ind w:firstLine="660"/>
      </w:pPr>
      <w:r w:rsidRPr="009C55F0">
        <w:t>по результатам расследования инцидентов информационной безопасности, связанных с обработкой и обеспечением безопасности ПДн</w:t>
      </w:r>
      <w:r>
        <w:t>.</w:t>
      </w:r>
    </w:p>
    <w:p w14:paraId="557D8BF4" w14:textId="77777777" w:rsidR="00012F66" w:rsidRPr="009C55F0" w:rsidRDefault="00012F66" w:rsidP="00012F66">
      <w:pPr>
        <w:pStyle w:val="L0"/>
        <w:tabs>
          <w:tab w:val="left" w:pos="1430"/>
        </w:tabs>
        <w:spacing w:line="240" w:lineRule="auto"/>
        <w:rPr>
          <w:rFonts w:eastAsia="Calibri"/>
        </w:rPr>
      </w:pPr>
      <w:r w:rsidRPr="009C55F0">
        <w:rPr>
          <w:rFonts w:eastAsia="Calibri"/>
        </w:rPr>
        <w:t xml:space="preserve">Ответственным за пересмотр настоящего Положения и составление рекомендаций по изменению является </w:t>
      </w:r>
      <w:r w:rsidRPr="009C55F0">
        <w:t xml:space="preserve">должностное лицо ответственное за защиту информации и обеспечение безопасности ПДн в </w:t>
      </w:r>
      <w:r>
        <w:t>А</w:t>
      </w:r>
      <w:r w:rsidRPr="009C55F0">
        <w:t>дминистрации</w:t>
      </w:r>
      <w:r w:rsidRPr="009C55F0">
        <w:rPr>
          <w:rFonts w:eastAsia="Calibri"/>
        </w:rPr>
        <w:t>.</w:t>
      </w:r>
    </w:p>
    <w:p w14:paraId="4C6F04C1" w14:textId="77777777" w:rsidR="00012F66" w:rsidRPr="009C55F0" w:rsidRDefault="00012F66" w:rsidP="00012F66">
      <w:pPr>
        <w:pStyle w:val="L0"/>
        <w:tabs>
          <w:tab w:val="left" w:pos="1430"/>
        </w:tabs>
        <w:spacing w:line="240" w:lineRule="auto"/>
        <w:rPr>
          <w:rFonts w:eastAsia="Calibri"/>
        </w:rPr>
      </w:pPr>
      <w:r w:rsidRPr="009C55F0">
        <w:rPr>
          <w:rFonts w:eastAsia="Calibri"/>
        </w:rPr>
        <w:t xml:space="preserve">Внесение изменений производится на основании соответствующего распоряжения </w:t>
      </w:r>
      <w:r>
        <w:rPr>
          <w:rFonts w:eastAsia="Calibri"/>
        </w:rPr>
        <w:t>А</w:t>
      </w:r>
      <w:r w:rsidRPr="009C55F0">
        <w:rPr>
          <w:rFonts w:eastAsia="Calibri"/>
        </w:rPr>
        <w:t>дминистрации.</w:t>
      </w:r>
    </w:p>
    <w:p w14:paraId="77BCB744" w14:textId="53B36052"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38314DD" w14:textId="46E5136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D2726B2" w14:textId="5DD4B16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3A61AB3" w14:textId="5D14A676"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C42EE28" w14:textId="6943C490"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7D8B781" w14:textId="516CFB85"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CF9FFD8" w14:textId="6413E012"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9880D45" w14:textId="5413C2BB"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5227187" w14:textId="194B52A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9AE9D8B" w14:textId="45D460BF"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F904BBC" w14:textId="75A2BCF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F3771D8" w14:textId="4C91FA26"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736570E" w14:textId="6F74D2F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FCF2FC4" w14:textId="6432E8B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017909A" w14:textId="1A958198"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4996F25" w14:textId="4108FAB6"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0870058" w14:textId="3A320EEF"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D73B6B3" w14:textId="736D67D4"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9715B96" w14:textId="77777777" w:rsidR="00012F66" w:rsidRPr="0019731F" w:rsidRDefault="00012F66" w:rsidP="00012F66">
      <w:pPr>
        <w:suppressAutoHyphens/>
        <w:ind w:left="5103"/>
        <w:rPr>
          <w:szCs w:val="28"/>
          <w:lang w:bidi="he-IL"/>
        </w:rPr>
      </w:pPr>
      <w:r w:rsidRPr="0019731F">
        <w:rPr>
          <w:szCs w:val="28"/>
          <w:lang w:bidi="he-IL"/>
        </w:rPr>
        <w:lastRenderedPageBreak/>
        <w:t>Приложение № 1</w:t>
      </w:r>
      <w:r>
        <w:rPr>
          <w:szCs w:val="28"/>
          <w:lang w:bidi="he-IL"/>
        </w:rPr>
        <w:t>7</w:t>
      </w:r>
    </w:p>
    <w:p w14:paraId="0CD387E6" w14:textId="77777777" w:rsidR="00012F66" w:rsidRPr="0019731F" w:rsidRDefault="00012F66" w:rsidP="00012F66">
      <w:pPr>
        <w:suppressAutoHyphens/>
        <w:ind w:left="5103"/>
        <w:rPr>
          <w:szCs w:val="28"/>
          <w:lang w:bidi="he-IL"/>
        </w:rPr>
      </w:pPr>
    </w:p>
    <w:p w14:paraId="2A114684" w14:textId="77777777" w:rsidR="00012F66" w:rsidRPr="0019731F" w:rsidRDefault="00012F66" w:rsidP="00012F66">
      <w:pPr>
        <w:suppressAutoHyphens/>
        <w:ind w:left="5103"/>
        <w:rPr>
          <w:szCs w:val="28"/>
          <w:lang w:bidi="he-IL"/>
        </w:rPr>
      </w:pPr>
      <w:r w:rsidRPr="0019731F">
        <w:rPr>
          <w:szCs w:val="28"/>
          <w:lang w:bidi="he-IL"/>
        </w:rPr>
        <w:t>УТВЕРЖДЕН</w:t>
      </w:r>
      <w:r>
        <w:rPr>
          <w:szCs w:val="28"/>
          <w:lang w:bidi="he-IL"/>
        </w:rPr>
        <w:t>А</w:t>
      </w:r>
    </w:p>
    <w:p w14:paraId="73CB0620" w14:textId="77777777" w:rsidR="00012F66" w:rsidRPr="0019731F" w:rsidRDefault="00012F66" w:rsidP="00012F66">
      <w:pPr>
        <w:suppressAutoHyphens/>
        <w:ind w:left="5103"/>
        <w:rPr>
          <w:szCs w:val="28"/>
          <w:lang w:bidi="he-IL"/>
        </w:rPr>
      </w:pPr>
      <w:r w:rsidRPr="0019731F">
        <w:rPr>
          <w:szCs w:val="28"/>
          <w:lang w:bidi="he-IL"/>
        </w:rPr>
        <w:t>распоряжением администрации МО «Токсовское городское поселение»</w:t>
      </w:r>
    </w:p>
    <w:p w14:paraId="4EB6E11A" w14:textId="16EE41EC" w:rsidR="00012F66" w:rsidRPr="0019731F" w:rsidRDefault="00012F66" w:rsidP="00012F66">
      <w:pPr>
        <w:suppressAutoHyphens/>
        <w:ind w:firstLine="5103"/>
      </w:pPr>
      <w:r w:rsidRPr="0019731F">
        <w:rPr>
          <w:szCs w:val="28"/>
          <w:lang w:bidi="he-IL"/>
        </w:rPr>
        <w:t xml:space="preserve">от </w:t>
      </w:r>
      <w:r w:rsidR="00CB7D94">
        <w:rPr>
          <w:szCs w:val="28"/>
          <w:lang w:bidi="he-IL"/>
        </w:rPr>
        <w:t>30.12.2022</w:t>
      </w:r>
      <w:r w:rsidRPr="0019731F">
        <w:rPr>
          <w:szCs w:val="28"/>
          <w:lang w:bidi="he-IL"/>
        </w:rPr>
        <w:t xml:space="preserve"> № </w:t>
      </w:r>
      <w:r w:rsidR="00CB7D94">
        <w:rPr>
          <w:szCs w:val="28"/>
          <w:lang w:bidi="he-IL"/>
        </w:rPr>
        <w:t>68-осн</w:t>
      </w:r>
    </w:p>
    <w:p w14:paraId="58E67670" w14:textId="77777777" w:rsidR="00012F66" w:rsidRDefault="00012F66" w:rsidP="00012F66">
      <w:pPr>
        <w:ind w:left="5760"/>
        <w:rPr>
          <w:i/>
          <w:szCs w:val="24"/>
        </w:rPr>
      </w:pPr>
    </w:p>
    <w:p w14:paraId="1C5A9848" w14:textId="77777777" w:rsidR="00012F66" w:rsidRDefault="00012F66" w:rsidP="00012F66">
      <w:pPr>
        <w:ind w:left="5760"/>
        <w:rPr>
          <w:i/>
          <w:szCs w:val="24"/>
        </w:rPr>
      </w:pPr>
    </w:p>
    <w:p w14:paraId="5A90C3B8" w14:textId="77777777" w:rsidR="00012F66" w:rsidRDefault="00012F66" w:rsidP="00012F66">
      <w:pPr>
        <w:jc w:val="center"/>
        <w:rPr>
          <w:b/>
          <w:szCs w:val="28"/>
        </w:rPr>
      </w:pPr>
      <w:r w:rsidRPr="00E5027F">
        <w:rPr>
          <w:b/>
          <w:szCs w:val="28"/>
        </w:rPr>
        <w:t>И</w:t>
      </w:r>
      <w:r>
        <w:rPr>
          <w:b/>
          <w:szCs w:val="28"/>
        </w:rPr>
        <w:t>НСТРУКЦИЯ</w:t>
      </w:r>
    </w:p>
    <w:p w14:paraId="7EB14135" w14:textId="77777777" w:rsidR="00012F66" w:rsidRDefault="00012F66" w:rsidP="00012F66">
      <w:pPr>
        <w:jc w:val="center"/>
        <w:rPr>
          <w:szCs w:val="28"/>
        </w:rPr>
      </w:pPr>
      <w:r w:rsidRPr="004E689D">
        <w:rPr>
          <w:szCs w:val="28"/>
        </w:rPr>
        <w:t>должностного лица, ответственного за защиту информации и обеспечение безопасности в информационных системах персональных данных администрации муниципального образования «</w:t>
      </w:r>
      <w:r>
        <w:rPr>
          <w:szCs w:val="28"/>
        </w:rPr>
        <w:t xml:space="preserve">Токсовское городское поселение» </w:t>
      </w:r>
      <w:r w:rsidRPr="004E689D">
        <w:rPr>
          <w:szCs w:val="28"/>
        </w:rPr>
        <w:t>Всеволожск</w:t>
      </w:r>
      <w:r>
        <w:rPr>
          <w:szCs w:val="28"/>
        </w:rPr>
        <w:t>ого</w:t>
      </w:r>
      <w:r w:rsidRPr="004E689D">
        <w:rPr>
          <w:szCs w:val="28"/>
        </w:rPr>
        <w:t xml:space="preserve"> муниципальн</w:t>
      </w:r>
      <w:r>
        <w:rPr>
          <w:szCs w:val="28"/>
        </w:rPr>
        <w:t>ого</w:t>
      </w:r>
      <w:r w:rsidRPr="004E689D">
        <w:rPr>
          <w:szCs w:val="28"/>
        </w:rPr>
        <w:t xml:space="preserve"> район</w:t>
      </w:r>
      <w:r>
        <w:rPr>
          <w:szCs w:val="28"/>
        </w:rPr>
        <w:t>а</w:t>
      </w:r>
      <w:r w:rsidRPr="004E689D">
        <w:rPr>
          <w:szCs w:val="28"/>
        </w:rPr>
        <w:t xml:space="preserve"> Ленинградской области </w:t>
      </w:r>
      <w:r w:rsidRPr="004E689D">
        <w:rPr>
          <w:szCs w:val="28"/>
        </w:rPr>
        <w:br/>
        <w:t>(администратор</w:t>
      </w:r>
      <w:r>
        <w:rPr>
          <w:szCs w:val="28"/>
        </w:rPr>
        <w:t>а</w:t>
      </w:r>
      <w:r w:rsidRPr="004E689D">
        <w:rPr>
          <w:szCs w:val="28"/>
        </w:rPr>
        <w:t xml:space="preserve"> безопасности ИСПДн)</w:t>
      </w:r>
    </w:p>
    <w:p w14:paraId="711F8683" w14:textId="77777777" w:rsidR="00012F66" w:rsidRDefault="00012F66" w:rsidP="00012F66">
      <w:pPr>
        <w:rPr>
          <w:szCs w:val="28"/>
        </w:rPr>
      </w:pPr>
    </w:p>
    <w:p w14:paraId="61783DF5" w14:textId="77777777" w:rsidR="00012F66" w:rsidRPr="004E689D" w:rsidRDefault="00012F66" w:rsidP="00012F66">
      <w:pPr>
        <w:rPr>
          <w:szCs w:val="28"/>
        </w:rPr>
      </w:pPr>
    </w:p>
    <w:p w14:paraId="5CEDCF45" w14:textId="77777777" w:rsidR="00012F66" w:rsidRPr="004E689D" w:rsidRDefault="00012F66" w:rsidP="00012F66">
      <w:pPr>
        <w:keepNext/>
        <w:widowControl/>
        <w:numPr>
          <w:ilvl w:val="0"/>
          <w:numId w:val="17"/>
        </w:numPr>
        <w:suppressAutoHyphens/>
        <w:autoSpaceDE/>
        <w:autoSpaceDN/>
        <w:adjustRightInd/>
        <w:ind w:firstLine="709"/>
        <w:contextualSpacing w:val="0"/>
        <w:rPr>
          <w:szCs w:val="28"/>
        </w:rPr>
      </w:pPr>
      <w:r w:rsidRPr="004E689D">
        <w:rPr>
          <w:szCs w:val="28"/>
        </w:rPr>
        <w:t>О</w:t>
      </w:r>
      <w:r>
        <w:rPr>
          <w:szCs w:val="28"/>
        </w:rPr>
        <w:t xml:space="preserve">БЩИЕ ПОЛОЖЕНИЯ </w:t>
      </w:r>
    </w:p>
    <w:p w14:paraId="2A358028" w14:textId="77777777" w:rsidR="00012F66" w:rsidRPr="004E689D" w:rsidRDefault="00012F66" w:rsidP="00012F66">
      <w:pPr>
        <w:keepNext/>
        <w:suppressAutoHyphens/>
        <w:rPr>
          <w:szCs w:val="28"/>
        </w:rPr>
      </w:pPr>
    </w:p>
    <w:p w14:paraId="61823C32" w14:textId="77777777" w:rsidR="00012F66" w:rsidRPr="004E689D" w:rsidRDefault="00012F66" w:rsidP="00012F66">
      <w:pPr>
        <w:keepNext/>
        <w:widowControl/>
        <w:numPr>
          <w:ilvl w:val="1"/>
          <w:numId w:val="17"/>
        </w:numPr>
        <w:suppressAutoHyphens/>
        <w:autoSpaceDE/>
        <w:autoSpaceDN/>
        <w:adjustRightInd/>
        <w:ind w:left="0" w:firstLine="709"/>
        <w:contextualSpacing w:val="0"/>
        <w:rPr>
          <w:szCs w:val="28"/>
        </w:rPr>
      </w:pPr>
      <w:r w:rsidRPr="004E689D">
        <w:rPr>
          <w:szCs w:val="28"/>
        </w:rPr>
        <w:t>Инструкция должностного лица, ответственного за защиту информации и обеспечение безопасности в информационных системах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 (администратора безопасности ИСПДн)</w:t>
      </w:r>
      <w:r>
        <w:rPr>
          <w:szCs w:val="28"/>
        </w:rPr>
        <w:t xml:space="preserve"> (далее – Инструкция)</w:t>
      </w:r>
      <w:r w:rsidRPr="004E689D">
        <w:rPr>
          <w:szCs w:val="28"/>
        </w:rPr>
        <w:t xml:space="preserve"> определяет основные обязанности, права и ответственность ответственного за защиту информации и обеспечение безопасности </w:t>
      </w:r>
      <w:r>
        <w:rPr>
          <w:szCs w:val="28"/>
        </w:rPr>
        <w:br/>
      </w:r>
      <w:r w:rsidRPr="004E689D">
        <w:rPr>
          <w:szCs w:val="28"/>
        </w:rPr>
        <w:t>в информационных системах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 (администратора безопасности ИСПДн) (далее - Ответственный за ЗИ).</w:t>
      </w:r>
    </w:p>
    <w:p w14:paraId="5C4C36CF" w14:textId="77777777" w:rsidR="00012F66" w:rsidRDefault="00012F66" w:rsidP="00012F66">
      <w:pPr>
        <w:keepNext/>
        <w:widowControl/>
        <w:numPr>
          <w:ilvl w:val="1"/>
          <w:numId w:val="17"/>
        </w:numPr>
        <w:suppressAutoHyphens/>
        <w:autoSpaceDE/>
        <w:autoSpaceDN/>
        <w:adjustRightInd/>
        <w:ind w:left="0" w:firstLine="709"/>
        <w:contextualSpacing w:val="0"/>
        <w:rPr>
          <w:szCs w:val="28"/>
        </w:rPr>
      </w:pPr>
      <w:r w:rsidRPr="004E689D">
        <w:rPr>
          <w:szCs w:val="28"/>
        </w:rPr>
        <w:t>Ответственный за ЗИ в своей работе руководствуются положениями документов по защите информации, действующи</w:t>
      </w:r>
      <w:r>
        <w:rPr>
          <w:szCs w:val="28"/>
        </w:rPr>
        <w:t>ми</w:t>
      </w:r>
      <w:r w:rsidRPr="004E689D">
        <w:rPr>
          <w:szCs w:val="28"/>
        </w:rPr>
        <w:t xml:space="preserve"> </w:t>
      </w:r>
      <w:r>
        <w:rPr>
          <w:szCs w:val="28"/>
        </w:rPr>
        <w:br/>
      </w:r>
      <w:r w:rsidRPr="004E689D">
        <w:rPr>
          <w:szCs w:val="28"/>
        </w:rPr>
        <w:t>в Российской Федерации, а также распоряжениями, внутренними инструкциями и положениями по защите информации администрации муниципального образования «Токсовское городское поселение» Всеволожского муниципального района Ленинградской области</w:t>
      </w:r>
      <w:r>
        <w:rPr>
          <w:szCs w:val="28"/>
        </w:rPr>
        <w:t xml:space="preserve"> (далее – Администрация)</w:t>
      </w:r>
      <w:r w:rsidRPr="004E689D">
        <w:rPr>
          <w:szCs w:val="28"/>
        </w:rPr>
        <w:t>.</w:t>
      </w:r>
    </w:p>
    <w:p w14:paraId="72DF8B92" w14:textId="77777777" w:rsidR="00012F66" w:rsidRPr="004E689D" w:rsidRDefault="00012F66" w:rsidP="00012F66">
      <w:pPr>
        <w:keepNext/>
        <w:suppressAutoHyphens/>
        <w:ind w:left="709"/>
        <w:rPr>
          <w:szCs w:val="28"/>
        </w:rPr>
      </w:pPr>
    </w:p>
    <w:p w14:paraId="04FA6138" w14:textId="77777777" w:rsidR="00012F66" w:rsidRDefault="00012F66" w:rsidP="00012F66">
      <w:pPr>
        <w:keepNext/>
        <w:widowControl/>
        <w:numPr>
          <w:ilvl w:val="0"/>
          <w:numId w:val="17"/>
        </w:numPr>
        <w:suppressAutoHyphens/>
        <w:autoSpaceDE/>
        <w:autoSpaceDN/>
        <w:adjustRightInd/>
        <w:ind w:firstLine="709"/>
        <w:contextualSpacing w:val="0"/>
        <w:rPr>
          <w:szCs w:val="28"/>
        </w:rPr>
      </w:pPr>
      <w:r w:rsidRPr="004E689D">
        <w:rPr>
          <w:szCs w:val="28"/>
        </w:rPr>
        <w:t>О</w:t>
      </w:r>
      <w:r>
        <w:rPr>
          <w:szCs w:val="28"/>
        </w:rPr>
        <w:t xml:space="preserve">БЯЗАННОСТИ ОТВЕТСТВЕННОГО ЗА </w:t>
      </w:r>
      <w:r w:rsidRPr="004E689D">
        <w:rPr>
          <w:szCs w:val="28"/>
        </w:rPr>
        <w:t>ЗИ</w:t>
      </w:r>
    </w:p>
    <w:p w14:paraId="14705A84" w14:textId="77777777" w:rsidR="00012F66" w:rsidRPr="004E689D" w:rsidRDefault="00012F66" w:rsidP="00012F66">
      <w:pPr>
        <w:keepNext/>
        <w:suppressAutoHyphens/>
        <w:ind w:left="709"/>
        <w:rPr>
          <w:szCs w:val="28"/>
        </w:rPr>
      </w:pPr>
    </w:p>
    <w:p w14:paraId="354D4422" w14:textId="77777777" w:rsidR="00012F66" w:rsidRPr="004E689D" w:rsidRDefault="00012F66" w:rsidP="00012F66">
      <w:pPr>
        <w:keepNext/>
        <w:suppressAutoHyphens/>
        <w:ind w:left="709"/>
        <w:rPr>
          <w:szCs w:val="28"/>
        </w:rPr>
      </w:pPr>
      <w:r w:rsidRPr="004E689D">
        <w:rPr>
          <w:szCs w:val="28"/>
        </w:rPr>
        <w:t>Ответственный за ЗИ обязан:</w:t>
      </w:r>
    </w:p>
    <w:p w14:paraId="703B9F72" w14:textId="77777777" w:rsidR="00012F66" w:rsidRDefault="00012F66" w:rsidP="00012F66">
      <w:pPr>
        <w:suppressAutoHyphens/>
        <w:rPr>
          <w:szCs w:val="28"/>
        </w:rPr>
      </w:pPr>
      <w:r w:rsidRPr="004E689D">
        <w:rPr>
          <w:szCs w:val="28"/>
        </w:rPr>
        <w:t>участвовать в организации работ по обеспечению защиты информации в ИСПДн;</w:t>
      </w:r>
    </w:p>
    <w:p w14:paraId="3A60C31D" w14:textId="77777777" w:rsidR="00012F66" w:rsidRPr="004E689D" w:rsidRDefault="00012F66" w:rsidP="00012F66">
      <w:pPr>
        <w:suppressAutoHyphens/>
        <w:rPr>
          <w:szCs w:val="28"/>
        </w:rPr>
      </w:pPr>
      <w:r w:rsidRPr="004E689D">
        <w:rPr>
          <w:szCs w:val="28"/>
        </w:rPr>
        <w:t xml:space="preserve">доводить до сведения пользователей, осуществляющих доступ </w:t>
      </w:r>
      <w:r w:rsidRPr="004E689D">
        <w:rPr>
          <w:szCs w:val="28"/>
        </w:rPr>
        <w:br/>
        <w:t xml:space="preserve">к ИСПДн, требования нормативных актов и методических документов </w:t>
      </w:r>
      <w:r w:rsidRPr="004E689D">
        <w:rPr>
          <w:szCs w:val="28"/>
        </w:rPr>
        <w:br/>
      </w:r>
      <w:r w:rsidRPr="004E689D">
        <w:rPr>
          <w:szCs w:val="28"/>
        </w:rPr>
        <w:lastRenderedPageBreak/>
        <w:t>в области защиты информации;</w:t>
      </w:r>
    </w:p>
    <w:p w14:paraId="2D29FC30" w14:textId="77777777" w:rsidR="00012F66" w:rsidRPr="004E689D" w:rsidRDefault="00012F66" w:rsidP="00012F66">
      <w:pPr>
        <w:suppressAutoHyphens/>
        <w:rPr>
          <w:szCs w:val="28"/>
        </w:rPr>
      </w:pPr>
      <w:r w:rsidRPr="004E689D">
        <w:rPr>
          <w:szCs w:val="28"/>
        </w:rPr>
        <w:t>осуществлять руководство работой лица, ответственного за организацию обработки персональных данных в ИСПДн;</w:t>
      </w:r>
    </w:p>
    <w:p w14:paraId="3EBC904F" w14:textId="77777777" w:rsidR="00012F66" w:rsidRPr="004E689D" w:rsidRDefault="00012F66" w:rsidP="00012F66">
      <w:pPr>
        <w:suppressAutoHyphens/>
        <w:rPr>
          <w:szCs w:val="28"/>
        </w:rPr>
      </w:pPr>
      <w:r w:rsidRPr="004E689D">
        <w:rPr>
          <w:szCs w:val="28"/>
        </w:rPr>
        <w:t xml:space="preserve">осуществлять контроль за соблюдением пользователями, осуществляющими доступ к ИСПДн, требований по защите информации </w:t>
      </w:r>
      <w:r>
        <w:rPr>
          <w:szCs w:val="28"/>
        </w:rPr>
        <w:br/>
      </w:r>
      <w:r w:rsidRPr="004E689D">
        <w:rPr>
          <w:szCs w:val="28"/>
        </w:rPr>
        <w:t>в ИСПДн;</w:t>
      </w:r>
    </w:p>
    <w:p w14:paraId="62F8FC7E" w14:textId="77777777" w:rsidR="00012F66" w:rsidRPr="004E689D" w:rsidRDefault="00012F66" w:rsidP="00012F66">
      <w:pPr>
        <w:suppressAutoHyphens/>
        <w:rPr>
          <w:szCs w:val="28"/>
        </w:rPr>
      </w:pPr>
      <w:r w:rsidRPr="004E689D">
        <w:rPr>
          <w:szCs w:val="28"/>
        </w:rPr>
        <w:t>осуществлять установку, настройку и сопровождение технических средств защиты;</w:t>
      </w:r>
    </w:p>
    <w:p w14:paraId="04FB46CB" w14:textId="77777777" w:rsidR="00012F66" w:rsidRPr="004E689D" w:rsidRDefault="00012F66" w:rsidP="00012F66">
      <w:pPr>
        <w:suppressAutoHyphens/>
        <w:rPr>
          <w:szCs w:val="28"/>
        </w:rPr>
      </w:pPr>
      <w:r w:rsidRPr="004E689D">
        <w:rPr>
          <w:szCs w:val="28"/>
        </w:rPr>
        <w:t>участвовать в контрольных и тестовых испытаниях и проверках элементов ИСПДн;</w:t>
      </w:r>
    </w:p>
    <w:p w14:paraId="36D78521" w14:textId="77777777" w:rsidR="00012F66" w:rsidRPr="004E689D" w:rsidRDefault="00012F66" w:rsidP="00012F66">
      <w:pPr>
        <w:suppressAutoHyphens/>
        <w:rPr>
          <w:szCs w:val="28"/>
        </w:rPr>
      </w:pPr>
      <w:r w:rsidRPr="004E689D">
        <w:rPr>
          <w:szCs w:val="28"/>
        </w:rPr>
        <w:t>обеспечить доступ к защищаемой информации пользователям ИСПДн согласно их правам доступа при получении оформленного соответствующим образом разрешения;</w:t>
      </w:r>
    </w:p>
    <w:p w14:paraId="051B235A" w14:textId="77777777" w:rsidR="00012F66" w:rsidRPr="004E689D" w:rsidRDefault="00012F66" w:rsidP="00012F66">
      <w:pPr>
        <w:suppressAutoHyphens/>
        <w:rPr>
          <w:szCs w:val="28"/>
        </w:rPr>
      </w:pPr>
      <w:r w:rsidRPr="004E689D">
        <w:rPr>
          <w:szCs w:val="28"/>
        </w:rPr>
        <w:t>уточнять в установленном порядке обязанности пользователей ИСПДн по обработке информации ограниченного доступа;</w:t>
      </w:r>
    </w:p>
    <w:p w14:paraId="7D27D76F" w14:textId="77777777" w:rsidR="00012F66" w:rsidRPr="004E689D" w:rsidRDefault="00012F66" w:rsidP="00012F66">
      <w:pPr>
        <w:suppressAutoHyphens/>
        <w:rPr>
          <w:szCs w:val="28"/>
        </w:rPr>
      </w:pPr>
      <w:r w:rsidRPr="004E689D">
        <w:rPr>
          <w:szCs w:val="28"/>
        </w:rPr>
        <w:t>вести контроль над процессом осуществления резервного копирования объектов защиты;</w:t>
      </w:r>
    </w:p>
    <w:p w14:paraId="7C80AFD0" w14:textId="77777777" w:rsidR="00012F66" w:rsidRPr="004E689D" w:rsidRDefault="00012F66" w:rsidP="00012F66">
      <w:pPr>
        <w:suppressAutoHyphens/>
        <w:rPr>
          <w:szCs w:val="28"/>
        </w:rPr>
      </w:pPr>
      <w:r w:rsidRPr="004E689D">
        <w:rPr>
          <w:szCs w:val="28"/>
        </w:rPr>
        <w:t>анализировать состояние защиты ИСПДн и ее отдельных подсистем;</w:t>
      </w:r>
    </w:p>
    <w:p w14:paraId="6FE5AD61" w14:textId="77777777" w:rsidR="00012F66" w:rsidRPr="004E689D" w:rsidRDefault="00012F66" w:rsidP="00012F66">
      <w:pPr>
        <w:suppressAutoHyphens/>
        <w:rPr>
          <w:szCs w:val="28"/>
        </w:rPr>
      </w:pPr>
      <w:r w:rsidRPr="004E689D">
        <w:rPr>
          <w:szCs w:val="28"/>
        </w:rPr>
        <w:t>контролировать неизменность состояния средств защиты их параметров и режимов защиты;</w:t>
      </w:r>
    </w:p>
    <w:p w14:paraId="593954F4" w14:textId="77777777" w:rsidR="00012F66" w:rsidRPr="004E689D" w:rsidRDefault="00012F66" w:rsidP="00012F66">
      <w:pPr>
        <w:suppressAutoHyphens/>
        <w:rPr>
          <w:szCs w:val="28"/>
        </w:rPr>
      </w:pPr>
      <w:r w:rsidRPr="004E689D">
        <w:rPr>
          <w:szCs w:val="28"/>
        </w:rPr>
        <w:t>контролировать физическую сохранность средств защиты ИСПДн;</w:t>
      </w:r>
    </w:p>
    <w:p w14:paraId="077CF214" w14:textId="77777777" w:rsidR="00012F66" w:rsidRPr="004E689D" w:rsidRDefault="00012F66" w:rsidP="00012F66">
      <w:pPr>
        <w:suppressAutoHyphens/>
        <w:rPr>
          <w:szCs w:val="28"/>
        </w:rPr>
      </w:pPr>
      <w:r w:rsidRPr="004E689D">
        <w:rPr>
          <w:szCs w:val="28"/>
        </w:rPr>
        <w:t>контролировать исполнение пользователями ИСПДн введенного режима безопасности, а также правильность работы с элементами ИСПДн и средствами защиты;</w:t>
      </w:r>
    </w:p>
    <w:p w14:paraId="5F5FB025" w14:textId="77777777" w:rsidR="00012F66" w:rsidRPr="004E689D" w:rsidRDefault="00012F66" w:rsidP="00012F66">
      <w:pPr>
        <w:suppressAutoHyphens/>
        <w:rPr>
          <w:szCs w:val="28"/>
        </w:rPr>
      </w:pPr>
      <w:r w:rsidRPr="004E689D">
        <w:rPr>
          <w:szCs w:val="28"/>
        </w:rPr>
        <w:t>организовать и контролировать исполнение пользователями парольной политики;</w:t>
      </w:r>
    </w:p>
    <w:p w14:paraId="74F57532" w14:textId="77777777" w:rsidR="00012F66" w:rsidRPr="004E689D" w:rsidRDefault="00012F66" w:rsidP="00012F66">
      <w:pPr>
        <w:suppressAutoHyphens/>
        <w:rPr>
          <w:szCs w:val="28"/>
        </w:rPr>
      </w:pPr>
      <w:r w:rsidRPr="004E689D">
        <w:rPr>
          <w:szCs w:val="28"/>
        </w:rPr>
        <w:t>своевременно анализировать журнал учета событий, регистрируемых средствами защиты, с целью выявления возможных нарушений;</w:t>
      </w:r>
    </w:p>
    <w:p w14:paraId="079E05BD" w14:textId="77777777" w:rsidR="00012F66" w:rsidRPr="004E689D" w:rsidRDefault="00012F66" w:rsidP="00012F66">
      <w:pPr>
        <w:suppressAutoHyphens/>
        <w:rPr>
          <w:szCs w:val="28"/>
        </w:rPr>
      </w:pPr>
      <w:r w:rsidRPr="004E689D">
        <w:rPr>
          <w:szCs w:val="28"/>
        </w:rPr>
        <w:t xml:space="preserve">не допускать установку, использование, хранение и размножение </w:t>
      </w:r>
      <w:r w:rsidRPr="004E689D">
        <w:rPr>
          <w:szCs w:val="28"/>
        </w:rPr>
        <w:br/>
        <w:t>в ИСПДн программных средств, не связанных с выполнением функциональных задач;</w:t>
      </w:r>
    </w:p>
    <w:p w14:paraId="544EDFD4" w14:textId="77777777" w:rsidR="00012F66" w:rsidRPr="004E689D" w:rsidRDefault="00012F66" w:rsidP="00012F66">
      <w:pPr>
        <w:suppressAutoHyphens/>
        <w:rPr>
          <w:szCs w:val="28"/>
        </w:rPr>
      </w:pPr>
      <w:r w:rsidRPr="004E689D">
        <w:rPr>
          <w:szCs w:val="28"/>
        </w:rPr>
        <w:t>не допускать к работе в ИСПДн посторонних лиц;</w:t>
      </w:r>
    </w:p>
    <w:p w14:paraId="70ED9C62" w14:textId="77777777" w:rsidR="00012F66" w:rsidRPr="004E689D" w:rsidRDefault="00012F66" w:rsidP="00012F66">
      <w:pPr>
        <w:suppressAutoHyphens/>
        <w:rPr>
          <w:szCs w:val="28"/>
        </w:rPr>
      </w:pPr>
      <w:r w:rsidRPr="004E689D">
        <w:rPr>
          <w:szCs w:val="28"/>
        </w:rPr>
        <w:t>осуществлять периодические контрольные проверки рабочих станций и тестирование правильности функционирования средств защиты ИСПДн;</w:t>
      </w:r>
    </w:p>
    <w:p w14:paraId="669549AB" w14:textId="77777777" w:rsidR="00012F66" w:rsidRPr="004E689D" w:rsidRDefault="00012F66" w:rsidP="00012F66">
      <w:pPr>
        <w:suppressAutoHyphens/>
        <w:rPr>
          <w:szCs w:val="28"/>
        </w:rPr>
      </w:pPr>
      <w:r w:rsidRPr="004E689D">
        <w:rPr>
          <w:szCs w:val="28"/>
        </w:rPr>
        <w:t>оказывать помощь пользователям ИСПДн в части применения средств защиты и осуществлять консультативную помощь по вопросам информационной безопасности;</w:t>
      </w:r>
    </w:p>
    <w:p w14:paraId="08381EE2" w14:textId="77777777" w:rsidR="00012F66" w:rsidRPr="004E689D" w:rsidRDefault="00012F66" w:rsidP="00012F66">
      <w:pPr>
        <w:suppressAutoHyphens/>
        <w:rPr>
          <w:szCs w:val="28"/>
        </w:rPr>
      </w:pPr>
      <w:r w:rsidRPr="004E689D">
        <w:rPr>
          <w:szCs w:val="28"/>
        </w:rPr>
        <w:t>периодически, по запросу, представлять заместителю главы администрации по безопасности отчет о состоянии защиты ИСПДн и о нештатных ситуациях на объектах информатизации, и допущенных пользователями нарушениях установленных требований по защите информации;</w:t>
      </w:r>
    </w:p>
    <w:p w14:paraId="6C057DF2" w14:textId="77777777" w:rsidR="00012F66" w:rsidRPr="004E689D" w:rsidRDefault="00012F66" w:rsidP="00012F66">
      <w:pPr>
        <w:suppressAutoHyphens/>
        <w:rPr>
          <w:szCs w:val="28"/>
        </w:rPr>
      </w:pPr>
      <w:r w:rsidRPr="004E689D">
        <w:rPr>
          <w:szCs w:val="28"/>
        </w:rPr>
        <w:t xml:space="preserve">в случае потери работоспособности технических средств и программного обеспечения средств защиты ИСПДн принимать меры по их своевременному восстановлению и выявлению причин, приведших к потере </w:t>
      </w:r>
      <w:r w:rsidRPr="004E689D">
        <w:rPr>
          <w:szCs w:val="28"/>
        </w:rPr>
        <w:lastRenderedPageBreak/>
        <w:t>работоспособности;</w:t>
      </w:r>
    </w:p>
    <w:p w14:paraId="29BD8F72" w14:textId="77777777" w:rsidR="00012F66" w:rsidRDefault="00012F66" w:rsidP="00012F66">
      <w:pPr>
        <w:suppressAutoHyphens/>
        <w:rPr>
          <w:szCs w:val="28"/>
        </w:rPr>
      </w:pPr>
      <w:r w:rsidRPr="004E689D">
        <w:rPr>
          <w:szCs w:val="28"/>
        </w:rPr>
        <w:t>принимать меры по реагированию, в случае возникновения нештатных ситуаций и аварийных ситуаций, с целью ликвидации их последствий.</w:t>
      </w:r>
    </w:p>
    <w:p w14:paraId="6834DCDB" w14:textId="77777777" w:rsidR="00012F66" w:rsidRPr="004E689D" w:rsidRDefault="00012F66" w:rsidP="00012F66">
      <w:pPr>
        <w:suppressAutoHyphens/>
        <w:rPr>
          <w:szCs w:val="28"/>
        </w:rPr>
      </w:pPr>
    </w:p>
    <w:p w14:paraId="4F09B299" w14:textId="77777777" w:rsidR="00012F66" w:rsidRDefault="00012F66" w:rsidP="00012F66">
      <w:pPr>
        <w:keepNext/>
        <w:widowControl/>
        <w:numPr>
          <w:ilvl w:val="0"/>
          <w:numId w:val="17"/>
        </w:numPr>
        <w:suppressAutoHyphens/>
        <w:autoSpaceDE/>
        <w:autoSpaceDN/>
        <w:adjustRightInd/>
        <w:ind w:firstLine="709"/>
        <w:contextualSpacing w:val="0"/>
        <w:rPr>
          <w:szCs w:val="28"/>
        </w:rPr>
      </w:pPr>
      <w:r w:rsidRPr="004E689D">
        <w:rPr>
          <w:szCs w:val="28"/>
        </w:rPr>
        <w:t>П</w:t>
      </w:r>
      <w:r>
        <w:rPr>
          <w:szCs w:val="28"/>
        </w:rPr>
        <w:t xml:space="preserve">РАВА ОТВЕТСТВЕННОГО ЗА </w:t>
      </w:r>
      <w:r w:rsidRPr="004E689D">
        <w:rPr>
          <w:szCs w:val="28"/>
        </w:rPr>
        <w:t>ЗИ</w:t>
      </w:r>
    </w:p>
    <w:p w14:paraId="421566C8" w14:textId="77777777" w:rsidR="00012F66" w:rsidRPr="004E689D" w:rsidRDefault="00012F66" w:rsidP="00012F66">
      <w:pPr>
        <w:keepNext/>
        <w:suppressAutoHyphens/>
        <w:ind w:left="709"/>
        <w:rPr>
          <w:szCs w:val="28"/>
        </w:rPr>
      </w:pPr>
    </w:p>
    <w:p w14:paraId="4A14E045" w14:textId="77777777" w:rsidR="00012F66" w:rsidRPr="004E689D" w:rsidRDefault="00012F66" w:rsidP="00012F66">
      <w:pPr>
        <w:keepNext/>
        <w:suppressAutoHyphens/>
        <w:ind w:left="709"/>
        <w:rPr>
          <w:szCs w:val="28"/>
        </w:rPr>
      </w:pPr>
      <w:r w:rsidRPr="004E689D">
        <w:rPr>
          <w:szCs w:val="28"/>
        </w:rPr>
        <w:t>Ответственный за ЗИ имеет право:</w:t>
      </w:r>
    </w:p>
    <w:p w14:paraId="1DEC9A33" w14:textId="77777777" w:rsidR="00012F66" w:rsidRPr="004E689D" w:rsidRDefault="00012F66" w:rsidP="00012F66">
      <w:pPr>
        <w:suppressAutoHyphens/>
        <w:rPr>
          <w:szCs w:val="28"/>
        </w:rPr>
      </w:pPr>
      <w:r w:rsidRPr="004E689D">
        <w:rPr>
          <w:szCs w:val="28"/>
        </w:rPr>
        <w:t xml:space="preserve">запрашивать и получать необходимые материалы для организации </w:t>
      </w:r>
      <w:r w:rsidRPr="004E689D">
        <w:rPr>
          <w:szCs w:val="28"/>
        </w:rPr>
        <w:br/>
        <w:t>и проведения работ по вопросам обеспечения защиты информации в ИСПДн;</w:t>
      </w:r>
    </w:p>
    <w:p w14:paraId="18E455EB" w14:textId="77777777" w:rsidR="00012F66" w:rsidRPr="004E689D" w:rsidRDefault="00012F66" w:rsidP="00012F66">
      <w:pPr>
        <w:suppressAutoHyphens/>
        <w:rPr>
          <w:szCs w:val="28"/>
        </w:rPr>
      </w:pPr>
      <w:r w:rsidRPr="004E689D">
        <w:rPr>
          <w:szCs w:val="28"/>
        </w:rPr>
        <w:t>привлекать в установленном порядке пользователей для проведения работ по обеспечению защиты информации в ИСПДн;</w:t>
      </w:r>
    </w:p>
    <w:p w14:paraId="0AC0E57A" w14:textId="77777777" w:rsidR="00012F66" w:rsidRPr="004E689D" w:rsidRDefault="00012F66" w:rsidP="00012F66">
      <w:pPr>
        <w:suppressAutoHyphens/>
        <w:rPr>
          <w:szCs w:val="28"/>
        </w:rPr>
      </w:pPr>
      <w:r w:rsidRPr="004E689D">
        <w:rPr>
          <w:szCs w:val="28"/>
        </w:rPr>
        <w:t>требовать от пользователей ИС выполнения инструкций по обеспечению безопасности и защите информации;</w:t>
      </w:r>
    </w:p>
    <w:p w14:paraId="25302947" w14:textId="77777777" w:rsidR="00012F66" w:rsidRPr="004E689D" w:rsidRDefault="00012F66" w:rsidP="00012F66">
      <w:pPr>
        <w:suppressAutoHyphens/>
        <w:rPr>
          <w:szCs w:val="28"/>
        </w:rPr>
      </w:pPr>
      <w:r w:rsidRPr="004E689D">
        <w:rPr>
          <w:szCs w:val="28"/>
        </w:rPr>
        <w:t>доступа к любым программным и аппаратным ресурсам и любой информации на рабочих станциях пользователей (за исключением информации, закрытой с использованием средств криптозащиты) и средствам их защиты;</w:t>
      </w:r>
    </w:p>
    <w:p w14:paraId="43AC45DC" w14:textId="77777777" w:rsidR="00012F66" w:rsidRPr="004E689D" w:rsidRDefault="00012F66" w:rsidP="00012F66">
      <w:pPr>
        <w:suppressAutoHyphens/>
        <w:rPr>
          <w:szCs w:val="28"/>
        </w:rPr>
      </w:pPr>
      <w:r w:rsidRPr="004E689D">
        <w:rPr>
          <w:szCs w:val="28"/>
        </w:rPr>
        <w:t>участвовать в проведении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 и технических компонентов ИСПДн;</w:t>
      </w:r>
    </w:p>
    <w:p w14:paraId="4300E42F" w14:textId="77777777" w:rsidR="00012F66" w:rsidRPr="004E689D" w:rsidRDefault="00012F66" w:rsidP="00012F66">
      <w:pPr>
        <w:suppressAutoHyphens/>
        <w:rPr>
          <w:szCs w:val="28"/>
        </w:rPr>
      </w:pPr>
      <w:r w:rsidRPr="004E689D">
        <w:rPr>
          <w:szCs w:val="28"/>
        </w:rPr>
        <w:t>непосредственно обращаться к руководителям подразделений с требованием прекращения работы в ИСПДн при несоблюдении установленной технологии обработки информации и невыполнении требований по безопасности;</w:t>
      </w:r>
    </w:p>
    <w:p w14:paraId="143EC20F" w14:textId="77777777" w:rsidR="00012F66" w:rsidRDefault="00012F66" w:rsidP="00012F66">
      <w:pPr>
        <w:suppressAutoHyphens/>
        <w:rPr>
          <w:szCs w:val="28"/>
        </w:rPr>
      </w:pPr>
      <w:r w:rsidRPr="004E689D">
        <w:rPr>
          <w:szCs w:val="28"/>
        </w:rPr>
        <w:t>выдвигать и рассматривать предложения о привлечении к проведению работ по обеспечению защиты информации в ИСПДн организаций, имеющих лицензии на право проведения работ в области защиты информации, вносить свои предложения по совершенствованию мер защиты информации в ИСПДн.</w:t>
      </w:r>
    </w:p>
    <w:p w14:paraId="46A76AE7" w14:textId="77777777" w:rsidR="00012F66" w:rsidRDefault="00012F66" w:rsidP="00012F66">
      <w:pPr>
        <w:suppressAutoHyphens/>
        <w:rPr>
          <w:szCs w:val="28"/>
        </w:rPr>
      </w:pPr>
    </w:p>
    <w:p w14:paraId="1FBCF543" w14:textId="77777777" w:rsidR="00012F66" w:rsidRDefault="00012F66" w:rsidP="00012F66">
      <w:pPr>
        <w:suppressAutoHyphens/>
        <w:rPr>
          <w:szCs w:val="28"/>
        </w:rPr>
      </w:pPr>
      <w:r>
        <w:rPr>
          <w:szCs w:val="28"/>
        </w:rPr>
        <w:t xml:space="preserve">4. </w:t>
      </w:r>
      <w:r w:rsidRPr="004E689D">
        <w:rPr>
          <w:szCs w:val="28"/>
        </w:rPr>
        <w:t>О</w:t>
      </w:r>
      <w:r>
        <w:rPr>
          <w:szCs w:val="28"/>
        </w:rPr>
        <w:t>ТВЕТСТВЕНОСТЬ</w:t>
      </w:r>
    </w:p>
    <w:p w14:paraId="2F19E0E9" w14:textId="77777777" w:rsidR="00012F66" w:rsidRDefault="00012F66" w:rsidP="00012F66">
      <w:pPr>
        <w:suppressAutoHyphens/>
        <w:rPr>
          <w:szCs w:val="28"/>
        </w:rPr>
      </w:pPr>
    </w:p>
    <w:p w14:paraId="0ED60EC2" w14:textId="77777777" w:rsidR="00012F66" w:rsidRDefault="00012F66" w:rsidP="00012F66">
      <w:pPr>
        <w:suppressAutoHyphens/>
        <w:rPr>
          <w:szCs w:val="28"/>
        </w:rPr>
      </w:pPr>
      <w:r>
        <w:rPr>
          <w:szCs w:val="28"/>
        </w:rPr>
        <w:t xml:space="preserve">4.1. </w:t>
      </w:r>
      <w:r w:rsidRPr="004E689D">
        <w:rPr>
          <w:szCs w:val="28"/>
        </w:rPr>
        <w:t>На Ответственного за ЗИ возлагается персональная ответственность за работу программно-технических и криптографических средств защиты информации и за качество проводимых работ по обеспечению защиты информации на объектах информатизации в соответствии с функциональными обязанностями.</w:t>
      </w:r>
    </w:p>
    <w:p w14:paraId="4500E039" w14:textId="77777777" w:rsidR="00012F66" w:rsidRPr="004E689D" w:rsidRDefault="00012F66" w:rsidP="00012F66">
      <w:pPr>
        <w:suppressAutoHyphens/>
        <w:rPr>
          <w:szCs w:val="28"/>
        </w:rPr>
      </w:pPr>
      <w:r>
        <w:rPr>
          <w:szCs w:val="28"/>
        </w:rPr>
        <w:t xml:space="preserve">4.2. </w:t>
      </w:r>
      <w:r w:rsidRPr="004E689D">
        <w:rPr>
          <w:szCs w:val="28"/>
        </w:rPr>
        <w:t>Ответственный за ЗИ несет ответственность по действующему законодательству за разглашение информации ограниченного доступа, ставшей известной ему по роду работы.</w:t>
      </w:r>
    </w:p>
    <w:p w14:paraId="4DA6C9F1" w14:textId="77777777" w:rsidR="00012F66" w:rsidRPr="004E689D" w:rsidRDefault="00012F66" w:rsidP="00012F66">
      <w:pPr>
        <w:keepNext/>
        <w:suppressAutoHyphens/>
        <w:rPr>
          <w:szCs w:val="28"/>
        </w:rPr>
      </w:pPr>
      <w:r>
        <w:rPr>
          <w:szCs w:val="28"/>
        </w:rPr>
        <w:t xml:space="preserve">4.3. </w:t>
      </w:r>
      <w:r w:rsidRPr="004E689D">
        <w:rPr>
          <w:szCs w:val="28"/>
        </w:rPr>
        <w:t>Ответственный за ЗИ несет ответственность за реализацию принятой в ИСПДн политики парольной защиты.</w:t>
      </w:r>
    </w:p>
    <w:p w14:paraId="129DF739" w14:textId="77777777" w:rsidR="00012F66" w:rsidRPr="004E689D" w:rsidRDefault="00012F66" w:rsidP="00012F66">
      <w:pPr>
        <w:keepNext/>
        <w:suppressAutoHyphens/>
        <w:rPr>
          <w:szCs w:val="28"/>
        </w:rPr>
      </w:pPr>
      <w:r>
        <w:rPr>
          <w:szCs w:val="28"/>
        </w:rPr>
        <w:t xml:space="preserve">4.4. </w:t>
      </w:r>
      <w:r w:rsidRPr="004E689D">
        <w:rPr>
          <w:szCs w:val="28"/>
        </w:rPr>
        <w:t xml:space="preserve">Ответственный за ЗИ несет ответственность за хранение, выдачу, инициализацию, блокирование средств аутентификации и принятие мер </w:t>
      </w:r>
      <w:r w:rsidRPr="004E689D">
        <w:rPr>
          <w:szCs w:val="28"/>
        </w:rPr>
        <w:lastRenderedPageBreak/>
        <w:t>в случае утраты и (или) компрометации средств аутентификации.</w:t>
      </w:r>
    </w:p>
    <w:p w14:paraId="4735244E" w14:textId="403CCA50"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72A3C32" w14:textId="6811914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4FEB2E7" w14:textId="0CF01C0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26F4B25" w14:textId="1E5BE60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69376C0" w14:textId="4E59F09E"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B70CCD1" w14:textId="420E0285"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E83805C" w14:textId="182D07B6"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28D942E" w14:textId="41D010FC"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6285FBF" w14:textId="2284C328"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A3F9B23" w14:textId="6037BC85"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54836B2" w14:textId="21912334"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8004866" w14:textId="662E8335"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16C8277" w14:textId="6D08E5EF"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969F3F2" w14:textId="25E1DB5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4A851C6" w14:textId="19C81418"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BB7A5C7" w14:textId="401D073A"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4AB0B45" w14:textId="722D5F9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1B84346" w14:textId="007D059B"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74CB558" w14:textId="75A67564"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DF26136" w14:textId="6717DD5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99437F1" w14:textId="453E5984"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3FD05C8" w14:textId="0CBFB186"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10A0A38" w14:textId="2B171410"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F69805B" w14:textId="1DF1449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BE026B9" w14:textId="6F5CFC2F"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D4377E1" w14:textId="34118B1B"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0126879" w14:textId="0B805EEB"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6C60468" w14:textId="414D472C"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CB03794" w14:textId="67A303E5"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3D95655" w14:textId="293F842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6308B59" w14:textId="2095F42E"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FF2ECDB" w14:textId="77777777" w:rsidR="00012F66" w:rsidRPr="0019731F" w:rsidRDefault="00012F66" w:rsidP="00012F66">
      <w:pPr>
        <w:suppressAutoHyphens/>
        <w:ind w:left="5103"/>
        <w:rPr>
          <w:szCs w:val="28"/>
          <w:lang w:bidi="he-IL"/>
        </w:rPr>
      </w:pPr>
      <w:bookmarkStart w:id="572" w:name="_Toc33629164"/>
      <w:r w:rsidRPr="0019731F">
        <w:rPr>
          <w:szCs w:val="28"/>
          <w:lang w:bidi="he-IL"/>
        </w:rPr>
        <w:lastRenderedPageBreak/>
        <w:t>Приложение № 1</w:t>
      </w:r>
      <w:r>
        <w:rPr>
          <w:szCs w:val="28"/>
          <w:lang w:bidi="he-IL"/>
        </w:rPr>
        <w:t>8</w:t>
      </w:r>
    </w:p>
    <w:p w14:paraId="55758106" w14:textId="77777777" w:rsidR="00012F66" w:rsidRPr="0019731F" w:rsidRDefault="00012F66" w:rsidP="00012F66">
      <w:pPr>
        <w:suppressAutoHyphens/>
        <w:ind w:left="5103"/>
        <w:rPr>
          <w:szCs w:val="28"/>
          <w:lang w:bidi="he-IL"/>
        </w:rPr>
      </w:pPr>
    </w:p>
    <w:p w14:paraId="17E39993" w14:textId="77777777" w:rsidR="00012F66" w:rsidRPr="0019731F" w:rsidRDefault="00012F66" w:rsidP="00012F66">
      <w:pPr>
        <w:suppressAutoHyphens/>
        <w:ind w:left="5103"/>
        <w:rPr>
          <w:szCs w:val="28"/>
          <w:lang w:bidi="he-IL"/>
        </w:rPr>
      </w:pPr>
      <w:r w:rsidRPr="0019731F">
        <w:rPr>
          <w:szCs w:val="28"/>
          <w:lang w:bidi="he-IL"/>
        </w:rPr>
        <w:t>УТВЕРЖДЕН</w:t>
      </w:r>
      <w:r>
        <w:rPr>
          <w:szCs w:val="28"/>
          <w:lang w:bidi="he-IL"/>
        </w:rPr>
        <w:t>А</w:t>
      </w:r>
    </w:p>
    <w:p w14:paraId="11876071" w14:textId="77777777" w:rsidR="00012F66" w:rsidRPr="0019731F" w:rsidRDefault="00012F66" w:rsidP="00012F66">
      <w:pPr>
        <w:suppressAutoHyphens/>
        <w:ind w:left="5103"/>
        <w:rPr>
          <w:szCs w:val="28"/>
          <w:lang w:bidi="he-IL"/>
        </w:rPr>
      </w:pPr>
      <w:r w:rsidRPr="0019731F">
        <w:rPr>
          <w:szCs w:val="28"/>
          <w:lang w:bidi="he-IL"/>
        </w:rPr>
        <w:t>распоряжением администрации МО «Токсовское городское поселение»</w:t>
      </w:r>
    </w:p>
    <w:p w14:paraId="118B7FD5" w14:textId="3EBBB972" w:rsidR="00012F66" w:rsidRPr="0019731F" w:rsidRDefault="00012F66" w:rsidP="00012F66">
      <w:pPr>
        <w:suppressAutoHyphens/>
        <w:ind w:firstLine="5103"/>
      </w:pPr>
      <w:r w:rsidRPr="0019731F">
        <w:rPr>
          <w:szCs w:val="28"/>
          <w:lang w:bidi="he-IL"/>
        </w:rPr>
        <w:t xml:space="preserve">от </w:t>
      </w:r>
      <w:r w:rsidR="00CB7D94">
        <w:rPr>
          <w:szCs w:val="28"/>
          <w:lang w:bidi="he-IL"/>
        </w:rPr>
        <w:t>30.12.2022</w:t>
      </w:r>
      <w:r w:rsidRPr="0019731F">
        <w:rPr>
          <w:szCs w:val="28"/>
          <w:lang w:bidi="he-IL"/>
        </w:rPr>
        <w:t xml:space="preserve"> № </w:t>
      </w:r>
      <w:r w:rsidR="00CB7D94">
        <w:rPr>
          <w:szCs w:val="28"/>
          <w:lang w:bidi="he-IL"/>
        </w:rPr>
        <w:t>68-осн</w:t>
      </w:r>
    </w:p>
    <w:p w14:paraId="2FB3CB5F" w14:textId="77777777" w:rsidR="00012F66" w:rsidRDefault="00012F66" w:rsidP="00012F66">
      <w:pPr>
        <w:ind w:left="5760"/>
        <w:rPr>
          <w:i/>
        </w:rPr>
      </w:pPr>
    </w:p>
    <w:p w14:paraId="1F8DCFCF" w14:textId="77777777" w:rsidR="00012F66" w:rsidRDefault="00012F66" w:rsidP="00012F66">
      <w:pPr>
        <w:pStyle w:val="ae"/>
        <w:jc w:val="center"/>
        <w:rPr>
          <w:rFonts w:ascii="Times New Roman" w:hAnsi="Times New Roman" w:cs="Times New Roman"/>
          <w:b/>
          <w:sz w:val="28"/>
          <w:szCs w:val="28"/>
        </w:rPr>
      </w:pPr>
    </w:p>
    <w:p w14:paraId="1E69F8F1" w14:textId="77777777" w:rsidR="00012F66" w:rsidRDefault="00012F66" w:rsidP="00012F66">
      <w:pPr>
        <w:pStyle w:val="ae"/>
        <w:jc w:val="center"/>
        <w:rPr>
          <w:rFonts w:ascii="Times New Roman" w:hAnsi="Times New Roman" w:cs="Times New Roman"/>
          <w:b/>
          <w:sz w:val="28"/>
          <w:szCs w:val="28"/>
        </w:rPr>
      </w:pPr>
      <w:r w:rsidRPr="003976C7">
        <w:rPr>
          <w:rFonts w:ascii="Times New Roman" w:hAnsi="Times New Roman" w:cs="Times New Roman"/>
          <w:b/>
          <w:sz w:val="28"/>
          <w:szCs w:val="28"/>
        </w:rPr>
        <w:t>И</w:t>
      </w:r>
      <w:r>
        <w:rPr>
          <w:rFonts w:ascii="Times New Roman" w:hAnsi="Times New Roman" w:cs="Times New Roman"/>
          <w:b/>
          <w:sz w:val="28"/>
          <w:szCs w:val="28"/>
        </w:rPr>
        <w:t>НСТРУКЦИЯ</w:t>
      </w:r>
    </w:p>
    <w:p w14:paraId="627FE6A1" w14:textId="77777777" w:rsidR="00012F66" w:rsidRDefault="00012F66" w:rsidP="00012F66">
      <w:pPr>
        <w:pStyle w:val="ae"/>
        <w:jc w:val="center"/>
        <w:rPr>
          <w:rFonts w:ascii="Times New Roman" w:hAnsi="Times New Roman" w:cs="Times New Roman"/>
          <w:sz w:val="28"/>
          <w:szCs w:val="28"/>
        </w:rPr>
      </w:pPr>
      <w:r w:rsidRPr="00571379">
        <w:rPr>
          <w:rFonts w:ascii="Times New Roman" w:hAnsi="Times New Roman" w:cs="Times New Roman"/>
          <w:sz w:val="28"/>
          <w:szCs w:val="28"/>
        </w:rPr>
        <w:t xml:space="preserve">должностного лица, ответственного за организацию </w:t>
      </w:r>
      <w:r w:rsidRPr="00571379">
        <w:rPr>
          <w:rFonts w:ascii="Times New Roman" w:hAnsi="Times New Roman" w:cs="Times New Roman"/>
          <w:sz w:val="28"/>
          <w:szCs w:val="28"/>
        </w:rPr>
        <w:br/>
        <w:t xml:space="preserve">обработки персональных данных в </w:t>
      </w:r>
      <w:bookmarkEnd w:id="572"/>
      <w:r w:rsidRPr="00571379">
        <w:rPr>
          <w:rFonts w:ascii="Times New Roman" w:hAnsi="Times New Roman" w:cs="Times New Roman"/>
          <w:sz w:val="28"/>
          <w:szCs w:val="28"/>
        </w:rPr>
        <w:t xml:space="preserve">информационных системах персональных данных </w:t>
      </w:r>
    </w:p>
    <w:p w14:paraId="5FBF875A" w14:textId="77777777" w:rsidR="00012F66" w:rsidRPr="00571379" w:rsidRDefault="00012F66" w:rsidP="00012F66">
      <w:pPr>
        <w:pStyle w:val="ae"/>
        <w:jc w:val="center"/>
        <w:rPr>
          <w:rFonts w:ascii="Times New Roman" w:hAnsi="Times New Roman" w:cs="Times New Roman"/>
          <w:sz w:val="28"/>
          <w:szCs w:val="28"/>
        </w:rPr>
      </w:pPr>
    </w:p>
    <w:p w14:paraId="51B871DE" w14:textId="77777777"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573" w:name="_Toc489515123"/>
      <w:bookmarkStart w:id="574" w:name="_Toc489515422"/>
      <w:bookmarkStart w:id="575" w:name="_Toc489515502"/>
      <w:bookmarkStart w:id="576" w:name="_Toc489515604"/>
      <w:bookmarkStart w:id="577" w:name="_Toc489514966"/>
      <w:r w:rsidRPr="007360C6">
        <w:rPr>
          <w:rFonts w:ascii="Times New Roman" w:eastAsia="Calibri" w:hAnsi="Times New Roman" w:cs="Times New Roman"/>
          <w:sz w:val="28"/>
          <w:szCs w:val="28"/>
          <w:lang w:eastAsia="en-US"/>
        </w:rPr>
        <w:t>ОБЩИЕ ПОЛОЖЕНИЯ</w:t>
      </w:r>
      <w:bookmarkEnd w:id="573"/>
      <w:bookmarkEnd w:id="574"/>
      <w:bookmarkEnd w:id="575"/>
      <w:bookmarkEnd w:id="576"/>
      <w:bookmarkEnd w:id="577"/>
    </w:p>
    <w:p w14:paraId="2BF53A40" w14:textId="77777777" w:rsidR="00012F66" w:rsidRPr="007360C6" w:rsidRDefault="00012F66" w:rsidP="00012F66">
      <w:pPr>
        <w:pStyle w:val="ae"/>
        <w:ind w:left="709"/>
        <w:jc w:val="both"/>
        <w:rPr>
          <w:rFonts w:ascii="Times New Roman" w:eastAsia="Calibri" w:hAnsi="Times New Roman" w:cs="Times New Roman"/>
          <w:sz w:val="28"/>
          <w:szCs w:val="28"/>
          <w:lang w:eastAsia="en-US"/>
        </w:rPr>
      </w:pPr>
    </w:p>
    <w:p w14:paraId="79C8729A" w14:textId="77777777" w:rsidR="00012F66" w:rsidRPr="007360C6" w:rsidRDefault="00012F66" w:rsidP="00012F66">
      <w:pPr>
        <w:pStyle w:val="ae"/>
        <w:ind w:firstLine="709"/>
        <w:jc w:val="both"/>
        <w:rPr>
          <w:rFonts w:ascii="Times New Roman" w:eastAsia="Calibri" w:hAnsi="Times New Roman" w:cs="Times New Roman"/>
          <w:sz w:val="28"/>
          <w:szCs w:val="28"/>
          <w:lang w:eastAsia="en-US"/>
        </w:rPr>
      </w:pPr>
      <w:bookmarkStart w:id="578" w:name="_Toc489515124"/>
      <w:bookmarkEnd w:id="578"/>
      <w:r w:rsidRPr="007360C6">
        <w:rPr>
          <w:rFonts w:ascii="Times New Roman" w:eastAsia="Calibri" w:hAnsi="Times New Roman" w:cs="Times New Roman"/>
          <w:sz w:val="28"/>
          <w:szCs w:val="28"/>
          <w:lang w:eastAsia="en-US"/>
        </w:rPr>
        <w:t xml:space="preserve">1.1. </w:t>
      </w:r>
      <w:r>
        <w:rPr>
          <w:rFonts w:ascii="Times New Roman" w:eastAsia="Calibri" w:hAnsi="Times New Roman" w:cs="Times New Roman"/>
          <w:sz w:val="28"/>
          <w:szCs w:val="28"/>
          <w:lang w:eastAsia="en-US"/>
        </w:rPr>
        <w:t xml:space="preserve">Инструкция </w:t>
      </w:r>
      <w:r w:rsidRPr="007360C6">
        <w:rPr>
          <w:rFonts w:ascii="Times New Roman" w:eastAsia="Calibri" w:hAnsi="Times New Roman" w:cs="Times New Roman"/>
          <w:sz w:val="28"/>
          <w:szCs w:val="28"/>
          <w:lang w:eastAsia="en-US"/>
        </w:rPr>
        <w:t>должностного лица, ответственного за организацию обработки персональных данных в информационных системах персональных данных</w:t>
      </w:r>
      <w:r>
        <w:rPr>
          <w:rFonts w:ascii="Times New Roman" w:eastAsia="Calibri" w:hAnsi="Times New Roman" w:cs="Times New Roman"/>
          <w:sz w:val="28"/>
          <w:szCs w:val="28"/>
          <w:lang w:eastAsia="en-US"/>
        </w:rPr>
        <w:t xml:space="preserve"> (далее – Инструкция)</w:t>
      </w:r>
      <w:r w:rsidRPr="007360C6">
        <w:rPr>
          <w:rFonts w:ascii="Times New Roman" w:eastAsia="Calibri" w:hAnsi="Times New Roman" w:cs="Times New Roman"/>
          <w:sz w:val="28"/>
          <w:szCs w:val="28"/>
          <w:lang w:eastAsia="en-US"/>
        </w:rPr>
        <w:t xml:space="preserve">  определяет основные обязанности, права и ответственность лица, ответственного за организацию обработки персональных данных в информационных системах персональных данных администрации муниципального образования «</w:t>
      </w:r>
      <w:r>
        <w:rPr>
          <w:rFonts w:ascii="Times New Roman" w:eastAsia="Calibri" w:hAnsi="Times New Roman" w:cs="Times New Roman"/>
          <w:sz w:val="28"/>
          <w:szCs w:val="28"/>
          <w:lang w:eastAsia="en-US"/>
        </w:rPr>
        <w:t>Токсовское городское поселение» Всеволожского</w:t>
      </w:r>
      <w:r w:rsidRPr="007360C6">
        <w:rPr>
          <w:rFonts w:ascii="Times New Roman" w:eastAsia="Calibri" w:hAnsi="Times New Roman" w:cs="Times New Roman"/>
          <w:sz w:val="28"/>
          <w:szCs w:val="28"/>
          <w:lang w:eastAsia="en-US"/>
        </w:rPr>
        <w:t xml:space="preserve"> муниципальн</w:t>
      </w:r>
      <w:r>
        <w:rPr>
          <w:rFonts w:ascii="Times New Roman" w:eastAsia="Calibri" w:hAnsi="Times New Roman" w:cs="Times New Roman"/>
          <w:sz w:val="28"/>
          <w:szCs w:val="28"/>
          <w:lang w:eastAsia="en-US"/>
        </w:rPr>
        <w:t>ого</w:t>
      </w:r>
      <w:r w:rsidRPr="007360C6">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r w:rsidRPr="007360C6">
        <w:rPr>
          <w:rFonts w:ascii="Times New Roman" w:eastAsia="Calibri" w:hAnsi="Times New Roman" w:cs="Times New Roman"/>
          <w:sz w:val="28"/>
          <w:szCs w:val="28"/>
          <w:lang w:eastAsia="en-US"/>
        </w:rPr>
        <w:t xml:space="preserve"> Ленинградской области (далее - ИСПДн).</w:t>
      </w:r>
    </w:p>
    <w:p w14:paraId="19E1777B" w14:textId="77777777" w:rsidR="00012F66" w:rsidRPr="007360C6" w:rsidRDefault="00012F66" w:rsidP="00012F66">
      <w:pPr>
        <w:pStyle w:val="ae"/>
        <w:ind w:firstLine="709"/>
        <w:jc w:val="both"/>
        <w:rPr>
          <w:rFonts w:ascii="Times New Roman" w:eastAsia="Calibri" w:hAnsi="Times New Roman" w:cs="Times New Roman"/>
          <w:sz w:val="28"/>
          <w:szCs w:val="28"/>
          <w:lang w:eastAsia="en-US"/>
        </w:rPr>
      </w:pPr>
      <w:bookmarkStart w:id="579" w:name="_Toc4895151241"/>
      <w:bookmarkStart w:id="580" w:name="_Toc489515125"/>
      <w:bookmarkEnd w:id="579"/>
      <w:r w:rsidRPr="007360C6">
        <w:rPr>
          <w:rFonts w:ascii="Times New Roman" w:eastAsia="Calibri" w:hAnsi="Times New Roman" w:cs="Times New Roman"/>
          <w:sz w:val="28"/>
          <w:szCs w:val="28"/>
          <w:lang w:eastAsia="en-US"/>
        </w:rPr>
        <w:t>1.2. Ответственный за организацию обработки персональных данных назначается из числа штатных пользователей ИСПДн, на основании распоряжения администрации</w:t>
      </w:r>
      <w:r>
        <w:rPr>
          <w:rFonts w:ascii="Times New Roman" w:eastAsia="Calibri" w:hAnsi="Times New Roman" w:cs="Times New Roman"/>
          <w:sz w:val="28"/>
          <w:szCs w:val="28"/>
          <w:lang w:eastAsia="en-US"/>
        </w:rPr>
        <w:t xml:space="preserve"> </w:t>
      </w:r>
      <w:r w:rsidRPr="007360C6">
        <w:rPr>
          <w:rFonts w:ascii="Times New Roman" w:eastAsia="Calibri" w:hAnsi="Times New Roman" w:cs="Times New Roman"/>
          <w:sz w:val="28"/>
          <w:szCs w:val="28"/>
          <w:lang w:eastAsia="en-US"/>
        </w:rPr>
        <w:t>муниципального образования «Токсовское городское поселение» Всеволожского муниципального района Ленинградской области</w:t>
      </w:r>
      <w:r>
        <w:rPr>
          <w:rFonts w:ascii="Times New Roman" w:eastAsia="Calibri" w:hAnsi="Times New Roman" w:cs="Times New Roman"/>
          <w:sz w:val="28"/>
          <w:szCs w:val="28"/>
          <w:lang w:eastAsia="en-US"/>
        </w:rPr>
        <w:t xml:space="preserve"> (далее – Администрация)</w:t>
      </w:r>
      <w:r w:rsidRPr="007360C6">
        <w:rPr>
          <w:rFonts w:ascii="Times New Roman" w:eastAsia="Calibri" w:hAnsi="Times New Roman" w:cs="Times New Roman"/>
          <w:sz w:val="28"/>
          <w:szCs w:val="28"/>
          <w:lang w:eastAsia="en-US"/>
        </w:rPr>
        <w:t xml:space="preserve"> «О назначении ответственного за организацию обработки персональных данных </w:t>
      </w:r>
      <w:r>
        <w:rPr>
          <w:rFonts w:ascii="Times New Roman" w:eastAsia="Calibri" w:hAnsi="Times New Roman" w:cs="Times New Roman"/>
          <w:sz w:val="28"/>
          <w:szCs w:val="28"/>
          <w:lang w:eastAsia="en-US"/>
        </w:rPr>
        <w:br/>
      </w:r>
      <w:r w:rsidRPr="007360C6">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администрации МО «Токсовское городское поселение»</w:t>
      </w:r>
      <w:r w:rsidRPr="007360C6">
        <w:rPr>
          <w:rFonts w:ascii="Times New Roman" w:eastAsia="Calibri" w:hAnsi="Times New Roman" w:cs="Times New Roman"/>
          <w:sz w:val="28"/>
          <w:szCs w:val="28"/>
          <w:lang w:eastAsia="en-US"/>
        </w:rPr>
        <w:t>.</w:t>
      </w:r>
      <w:bookmarkEnd w:id="580"/>
    </w:p>
    <w:p w14:paraId="79B17522" w14:textId="77777777" w:rsidR="00012F66" w:rsidRPr="007360C6" w:rsidRDefault="00012F66" w:rsidP="00012F66">
      <w:pPr>
        <w:pStyle w:val="ae"/>
        <w:ind w:firstLine="709"/>
        <w:jc w:val="both"/>
        <w:rPr>
          <w:rFonts w:ascii="Times New Roman" w:eastAsia="Calibri" w:hAnsi="Times New Roman" w:cs="Times New Roman"/>
          <w:sz w:val="28"/>
          <w:szCs w:val="28"/>
          <w:lang w:eastAsia="en-US"/>
        </w:rPr>
      </w:pPr>
      <w:bookmarkStart w:id="581" w:name="_Toc489515126"/>
      <w:r w:rsidRPr="007360C6">
        <w:rPr>
          <w:rFonts w:ascii="Times New Roman" w:eastAsia="Calibri" w:hAnsi="Times New Roman" w:cs="Times New Roman"/>
          <w:sz w:val="28"/>
          <w:szCs w:val="28"/>
          <w:lang w:eastAsia="en-US"/>
        </w:rPr>
        <w:t>1.3. Ответственный за организацию обработки персональных данных в своей работе руководствуется настоящей инструкцией, руководящими и нормативными документами ФСТЭК России и регламентирующими документами ИСПДн.</w:t>
      </w:r>
      <w:bookmarkEnd w:id="581"/>
    </w:p>
    <w:p w14:paraId="27E7962F"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82" w:name="_Toc489515127"/>
      <w:r w:rsidRPr="007360C6">
        <w:rPr>
          <w:rFonts w:ascii="Times New Roman" w:eastAsia="Calibri" w:hAnsi="Times New Roman" w:cs="Times New Roman"/>
          <w:sz w:val="28"/>
          <w:szCs w:val="28"/>
          <w:lang w:eastAsia="en-US"/>
        </w:rPr>
        <w:t>1.4. Ответственный за организацию обработки персональных данных является должностным лицом, уполномоченным на проведение работ</w:t>
      </w:r>
      <w:r w:rsidRPr="007360C6">
        <w:rPr>
          <w:rFonts w:ascii="Times New Roman" w:eastAsia="Calibri" w:hAnsi="Times New Roman" w:cs="Times New Roman"/>
          <w:sz w:val="28"/>
          <w:szCs w:val="28"/>
        </w:rPr>
        <w:t xml:space="preserve"> по организации обработки персональных данных в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bookmarkEnd w:id="582"/>
    </w:p>
    <w:p w14:paraId="7A795439" w14:textId="77777777" w:rsidR="00012F66" w:rsidRDefault="00012F66" w:rsidP="00012F66">
      <w:pPr>
        <w:pStyle w:val="ae"/>
        <w:ind w:firstLine="709"/>
        <w:jc w:val="both"/>
        <w:rPr>
          <w:rFonts w:ascii="Times New Roman" w:eastAsia="Calibri" w:hAnsi="Times New Roman" w:cs="Times New Roman"/>
          <w:sz w:val="28"/>
          <w:szCs w:val="28"/>
          <w:lang w:eastAsia="en-US"/>
        </w:rPr>
      </w:pPr>
      <w:r w:rsidRPr="007360C6">
        <w:rPr>
          <w:rFonts w:ascii="Times New Roman" w:eastAsia="Calibri" w:hAnsi="Times New Roman" w:cs="Times New Roman"/>
          <w:sz w:val="28"/>
          <w:szCs w:val="28"/>
          <w:lang w:eastAsia="en-US"/>
        </w:rPr>
        <w:t>1.5. Ответственный за организацию обработки персональных данных ИСПДн непосредственно подчиняется ответственному за защиту информации.</w:t>
      </w:r>
    </w:p>
    <w:p w14:paraId="1BA11608" w14:textId="77777777" w:rsidR="00012F66" w:rsidRPr="007360C6" w:rsidRDefault="00012F66" w:rsidP="00012F66">
      <w:pPr>
        <w:pStyle w:val="ae"/>
        <w:ind w:firstLine="709"/>
        <w:jc w:val="both"/>
        <w:rPr>
          <w:rFonts w:ascii="Times New Roman" w:eastAsia="Calibri" w:hAnsi="Times New Roman" w:cs="Times New Roman"/>
          <w:sz w:val="28"/>
          <w:szCs w:val="28"/>
          <w:lang w:eastAsia="en-US"/>
        </w:rPr>
      </w:pPr>
    </w:p>
    <w:p w14:paraId="0DD6E62F" w14:textId="77777777"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583" w:name="_Toc489515423"/>
      <w:bookmarkStart w:id="584" w:name="_Toc489514967"/>
      <w:bookmarkStart w:id="585" w:name="_Toc489515128"/>
      <w:bookmarkStart w:id="586" w:name="_Toc489515503"/>
      <w:bookmarkStart w:id="587" w:name="_Toc489515605"/>
      <w:r w:rsidRPr="007360C6">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БЯЗАННОСТИ ДОЛЖНОСТНОГО ЛИЦА, ОТВЕТСТВЕННОГО ЗА ОРГАНИЗАЦИЮ ОБРАБОТКИ ПЕРСОНАЛЬНЫХ ДАННЫХ </w:t>
      </w:r>
      <w:bookmarkEnd w:id="583"/>
      <w:bookmarkEnd w:id="584"/>
      <w:bookmarkEnd w:id="585"/>
      <w:bookmarkEnd w:id="586"/>
      <w:bookmarkEnd w:id="587"/>
      <w:r>
        <w:rPr>
          <w:rFonts w:ascii="Times New Roman" w:eastAsia="Calibri" w:hAnsi="Times New Roman" w:cs="Times New Roman"/>
          <w:sz w:val="28"/>
          <w:szCs w:val="28"/>
          <w:lang w:eastAsia="en-US"/>
        </w:rPr>
        <w:t>В</w:t>
      </w:r>
      <w:r w:rsidRPr="007360C6">
        <w:rPr>
          <w:rFonts w:ascii="Times New Roman" w:eastAsia="Calibri" w:hAnsi="Times New Roman" w:cs="Times New Roman"/>
          <w:sz w:val="28"/>
          <w:szCs w:val="28"/>
          <w:lang w:eastAsia="en-US"/>
        </w:rPr>
        <w:t xml:space="preserve"> ИСПДн</w:t>
      </w:r>
    </w:p>
    <w:p w14:paraId="0849522C" w14:textId="77777777" w:rsidR="00012F66" w:rsidRPr="007360C6" w:rsidRDefault="00012F66" w:rsidP="00012F66">
      <w:pPr>
        <w:pStyle w:val="ae"/>
        <w:ind w:left="709"/>
        <w:jc w:val="both"/>
        <w:rPr>
          <w:rFonts w:ascii="Times New Roman" w:eastAsia="Calibri" w:hAnsi="Times New Roman" w:cs="Times New Roman"/>
          <w:sz w:val="28"/>
          <w:szCs w:val="28"/>
          <w:lang w:eastAsia="en-US"/>
        </w:rPr>
      </w:pPr>
    </w:p>
    <w:p w14:paraId="7FE22531" w14:textId="77777777"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Должностное лицо ответственное за организацию работ по обработке персональных данных обязано:</w:t>
      </w:r>
    </w:p>
    <w:p w14:paraId="21B9C662"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88" w:name="_Toc489515129"/>
      <w:r w:rsidRPr="007360C6">
        <w:rPr>
          <w:rFonts w:ascii="Times New Roman" w:eastAsia="Calibri" w:hAnsi="Times New Roman" w:cs="Times New Roman"/>
          <w:sz w:val="28"/>
          <w:szCs w:val="28"/>
        </w:rPr>
        <w:t>взаимодействовать с регулирующими органами по вопросам обработки и обеспечения безопасности персональных данных</w:t>
      </w:r>
      <w:bookmarkEnd w:id="588"/>
      <w:r w:rsidRPr="007360C6">
        <w:rPr>
          <w:rFonts w:ascii="Times New Roman" w:eastAsia="Calibri" w:hAnsi="Times New Roman" w:cs="Times New Roman"/>
          <w:sz w:val="28"/>
          <w:szCs w:val="28"/>
        </w:rPr>
        <w:t>;</w:t>
      </w:r>
    </w:p>
    <w:p w14:paraId="6EFC618F" w14:textId="77777777" w:rsidR="00012F66" w:rsidRDefault="00012F66" w:rsidP="00012F66">
      <w:pPr>
        <w:pStyle w:val="ae"/>
        <w:ind w:firstLine="709"/>
        <w:jc w:val="both"/>
        <w:rPr>
          <w:rFonts w:ascii="Times New Roman" w:eastAsia="Calibri" w:hAnsi="Times New Roman" w:cs="Times New Roman"/>
          <w:sz w:val="28"/>
          <w:szCs w:val="28"/>
        </w:rPr>
      </w:pPr>
      <w:bookmarkStart w:id="589" w:name="_Toc489515130"/>
      <w:r w:rsidRPr="007360C6">
        <w:rPr>
          <w:rFonts w:ascii="Times New Roman" w:eastAsia="Calibri" w:hAnsi="Times New Roman" w:cs="Times New Roman"/>
          <w:sz w:val="28"/>
          <w:szCs w:val="28"/>
        </w:rPr>
        <w:t xml:space="preserve">передавать ответственному за защиту информации </w:t>
      </w:r>
      <w:r w:rsidRPr="007360C6">
        <w:rPr>
          <w:rFonts w:ascii="Times New Roman" w:eastAsia="Calibri" w:hAnsi="Times New Roman" w:cs="Times New Roman"/>
          <w:sz w:val="28"/>
          <w:szCs w:val="28"/>
          <w:lang w:eastAsia="en-US"/>
        </w:rPr>
        <w:t xml:space="preserve">ИСПДн </w:t>
      </w:r>
      <w:r w:rsidRPr="007360C6">
        <w:rPr>
          <w:rFonts w:ascii="Times New Roman" w:eastAsia="Calibri" w:hAnsi="Times New Roman" w:cs="Times New Roman"/>
          <w:sz w:val="28"/>
          <w:szCs w:val="28"/>
        </w:rPr>
        <w:t>информацию по взаимодействию с регулирующими органами в рамках его компетенции</w:t>
      </w:r>
      <w:bookmarkEnd w:id="589"/>
      <w:r w:rsidRPr="007360C6">
        <w:rPr>
          <w:rFonts w:ascii="Times New Roman" w:eastAsia="Calibri" w:hAnsi="Times New Roman" w:cs="Times New Roman"/>
          <w:sz w:val="28"/>
          <w:szCs w:val="28"/>
        </w:rPr>
        <w:t>;</w:t>
      </w:r>
    </w:p>
    <w:p w14:paraId="6337A17C"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0" w:name="_Toc489515131"/>
      <w:r w:rsidRPr="007360C6">
        <w:rPr>
          <w:rFonts w:ascii="Times New Roman" w:eastAsia="Calibri" w:hAnsi="Times New Roman" w:cs="Times New Roman"/>
          <w:sz w:val="28"/>
          <w:szCs w:val="28"/>
        </w:rPr>
        <w:t>контролировать договоры с третьими лицами на предмет их соответствия требованиям организационно-распорядительных документов по обработке и обеспечению безопасности персональных данных</w:t>
      </w:r>
      <w:bookmarkEnd w:id="590"/>
      <w:r w:rsidRPr="007360C6">
        <w:rPr>
          <w:rFonts w:ascii="Times New Roman" w:eastAsia="Calibri" w:hAnsi="Times New Roman" w:cs="Times New Roman"/>
          <w:sz w:val="28"/>
          <w:szCs w:val="28"/>
        </w:rPr>
        <w:t>;</w:t>
      </w:r>
    </w:p>
    <w:p w14:paraId="683AF9AC"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1" w:name="_Toc489515132"/>
      <w:r w:rsidRPr="007360C6">
        <w:rPr>
          <w:rFonts w:ascii="Times New Roman" w:eastAsia="Calibri" w:hAnsi="Times New Roman" w:cs="Times New Roman"/>
          <w:sz w:val="28"/>
          <w:szCs w:val="28"/>
        </w:rPr>
        <w:t>предоставлять необходимую информацию при проведении проверок регулирующими органами и при проведении контрольных мероприятий по обеспечению безопасности персональных данных</w:t>
      </w:r>
      <w:bookmarkEnd w:id="591"/>
      <w:r w:rsidRPr="007360C6">
        <w:rPr>
          <w:rFonts w:ascii="Times New Roman" w:eastAsia="Calibri" w:hAnsi="Times New Roman" w:cs="Times New Roman"/>
          <w:sz w:val="28"/>
          <w:szCs w:val="28"/>
        </w:rPr>
        <w:t>;</w:t>
      </w:r>
    </w:p>
    <w:p w14:paraId="39891D57"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2" w:name="_Toc489515133"/>
      <w:r w:rsidRPr="007360C6">
        <w:rPr>
          <w:rFonts w:ascii="Times New Roman" w:eastAsia="Calibri" w:hAnsi="Times New Roman" w:cs="Times New Roman"/>
          <w:sz w:val="28"/>
          <w:szCs w:val="28"/>
        </w:rPr>
        <w:t xml:space="preserve">обеспечивать выполнение требований по обработке и обеспечению безопасности персональных данных в соответствии с «Положением </w:t>
      </w:r>
      <w:r w:rsidRPr="007360C6">
        <w:rPr>
          <w:rFonts w:ascii="Times New Roman" w:eastAsia="Calibri" w:hAnsi="Times New Roman" w:cs="Times New Roman"/>
          <w:sz w:val="28"/>
          <w:szCs w:val="28"/>
        </w:rPr>
        <w:br/>
        <w:t xml:space="preserve">о порядке обработки персональных данных в администрации муниципального образования </w:t>
      </w:r>
      <w:r w:rsidRPr="007360C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Токсовское городское поселение» Всеволожского</w:t>
      </w:r>
      <w:r w:rsidRPr="007360C6">
        <w:rPr>
          <w:rFonts w:ascii="Times New Roman" w:eastAsia="Calibri" w:hAnsi="Times New Roman" w:cs="Times New Roman"/>
          <w:sz w:val="28"/>
          <w:szCs w:val="28"/>
          <w:lang w:eastAsia="en-US"/>
        </w:rPr>
        <w:t xml:space="preserve"> муниципальн</w:t>
      </w:r>
      <w:r>
        <w:rPr>
          <w:rFonts w:ascii="Times New Roman" w:eastAsia="Calibri" w:hAnsi="Times New Roman" w:cs="Times New Roman"/>
          <w:sz w:val="28"/>
          <w:szCs w:val="28"/>
          <w:lang w:eastAsia="en-US"/>
        </w:rPr>
        <w:t>ого</w:t>
      </w:r>
      <w:r w:rsidRPr="007360C6">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r w:rsidRPr="007360C6">
        <w:rPr>
          <w:rFonts w:ascii="Times New Roman" w:eastAsia="Calibri" w:hAnsi="Times New Roman" w:cs="Times New Roman"/>
          <w:sz w:val="28"/>
          <w:szCs w:val="28"/>
          <w:lang w:eastAsia="en-US"/>
        </w:rPr>
        <w:t xml:space="preserve"> Ленинградской области</w:t>
      </w:r>
      <w:r>
        <w:rPr>
          <w:rFonts w:ascii="Times New Roman" w:eastAsia="Calibri" w:hAnsi="Times New Roman" w:cs="Times New Roman"/>
          <w:sz w:val="28"/>
          <w:szCs w:val="28"/>
          <w:lang w:eastAsia="en-US"/>
        </w:rPr>
        <w:t>»</w:t>
      </w:r>
      <w:r w:rsidRPr="007360C6">
        <w:rPr>
          <w:rFonts w:ascii="Times New Roman" w:eastAsia="Calibri" w:hAnsi="Times New Roman" w:cs="Times New Roman"/>
          <w:sz w:val="28"/>
          <w:szCs w:val="28"/>
        </w:rPr>
        <w:t xml:space="preserve"> и иными нормативными документами в области обработки и защиты персональных данных</w:t>
      </w:r>
      <w:bookmarkEnd w:id="592"/>
      <w:r w:rsidRPr="007360C6">
        <w:rPr>
          <w:rFonts w:ascii="Times New Roman" w:eastAsia="Calibri" w:hAnsi="Times New Roman" w:cs="Times New Roman"/>
          <w:sz w:val="28"/>
          <w:szCs w:val="28"/>
        </w:rPr>
        <w:t>;</w:t>
      </w:r>
    </w:p>
    <w:p w14:paraId="5C3774FC"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3" w:name="_Toc489515134"/>
      <w:r w:rsidRPr="007360C6">
        <w:rPr>
          <w:rFonts w:ascii="Times New Roman" w:eastAsia="Calibri" w:hAnsi="Times New Roman" w:cs="Times New Roman"/>
          <w:sz w:val="28"/>
          <w:szCs w:val="28"/>
        </w:rPr>
        <w:t>осуществлять непрерывный контроль действий, пользователей при обработке персональных данных, разъяснять и требовать от пользователей выполнения требований нормативных документов в области обработки и защиты персональных данных</w:t>
      </w:r>
      <w:bookmarkEnd w:id="593"/>
      <w:r w:rsidRPr="007360C6">
        <w:rPr>
          <w:rFonts w:ascii="Times New Roman" w:eastAsia="Calibri" w:hAnsi="Times New Roman" w:cs="Times New Roman"/>
          <w:sz w:val="28"/>
          <w:szCs w:val="28"/>
        </w:rPr>
        <w:t>;</w:t>
      </w:r>
    </w:p>
    <w:p w14:paraId="568FD457"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4" w:name="_Toc489515135"/>
      <w:r w:rsidRPr="007360C6">
        <w:rPr>
          <w:rFonts w:ascii="Times New Roman" w:eastAsia="Calibri" w:hAnsi="Times New Roman" w:cs="Times New Roman"/>
          <w:sz w:val="28"/>
          <w:szCs w:val="28"/>
        </w:rPr>
        <w:t xml:space="preserve">участвовать в процессе разработки организационно-распорядительных документов, регламентирующих требования по обеспечению информационной безопасности персональных данных, обрабатываемых </w:t>
      </w:r>
      <w:r>
        <w:rPr>
          <w:rFonts w:ascii="Times New Roman" w:eastAsia="Calibri" w:hAnsi="Times New Roman" w:cs="Times New Roman"/>
          <w:sz w:val="28"/>
          <w:szCs w:val="28"/>
        </w:rPr>
        <w:br/>
      </w:r>
      <w:r w:rsidRPr="007360C6">
        <w:rPr>
          <w:rFonts w:ascii="Times New Roman" w:eastAsia="Calibri" w:hAnsi="Times New Roman" w:cs="Times New Roman"/>
          <w:sz w:val="28"/>
          <w:szCs w:val="28"/>
        </w:rPr>
        <w:t>в</w:t>
      </w:r>
      <w:bookmarkEnd w:id="594"/>
      <w:r w:rsidRPr="007360C6">
        <w:rPr>
          <w:rFonts w:ascii="Times New Roman" w:eastAsia="Calibri" w:hAnsi="Times New Roman" w:cs="Times New Roman"/>
          <w:sz w:val="28"/>
          <w:szCs w:val="28"/>
        </w:rPr>
        <w:t xml:space="preserve">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14:paraId="66D203EA"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5" w:name="_Toc489515136"/>
      <w:r w:rsidRPr="007360C6">
        <w:rPr>
          <w:rFonts w:ascii="Times New Roman" w:eastAsia="Calibri" w:hAnsi="Times New Roman" w:cs="Times New Roman"/>
          <w:sz w:val="28"/>
          <w:szCs w:val="28"/>
        </w:rPr>
        <w:t xml:space="preserve">определять необходимость и направлять на обучение </w:t>
      </w:r>
      <w:bookmarkEnd w:id="595"/>
      <w:r w:rsidRPr="007360C6">
        <w:rPr>
          <w:rFonts w:ascii="Times New Roman" w:eastAsia="Calibri" w:hAnsi="Times New Roman" w:cs="Times New Roman"/>
          <w:sz w:val="28"/>
          <w:szCs w:val="28"/>
        </w:rPr>
        <w:t xml:space="preserve">пользователей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14:paraId="21ED20F2"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6" w:name="_Toc489515137"/>
      <w:r w:rsidRPr="007360C6">
        <w:rPr>
          <w:rFonts w:ascii="Times New Roman" w:eastAsia="Calibri" w:hAnsi="Times New Roman" w:cs="Times New Roman"/>
          <w:sz w:val="28"/>
          <w:szCs w:val="28"/>
        </w:rPr>
        <w:t xml:space="preserve">предоставлять консультации пользователей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 xml:space="preserve"> по вопросам автоматизированной и неавтоматизированной обработки персональных данных в рамках своих компетенций</w:t>
      </w:r>
      <w:bookmarkEnd w:id="596"/>
      <w:r w:rsidRPr="007360C6">
        <w:rPr>
          <w:rFonts w:ascii="Times New Roman" w:eastAsia="Calibri" w:hAnsi="Times New Roman" w:cs="Times New Roman"/>
          <w:sz w:val="28"/>
          <w:szCs w:val="28"/>
        </w:rPr>
        <w:t>;</w:t>
      </w:r>
    </w:p>
    <w:p w14:paraId="21159DD6"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7" w:name="_Toc489515138"/>
      <w:r w:rsidRPr="007360C6">
        <w:rPr>
          <w:rFonts w:ascii="Times New Roman" w:eastAsia="Calibri" w:hAnsi="Times New Roman" w:cs="Times New Roman"/>
          <w:sz w:val="28"/>
          <w:szCs w:val="28"/>
        </w:rPr>
        <w:t xml:space="preserve">организовывать и контролировать своевременное предоставление пользователями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 xml:space="preserve"> доступа к персональным данным и средствам их обработки в объеме, необходимом для выполнения ими своих трудовых обязанностей</w:t>
      </w:r>
      <w:bookmarkEnd w:id="597"/>
      <w:r w:rsidRPr="007360C6">
        <w:rPr>
          <w:rFonts w:ascii="Times New Roman" w:eastAsia="Calibri" w:hAnsi="Times New Roman" w:cs="Times New Roman"/>
          <w:sz w:val="28"/>
          <w:szCs w:val="28"/>
        </w:rPr>
        <w:t>;</w:t>
      </w:r>
    </w:p>
    <w:p w14:paraId="5554DDE1"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8" w:name="_Toc489515139"/>
      <w:r w:rsidRPr="007360C6">
        <w:rPr>
          <w:rFonts w:ascii="Times New Roman" w:eastAsia="Calibri" w:hAnsi="Times New Roman" w:cs="Times New Roman"/>
          <w:sz w:val="28"/>
          <w:szCs w:val="28"/>
        </w:rPr>
        <w:t xml:space="preserve">определять права доступа к персональным данным </w:t>
      </w:r>
      <w:r>
        <w:rPr>
          <w:rFonts w:ascii="Times New Roman" w:eastAsia="Calibri" w:hAnsi="Times New Roman" w:cs="Times New Roman"/>
          <w:sz w:val="28"/>
          <w:szCs w:val="28"/>
        </w:rPr>
        <w:br/>
      </w:r>
      <w:r w:rsidRPr="007360C6">
        <w:rPr>
          <w:rFonts w:ascii="Times New Roman" w:eastAsia="Calibri" w:hAnsi="Times New Roman" w:cs="Times New Roman"/>
          <w:sz w:val="28"/>
          <w:szCs w:val="28"/>
        </w:rPr>
        <w:t>и автоматизированным средствам обработки персональных данных в рамках своих компетенций</w:t>
      </w:r>
      <w:bookmarkEnd w:id="598"/>
      <w:r w:rsidRPr="007360C6">
        <w:rPr>
          <w:rFonts w:ascii="Times New Roman" w:eastAsia="Calibri" w:hAnsi="Times New Roman" w:cs="Times New Roman"/>
          <w:sz w:val="28"/>
          <w:szCs w:val="28"/>
        </w:rPr>
        <w:t>;</w:t>
      </w:r>
    </w:p>
    <w:p w14:paraId="33D0D0FD"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599" w:name="_Toc489515140"/>
      <w:r w:rsidRPr="007360C6">
        <w:rPr>
          <w:rFonts w:ascii="Times New Roman" w:eastAsia="Calibri" w:hAnsi="Times New Roman" w:cs="Times New Roman"/>
          <w:sz w:val="28"/>
          <w:szCs w:val="28"/>
        </w:rPr>
        <w:t>сообщать о выявленных нарушениях требований по обработке персональных данных должностному лицу, ответственному за защиту информации</w:t>
      </w:r>
      <w:bookmarkEnd w:id="599"/>
      <w:r w:rsidRPr="007360C6">
        <w:rPr>
          <w:rFonts w:ascii="Times New Roman" w:eastAsia="Calibri" w:hAnsi="Times New Roman" w:cs="Times New Roman"/>
          <w:sz w:val="28"/>
          <w:szCs w:val="28"/>
        </w:rPr>
        <w:t>;</w:t>
      </w:r>
    </w:p>
    <w:p w14:paraId="6CEE41FD" w14:textId="77777777"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 xml:space="preserve">обеспечивать выполнение плана периодических проверок условий </w:t>
      </w:r>
      <w:r w:rsidRPr="007360C6">
        <w:rPr>
          <w:rFonts w:ascii="Times New Roman" w:eastAsia="Calibri" w:hAnsi="Times New Roman" w:cs="Times New Roman"/>
          <w:sz w:val="28"/>
          <w:szCs w:val="28"/>
        </w:rPr>
        <w:lastRenderedPageBreak/>
        <w:t>обработки персональных данных в пределах своих функциональных обязанностей;</w:t>
      </w:r>
    </w:p>
    <w:p w14:paraId="0B667D13" w14:textId="77777777" w:rsidR="00012F66" w:rsidRDefault="00012F66" w:rsidP="00012F66">
      <w:pPr>
        <w:pStyle w:val="ae"/>
        <w:ind w:firstLine="709"/>
        <w:jc w:val="both"/>
        <w:rPr>
          <w:rFonts w:ascii="Times New Roman" w:eastAsia="Calibri" w:hAnsi="Times New Roman" w:cs="Times New Roman"/>
          <w:sz w:val="28"/>
          <w:szCs w:val="28"/>
        </w:rPr>
      </w:pPr>
      <w:bookmarkStart w:id="600" w:name="_Toc489515141"/>
      <w:r w:rsidRPr="007360C6">
        <w:rPr>
          <w:rFonts w:ascii="Times New Roman" w:eastAsia="Calibri" w:hAnsi="Times New Roman" w:cs="Times New Roman"/>
          <w:sz w:val="28"/>
          <w:szCs w:val="28"/>
        </w:rPr>
        <w:t>участвовать в разработке плана периодических проверок условий обработки персональных данных.</w:t>
      </w:r>
      <w:bookmarkEnd w:id="600"/>
    </w:p>
    <w:p w14:paraId="75D9069C" w14:textId="77777777" w:rsidR="00012F66" w:rsidRPr="007360C6" w:rsidRDefault="00012F66" w:rsidP="00012F66">
      <w:pPr>
        <w:pStyle w:val="ae"/>
        <w:ind w:firstLine="709"/>
        <w:jc w:val="both"/>
        <w:rPr>
          <w:rFonts w:ascii="Times New Roman" w:eastAsia="Calibri" w:hAnsi="Times New Roman" w:cs="Times New Roman"/>
          <w:sz w:val="28"/>
          <w:szCs w:val="28"/>
        </w:rPr>
      </w:pPr>
    </w:p>
    <w:p w14:paraId="21DF7E2B" w14:textId="77777777"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601" w:name="_Toc489515606"/>
      <w:bookmarkStart w:id="602" w:name="_Toc489515504"/>
      <w:bookmarkStart w:id="603" w:name="_Toc489515424"/>
      <w:bookmarkStart w:id="604" w:name="_Toc489515142"/>
      <w:bookmarkStart w:id="605" w:name="_Toc489514968"/>
      <w:r w:rsidRPr="007360C6">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РАВА ДОЛЖНОСТНОГО ЛИЦА</w:t>
      </w:r>
      <w:bookmarkEnd w:id="601"/>
      <w:bookmarkEnd w:id="602"/>
      <w:bookmarkEnd w:id="603"/>
      <w:bookmarkEnd w:id="604"/>
      <w:bookmarkEnd w:id="605"/>
      <w:r>
        <w:rPr>
          <w:rFonts w:ascii="Times New Roman" w:eastAsia="Calibri" w:hAnsi="Times New Roman" w:cs="Times New Roman"/>
          <w:sz w:val="28"/>
          <w:szCs w:val="28"/>
          <w:lang w:eastAsia="en-US"/>
        </w:rPr>
        <w:t xml:space="preserve">, ОТВЕТСТВЕННОГО ЗА ОРГАНИЗАЦИЮ ОБРАБОТКИ ПЕРСОНАЛЬНЫХ ДАННЫХ В </w:t>
      </w:r>
      <w:r w:rsidRPr="007360C6">
        <w:rPr>
          <w:rFonts w:ascii="Times New Roman" w:eastAsia="Calibri" w:hAnsi="Times New Roman" w:cs="Times New Roman"/>
          <w:sz w:val="28"/>
          <w:szCs w:val="28"/>
          <w:lang w:eastAsia="en-US"/>
        </w:rPr>
        <w:t>ИСПДн</w:t>
      </w:r>
    </w:p>
    <w:p w14:paraId="15F7F5E4" w14:textId="77777777" w:rsidR="00012F66" w:rsidRPr="007360C6" w:rsidRDefault="00012F66" w:rsidP="00012F66">
      <w:pPr>
        <w:pStyle w:val="ae"/>
        <w:ind w:left="709"/>
        <w:jc w:val="both"/>
        <w:rPr>
          <w:rFonts w:ascii="Times New Roman" w:eastAsia="Calibri" w:hAnsi="Times New Roman" w:cs="Times New Roman"/>
          <w:sz w:val="28"/>
          <w:szCs w:val="28"/>
          <w:lang w:eastAsia="en-US"/>
        </w:rPr>
      </w:pPr>
    </w:p>
    <w:p w14:paraId="64A0DD21" w14:textId="77777777"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Должностное лицо, ответственное за организацию работ по обработке персональных данных, имеет право:</w:t>
      </w:r>
    </w:p>
    <w:p w14:paraId="0A5028C3"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606" w:name="_Toc489515143"/>
      <w:r w:rsidRPr="007360C6">
        <w:rPr>
          <w:rFonts w:ascii="Times New Roman" w:eastAsia="Calibri" w:hAnsi="Times New Roman" w:cs="Times New Roman"/>
          <w:sz w:val="28"/>
          <w:szCs w:val="28"/>
        </w:rPr>
        <w:t>формировать предложения по совершенствованию системы защиты информации для должностного лица, ответственного за защиту информации, обрабатываемой в </w:t>
      </w:r>
      <w:bookmarkEnd w:id="606"/>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14:paraId="40387849"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607" w:name="_Toc489515144"/>
      <w:r w:rsidRPr="007360C6">
        <w:rPr>
          <w:rFonts w:ascii="Times New Roman" w:eastAsia="Calibri" w:hAnsi="Times New Roman" w:cs="Times New Roman"/>
          <w:sz w:val="28"/>
          <w:szCs w:val="28"/>
        </w:rPr>
        <w:t>формировать предложения о необходимости проведения контрольных мероприятий по обеспечению безопасности персональных данных для должностного лица, ответственного за защиту информации</w:t>
      </w:r>
      <w:bookmarkEnd w:id="607"/>
      <w:r w:rsidRPr="007360C6">
        <w:rPr>
          <w:rFonts w:ascii="Times New Roman" w:eastAsia="Calibri" w:hAnsi="Times New Roman" w:cs="Times New Roman"/>
          <w:sz w:val="28"/>
          <w:szCs w:val="28"/>
        </w:rPr>
        <w:t>;</w:t>
      </w:r>
    </w:p>
    <w:p w14:paraId="516B723E"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608" w:name="_Toc489515145"/>
      <w:r w:rsidRPr="007360C6">
        <w:rPr>
          <w:rFonts w:ascii="Times New Roman" w:eastAsia="Calibri" w:hAnsi="Times New Roman" w:cs="Times New Roman"/>
          <w:sz w:val="28"/>
          <w:szCs w:val="28"/>
        </w:rPr>
        <w:t>формировать предложения по внесению изменений в организационно-распорядительные документы, регламентирующие требования по обеспечению информационной безопасности персональных данных, обрабатываемых в</w:t>
      </w:r>
      <w:bookmarkEnd w:id="608"/>
      <w:r w:rsidRPr="007360C6">
        <w:rPr>
          <w:rFonts w:ascii="Times New Roman" w:eastAsia="Calibri" w:hAnsi="Times New Roman" w:cs="Times New Roman"/>
          <w:sz w:val="28"/>
          <w:szCs w:val="28"/>
        </w:rPr>
        <w:t xml:space="preserve">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14:paraId="220A99AE" w14:textId="77777777"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организовывать проведение периодических проверок условий обработки персональных данных;</w:t>
      </w:r>
    </w:p>
    <w:p w14:paraId="0BB663EF" w14:textId="77777777"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осуществлять ознакомление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14:paraId="6F247262" w14:textId="77777777" w:rsidR="00012F6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 xml:space="preserve">в случаях, установленных нормативными правовыми актами Российской Федерации, в соответствии с требованиями и методами, установленными уполномоченным органом по защите прав субъектов персональных данных, осуществлять обезличивание персональных данных, обрабатываемых в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14:paraId="6444FA08" w14:textId="77777777" w:rsidR="00012F66" w:rsidRPr="007360C6" w:rsidRDefault="00012F66" w:rsidP="00012F66">
      <w:pPr>
        <w:pStyle w:val="ae"/>
        <w:ind w:firstLine="709"/>
        <w:jc w:val="both"/>
        <w:rPr>
          <w:rFonts w:ascii="Times New Roman" w:eastAsia="Calibri" w:hAnsi="Times New Roman" w:cs="Times New Roman"/>
          <w:sz w:val="28"/>
          <w:szCs w:val="28"/>
        </w:rPr>
      </w:pPr>
    </w:p>
    <w:p w14:paraId="4538FC6B" w14:textId="77777777"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609" w:name="_Toc489515426"/>
      <w:bookmarkStart w:id="610" w:name="_Toc489514970"/>
      <w:bookmarkStart w:id="611" w:name="_Toc489515506"/>
      <w:bookmarkStart w:id="612" w:name="_Toc489515150"/>
      <w:bookmarkStart w:id="613" w:name="_Toc489515608"/>
      <w:r w:rsidRPr="007360C6">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ЕШТАТНЫЕ СИТУАЦИИ</w:t>
      </w:r>
      <w:bookmarkEnd w:id="609"/>
      <w:bookmarkEnd w:id="610"/>
      <w:bookmarkEnd w:id="611"/>
      <w:bookmarkEnd w:id="612"/>
      <w:bookmarkEnd w:id="613"/>
    </w:p>
    <w:p w14:paraId="363863D9" w14:textId="77777777" w:rsidR="00012F66" w:rsidRPr="007360C6" w:rsidRDefault="00012F66" w:rsidP="00012F66">
      <w:pPr>
        <w:pStyle w:val="ae"/>
        <w:ind w:left="709"/>
        <w:jc w:val="both"/>
        <w:rPr>
          <w:rFonts w:ascii="Times New Roman" w:eastAsia="Calibri" w:hAnsi="Times New Roman" w:cs="Times New Roman"/>
          <w:sz w:val="28"/>
          <w:szCs w:val="28"/>
          <w:lang w:eastAsia="en-US"/>
        </w:rPr>
      </w:pPr>
    </w:p>
    <w:p w14:paraId="2C5B408B"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614" w:name="_Toc489515151"/>
      <w:r w:rsidRPr="007360C6">
        <w:rPr>
          <w:rFonts w:ascii="Times New Roman" w:eastAsia="Calibri" w:hAnsi="Times New Roman" w:cs="Times New Roman"/>
          <w:sz w:val="28"/>
          <w:szCs w:val="28"/>
        </w:rPr>
        <w:t>В случае возникновения нештатных ситуаций ответственный за организацию обработки персональных данных обязан незамедлительно принять все необходимые меры по устранению причины возникновения нештатной ситуации для минимизации ее последствий.</w:t>
      </w:r>
      <w:bookmarkEnd w:id="614"/>
    </w:p>
    <w:p w14:paraId="43C7DDA0"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615" w:name="_Toc489515152"/>
      <w:r w:rsidRPr="007360C6">
        <w:rPr>
          <w:rFonts w:ascii="Times New Roman" w:eastAsia="Calibri" w:hAnsi="Times New Roman" w:cs="Times New Roman"/>
          <w:sz w:val="28"/>
          <w:szCs w:val="28"/>
        </w:rPr>
        <w:t>В случае возникновения нештатных ситуаций ответственный за организацию обработки персональных данных обязан немедленно оповестить руководство о нештатной ситуации.</w:t>
      </w:r>
      <w:bookmarkEnd w:id="615"/>
    </w:p>
    <w:p w14:paraId="658E27C0" w14:textId="77777777" w:rsidR="00012F6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 xml:space="preserve">В случае возникновения нештатных ситуаций ответственный руководствуется </w:t>
      </w:r>
      <w:r>
        <w:rPr>
          <w:rFonts w:ascii="Times New Roman" w:eastAsia="Calibri" w:hAnsi="Times New Roman" w:cs="Times New Roman"/>
          <w:sz w:val="28"/>
          <w:szCs w:val="28"/>
        </w:rPr>
        <w:t>«</w:t>
      </w:r>
      <w:r w:rsidRPr="007360C6">
        <w:rPr>
          <w:rFonts w:ascii="Times New Roman" w:eastAsia="Calibri" w:hAnsi="Times New Roman" w:cs="Times New Roman"/>
          <w:sz w:val="28"/>
          <w:szCs w:val="28"/>
        </w:rPr>
        <w:t xml:space="preserve">Инструкцией по порядку резервирования и восстановления работоспособности технических (аппаратных) средств, программного </w:t>
      </w:r>
      <w:r w:rsidRPr="007360C6">
        <w:rPr>
          <w:rFonts w:ascii="Times New Roman" w:eastAsia="Calibri" w:hAnsi="Times New Roman" w:cs="Times New Roman"/>
          <w:sz w:val="28"/>
          <w:szCs w:val="28"/>
        </w:rPr>
        <w:lastRenderedPageBreak/>
        <w:t xml:space="preserve">обеспечения, баз данных и средств защиты информации в </w:t>
      </w:r>
      <w:r w:rsidRPr="007360C6">
        <w:rPr>
          <w:rFonts w:ascii="Times New Roman" w:eastAsia="Calibri" w:hAnsi="Times New Roman" w:cs="Times New Roman"/>
          <w:sz w:val="28"/>
          <w:szCs w:val="28"/>
          <w:lang w:eastAsia="en-US"/>
        </w:rPr>
        <w:t>ИСПДн</w:t>
      </w:r>
      <w:r>
        <w:rPr>
          <w:rFonts w:ascii="Times New Roman" w:eastAsia="Calibri" w:hAnsi="Times New Roman" w:cs="Times New Roman"/>
          <w:sz w:val="28"/>
          <w:szCs w:val="28"/>
          <w:lang w:eastAsia="en-US"/>
        </w:rPr>
        <w:t>»</w:t>
      </w:r>
      <w:r w:rsidRPr="007360C6">
        <w:rPr>
          <w:rFonts w:ascii="Times New Roman" w:eastAsia="Calibri" w:hAnsi="Times New Roman" w:cs="Times New Roman"/>
          <w:sz w:val="28"/>
          <w:szCs w:val="28"/>
        </w:rPr>
        <w:t>.</w:t>
      </w:r>
    </w:p>
    <w:p w14:paraId="1997EEC8" w14:textId="77777777" w:rsidR="00012F66" w:rsidRPr="007360C6" w:rsidRDefault="00012F66" w:rsidP="00012F66">
      <w:pPr>
        <w:pStyle w:val="ae"/>
        <w:ind w:firstLine="709"/>
        <w:jc w:val="both"/>
        <w:rPr>
          <w:rFonts w:ascii="Times New Roman" w:eastAsia="Calibri" w:hAnsi="Times New Roman" w:cs="Times New Roman"/>
          <w:sz w:val="28"/>
          <w:szCs w:val="28"/>
        </w:rPr>
      </w:pPr>
    </w:p>
    <w:p w14:paraId="74B0360F" w14:textId="77777777"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616" w:name="_Toc489515607"/>
      <w:bookmarkStart w:id="617" w:name="_Toc489515505"/>
      <w:bookmarkStart w:id="618" w:name="_Toc489515425"/>
      <w:bookmarkStart w:id="619" w:name="_Toc489515147"/>
      <w:bookmarkStart w:id="620" w:name="_Toc489514969"/>
      <w:r w:rsidRPr="007360C6">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ТВЕТСТВЕННОСТЬ</w:t>
      </w:r>
      <w:bookmarkEnd w:id="616"/>
      <w:bookmarkEnd w:id="617"/>
      <w:bookmarkEnd w:id="618"/>
      <w:bookmarkEnd w:id="619"/>
      <w:bookmarkEnd w:id="620"/>
    </w:p>
    <w:p w14:paraId="2716E1A0" w14:textId="77777777" w:rsidR="00012F66" w:rsidRPr="007360C6" w:rsidRDefault="00012F66" w:rsidP="00012F66">
      <w:pPr>
        <w:pStyle w:val="ae"/>
        <w:ind w:left="709"/>
        <w:jc w:val="both"/>
        <w:rPr>
          <w:rFonts w:ascii="Times New Roman" w:eastAsia="Calibri" w:hAnsi="Times New Roman" w:cs="Times New Roman"/>
          <w:sz w:val="28"/>
          <w:szCs w:val="28"/>
          <w:lang w:eastAsia="en-US"/>
        </w:rPr>
      </w:pPr>
    </w:p>
    <w:p w14:paraId="33DA7A7D"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621" w:name="_Toc489515148"/>
      <w:r w:rsidRPr="007360C6">
        <w:rPr>
          <w:rFonts w:ascii="Times New Roman" w:eastAsia="Calibri" w:hAnsi="Times New Roman" w:cs="Times New Roman"/>
          <w:sz w:val="28"/>
          <w:szCs w:val="28"/>
        </w:rPr>
        <w:t xml:space="preserve">На лицо, ответственное за организацию обработки персональных данных, возлагается персональная ответственность за организацию обработки персональных данных в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 xml:space="preserve"> в соответствии </w:t>
      </w:r>
      <w:r>
        <w:rPr>
          <w:rFonts w:ascii="Times New Roman" w:eastAsia="Calibri" w:hAnsi="Times New Roman" w:cs="Times New Roman"/>
          <w:sz w:val="28"/>
          <w:szCs w:val="28"/>
        </w:rPr>
        <w:br/>
      </w:r>
      <w:r w:rsidRPr="007360C6">
        <w:rPr>
          <w:rFonts w:ascii="Times New Roman" w:eastAsia="Calibri" w:hAnsi="Times New Roman" w:cs="Times New Roman"/>
          <w:sz w:val="28"/>
          <w:szCs w:val="28"/>
        </w:rPr>
        <w:t>с функциональными обязанностями.</w:t>
      </w:r>
      <w:bookmarkEnd w:id="621"/>
    </w:p>
    <w:p w14:paraId="5F99CC33" w14:textId="77777777" w:rsidR="00012F66" w:rsidRPr="007360C6" w:rsidRDefault="00012F66" w:rsidP="00012F66">
      <w:pPr>
        <w:pStyle w:val="ae"/>
        <w:ind w:firstLine="709"/>
        <w:jc w:val="both"/>
        <w:rPr>
          <w:rFonts w:ascii="Times New Roman" w:eastAsia="Calibri" w:hAnsi="Times New Roman" w:cs="Times New Roman"/>
          <w:sz w:val="28"/>
          <w:szCs w:val="28"/>
        </w:rPr>
      </w:pPr>
      <w:bookmarkStart w:id="622" w:name="_Toc489515149"/>
      <w:r w:rsidRPr="007360C6">
        <w:rPr>
          <w:rFonts w:ascii="Times New Roman" w:eastAsia="Calibri" w:hAnsi="Times New Roman" w:cs="Times New Roman"/>
          <w:sz w:val="28"/>
          <w:szCs w:val="28"/>
        </w:rPr>
        <w:t>Лицо, ответственное за организацию обработки персональных данных, несет ответственность по действующему законодательству за разглашение информации ограниченного доступа, ставшей известной ему по роду работы.</w:t>
      </w:r>
      <w:bookmarkEnd w:id="622"/>
    </w:p>
    <w:p w14:paraId="33C554D7" w14:textId="55C40CC5"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D2AC2F9" w14:textId="3123617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55DFB07" w14:textId="34C6F3A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F7E1C1E" w14:textId="79CE469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9766C76" w14:textId="21EFEE7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C9CFBD1" w14:textId="707EF26A"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126D1E1" w14:textId="59E12A0A"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E16B0AE" w14:textId="10C3966C"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A6E5CAA" w14:textId="30B3088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F5BD1AD" w14:textId="68604885"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0CB10F9" w14:textId="73C0232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D109FC0" w14:textId="26A55C66"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0D6775E" w14:textId="1C265A6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6665C1D" w14:textId="439FEBD4"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926E99F" w14:textId="22E13C04"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5C818EE" w14:textId="79ADD156"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C44D7A4" w14:textId="5E9D74E0"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9999EDF" w14:textId="5C1D792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1BDAD99" w14:textId="5FB0AA0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777B3C6" w14:textId="24DF7DDF"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CECA8C2" w14:textId="0D273A3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4F01808" w14:textId="44B9522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4925993" w14:textId="4FAC0D3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6834D2C" w14:textId="5DA14CC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659E600" w14:textId="77777777" w:rsidR="00012F66" w:rsidRPr="0019731F" w:rsidRDefault="00012F66" w:rsidP="00012F66">
      <w:pPr>
        <w:suppressAutoHyphens/>
        <w:ind w:left="5103"/>
        <w:rPr>
          <w:szCs w:val="28"/>
          <w:lang w:bidi="he-IL"/>
        </w:rPr>
      </w:pPr>
      <w:bookmarkStart w:id="623" w:name="bookmark0"/>
      <w:r w:rsidRPr="0019731F">
        <w:rPr>
          <w:szCs w:val="28"/>
          <w:lang w:bidi="he-IL"/>
        </w:rPr>
        <w:lastRenderedPageBreak/>
        <w:t>Приложение № 1</w:t>
      </w:r>
      <w:r>
        <w:rPr>
          <w:szCs w:val="28"/>
          <w:lang w:bidi="he-IL"/>
        </w:rPr>
        <w:t>9</w:t>
      </w:r>
    </w:p>
    <w:p w14:paraId="31D94EF7" w14:textId="77777777" w:rsidR="00012F66" w:rsidRPr="0019731F" w:rsidRDefault="00012F66" w:rsidP="00012F66">
      <w:pPr>
        <w:suppressAutoHyphens/>
        <w:ind w:left="5103"/>
        <w:rPr>
          <w:szCs w:val="28"/>
          <w:lang w:bidi="he-IL"/>
        </w:rPr>
      </w:pPr>
    </w:p>
    <w:p w14:paraId="78B71FB6" w14:textId="77777777" w:rsidR="00012F66" w:rsidRPr="0019731F" w:rsidRDefault="00012F66" w:rsidP="00012F66">
      <w:pPr>
        <w:suppressAutoHyphens/>
        <w:ind w:left="5103"/>
        <w:rPr>
          <w:szCs w:val="28"/>
          <w:lang w:bidi="he-IL"/>
        </w:rPr>
      </w:pPr>
      <w:r w:rsidRPr="0019731F">
        <w:rPr>
          <w:szCs w:val="28"/>
          <w:lang w:bidi="he-IL"/>
        </w:rPr>
        <w:t>УТВЕРЖДЕН</w:t>
      </w:r>
      <w:r>
        <w:rPr>
          <w:szCs w:val="28"/>
          <w:lang w:bidi="he-IL"/>
        </w:rPr>
        <w:t>А</w:t>
      </w:r>
    </w:p>
    <w:p w14:paraId="24487BFC" w14:textId="77777777" w:rsidR="00012F66" w:rsidRPr="0019731F" w:rsidRDefault="00012F66" w:rsidP="00012F66">
      <w:pPr>
        <w:suppressAutoHyphens/>
        <w:ind w:left="5103"/>
        <w:rPr>
          <w:szCs w:val="28"/>
          <w:lang w:bidi="he-IL"/>
        </w:rPr>
      </w:pPr>
      <w:r w:rsidRPr="0019731F">
        <w:rPr>
          <w:szCs w:val="28"/>
          <w:lang w:bidi="he-IL"/>
        </w:rPr>
        <w:t>распоряжением администрации МО «Токсовское городское поселение»</w:t>
      </w:r>
    </w:p>
    <w:p w14:paraId="0BC9378F" w14:textId="558F7053" w:rsidR="00012F66" w:rsidRPr="0019731F" w:rsidRDefault="00012F66" w:rsidP="00012F66">
      <w:pPr>
        <w:suppressAutoHyphens/>
        <w:ind w:firstLine="5103"/>
      </w:pPr>
      <w:r w:rsidRPr="0019731F">
        <w:rPr>
          <w:szCs w:val="28"/>
          <w:lang w:bidi="he-IL"/>
        </w:rPr>
        <w:t xml:space="preserve">от </w:t>
      </w:r>
      <w:r w:rsidR="00CB7D94">
        <w:rPr>
          <w:szCs w:val="28"/>
          <w:lang w:bidi="he-IL"/>
        </w:rPr>
        <w:t>30.12.2022</w:t>
      </w:r>
      <w:r w:rsidRPr="0019731F">
        <w:rPr>
          <w:szCs w:val="28"/>
          <w:lang w:bidi="he-IL"/>
        </w:rPr>
        <w:t xml:space="preserve"> № </w:t>
      </w:r>
      <w:r w:rsidR="00CB7D94">
        <w:rPr>
          <w:szCs w:val="28"/>
          <w:lang w:bidi="he-IL"/>
        </w:rPr>
        <w:t>68-осн</w:t>
      </w:r>
    </w:p>
    <w:p w14:paraId="41652797" w14:textId="77777777" w:rsidR="00012F66" w:rsidRPr="00476DF1" w:rsidRDefault="00012F66" w:rsidP="00012F66">
      <w:pPr>
        <w:ind w:left="5670"/>
        <w:rPr>
          <w:szCs w:val="28"/>
        </w:rPr>
      </w:pPr>
    </w:p>
    <w:p w14:paraId="60ACA000" w14:textId="77777777" w:rsidR="00012F66" w:rsidRPr="00841C25" w:rsidRDefault="00012F66" w:rsidP="00012F66"/>
    <w:p w14:paraId="5982F92A" w14:textId="77777777" w:rsidR="00012F66" w:rsidRPr="000E5E20" w:rsidRDefault="00012F66" w:rsidP="00012F66">
      <w:pPr>
        <w:suppressAutoHyphens/>
        <w:ind w:left="5103"/>
        <w:textAlignment w:val="baseline"/>
        <w:rPr>
          <w:sz w:val="24"/>
          <w:szCs w:val="24"/>
        </w:rPr>
      </w:pPr>
    </w:p>
    <w:p w14:paraId="109D9FF2" w14:textId="77777777" w:rsidR="00012F66" w:rsidRDefault="00012F66" w:rsidP="00012F66">
      <w:pPr>
        <w:jc w:val="center"/>
        <w:rPr>
          <w:b/>
          <w:szCs w:val="28"/>
        </w:rPr>
      </w:pPr>
      <w:r w:rsidRPr="000E5E20">
        <w:rPr>
          <w:b/>
          <w:szCs w:val="28"/>
        </w:rPr>
        <w:t>И</w:t>
      </w:r>
      <w:r>
        <w:rPr>
          <w:b/>
          <w:szCs w:val="28"/>
        </w:rPr>
        <w:t>НСТРУКЦИЯ</w:t>
      </w:r>
      <w:r w:rsidRPr="000E5E20">
        <w:rPr>
          <w:b/>
          <w:szCs w:val="28"/>
        </w:rPr>
        <w:t xml:space="preserve"> </w:t>
      </w:r>
    </w:p>
    <w:p w14:paraId="0A0DB8AC" w14:textId="77777777" w:rsidR="00012F66" w:rsidRDefault="00012F66" w:rsidP="00012F66">
      <w:pPr>
        <w:jc w:val="center"/>
        <w:rPr>
          <w:szCs w:val="28"/>
        </w:rPr>
      </w:pPr>
      <w:r w:rsidRPr="00807AA3">
        <w:rPr>
          <w:szCs w:val="28"/>
        </w:rPr>
        <w:t xml:space="preserve">администратора информационной системы персональных данных </w:t>
      </w:r>
      <w:r>
        <w:rPr>
          <w:szCs w:val="28"/>
        </w:rPr>
        <w:br/>
      </w:r>
      <w:r w:rsidRPr="00807AA3">
        <w:rPr>
          <w:szCs w:val="28"/>
        </w:rPr>
        <w:t>в администрации муниципального образования «</w:t>
      </w:r>
      <w:r>
        <w:rPr>
          <w:szCs w:val="28"/>
        </w:rPr>
        <w:t xml:space="preserve">Токсовское городское поселение» </w:t>
      </w:r>
      <w:r w:rsidRPr="00807AA3">
        <w:rPr>
          <w:szCs w:val="28"/>
        </w:rPr>
        <w:t>Всеволожск</w:t>
      </w:r>
      <w:r>
        <w:rPr>
          <w:szCs w:val="28"/>
        </w:rPr>
        <w:t>ого</w:t>
      </w:r>
      <w:r w:rsidRPr="00807AA3">
        <w:rPr>
          <w:szCs w:val="28"/>
        </w:rPr>
        <w:t xml:space="preserve"> муниципальн</w:t>
      </w:r>
      <w:r>
        <w:rPr>
          <w:szCs w:val="28"/>
        </w:rPr>
        <w:t>ого района Ленинградской области</w:t>
      </w:r>
    </w:p>
    <w:p w14:paraId="4B7242F9" w14:textId="77777777" w:rsidR="00012F66" w:rsidRPr="00807AA3" w:rsidRDefault="00012F66" w:rsidP="00012F66">
      <w:pPr>
        <w:jc w:val="center"/>
        <w:rPr>
          <w:szCs w:val="28"/>
        </w:rPr>
      </w:pPr>
    </w:p>
    <w:p w14:paraId="798035E7" w14:textId="77777777" w:rsidR="00012F66" w:rsidRDefault="00012F66" w:rsidP="00012F66">
      <w:pPr>
        <w:pStyle w:val="ab"/>
        <w:widowControl/>
        <w:numPr>
          <w:ilvl w:val="0"/>
          <w:numId w:val="20"/>
        </w:numPr>
        <w:autoSpaceDE/>
        <w:autoSpaceDN/>
        <w:adjustRightInd/>
        <w:ind w:left="0" w:firstLine="709"/>
        <w:rPr>
          <w:bCs/>
          <w:color w:val="000000"/>
          <w:szCs w:val="28"/>
        </w:rPr>
      </w:pPr>
      <w:r w:rsidRPr="00807AA3">
        <w:rPr>
          <w:bCs/>
          <w:color w:val="000000"/>
          <w:szCs w:val="28"/>
        </w:rPr>
        <w:t>О</w:t>
      </w:r>
      <w:r>
        <w:rPr>
          <w:bCs/>
          <w:color w:val="000000"/>
          <w:szCs w:val="28"/>
        </w:rPr>
        <w:t xml:space="preserve">БЩИЕ ПОЛОЖЕНИЯ </w:t>
      </w:r>
      <w:bookmarkEnd w:id="623"/>
    </w:p>
    <w:p w14:paraId="46A0CAE4" w14:textId="77777777" w:rsidR="00012F66" w:rsidRPr="00807AA3" w:rsidRDefault="00012F66" w:rsidP="00012F66">
      <w:pPr>
        <w:pStyle w:val="ab"/>
        <w:ind w:left="709"/>
        <w:rPr>
          <w:bCs/>
          <w:color w:val="000000"/>
          <w:szCs w:val="28"/>
        </w:rPr>
      </w:pPr>
    </w:p>
    <w:p w14:paraId="21945CEE" w14:textId="77777777"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Администратор информационной системы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 (ИСПДн) (далее - Администратор) назначается на основании распоряжения администрации</w:t>
      </w:r>
      <w:r>
        <w:rPr>
          <w:color w:val="000000"/>
          <w:szCs w:val="28"/>
        </w:rPr>
        <w:t xml:space="preserve"> </w:t>
      </w:r>
      <w:r w:rsidRPr="00807AA3">
        <w:rPr>
          <w:color w:val="000000"/>
          <w:szCs w:val="28"/>
        </w:rPr>
        <w:t>муниципального образования «Токсовское городское поселение» Всеволожского муниципального района Ленинградской области</w:t>
      </w:r>
      <w:r>
        <w:rPr>
          <w:color w:val="000000"/>
          <w:szCs w:val="28"/>
        </w:rPr>
        <w:t xml:space="preserve"> (далее – Администрация)</w:t>
      </w:r>
      <w:r w:rsidRPr="00807AA3">
        <w:rPr>
          <w:color w:val="000000"/>
          <w:szCs w:val="28"/>
        </w:rPr>
        <w:t>.</w:t>
      </w:r>
    </w:p>
    <w:p w14:paraId="53BDD09B" w14:textId="77777777"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 xml:space="preserve">Администратор подчиняется </w:t>
      </w:r>
      <w:r>
        <w:rPr>
          <w:color w:val="000000"/>
          <w:szCs w:val="28"/>
        </w:rPr>
        <w:t>заместителю главы администрации городского поселения по социальным вопросам</w:t>
      </w:r>
      <w:r w:rsidRPr="00807AA3">
        <w:rPr>
          <w:color w:val="000000"/>
          <w:szCs w:val="28"/>
        </w:rPr>
        <w:t>.</w:t>
      </w:r>
    </w:p>
    <w:p w14:paraId="33F8A25A" w14:textId="77777777"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 xml:space="preserve">Администратор в своей работе руководствуется настоящей инструкцией, </w:t>
      </w:r>
      <w:r>
        <w:rPr>
          <w:color w:val="000000"/>
          <w:szCs w:val="28"/>
        </w:rPr>
        <w:t>П</w:t>
      </w:r>
      <w:r w:rsidRPr="00807AA3">
        <w:rPr>
          <w:color w:val="000000"/>
          <w:szCs w:val="28"/>
        </w:rPr>
        <w:t xml:space="preserve">оложением по обеспечению </w:t>
      </w:r>
      <w:r w:rsidRPr="00807AA3">
        <w:rPr>
          <w:iCs/>
          <w:color w:val="000000"/>
          <w:szCs w:val="28"/>
        </w:rPr>
        <w:t>безопасности персональных данных</w:t>
      </w:r>
      <w:r w:rsidRPr="00807AA3">
        <w:rPr>
          <w:color w:val="000000"/>
          <w:szCs w:val="28"/>
        </w:rPr>
        <w:t xml:space="preserve">, руководящими и нормативными документами ФСТЭК России </w:t>
      </w:r>
      <w:r w:rsidRPr="00807AA3">
        <w:rPr>
          <w:color w:val="000000"/>
          <w:szCs w:val="28"/>
        </w:rPr>
        <w:br/>
        <w:t xml:space="preserve">и регламентирующими документами </w:t>
      </w:r>
      <w:r>
        <w:rPr>
          <w:color w:val="000000"/>
          <w:szCs w:val="28"/>
        </w:rPr>
        <w:t>А</w:t>
      </w:r>
      <w:r w:rsidRPr="00807AA3">
        <w:rPr>
          <w:color w:val="000000"/>
          <w:szCs w:val="28"/>
        </w:rPr>
        <w:t>дминистрации.</w:t>
      </w:r>
    </w:p>
    <w:p w14:paraId="64791A94" w14:textId="77777777"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 xml:space="preserve">Администратор отвечает за обеспечение устойчивой работоспособности элементов ИСПДн </w:t>
      </w:r>
      <w:r>
        <w:rPr>
          <w:color w:val="000000"/>
          <w:szCs w:val="28"/>
        </w:rPr>
        <w:t>А</w:t>
      </w:r>
      <w:r w:rsidRPr="00807AA3">
        <w:rPr>
          <w:color w:val="000000"/>
          <w:szCs w:val="28"/>
        </w:rPr>
        <w:t>дминистрации и средств защиты при обработке персональных данных.</w:t>
      </w:r>
    </w:p>
    <w:p w14:paraId="14FD8F56" w14:textId="77777777"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Методическое руководство работой Администратора осуществляет ответственным за защиту информации и обеспечению безопасности в ИСПДн (Администратор информационной безопасности ИСПДн).</w:t>
      </w:r>
    </w:p>
    <w:p w14:paraId="5E709B79" w14:textId="77777777"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Администратор является должностным лицом, ответственным за реагирование на инциденты безопасности, приводящие к потере защищаемой информации в ИСПДн.</w:t>
      </w:r>
    </w:p>
    <w:p w14:paraId="21096ADE" w14:textId="77777777" w:rsidR="00012F66" w:rsidRDefault="00012F66" w:rsidP="00012F66">
      <w:pPr>
        <w:widowControl/>
        <w:numPr>
          <w:ilvl w:val="0"/>
          <w:numId w:val="19"/>
        </w:numPr>
        <w:autoSpaceDE/>
        <w:autoSpaceDN/>
        <w:adjustRightInd/>
        <w:contextualSpacing w:val="0"/>
        <w:rPr>
          <w:color w:val="000000"/>
          <w:szCs w:val="28"/>
        </w:rPr>
      </w:pPr>
      <w:r w:rsidRPr="00807AA3">
        <w:rPr>
          <w:color w:val="000000"/>
          <w:szCs w:val="28"/>
        </w:rPr>
        <w:t>Администратор должен обладать навыками по методам частичного и полного восстановления работоспособности элементов ИСПДн.</w:t>
      </w:r>
    </w:p>
    <w:p w14:paraId="01558E6F" w14:textId="77777777" w:rsidR="00012F66" w:rsidRPr="00807AA3" w:rsidRDefault="00012F66" w:rsidP="00012F66">
      <w:pPr>
        <w:ind w:left="709"/>
        <w:rPr>
          <w:color w:val="000000"/>
          <w:szCs w:val="28"/>
        </w:rPr>
      </w:pPr>
    </w:p>
    <w:p w14:paraId="4A45EC40" w14:textId="77777777" w:rsidR="00012F66" w:rsidRDefault="00012F66" w:rsidP="00012F66">
      <w:pPr>
        <w:pStyle w:val="ab"/>
        <w:widowControl/>
        <w:numPr>
          <w:ilvl w:val="0"/>
          <w:numId w:val="20"/>
        </w:numPr>
        <w:autoSpaceDE/>
        <w:autoSpaceDN/>
        <w:adjustRightInd/>
        <w:ind w:left="0" w:firstLine="709"/>
        <w:rPr>
          <w:bCs/>
          <w:color w:val="000000"/>
          <w:szCs w:val="28"/>
        </w:rPr>
      </w:pPr>
      <w:r w:rsidRPr="00807AA3">
        <w:rPr>
          <w:bCs/>
          <w:color w:val="000000"/>
          <w:szCs w:val="28"/>
        </w:rPr>
        <w:t>Д</w:t>
      </w:r>
      <w:r>
        <w:rPr>
          <w:bCs/>
          <w:color w:val="000000"/>
          <w:szCs w:val="28"/>
        </w:rPr>
        <w:t xml:space="preserve">ОЛЖНОСТНЫЕ ОБЯЗАННОСТИ </w:t>
      </w:r>
    </w:p>
    <w:p w14:paraId="7785285E" w14:textId="77777777" w:rsidR="00012F66" w:rsidRPr="00807AA3" w:rsidRDefault="00012F66" w:rsidP="00012F66">
      <w:pPr>
        <w:tabs>
          <w:tab w:val="left" w:pos="1276"/>
        </w:tabs>
        <w:rPr>
          <w:sz w:val="24"/>
          <w:szCs w:val="24"/>
        </w:rPr>
      </w:pPr>
      <w:r w:rsidRPr="00807AA3">
        <w:rPr>
          <w:color w:val="000000"/>
          <w:szCs w:val="28"/>
        </w:rPr>
        <w:t>Администратор обязан:</w:t>
      </w:r>
    </w:p>
    <w:p w14:paraId="4A6A90A3" w14:textId="77777777" w:rsidR="00012F66" w:rsidRPr="00807AA3" w:rsidRDefault="00012F66" w:rsidP="00012F66">
      <w:pPr>
        <w:pStyle w:val="ab"/>
        <w:tabs>
          <w:tab w:val="left" w:pos="1276"/>
        </w:tabs>
        <w:ind w:left="0"/>
        <w:rPr>
          <w:color w:val="000000"/>
          <w:szCs w:val="28"/>
        </w:rPr>
      </w:pPr>
      <w:r w:rsidRPr="00807AA3">
        <w:rPr>
          <w:color w:val="000000"/>
          <w:szCs w:val="28"/>
        </w:rPr>
        <w:lastRenderedPageBreak/>
        <w:t xml:space="preserve">Знать и выполнять требования, действующих нормативных </w:t>
      </w:r>
      <w:r w:rsidRPr="00807AA3">
        <w:rPr>
          <w:color w:val="000000"/>
          <w:szCs w:val="28"/>
        </w:rPr>
        <w:br/>
        <w:t>и руководящих документов, а также внутренних инструкций, положений, распоряжений, регламентирующих вопросы обработки и обеспечения безо</w:t>
      </w:r>
      <w:r>
        <w:rPr>
          <w:color w:val="000000"/>
          <w:szCs w:val="28"/>
        </w:rPr>
        <w:t>пасности персональных данных в А</w:t>
      </w:r>
      <w:r w:rsidRPr="00807AA3">
        <w:rPr>
          <w:color w:val="000000"/>
          <w:szCs w:val="28"/>
        </w:rPr>
        <w:t>дминистрации.</w:t>
      </w:r>
    </w:p>
    <w:p w14:paraId="753BAC08" w14:textId="77777777" w:rsidR="00012F66" w:rsidRPr="00807AA3" w:rsidRDefault="00012F66" w:rsidP="00012F66">
      <w:pPr>
        <w:pStyle w:val="ab"/>
        <w:tabs>
          <w:tab w:val="left" w:pos="1276"/>
        </w:tabs>
        <w:ind w:left="0"/>
        <w:rPr>
          <w:color w:val="000000"/>
          <w:szCs w:val="28"/>
        </w:rPr>
      </w:pPr>
      <w:r w:rsidRPr="00807AA3">
        <w:rPr>
          <w:color w:val="000000"/>
          <w:szCs w:val="28"/>
        </w:rPr>
        <w:t>Обеспечивать установку, настройку и своевременное обновление элементов ИСПДн:</w:t>
      </w:r>
    </w:p>
    <w:p w14:paraId="0D43A18D" w14:textId="77777777" w:rsidR="00012F66" w:rsidRPr="00807AA3" w:rsidRDefault="00012F66" w:rsidP="00012F66">
      <w:pPr>
        <w:tabs>
          <w:tab w:val="left" w:pos="1276"/>
        </w:tabs>
        <w:rPr>
          <w:color w:val="000000"/>
          <w:szCs w:val="28"/>
        </w:rPr>
      </w:pPr>
      <w:r w:rsidRPr="00807AA3">
        <w:rPr>
          <w:color w:val="000000"/>
          <w:szCs w:val="28"/>
        </w:rPr>
        <w:t>программного обеспечения АРМ и серверов (операционные системы, прикладное и специальное ПО);</w:t>
      </w:r>
    </w:p>
    <w:p w14:paraId="76994E66" w14:textId="77777777" w:rsidR="00012F66" w:rsidRPr="00807AA3" w:rsidRDefault="00012F66" w:rsidP="00012F66">
      <w:pPr>
        <w:tabs>
          <w:tab w:val="left" w:pos="1276"/>
        </w:tabs>
        <w:rPr>
          <w:color w:val="000000"/>
          <w:szCs w:val="28"/>
        </w:rPr>
      </w:pPr>
      <w:r w:rsidRPr="00807AA3">
        <w:rPr>
          <w:color w:val="000000"/>
          <w:szCs w:val="28"/>
        </w:rPr>
        <w:t>аппаратных средств;</w:t>
      </w:r>
    </w:p>
    <w:p w14:paraId="72619763" w14:textId="77777777" w:rsidR="00012F66" w:rsidRPr="00807AA3" w:rsidRDefault="00012F66" w:rsidP="00012F66">
      <w:pPr>
        <w:tabs>
          <w:tab w:val="left" w:pos="1276"/>
        </w:tabs>
        <w:rPr>
          <w:color w:val="000000"/>
          <w:szCs w:val="28"/>
        </w:rPr>
      </w:pPr>
      <w:r w:rsidRPr="00807AA3">
        <w:rPr>
          <w:color w:val="000000"/>
          <w:szCs w:val="28"/>
        </w:rPr>
        <w:t>аппаратных и программных средств защиты.</w:t>
      </w:r>
    </w:p>
    <w:p w14:paraId="24F9A661" w14:textId="77777777" w:rsidR="00012F66" w:rsidRPr="00807AA3" w:rsidRDefault="00012F66" w:rsidP="00012F66">
      <w:pPr>
        <w:pStyle w:val="ab"/>
        <w:tabs>
          <w:tab w:val="left" w:pos="1276"/>
        </w:tabs>
        <w:ind w:left="0"/>
        <w:rPr>
          <w:color w:val="000000"/>
          <w:szCs w:val="28"/>
        </w:rPr>
      </w:pPr>
      <w:r w:rsidRPr="00807AA3">
        <w:rPr>
          <w:color w:val="000000"/>
          <w:szCs w:val="28"/>
        </w:rPr>
        <w:t xml:space="preserve">Обеспечивать работоспособность элементов ИСПДн (АРМ </w:t>
      </w:r>
      <w:r w:rsidRPr="00807AA3">
        <w:rPr>
          <w:color w:val="000000"/>
          <w:szCs w:val="28"/>
        </w:rPr>
        <w:br/>
        <w:t xml:space="preserve">и серверов) и элементов локальной вычислительной сети, задействованных </w:t>
      </w:r>
      <w:r w:rsidRPr="00807AA3">
        <w:rPr>
          <w:color w:val="000000"/>
          <w:szCs w:val="28"/>
        </w:rPr>
        <w:br/>
        <w:t>в ИСПДн.</w:t>
      </w:r>
    </w:p>
    <w:p w14:paraId="1870A2FE" w14:textId="77777777" w:rsidR="00012F66" w:rsidRPr="00807AA3" w:rsidRDefault="00012F66" w:rsidP="00012F66">
      <w:pPr>
        <w:tabs>
          <w:tab w:val="left" w:pos="1276"/>
        </w:tabs>
        <w:rPr>
          <w:color w:val="000000"/>
          <w:szCs w:val="28"/>
        </w:rPr>
      </w:pPr>
      <w:r w:rsidRPr="00807AA3">
        <w:rPr>
          <w:color w:val="000000"/>
          <w:szCs w:val="28"/>
        </w:rPr>
        <w:t xml:space="preserve">В целях предотвращения потери защищаемой информации осуществлять резервное копирование баз данных, содержащих персональные данные, а также технологической информации (конфигурационные файлы </w:t>
      </w:r>
      <w:r w:rsidRPr="00807AA3">
        <w:rPr>
          <w:color w:val="000000"/>
          <w:szCs w:val="28"/>
        </w:rPr>
        <w:br/>
        <w:t>и др.); осуществлять учет резервных и архивных копий ПО и массивов данных.</w:t>
      </w:r>
    </w:p>
    <w:p w14:paraId="3429B640" w14:textId="77777777" w:rsidR="00012F66" w:rsidRPr="00807AA3" w:rsidRDefault="00012F66" w:rsidP="00012F66">
      <w:pPr>
        <w:pStyle w:val="ab"/>
        <w:tabs>
          <w:tab w:val="left" w:pos="1276"/>
        </w:tabs>
        <w:ind w:left="0"/>
        <w:rPr>
          <w:color w:val="000000"/>
          <w:szCs w:val="28"/>
        </w:rPr>
      </w:pPr>
      <w:r w:rsidRPr="00807AA3">
        <w:rPr>
          <w:color w:val="000000"/>
          <w:szCs w:val="28"/>
        </w:rPr>
        <w:t xml:space="preserve">Обеспечивать работоспособность антивирусных средств защиты </w:t>
      </w:r>
      <w:r w:rsidRPr="00807AA3">
        <w:rPr>
          <w:color w:val="000000"/>
          <w:szCs w:val="28"/>
        </w:rPr>
        <w:br/>
        <w:t>и своевременность обновления антивирусных баз.</w:t>
      </w:r>
    </w:p>
    <w:p w14:paraId="3F419622" w14:textId="77777777" w:rsidR="00012F66" w:rsidRPr="00807AA3" w:rsidRDefault="00012F66" w:rsidP="00012F66">
      <w:pPr>
        <w:tabs>
          <w:tab w:val="left" w:pos="1276"/>
        </w:tabs>
        <w:rPr>
          <w:sz w:val="24"/>
          <w:szCs w:val="24"/>
        </w:rPr>
      </w:pPr>
      <w:r w:rsidRPr="00807AA3">
        <w:rPr>
          <w:color w:val="000000"/>
          <w:szCs w:val="28"/>
        </w:rPr>
        <w:tab/>
        <w:t>Обеспечивать функционирование и поддерживать работоспособность средств защиты в рамках, возложенных на него функций.</w:t>
      </w:r>
    </w:p>
    <w:p w14:paraId="52296ADF" w14:textId="77777777" w:rsidR="00012F66" w:rsidRPr="00807AA3" w:rsidRDefault="00012F66" w:rsidP="00012F66">
      <w:pPr>
        <w:tabs>
          <w:tab w:val="left" w:pos="1276"/>
        </w:tabs>
        <w:rPr>
          <w:color w:val="000000"/>
          <w:szCs w:val="28"/>
        </w:rPr>
      </w:pPr>
      <w:r w:rsidRPr="00807AA3">
        <w:rPr>
          <w:color w:val="000000"/>
          <w:szCs w:val="28"/>
        </w:rPr>
        <w:t xml:space="preserve">В случае отказа работоспособности технических средств </w:t>
      </w:r>
      <w:r w:rsidRPr="00807AA3">
        <w:rPr>
          <w:color w:val="000000"/>
          <w:szCs w:val="28"/>
        </w:rPr>
        <w:br/>
        <w:t>и программного обеспечения элементов ИСПДн,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14:paraId="19F5C2A8" w14:textId="77777777" w:rsidR="00012F66" w:rsidRPr="00807AA3" w:rsidRDefault="00012F66" w:rsidP="00012F66">
      <w:pPr>
        <w:tabs>
          <w:tab w:val="left" w:pos="1276"/>
        </w:tabs>
        <w:rPr>
          <w:color w:val="000000"/>
          <w:szCs w:val="28"/>
        </w:rPr>
      </w:pPr>
      <w:r w:rsidRPr="00807AA3">
        <w:rPr>
          <w:color w:val="000000"/>
          <w:szCs w:val="28"/>
        </w:rPr>
        <w:t>Проводить периодический контроль принятых мер по защите информации в пределах, возложенных на него функций.</w:t>
      </w:r>
    </w:p>
    <w:p w14:paraId="0439721D" w14:textId="77777777" w:rsidR="00012F66" w:rsidRPr="00807AA3" w:rsidRDefault="00012F66" w:rsidP="00012F66">
      <w:pPr>
        <w:tabs>
          <w:tab w:val="left" w:pos="1276"/>
        </w:tabs>
        <w:rPr>
          <w:color w:val="000000"/>
          <w:szCs w:val="28"/>
        </w:rPr>
      </w:pPr>
      <w:r w:rsidRPr="00807AA3">
        <w:rPr>
          <w:color w:val="000000"/>
          <w:szCs w:val="28"/>
        </w:rPr>
        <w:t xml:space="preserve">Осуществлять прием и выдачу персональных паролей пользователей, </w:t>
      </w:r>
      <w:r w:rsidRPr="00807AA3">
        <w:rPr>
          <w:color w:val="000000"/>
          <w:szCs w:val="28"/>
        </w:rPr>
        <w:br/>
        <w:t>а также осуществлять контроль за правильностью использования персонального пароля пользователем ИСПДн.</w:t>
      </w:r>
    </w:p>
    <w:p w14:paraId="2ADB762A" w14:textId="77777777" w:rsidR="00012F66" w:rsidRPr="00807AA3" w:rsidRDefault="00012F66" w:rsidP="00012F66">
      <w:pPr>
        <w:tabs>
          <w:tab w:val="left" w:pos="1276"/>
        </w:tabs>
        <w:rPr>
          <w:color w:val="000000"/>
          <w:szCs w:val="28"/>
        </w:rPr>
      </w:pPr>
      <w:r w:rsidRPr="00807AA3">
        <w:rPr>
          <w:color w:val="000000"/>
          <w:szCs w:val="28"/>
        </w:rPr>
        <w:t>Обеспечивать постоянный контроль за выполнением пользователями установленного комплекса мероприятий по обеспечению безопасности информации.</w:t>
      </w:r>
    </w:p>
    <w:p w14:paraId="4050E281" w14:textId="77777777" w:rsidR="00012F66" w:rsidRPr="00807AA3" w:rsidRDefault="00012F66" w:rsidP="00012F66">
      <w:pPr>
        <w:tabs>
          <w:tab w:val="left" w:pos="1276"/>
        </w:tabs>
        <w:rPr>
          <w:color w:val="000000"/>
          <w:szCs w:val="28"/>
        </w:rPr>
      </w:pPr>
      <w:r w:rsidRPr="00807AA3">
        <w:rPr>
          <w:color w:val="000000"/>
          <w:szCs w:val="28"/>
        </w:rPr>
        <w:t>Информировать администратора информационной безопасности ИСПДн о фактах нарушения установленного порядка работ и попытках несанкционированного доступа к информационным ресурсам ИСПДн.</w:t>
      </w:r>
    </w:p>
    <w:p w14:paraId="7A0E4002" w14:textId="77777777" w:rsidR="00012F66" w:rsidRPr="00807AA3" w:rsidRDefault="00012F66" w:rsidP="00012F66">
      <w:pPr>
        <w:tabs>
          <w:tab w:val="left" w:pos="1276"/>
        </w:tabs>
        <w:rPr>
          <w:color w:val="000000"/>
          <w:szCs w:val="28"/>
        </w:rPr>
      </w:pPr>
      <w:r w:rsidRPr="00807AA3">
        <w:rPr>
          <w:color w:val="000000"/>
          <w:szCs w:val="28"/>
        </w:rPr>
        <w:t xml:space="preserve">Обращаться к администратору информационной безопасности </w:t>
      </w:r>
      <w:r w:rsidRPr="00807AA3">
        <w:rPr>
          <w:color w:val="000000"/>
          <w:szCs w:val="28"/>
        </w:rPr>
        <w:br/>
        <w:t>с требованием о прекращении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14:paraId="0FBA8211" w14:textId="77777777" w:rsidR="00012F66" w:rsidRPr="00807AA3" w:rsidRDefault="00012F66" w:rsidP="00012F66">
      <w:pPr>
        <w:tabs>
          <w:tab w:val="left" w:pos="1276"/>
        </w:tabs>
        <w:rPr>
          <w:color w:val="000000"/>
          <w:szCs w:val="28"/>
        </w:rPr>
      </w:pPr>
      <w:r w:rsidRPr="00807AA3">
        <w:rPr>
          <w:color w:val="000000"/>
          <w:szCs w:val="28"/>
        </w:rPr>
        <w:t xml:space="preserve">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 Техническое обслуживание и ремонт средств </w:t>
      </w:r>
      <w:r w:rsidRPr="00807AA3">
        <w:rPr>
          <w:color w:val="000000"/>
          <w:szCs w:val="28"/>
        </w:rPr>
        <w:lastRenderedPageBreak/>
        <w:t>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защищаемой информации.</w:t>
      </w:r>
    </w:p>
    <w:p w14:paraId="011C8B0A" w14:textId="77777777" w:rsidR="00012F66" w:rsidRPr="00807AA3" w:rsidRDefault="00012F66" w:rsidP="00012F66">
      <w:pPr>
        <w:tabs>
          <w:tab w:val="left" w:pos="1276"/>
        </w:tabs>
        <w:rPr>
          <w:color w:val="000000"/>
          <w:szCs w:val="28"/>
        </w:rPr>
      </w:pPr>
      <w:r w:rsidRPr="00807AA3">
        <w:rPr>
          <w:color w:val="000000"/>
          <w:szCs w:val="28"/>
        </w:rPr>
        <w:t>Присутствовать при выполнении технического обслуживания элементов ИСПДн сторонними организациями или физическими лицами.</w:t>
      </w:r>
    </w:p>
    <w:p w14:paraId="3F0EAF56" w14:textId="77777777" w:rsidR="00012F66" w:rsidRPr="00807AA3" w:rsidRDefault="00012F66" w:rsidP="00012F66">
      <w:pPr>
        <w:rPr>
          <w:color w:val="000000"/>
          <w:szCs w:val="28"/>
        </w:rPr>
      </w:pPr>
      <w:r w:rsidRPr="00807AA3">
        <w:rPr>
          <w:color w:val="000000"/>
          <w:szCs w:val="28"/>
        </w:rPr>
        <w:t xml:space="preserve">В кратчайшие сроки, не превышающие одного рабочего дня, принимать меры по восстановлению работоспособности ИСПДн, в случае возникновения внештатных и аварийных ситуаций. </w:t>
      </w:r>
    </w:p>
    <w:p w14:paraId="100C3D60" w14:textId="35EB06D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4730DC7" w14:textId="6E14130B"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32B8B8E" w14:textId="080B106A"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B815713" w14:textId="7926CA2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025A975" w14:textId="33193F5E"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AA0CD84" w14:textId="0BE4461B"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F624111" w14:textId="0D2BC57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3428D70" w14:textId="7E576FE2"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B6C34AC" w14:textId="2F1DD06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5CFE930" w14:textId="0E7061E2"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867CD88" w14:textId="0106A5F9"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719F6BA" w14:textId="50EE1E19"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A058F1B" w14:textId="5ED87D64"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24F5E0A" w14:textId="2324FC28"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CEA42BA" w14:textId="3D62F370"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821DDB1" w14:textId="45063625"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A5811AB" w14:textId="57825FAC"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F9D2473" w14:textId="24B199F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C6D3C80" w14:textId="0EF0DA1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8EAC053" w14:textId="4F8F0C69"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DDC02FE" w14:textId="5769F559"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6F6482D" w14:textId="1137AB2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FADAFAB" w14:textId="5996501E"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68C7672" w14:textId="5CEF453E"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2403E94" w14:textId="165DA58E"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26AA06E" w14:textId="77777777" w:rsidR="00012F66" w:rsidRPr="00012F66" w:rsidRDefault="00012F66" w:rsidP="00012F66">
      <w:pPr>
        <w:suppressAutoHyphens/>
        <w:ind w:left="5103"/>
        <w:rPr>
          <w:rFonts w:eastAsia="Calibri"/>
          <w:szCs w:val="28"/>
          <w:lang w:eastAsia="en-US" w:bidi="he-IL"/>
        </w:rPr>
      </w:pPr>
      <w:r w:rsidRPr="00012F66">
        <w:rPr>
          <w:rFonts w:eastAsia="Calibri"/>
          <w:szCs w:val="28"/>
          <w:lang w:eastAsia="en-US" w:bidi="he-IL"/>
        </w:rPr>
        <w:lastRenderedPageBreak/>
        <w:t>Приложение № 20</w:t>
      </w:r>
    </w:p>
    <w:p w14:paraId="3F9959DA" w14:textId="77777777" w:rsidR="00012F66" w:rsidRPr="00012F66" w:rsidRDefault="00012F66" w:rsidP="00012F66">
      <w:pPr>
        <w:suppressAutoHyphens/>
        <w:ind w:left="5103"/>
        <w:rPr>
          <w:rFonts w:eastAsia="Calibri"/>
          <w:szCs w:val="28"/>
          <w:lang w:eastAsia="en-US" w:bidi="he-IL"/>
        </w:rPr>
      </w:pPr>
    </w:p>
    <w:p w14:paraId="7918DB61" w14:textId="77777777" w:rsidR="00012F66" w:rsidRPr="00012F66" w:rsidRDefault="00012F66" w:rsidP="00012F66">
      <w:pPr>
        <w:suppressAutoHyphens/>
        <w:ind w:left="5103"/>
        <w:rPr>
          <w:rFonts w:eastAsia="Calibri"/>
          <w:szCs w:val="28"/>
          <w:lang w:eastAsia="en-US" w:bidi="he-IL"/>
        </w:rPr>
      </w:pPr>
      <w:r w:rsidRPr="00012F66">
        <w:rPr>
          <w:rFonts w:eastAsia="Calibri"/>
          <w:szCs w:val="28"/>
          <w:lang w:eastAsia="en-US" w:bidi="he-IL"/>
        </w:rPr>
        <w:t>УТВЕРЖДЕНА</w:t>
      </w:r>
    </w:p>
    <w:p w14:paraId="49A51A9D" w14:textId="77777777" w:rsidR="00012F66" w:rsidRPr="00012F66" w:rsidRDefault="00012F66" w:rsidP="00012F66">
      <w:pPr>
        <w:suppressAutoHyphens/>
        <w:ind w:left="5103"/>
        <w:rPr>
          <w:rFonts w:eastAsia="Calibri"/>
          <w:szCs w:val="28"/>
          <w:lang w:eastAsia="en-US" w:bidi="he-IL"/>
        </w:rPr>
      </w:pPr>
      <w:r w:rsidRPr="00012F66">
        <w:rPr>
          <w:rFonts w:eastAsia="Calibri"/>
          <w:szCs w:val="28"/>
          <w:lang w:eastAsia="en-US" w:bidi="he-IL"/>
        </w:rPr>
        <w:t>распоряжением администрации МО «Токсовское городское поселение»</w:t>
      </w:r>
    </w:p>
    <w:p w14:paraId="5DFAD4F8" w14:textId="1F980C0F" w:rsidR="00012F66" w:rsidRPr="00012F66" w:rsidRDefault="00012F66" w:rsidP="00012F66">
      <w:pPr>
        <w:suppressAutoHyphens/>
        <w:ind w:firstLine="5103"/>
        <w:rPr>
          <w:rFonts w:eastAsia="Calibri"/>
          <w:sz w:val="22"/>
          <w:szCs w:val="22"/>
          <w:lang w:eastAsia="en-US"/>
        </w:rPr>
      </w:pPr>
      <w:r w:rsidRPr="00012F66">
        <w:rPr>
          <w:rFonts w:eastAsia="Calibri"/>
          <w:szCs w:val="28"/>
          <w:lang w:eastAsia="en-US" w:bidi="he-IL"/>
        </w:rPr>
        <w:t xml:space="preserve">от </w:t>
      </w:r>
      <w:r w:rsidR="00CB7D94">
        <w:rPr>
          <w:rFonts w:eastAsia="Calibri"/>
          <w:szCs w:val="28"/>
          <w:lang w:eastAsia="en-US" w:bidi="he-IL"/>
        </w:rPr>
        <w:t>30.12.2022</w:t>
      </w:r>
      <w:r w:rsidRPr="00012F66">
        <w:rPr>
          <w:rFonts w:eastAsia="Calibri"/>
          <w:szCs w:val="28"/>
          <w:lang w:eastAsia="en-US" w:bidi="he-IL"/>
        </w:rPr>
        <w:t xml:space="preserve"> № </w:t>
      </w:r>
      <w:r w:rsidR="00CB7D94">
        <w:rPr>
          <w:rFonts w:eastAsia="Calibri"/>
          <w:szCs w:val="28"/>
          <w:lang w:eastAsia="en-US" w:bidi="he-IL"/>
        </w:rPr>
        <w:t>68-осн</w:t>
      </w:r>
    </w:p>
    <w:p w14:paraId="7AC9296C" w14:textId="77777777" w:rsidR="00012F66" w:rsidRPr="00012F66" w:rsidRDefault="00012F66" w:rsidP="00012F66">
      <w:pPr>
        <w:shd w:val="clear" w:color="auto" w:fill="FFFFFF"/>
        <w:suppressAutoHyphens/>
        <w:jc w:val="center"/>
        <w:rPr>
          <w:b/>
          <w:szCs w:val="28"/>
        </w:rPr>
      </w:pPr>
    </w:p>
    <w:p w14:paraId="124713B1" w14:textId="77777777" w:rsidR="00012F66" w:rsidRPr="00012F66" w:rsidRDefault="00012F66" w:rsidP="00012F66">
      <w:pPr>
        <w:jc w:val="center"/>
        <w:rPr>
          <w:szCs w:val="28"/>
        </w:rPr>
      </w:pPr>
    </w:p>
    <w:p w14:paraId="4BCB1FBA" w14:textId="77777777" w:rsidR="00012F66" w:rsidRPr="00012F66" w:rsidRDefault="00012F66" w:rsidP="00012F66">
      <w:pPr>
        <w:pStyle w:val="Tabletitleheader"/>
        <w:spacing w:before="0"/>
        <w:rPr>
          <w:rFonts w:ascii="Times New Roman" w:hAnsi="Times New Roman" w:cs="Times New Roman"/>
          <w:b/>
          <w:sz w:val="28"/>
          <w:lang w:eastAsia="ru-RU"/>
        </w:rPr>
      </w:pPr>
      <w:r w:rsidRPr="00012F66">
        <w:rPr>
          <w:rFonts w:ascii="Times New Roman" w:hAnsi="Times New Roman" w:cs="Times New Roman"/>
          <w:b/>
          <w:sz w:val="28"/>
          <w:lang w:eastAsia="ru-RU"/>
        </w:rPr>
        <w:t>ИНСТРУКЦИЯ</w:t>
      </w:r>
    </w:p>
    <w:p w14:paraId="4A8D05C6" w14:textId="77777777" w:rsidR="00012F66" w:rsidRPr="00012F66" w:rsidRDefault="00012F66" w:rsidP="00012F66">
      <w:pPr>
        <w:pStyle w:val="Tabletitlecentered"/>
        <w:spacing w:before="0"/>
        <w:rPr>
          <w:lang w:val="ru-RU" w:eastAsia="ru-RU"/>
        </w:rPr>
      </w:pPr>
      <w:r w:rsidRPr="00012F66">
        <w:rPr>
          <w:lang w:val="ru-RU" w:eastAsia="ru-RU"/>
        </w:rPr>
        <w:t xml:space="preserve">пользователю информационной системы персональных данных </w:t>
      </w:r>
      <w:r w:rsidRPr="00012F66">
        <w:rPr>
          <w:lang w:val="ru-RU" w:eastAsia="ru-RU"/>
        </w:rPr>
        <w:br/>
        <w:t>в администрации муниципального образования «Токсовское городское поселение» Всеволожского муниципального района Ленинградской области</w:t>
      </w:r>
    </w:p>
    <w:p w14:paraId="1F2369A7" w14:textId="77777777" w:rsidR="00012F66" w:rsidRPr="00012F66" w:rsidRDefault="00012F66" w:rsidP="00012F66">
      <w:pPr>
        <w:pStyle w:val="Tabletitlecentered"/>
        <w:spacing w:before="0"/>
        <w:rPr>
          <w:lang w:val="ru-RU" w:eastAsia="ru-RU"/>
        </w:rPr>
      </w:pPr>
    </w:p>
    <w:p w14:paraId="2C98F4A6" w14:textId="77777777" w:rsidR="00012F66" w:rsidRPr="00012F66" w:rsidRDefault="00012F66" w:rsidP="00012F66">
      <w:pPr>
        <w:pStyle w:val="1"/>
      </w:pPr>
      <w:bookmarkStart w:id="624" w:name="_Toc315110652"/>
      <w:bookmarkStart w:id="625" w:name="_Toc469738596"/>
      <w:bookmarkStart w:id="626" w:name="_Toc247461597"/>
      <w:r w:rsidRPr="00012F66">
        <w:t>СОКРАЩЕНИЯ</w:t>
      </w:r>
      <w:bookmarkEnd w:id="624"/>
    </w:p>
    <w:p w14:paraId="02EE5B00" w14:textId="77777777" w:rsidR="00012F66" w:rsidRPr="00012F66" w:rsidRDefault="00012F66" w:rsidP="00012F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215"/>
      </w:tblGrid>
      <w:tr w:rsidR="00012F66" w:rsidRPr="00012F66" w14:paraId="685BE8CC" w14:textId="77777777" w:rsidTr="002A3530">
        <w:trPr>
          <w:jc w:val="center"/>
        </w:trPr>
        <w:tc>
          <w:tcPr>
            <w:tcW w:w="1440" w:type="dxa"/>
            <w:shd w:val="clear" w:color="auto" w:fill="auto"/>
          </w:tcPr>
          <w:p w14:paraId="0D25C88C" w14:textId="77777777" w:rsidR="00012F66" w:rsidRPr="00012F66" w:rsidRDefault="00012F66" w:rsidP="002A3530">
            <w:pPr>
              <w:pStyle w:val="12"/>
              <w:tabs>
                <w:tab w:val="left" w:pos="1080"/>
              </w:tabs>
              <w:suppressAutoHyphens/>
              <w:spacing w:line="240" w:lineRule="auto"/>
              <w:ind w:firstLine="0"/>
              <w:rPr>
                <w:rFonts w:ascii="Times New Roman" w:hAnsi="Times New Roman" w:cs="Times New Roman"/>
                <w:b/>
                <w:szCs w:val="28"/>
                <w:lang w:eastAsia="ru-RU"/>
              </w:rPr>
            </w:pPr>
            <w:r w:rsidRPr="00012F66">
              <w:rPr>
                <w:rFonts w:ascii="Times New Roman" w:hAnsi="Times New Roman" w:cs="Times New Roman"/>
                <w:b/>
                <w:szCs w:val="28"/>
                <w:lang w:eastAsia="ru-RU"/>
              </w:rPr>
              <w:t>АРМ</w:t>
            </w:r>
          </w:p>
        </w:tc>
        <w:tc>
          <w:tcPr>
            <w:tcW w:w="6215" w:type="dxa"/>
            <w:shd w:val="clear" w:color="auto" w:fill="auto"/>
          </w:tcPr>
          <w:p w14:paraId="7D8B6984" w14:textId="77777777" w:rsidR="00012F66" w:rsidRPr="00012F66" w:rsidRDefault="00012F66" w:rsidP="002A3530">
            <w:pPr>
              <w:pStyle w:val="12"/>
              <w:tabs>
                <w:tab w:val="left" w:pos="1080"/>
              </w:tabs>
              <w:suppressAutoHyphens/>
              <w:spacing w:line="240" w:lineRule="auto"/>
              <w:ind w:firstLine="0"/>
              <w:rPr>
                <w:rFonts w:ascii="Times New Roman" w:hAnsi="Times New Roman" w:cs="Times New Roman"/>
                <w:szCs w:val="28"/>
                <w:lang w:eastAsia="ru-RU"/>
              </w:rPr>
            </w:pPr>
            <w:r w:rsidRPr="00012F66">
              <w:rPr>
                <w:rFonts w:ascii="Times New Roman" w:hAnsi="Times New Roman" w:cs="Times New Roman"/>
                <w:szCs w:val="28"/>
                <w:lang w:eastAsia="ru-RU"/>
              </w:rPr>
              <w:t>автоматизированное рабочее место</w:t>
            </w:r>
          </w:p>
        </w:tc>
      </w:tr>
      <w:tr w:rsidR="00012F66" w:rsidRPr="00012F66" w14:paraId="3E7069C7" w14:textId="77777777" w:rsidTr="002A3530">
        <w:trPr>
          <w:jc w:val="center"/>
        </w:trPr>
        <w:tc>
          <w:tcPr>
            <w:tcW w:w="1440" w:type="dxa"/>
            <w:shd w:val="clear" w:color="auto" w:fill="auto"/>
          </w:tcPr>
          <w:p w14:paraId="28FED4C5" w14:textId="77777777" w:rsidR="00012F66" w:rsidRPr="00012F66" w:rsidRDefault="00012F66" w:rsidP="002A3530">
            <w:pPr>
              <w:pStyle w:val="12"/>
              <w:tabs>
                <w:tab w:val="left" w:pos="1080"/>
              </w:tabs>
              <w:suppressAutoHyphens/>
              <w:spacing w:line="240" w:lineRule="auto"/>
              <w:ind w:firstLine="0"/>
              <w:rPr>
                <w:rFonts w:ascii="Times New Roman" w:hAnsi="Times New Roman" w:cs="Times New Roman"/>
                <w:b/>
                <w:szCs w:val="28"/>
                <w:lang w:eastAsia="ru-RU"/>
              </w:rPr>
            </w:pPr>
            <w:r w:rsidRPr="00012F66">
              <w:rPr>
                <w:rFonts w:ascii="Times New Roman" w:hAnsi="Times New Roman" w:cs="Times New Roman"/>
                <w:b/>
                <w:szCs w:val="28"/>
                <w:lang w:eastAsia="ru-RU"/>
              </w:rPr>
              <w:t>ИСПДн</w:t>
            </w:r>
          </w:p>
        </w:tc>
        <w:tc>
          <w:tcPr>
            <w:tcW w:w="6215" w:type="dxa"/>
            <w:shd w:val="clear" w:color="auto" w:fill="auto"/>
          </w:tcPr>
          <w:p w14:paraId="53354A4E" w14:textId="77777777" w:rsidR="00012F66" w:rsidRPr="00012F66" w:rsidRDefault="00012F66" w:rsidP="002A3530">
            <w:pPr>
              <w:pStyle w:val="12"/>
              <w:tabs>
                <w:tab w:val="left" w:pos="1080"/>
              </w:tabs>
              <w:suppressAutoHyphens/>
              <w:spacing w:line="240" w:lineRule="auto"/>
              <w:ind w:firstLine="0"/>
              <w:rPr>
                <w:rFonts w:ascii="Times New Roman" w:hAnsi="Times New Roman" w:cs="Times New Roman"/>
                <w:szCs w:val="28"/>
                <w:lang w:eastAsia="ru-RU"/>
              </w:rPr>
            </w:pPr>
            <w:r w:rsidRPr="00012F66">
              <w:rPr>
                <w:rFonts w:ascii="Times New Roman" w:hAnsi="Times New Roman" w:cs="Times New Roman"/>
                <w:szCs w:val="28"/>
                <w:lang w:eastAsia="ru-RU"/>
              </w:rPr>
              <w:t>информационная система персональных данных</w:t>
            </w:r>
          </w:p>
        </w:tc>
      </w:tr>
      <w:tr w:rsidR="00012F66" w:rsidRPr="00012F66" w14:paraId="3E6F7A11" w14:textId="77777777" w:rsidTr="002A3530">
        <w:trPr>
          <w:jc w:val="center"/>
        </w:trPr>
        <w:tc>
          <w:tcPr>
            <w:tcW w:w="1440" w:type="dxa"/>
            <w:shd w:val="clear" w:color="auto" w:fill="auto"/>
          </w:tcPr>
          <w:p w14:paraId="7996D028" w14:textId="77777777" w:rsidR="00012F66" w:rsidRPr="00012F66" w:rsidRDefault="00012F66" w:rsidP="002A3530">
            <w:pPr>
              <w:pStyle w:val="12"/>
              <w:tabs>
                <w:tab w:val="left" w:pos="1080"/>
              </w:tabs>
              <w:suppressAutoHyphens/>
              <w:spacing w:line="240" w:lineRule="auto"/>
              <w:ind w:firstLine="0"/>
              <w:rPr>
                <w:rFonts w:ascii="Times New Roman" w:hAnsi="Times New Roman" w:cs="Times New Roman"/>
                <w:b/>
                <w:szCs w:val="28"/>
                <w:lang w:eastAsia="ru-RU"/>
              </w:rPr>
            </w:pPr>
            <w:r w:rsidRPr="00012F66">
              <w:rPr>
                <w:rFonts w:ascii="Times New Roman" w:hAnsi="Times New Roman" w:cs="Times New Roman"/>
                <w:b/>
                <w:szCs w:val="28"/>
                <w:lang w:eastAsia="ru-RU"/>
              </w:rPr>
              <w:t>ПДн</w:t>
            </w:r>
          </w:p>
        </w:tc>
        <w:tc>
          <w:tcPr>
            <w:tcW w:w="6215" w:type="dxa"/>
            <w:shd w:val="clear" w:color="auto" w:fill="auto"/>
          </w:tcPr>
          <w:p w14:paraId="29BC78B5" w14:textId="77777777" w:rsidR="00012F66" w:rsidRPr="00012F66" w:rsidRDefault="00012F66" w:rsidP="002A3530">
            <w:pPr>
              <w:pStyle w:val="12"/>
              <w:tabs>
                <w:tab w:val="left" w:pos="1080"/>
              </w:tabs>
              <w:suppressAutoHyphens/>
              <w:spacing w:line="240" w:lineRule="auto"/>
              <w:ind w:firstLine="0"/>
              <w:rPr>
                <w:rFonts w:ascii="Times New Roman" w:hAnsi="Times New Roman" w:cs="Times New Roman"/>
                <w:szCs w:val="28"/>
                <w:lang w:eastAsia="ru-RU"/>
              </w:rPr>
            </w:pPr>
            <w:r w:rsidRPr="00012F66">
              <w:rPr>
                <w:rFonts w:ascii="Times New Roman" w:hAnsi="Times New Roman" w:cs="Times New Roman"/>
                <w:szCs w:val="28"/>
                <w:lang w:eastAsia="ru-RU"/>
              </w:rPr>
              <w:t>персональные данные</w:t>
            </w:r>
          </w:p>
        </w:tc>
      </w:tr>
    </w:tbl>
    <w:p w14:paraId="55AAAE7F" w14:textId="77777777" w:rsidR="00012F66" w:rsidRPr="00012F66" w:rsidRDefault="00012F66" w:rsidP="00012F66">
      <w:pPr>
        <w:pStyle w:val="1"/>
      </w:pPr>
      <w:bookmarkStart w:id="627" w:name="_Toc315110653"/>
    </w:p>
    <w:p w14:paraId="0FF5338D" w14:textId="77777777" w:rsidR="00012F66" w:rsidRPr="00012F66" w:rsidRDefault="00012F66" w:rsidP="00012F66">
      <w:pPr>
        <w:pStyle w:val="1"/>
      </w:pPr>
      <w:r w:rsidRPr="00012F66">
        <w:t xml:space="preserve">1. ОБЩИЕ ПОЛОЖЕНИЯ </w:t>
      </w:r>
      <w:bookmarkEnd w:id="625"/>
      <w:bookmarkEnd w:id="626"/>
      <w:bookmarkEnd w:id="627"/>
    </w:p>
    <w:p w14:paraId="4CC773E6" w14:textId="77777777" w:rsidR="00012F66" w:rsidRPr="00012F66" w:rsidRDefault="00012F66" w:rsidP="00012F66">
      <w:pPr>
        <w:rPr>
          <w:szCs w:val="28"/>
        </w:rPr>
      </w:pPr>
    </w:p>
    <w:p w14:paraId="1AB629EE"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1.1. Пользователь ИСПДн (далее - Пользователь) осуществляет обработку ПДн в ИСПДн </w:t>
      </w:r>
      <w:r w:rsidRPr="00012F66">
        <w:rPr>
          <w:rStyle w:val="bold"/>
          <w:rFonts w:ascii="Times New Roman" w:hAnsi="Times New Roman" w:cs="Times New Roman"/>
          <w:szCs w:val="28"/>
        </w:rPr>
        <w:t xml:space="preserve">администрации муниципального образования «Токсовское городское поселение» Всеволожского муниципального района Ленинградской области </w:t>
      </w:r>
      <w:r w:rsidRPr="00012F66">
        <w:rPr>
          <w:rFonts w:ascii="Times New Roman" w:hAnsi="Times New Roman" w:cs="Times New Roman"/>
          <w:szCs w:val="28"/>
        </w:rPr>
        <w:t>(далее - Администрация).</w:t>
      </w:r>
    </w:p>
    <w:p w14:paraId="59734E1A"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1.2. Пользователем является каждый сотрудник Администрации, участвующий в рамках своих функциональных обязанностей в процессах автоматизированной обработки ПДн и имеющий доступ к аппаратным средствам, программному обеспечению, данным и средствам защиты.</w:t>
      </w:r>
    </w:p>
    <w:p w14:paraId="37880F97"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1.3. Пользователь несет персональную ответственность согласно действующему законодательству Российской Федерации за свои действия </w:t>
      </w:r>
      <w:r w:rsidRPr="00012F66">
        <w:rPr>
          <w:rFonts w:ascii="Times New Roman" w:hAnsi="Times New Roman" w:cs="Times New Roman"/>
          <w:szCs w:val="28"/>
        </w:rPr>
        <w:br/>
        <w:t>и за разглашение сведений ограниченного распространения, ставших известными ему по роду работы.</w:t>
      </w:r>
    </w:p>
    <w:p w14:paraId="79CAED04"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1.4. Пользователь в своей работе руководствуется настоящей Инструкцией, Положением об обработке и защите ПДн, руководящими </w:t>
      </w:r>
      <w:r w:rsidRPr="00012F66">
        <w:rPr>
          <w:rFonts w:ascii="Times New Roman" w:hAnsi="Times New Roman" w:cs="Times New Roman"/>
          <w:szCs w:val="28"/>
        </w:rPr>
        <w:br/>
        <w:t xml:space="preserve">и нормативными документами ФСТЭК России и ФСБ России </w:t>
      </w:r>
      <w:r w:rsidRPr="00012F66">
        <w:rPr>
          <w:rFonts w:ascii="Times New Roman" w:hAnsi="Times New Roman" w:cs="Times New Roman"/>
          <w:szCs w:val="28"/>
        </w:rPr>
        <w:br/>
        <w:t xml:space="preserve">и регламентирующими документами Администрации. </w:t>
      </w:r>
    </w:p>
    <w:p w14:paraId="78F3B87F" w14:textId="77777777" w:rsidR="00012F66" w:rsidRPr="00012F66" w:rsidRDefault="00012F66" w:rsidP="00012F66">
      <w:pPr>
        <w:pStyle w:val="12"/>
        <w:widowControl w:val="0"/>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1.5. Методическое руководство работой пользователя осуществляется </w:t>
      </w:r>
      <w:r w:rsidRPr="00012F66">
        <w:rPr>
          <w:rFonts w:ascii="Times New Roman" w:hAnsi="Times New Roman" w:cs="Times New Roman"/>
          <w:szCs w:val="28"/>
        </w:rPr>
        <w:lastRenderedPageBreak/>
        <w:t>ответственным за обеспечение безопасности ПДн и администраторами ИСПДн.</w:t>
      </w:r>
    </w:p>
    <w:p w14:paraId="38F9DEB1" w14:textId="77777777" w:rsidR="00012F66" w:rsidRPr="00012F66" w:rsidRDefault="00012F66" w:rsidP="00012F66">
      <w:pPr>
        <w:pStyle w:val="12"/>
        <w:widowControl w:val="0"/>
        <w:tabs>
          <w:tab w:val="left" w:pos="1080"/>
        </w:tabs>
        <w:spacing w:line="240" w:lineRule="auto"/>
        <w:ind w:firstLine="709"/>
        <w:rPr>
          <w:rFonts w:ascii="Times New Roman" w:hAnsi="Times New Roman" w:cs="Times New Roman"/>
          <w:szCs w:val="28"/>
        </w:rPr>
      </w:pPr>
    </w:p>
    <w:p w14:paraId="64E0FE32" w14:textId="77777777" w:rsidR="00012F66" w:rsidRPr="00012F66" w:rsidRDefault="00012F66" w:rsidP="00012F66">
      <w:pPr>
        <w:pStyle w:val="1"/>
      </w:pPr>
      <w:bookmarkStart w:id="628" w:name="_Toc247461598"/>
      <w:bookmarkStart w:id="629" w:name="_Toc315110654"/>
      <w:r w:rsidRPr="00012F66">
        <w:t>2. ДОЛЖНОСТНЫЕ ОБЯЗАННОСТИ</w:t>
      </w:r>
      <w:bookmarkEnd w:id="628"/>
      <w:bookmarkEnd w:id="629"/>
    </w:p>
    <w:p w14:paraId="2684B276" w14:textId="77777777" w:rsidR="00012F66" w:rsidRPr="00012F66" w:rsidRDefault="00012F66" w:rsidP="00012F66"/>
    <w:p w14:paraId="4BBF1ABB"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2.1. Пользователь </w:t>
      </w:r>
      <w:r w:rsidRPr="00012F66">
        <w:rPr>
          <w:rFonts w:ascii="Times New Roman" w:hAnsi="Times New Roman" w:cs="Times New Roman"/>
          <w:b/>
          <w:szCs w:val="28"/>
        </w:rPr>
        <w:t>обязан</w:t>
      </w:r>
      <w:r w:rsidRPr="00012F66">
        <w:rPr>
          <w:rFonts w:ascii="Times New Roman" w:hAnsi="Times New Roman" w:cs="Times New Roman"/>
          <w:szCs w:val="28"/>
        </w:rPr>
        <w:t>:</w:t>
      </w:r>
    </w:p>
    <w:p w14:paraId="7D7144CE" w14:textId="77777777" w:rsidR="00012F66" w:rsidRPr="00012F66" w:rsidRDefault="00012F66" w:rsidP="00012F66">
      <w:pPr>
        <w:pStyle w:val="12"/>
        <w:tabs>
          <w:tab w:val="left" w:pos="1080"/>
        </w:tabs>
        <w:spacing w:line="240" w:lineRule="auto"/>
        <w:ind w:firstLine="709"/>
        <w:rPr>
          <w:rFonts w:ascii="Times New Roman" w:hAnsi="Times New Roman" w:cs="Times New Roman"/>
          <w:snapToGrid w:val="0"/>
          <w:szCs w:val="28"/>
        </w:rPr>
      </w:pPr>
      <w:r w:rsidRPr="00012F66">
        <w:rPr>
          <w:rFonts w:ascii="Times New Roman" w:hAnsi="Times New Roman" w:cs="Times New Roman"/>
          <w:snapToGrid w:val="0"/>
          <w:szCs w:val="28"/>
        </w:rPr>
        <w:t xml:space="preserve">Знать и выполнять требования действующих нормативных </w:t>
      </w:r>
      <w:r w:rsidRPr="00012F66">
        <w:rPr>
          <w:rFonts w:ascii="Times New Roman" w:hAnsi="Times New Roman" w:cs="Times New Roman"/>
          <w:snapToGrid w:val="0"/>
          <w:szCs w:val="28"/>
        </w:rPr>
        <w:br/>
        <w:t>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14:paraId="7D69A0F9"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Выполнять на АРМ только те процедуры, которые определены для него «Положением о разрешительной системе допуска пользователей </w:t>
      </w:r>
      <w:r w:rsidRPr="00012F66">
        <w:rPr>
          <w:rFonts w:ascii="Times New Roman" w:hAnsi="Times New Roman" w:cs="Times New Roman"/>
          <w:szCs w:val="28"/>
        </w:rPr>
        <w:br/>
        <w:t>и обслуживающего персонала к информационным ресурсам и системе защиты ПДн».</w:t>
      </w:r>
    </w:p>
    <w:p w14:paraId="58516053"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Знать и соблюдать установленные требования по режиму обработки ПДн, учету, хранению и пересылке носителей информации, защите ПДн, а также руководящих и организационно-распорядительных документов.</w:t>
      </w:r>
    </w:p>
    <w:p w14:paraId="44E93156"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Соблюдать требования парольной политики (раздел 3).</w:t>
      </w:r>
    </w:p>
    <w:p w14:paraId="41167A46"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Соблюдать правила при работе в сетях общего доступа и (или) международного обмена - Интернет и других (раздел 4).</w:t>
      </w:r>
    </w:p>
    <w:p w14:paraId="165D9497"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Экран монитора в помещении располагать во </w:t>
      </w:r>
      <w:bookmarkStart w:id="630" w:name="OCRUncertain759"/>
      <w:r w:rsidRPr="00012F66">
        <w:rPr>
          <w:rFonts w:ascii="Times New Roman" w:hAnsi="Times New Roman" w:cs="Times New Roman"/>
          <w:szCs w:val="28"/>
        </w:rPr>
        <w:t>в</w:t>
      </w:r>
      <w:bookmarkEnd w:id="630"/>
      <w:r w:rsidRPr="00012F66">
        <w:rPr>
          <w:rFonts w:ascii="Times New Roman" w:hAnsi="Times New Roman" w:cs="Times New Roman"/>
          <w:szCs w:val="28"/>
        </w:rPr>
        <w:t>рем</w:t>
      </w:r>
      <w:bookmarkStart w:id="631" w:name="OCRUncertain760"/>
      <w:r w:rsidRPr="00012F66">
        <w:rPr>
          <w:rFonts w:ascii="Times New Roman" w:hAnsi="Times New Roman" w:cs="Times New Roman"/>
          <w:szCs w:val="28"/>
        </w:rPr>
        <w:t>я</w:t>
      </w:r>
      <w:bookmarkEnd w:id="631"/>
      <w:r w:rsidRPr="00012F66">
        <w:rPr>
          <w:rFonts w:ascii="Times New Roman" w:hAnsi="Times New Roman" w:cs="Times New Roman"/>
          <w:szCs w:val="28"/>
        </w:rPr>
        <w:t xml:space="preserve"> работы так, чтобы исключить возмо</w:t>
      </w:r>
      <w:bookmarkStart w:id="632" w:name="OCRUncertain762"/>
      <w:r w:rsidRPr="00012F66">
        <w:rPr>
          <w:rFonts w:ascii="Times New Roman" w:hAnsi="Times New Roman" w:cs="Times New Roman"/>
          <w:szCs w:val="28"/>
        </w:rPr>
        <w:t>ж</w:t>
      </w:r>
      <w:bookmarkEnd w:id="632"/>
      <w:r w:rsidRPr="00012F66">
        <w:rPr>
          <w:rFonts w:ascii="Times New Roman" w:hAnsi="Times New Roman" w:cs="Times New Roman"/>
          <w:szCs w:val="28"/>
        </w:rPr>
        <w:t xml:space="preserve">ность несанкционированного ознакомления </w:t>
      </w:r>
      <w:r w:rsidRPr="00012F66">
        <w:rPr>
          <w:rFonts w:ascii="Times New Roman" w:hAnsi="Times New Roman" w:cs="Times New Roman"/>
          <w:szCs w:val="28"/>
        </w:rPr>
        <w:br/>
        <w:t>с отображаемой на них информацией посторонними лицами, шторы на оконных проемах должны быть завешаны (жалюзи закрыты).</w:t>
      </w:r>
    </w:p>
    <w:p w14:paraId="1F1A316F"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Обо всех выявленных нарушениях, связанных с информационной безопасностью Администрации, а так же для получений консультаций по вопросам информационной безопасности, необходимо обращаться </w:t>
      </w:r>
      <w:r w:rsidRPr="00012F66">
        <w:rPr>
          <w:rFonts w:ascii="Times New Roman" w:hAnsi="Times New Roman" w:cs="Times New Roman"/>
          <w:szCs w:val="28"/>
        </w:rPr>
        <w:br/>
        <w:t>к Администратору ИСПДн либо Ответственному за обеспечение безопасности ПДн.</w:t>
      </w:r>
    </w:p>
    <w:p w14:paraId="4AE73B3A"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Для получения консультаций по вопросам работы и настройке элементов ИСПДн необходимо обращаться к Администратору ИСПДн.</w:t>
      </w:r>
    </w:p>
    <w:p w14:paraId="23D7F9FC"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p>
    <w:p w14:paraId="2F9E1130"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2.2. Пользователям </w:t>
      </w:r>
      <w:r w:rsidRPr="00012F66">
        <w:rPr>
          <w:rFonts w:ascii="Times New Roman" w:hAnsi="Times New Roman" w:cs="Times New Roman"/>
          <w:b/>
          <w:szCs w:val="28"/>
        </w:rPr>
        <w:t>запрещается</w:t>
      </w:r>
      <w:r w:rsidRPr="00012F66">
        <w:rPr>
          <w:rFonts w:ascii="Times New Roman" w:hAnsi="Times New Roman" w:cs="Times New Roman"/>
          <w:szCs w:val="28"/>
        </w:rPr>
        <w:t>:</w:t>
      </w:r>
    </w:p>
    <w:p w14:paraId="5E0633B4" w14:textId="77777777" w:rsidR="00012F66" w:rsidRPr="00012F66" w:rsidRDefault="00012F66" w:rsidP="00012F66">
      <w:pPr>
        <w:pStyle w:val="a"/>
      </w:pPr>
      <w:r w:rsidRPr="00012F66">
        <w:t>разглашать защищаемую информацию третьим лицам;</w:t>
      </w:r>
    </w:p>
    <w:p w14:paraId="2EFA755B" w14:textId="77777777" w:rsidR="00012F66" w:rsidRPr="00012F66" w:rsidRDefault="00012F66" w:rsidP="00012F66">
      <w:pPr>
        <w:pStyle w:val="a"/>
      </w:pPr>
      <w:r w:rsidRPr="00012F66">
        <w:t>копировать защищаемую информацию на внешние носители без разрешения Администратора ИСПДн либо Ответственного за обеспечение безопасности ПДн;</w:t>
      </w:r>
    </w:p>
    <w:p w14:paraId="5974EC4A" w14:textId="77777777" w:rsidR="00012F66" w:rsidRPr="00012F66" w:rsidRDefault="00012F66" w:rsidP="00012F66">
      <w:pPr>
        <w:pStyle w:val="a"/>
      </w:pPr>
      <w:r w:rsidRPr="00012F66">
        <w:t xml:space="preserve">самостоятельно устанавливать, тиражировать, или модифицировать </w:t>
      </w:r>
      <w:r w:rsidRPr="00012F66">
        <w:lastRenderedPageBreak/>
        <w:t>программное обеспечение и аппаратное обеспечение, изменять установленный алгоритм функционирования технических и программных средств;</w:t>
      </w:r>
    </w:p>
    <w:p w14:paraId="7599B09D" w14:textId="77777777" w:rsidR="00012F66" w:rsidRPr="00012F66" w:rsidRDefault="00012F66" w:rsidP="00012F66">
      <w:pPr>
        <w:pStyle w:val="a"/>
      </w:pPr>
      <w:r w:rsidRPr="00012F66">
        <w:t>не санкционированно открывать общий доступ к папкам на своем АРМ;</w:t>
      </w:r>
    </w:p>
    <w:p w14:paraId="24198028" w14:textId="77777777" w:rsidR="00012F66" w:rsidRPr="00012F66" w:rsidRDefault="00012F66" w:rsidP="00012F66">
      <w:pPr>
        <w:pStyle w:val="a"/>
      </w:pPr>
      <w:r w:rsidRPr="00012F66">
        <w:t>запрещено подключать к АРМ и корпоративной информационной сети личные внешние носители и мобильные устройства;</w:t>
      </w:r>
    </w:p>
    <w:p w14:paraId="01564199" w14:textId="77777777" w:rsidR="00012F66" w:rsidRPr="00012F66" w:rsidRDefault="00012F66" w:rsidP="00012F66">
      <w:pPr>
        <w:pStyle w:val="a"/>
      </w:pPr>
      <w:r w:rsidRPr="00012F66">
        <w:t>отключать (блокировать) средства защиты информации;</w:t>
      </w:r>
    </w:p>
    <w:p w14:paraId="651F2D7F" w14:textId="77777777" w:rsidR="00012F66" w:rsidRPr="00012F66" w:rsidRDefault="00012F66" w:rsidP="00012F66">
      <w:pPr>
        <w:pStyle w:val="a"/>
      </w:pPr>
      <w:r w:rsidRPr="00012F66">
        <w:t>обрабатывать на АРМ информацию и выполнять другие работы, не предусмотренные перечнем прав пользователя по доступу к ИСПДн;</w:t>
      </w:r>
    </w:p>
    <w:p w14:paraId="782153B3" w14:textId="77777777" w:rsidR="00012F66" w:rsidRPr="00012F66" w:rsidRDefault="00012F66" w:rsidP="00012F66">
      <w:pPr>
        <w:pStyle w:val="a"/>
      </w:pPr>
      <w:r w:rsidRPr="00012F66">
        <w:t xml:space="preserve">сообщать (или передавать) посторонним </w:t>
      </w:r>
      <w:bookmarkStart w:id="633" w:name="OCRUncertain831"/>
      <w:r w:rsidRPr="00012F66">
        <w:t xml:space="preserve">лицам </w:t>
      </w:r>
      <w:bookmarkEnd w:id="633"/>
      <w:r w:rsidRPr="00012F66">
        <w:t xml:space="preserve">личные ключи </w:t>
      </w:r>
      <w:r w:rsidRPr="00012F66">
        <w:br/>
        <w:t>и атрибуты доступа к ресурсам ИСПДн;</w:t>
      </w:r>
    </w:p>
    <w:p w14:paraId="3194FB48" w14:textId="77777777" w:rsidR="00012F66" w:rsidRPr="00012F66" w:rsidRDefault="00012F66" w:rsidP="00012F66">
      <w:pPr>
        <w:pStyle w:val="a"/>
      </w:pPr>
      <w:r w:rsidRPr="00012F66">
        <w:t>привлекать посторонних лиц для производства ремонта или настройки АРМ.</w:t>
      </w:r>
    </w:p>
    <w:p w14:paraId="3B78B95F"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p>
    <w:p w14:paraId="216C3E8A"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При отсутствии визуального контроля за АРМ доступ к нему должен быть немедленно заблокирован.</w:t>
      </w:r>
    </w:p>
    <w:p w14:paraId="50A8037B"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p>
    <w:p w14:paraId="589A6D3C"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Принимать меры по реагированию, в случае возникновения внештатных или аварийных ситуаций, с целью ликвидации их последствий,</w:t>
      </w:r>
      <w:r w:rsidRPr="00012F66">
        <w:rPr>
          <w:rFonts w:ascii="Times New Roman" w:hAnsi="Times New Roman" w:cs="Times New Roman"/>
          <w:szCs w:val="28"/>
        </w:rPr>
        <w:br/>
        <w:t>в рамках и пределах возложенных на него функций.</w:t>
      </w:r>
    </w:p>
    <w:p w14:paraId="375D71B0"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p>
    <w:p w14:paraId="16DF2D14" w14:textId="77777777" w:rsidR="00012F66" w:rsidRPr="00012F66" w:rsidRDefault="00012F66" w:rsidP="00012F66">
      <w:pPr>
        <w:pStyle w:val="1"/>
      </w:pPr>
      <w:bookmarkStart w:id="634" w:name="_Toc247461599"/>
      <w:bookmarkStart w:id="635" w:name="_Toc315110655"/>
      <w:r w:rsidRPr="00012F66">
        <w:t xml:space="preserve">3. ОРГАНИЗАЦИЯ ПАРОЛЬНОЙ ЗАЩИТЫ </w:t>
      </w:r>
      <w:bookmarkEnd w:id="634"/>
      <w:bookmarkEnd w:id="635"/>
    </w:p>
    <w:p w14:paraId="0AD11E54" w14:textId="77777777" w:rsidR="00012F66" w:rsidRPr="00012F66" w:rsidRDefault="00012F66" w:rsidP="00012F66"/>
    <w:p w14:paraId="138529A0"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3.1 Личные пароли доступа к элементам ИСПДн выдаются Пользователям Администратором ИСПДн.</w:t>
      </w:r>
    </w:p>
    <w:p w14:paraId="769A9FEF"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3.2. Полная плановая смена паролей в ИСПДн проводится администраторами ИСПДн. </w:t>
      </w:r>
    </w:p>
    <w:p w14:paraId="24F69899" w14:textId="77777777" w:rsidR="00012F66" w:rsidRPr="00012F66" w:rsidRDefault="00012F66" w:rsidP="00012F66">
      <w:pPr>
        <w:pStyle w:val="12"/>
        <w:keepNext/>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3.3. </w:t>
      </w:r>
      <w:r w:rsidRPr="00012F66">
        <w:rPr>
          <w:rFonts w:ascii="Times New Roman" w:hAnsi="Times New Roman" w:cs="Times New Roman"/>
          <w:szCs w:val="28"/>
          <w:u w:val="single"/>
        </w:rPr>
        <w:t>Правила ввода пароля:</w:t>
      </w:r>
    </w:p>
    <w:p w14:paraId="2348FA54" w14:textId="77777777" w:rsidR="00012F66" w:rsidRPr="00012F66" w:rsidRDefault="00012F66" w:rsidP="00012F66">
      <w:pPr>
        <w:pStyle w:val="a"/>
      </w:pPr>
      <w:r w:rsidRPr="00012F66">
        <w:t>ввод пароля должен осуществляться с учётом регистра, в котором пароль был задан;</w:t>
      </w:r>
    </w:p>
    <w:p w14:paraId="41B82CB3" w14:textId="77777777" w:rsidR="00012F66" w:rsidRPr="00012F66" w:rsidRDefault="00012F66" w:rsidP="00012F66">
      <w:pPr>
        <w:pStyle w:val="a"/>
      </w:pPr>
      <w:r w:rsidRPr="00012F66">
        <w:t>во время ввода паролей необходимо исключить возможность его подсматривания посторонними лицами или техническими средствами (видеокамеры и др.).</w:t>
      </w:r>
    </w:p>
    <w:p w14:paraId="5197B41B"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u w:val="single"/>
        </w:rPr>
      </w:pPr>
      <w:r w:rsidRPr="00012F66">
        <w:rPr>
          <w:rFonts w:ascii="Times New Roman" w:hAnsi="Times New Roman" w:cs="Times New Roman"/>
          <w:szCs w:val="28"/>
        </w:rPr>
        <w:t xml:space="preserve">3.4. </w:t>
      </w:r>
      <w:r w:rsidRPr="00012F66">
        <w:rPr>
          <w:rFonts w:ascii="Times New Roman" w:hAnsi="Times New Roman" w:cs="Times New Roman"/>
          <w:szCs w:val="28"/>
          <w:u w:val="single"/>
        </w:rPr>
        <w:t>Правила хранение пароля:</w:t>
      </w:r>
    </w:p>
    <w:p w14:paraId="43E54AEC" w14:textId="77777777" w:rsidR="00012F66" w:rsidRPr="00012F66" w:rsidRDefault="00012F66" w:rsidP="00012F66">
      <w:pPr>
        <w:pStyle w:val="a"/>
      </w:pPr>
      <w:r w:rsidRPr="00012F66">
        <w:t>запрещается записывать пароли на бумаге, в файле, электронной записной книжке и других носителях информации, в том числе на предметах;</w:t>
      </w:r>
    </w:p>
    <w:p w14:paraId="4E7814C7" w14:textId="77777777" w:rsidR="00012F66" w:rsidRPr="00012F66" w:rsidRDefault="00012F66" w:rsidP="00012F66">
      <w:pPr>
        <w:pStyle w:val="a"/>
      </w:pPr>
      <w:r w:rsidRPr="00012F66">
        <w:t xml:space="preserve">запрещается сообщать другим Пользователям личный пароль </w:t>
      </w:r>
      <w:r w:rsidRPr="00012F66">
        <w:br/>
        <w:t>и регистрировать их в системе под своим паролем.</w:t>
      </w:r>
    </w:p>
    <w:p w14:paraId="6FC1F659"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3.5. Лица, использующие паролирование, </w:t>
      </w:r>
      <w:r w:rsidRPr="00012F66">
        <w:rPr>
          <w:rFonts w:ascii="Times New Roman" w:hAnsi="Times New Roman" w:cs="Times New Roman"/>
          <w:b/>
          <w:szCs w:val="28"/>
        </w:rPr>
        <w:t>обязаны</w:t>
      </w:r>
      <w:r w:rsidRPr="00012F66">
        <w:rPr>
          <w:rFonts w:ascii="Times New Roman" w:hAnsi="Times New Roman" w:cs="Times New Roman"/>
          <w:szCs w:val="28"/>
        </w:rPr>
        <w:t>:</w:t>
      </w:r>
    </w:p>
    <w:p w14:paraId="7F14AF49" w14:textId="77777777" w:rsidR="00012F66" w:rsidRPr="00012F66" w:rsidRDefault="00012F66" w:rsidP="00012F66">
      <w:pPr>
        <w:pStyle w:val="a"/>
      </w:pPr>
      <w:r w:rsidRPr="00012F66">
        <w:lastRenderedPageBreak/>
        <w:t xml:space="preserve">четко знать и строго выполнять требования настоящей Инструкции </w:t>
      </w:r>
      <w:r w:rsidRPr="00012F66">
        <w:br/>
        <w:t>и других руководящих документов по паролированию;</w:t>
      </w:r>
    </w:p>
    <w:p w14:paraId="57958691" w14:textId="77777777" w:rsidR="00012F66" w:rsidRPr="00012F66" w:rsidRDefault="00012F66" w:rsidP="00012F66">
      <w:pPr>
        <w:pStyle w:val="a"/>
      </w:pPr>
      <w:r w:rsidRPr="00012F66">
        <w:t xml:space="preserve">своевременно сообщать администратору ИСПДн об утере, компрометации, несанкционированном изменении паролей </w:t>
      </w:r>
      <w:r w:rsidRPr="00012F66">
        <w:br/>
        <w:t>и несанкционированном изменении сроков действия паролей.</w:t>
      </w:r>
    </w:p>
    <w:p w14:paraId="1E585D0B" w14:textId="77777777" w:rsidR="00012F66" w:rsidRPr="00012F66" w:rsidRDefault="00012F66" w:rsidP="00012F66">
      <w:pPr>
        <w:pStyle w:val="a"/>
      </w:pPr>
    </w:p>
    <w:p w14:paraId="3EF625D8" w14:textId="77777777" w:rsidR="00012F66" w:rsidRPr="00012F66" w:rsidRDefault="00012F66" w:rsidP="00012F66">
      <w:pPr>
        <w:pStyle w:val="1"/>
      </w:pPr>
      <w:bookmarkStart w:id="636" w:name="_Toc247461600"/>
      <w:bookmarkStart w:id="637" w:name="_Toc315110656"/>
      <w:r w:rsidRPr="00012F66">
        <w:t>4. ПРАВИЛА РАБОТЫ В СЕТЯХ ОБЩЕГО ДОСТУПА И (ИЛИ) МЕЖДУНАРОДНОГО ОБМЕНА</w:t>
      </w:r>
      <w:bookmarkEnd w:id="636"/>
      <w:bookmarkEnd w:id="637"/>
    </w:p>
    <w:p w14:paraId="0416A7D0" w14:textId="77777777" w:rsidR="00012F66" w:rsidRPr="00012F66" w:rsidRDefault="00012F66" w:rsidP="00012F66"/>
    <w:p w14:paraId="74308FF4"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4.1.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14:paraId="060F8917"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4.2. При работе в Сети </w:t>
      </w:r>
      <w:r w:rsidRPr="00012F66">
        <w:rPr>
          <w:rFonts w:ascii="Times New Roman" w:hAnsi="Times New Roman" w:cs="Times New Roman"/>
          <w:b/>
          <w:szCs w:val="28"/>
        </w:rPr>
        <w:t>запрещается</w:t>
      </w:r>
      <w:r w:rsidRPr="00012F66">
        <w:rPr>
          <w:rFonts w:ascii="Times New Roman" w:hAnsi="Times New Roman" w:cs="Times New Roman"/>
          <w:szCs w:val="28"/>
        </w:rPr>
        <w:t>:</w:t>
      </w:r>
    </w:p>
    <w:p w14:paraId="1D0AFE2A" w14:textId="77777777" w:rsidR="00012F66" w:rsidRPr="00012F66" w:rsidRDefault="00012F66" w:rsidP="00012F66">
      <w:pPr>
        <w:pStyle w:val="a"/>
      </w:pPr>
      <w:r w:rsidRPr="00012F66">
        <w:t xml:space="preserve">осуществлять работу при отключенных средствах защиты (антивирус </w:t>
      </w:r>
      <w:r w:rsidRPr="00012F66">
        <w:br/>
        <w:t>и др.);</w:t>
      </w:r>
    </w:p>
    <w:p w14:paraId="49C55DAF" w14:textId="77777777" w:rsidR="00012F66" w:rsidRPr="00012F66" w:rsidRDefault="00012F66" w:rsidP="00012F66">
      <w:pPr>
        <w:pStyle w:val="a"/>
      </w:pPr>
      <w:r w:rsidRPr="00012F66">
        <w:t>передавать по Сети защищаемую информацию без использования средств шифрования;</w:t>
      </w:r>
    </w:p>
    <w:p w14:paraId="33A7E6E7" w14:textId="77777777" w:rsidR="00012F66" w:rsidRPr="00012F66" w:rsidRDefault="00012F66" w:rsidP="00012F66">
      <w:pPr>
        <w:pStyle w:val="a"/>
      </w:pPr>
      <w:r w:rsidRPr="00012F66">
        <w:t>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w:t>
      </w:r>
    </w:p>
    <w:p w14:paraId="4B520E13" w14:textId="77777777" w:rsidR="00012F66" w:rsidRPr="00012F66" w:rsidRDefault="00012F66" w:rsidP="00012F66">
      <w:pPr>
        <w:pStyle w:val="a"/>
      </w:pPr>
      <w:r w:rsidRPr="00012F66">
        <w:t xml:space="preserve">использовать адрес корпоративной почты при регистрации </w:t>
      </w:r>
      <w:r w:rsidRPr="00012F66">
        <w:br/>
        <w:t>на Интернет-ресурсах, в ходе деятельности, не связанной с выполнением должностных обязанностей;</w:t>
      </w:r>
    </w:p>
    <w:p w14:paraId="25F2C6CC" w14:textId="77777777" w:rsidR="00012F66" w:rsidRPr="00012F66" w:rsidRDefault="00012F66" w:rsidP="00012F66">
      <w:pPr>
        <w:pStyle w:val="a"/>
      </w:pPr>
      <w:r w:rsidRPr="00012F66">
        <w:t>скачивать из Сети медиа-файлы развлекательного характера, программное обеспечение и другие файлы;</w:t>
      </w:r>
    </w:p>
    <w:p w14:paraId="6DC1360E" w14:textId="77777777" w:rsidR="00012F66" w:rsidRPr="00012F66" w:rsidRDefault="00012F66" w:rsidP="00012F66">
      <w:pPr>
        <w:pStyle w:val="a"/>
      </w:pPr>
      <w:r w:rsidRPr="00012F66">
        <w:t>размещать в сети Интернет информацию, классифицированную как «для служебного пользования», «персональные данные», «коммерческая тайна»;</w:t>
      </w:r>
    </w:p>
    <w:p w14:paraId="2843AEE6"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4.3. Администратор ИСПДн оставляет </w:t>
      </w:r>
      <w:r w:rsidRPr="00012F66">
        <w:rPr>
          <w:rFonts w:ascii="Times New Roman" w:hAnsi="Times New Roman" w:cs="Times New Roman"/>
          <w:b/>
          <w:szCs w:val="28"/>
        </w:rPr>
        <w:t>за собой право</w:t>
      </w:r>
      <w:r w:rsidRPr="00012F66">
        <w:rPr>
          <w:rFonts w:ascii="Times New Roman" w:hAnsi="Times New Roman" w:cs="Times New Roman"/>
          <w:szCs w:val="28"/>
        </w:rPr>
        <w:t>:</w:t>
      </w:r>
    </w:p>
    <w:p w14:paraId="4799721D" w14:textId="77777777" w:rsidR="00012F66" w:rsidRPr="00012F66" w:rsidRDefault="00012F66" w:rsidP="00012F66">
      <w:pPr>
        <w:pStyle w:val="a"/>
      </w:pPr>
      <w:r w:rsidRPr="00012F66">
        <w:t>осуществлять мониторинг использования сотрудниками Администрации сети Интернет;</w:t>
      </w:r>
    </w:p>
    <w:p w14:paraId="64BBA417" w14:textId="77777777" w:rsidR="00012F66" w:rsidRPr="00012F66" w:rsidRDefault="00012F66" w:rsidP="00012F66">
      <w:pPr>
        <w:pStyle w:val="a"/>
      </w:pPr>
      <w:r w:rsidRPr="00012F66">
        <w:t>определять перечень запрещенных Интернет-ресурсов и осуществлять блокировку доступа к ним;</w:t>
      </w:r>
    </w:p>
    <w:p w14:paraId="0D92F33B" w14:textId="77777777" w:rsidR="00012F66" w:rsidRPr="00012F66" w:rsidRDefault="00012F66" w:rsidP="00012F66">
      <w:pPr>
        <w:pStyle w:val="a"/>
      </w:pPr>
      <w:r w:rsidRPr="00012F66">
        <w:t xml:space="preserve">осуществлять мониторинг появления адресов корпоративной почты </w:t>
      </w:r>
      <w:r w:rsidRPr="00012F66">
        <w:br/>
        <w:t>на страницах Интернет-ресурсов;</w:t>
      </w:r>
    </w:p>
    <w:p w14:paraId="5989CEFC" w14:textId="77777777" w:rsidR="00012F66" w:rsidRPr="00012F66" w:rsidRDefault="00012F66" w:rsidP="00012F66">
      <w:pPr>
        <w:pStyle w:val="a"/>
      </w:pPr>
      <w:r w:rsidRPr="00012F66">
        <w:t xml:space="preserve">осуществлять мониторинг появления информации конфиденциального характера о деятельности администрации в сети Интернет, в том числе </w:t>
      </w:r>
      <w:r w:rsidRPr="00012F66">
        <w:br/>
        <w:t>и на страницах социальных сетей, таких как www.</w:t>
      </w:r>
      <w:r w:rsidRPr="00012F66">
        <w:rPr>
          <w:lang w:val="en-US"/>
        </w:rPr>
        <w:t>vk</w:t>
      </w:r>
      <w:r w:rsidRPr="00012F66">
        <w:t>.</w:t>
      </w:r>
      <w:r w:rsidRPr="00012F66">
        <w:rPr>
          <w:lang w:val="en-US"/>
        </w:rPr>
        <w:t>com</w:t>
      </w:r>
      <w:r w:rsidRPr="00012F66">
        <w:t>, www.odnoklassniki.ru и др.;</w:t>
      </w:r>
    </w:p>
    <w:p w14:paraId="16D68E5D" w14:textId="77777777" w:rsidR="00012F66" w:rsidRPr="00012F66" w:rsidRDefault="00012F66" w:rsidP="00012F66">
      <w:pPr>
        <w:pStyle w:val="a"/>
      </w:pPr>
      <w:r w:rsidRPr="00012F66">
        <w:t>предоставлять информацию об использовании Интернет-ресурсов сотрудниками Администрации правоохранительным органам в случаях, предусмотренных законодательством Российской Федерации;</w:t>
      </w:r>
    </w:p>
    <w:p w14:paraId="40204014" w14:textId="77777777" w:rsidR="00012F66" w:rsidRPr="00012F66" w:rsidRDefault="00012F66" w:rsidP="00012F66">
      <w:pPr>
        <w:pStyle w:val="a"/>
      </w:pPr>
      <w:r w:rsidRPr="00012F66">
        <w:lastRenderedPageBreak/>
        <w:t>принимать меры дисциплинарного характера к сотрудникам, нарушающим положения настоящей инструкции.</w:t>
      </w:r>
    </w:p>
    <w:p w14:paraId="3047253F" w14:textId="77777777" w:rsidR="00012F66" w:rsidRPr="00012F66" w:rsidRDefault="00012F66" w:rsidP="00012F66">
      <w:pPr>
        <w:pStyle w:val="a"/>
      </w:pPr>
    </w:p>
    <w:p w14:paraId="346C9D88" w14:textId="77777777" w:rsidR="00012F66" w:rsidRPr="00012F66" w:rsidRDefault="00012F66" w:rsidP="00012F66">
      <w:pPr>
        <w:pStyle w:val="1"/>
      </w:pPr>
      <w:bookmarkStart w:id="638" w:name="_Toc315110657"/>
      <w:r w:rsidRPr="00012F66">
        <w:t xml:space="preserve">5. ПРАВИЛА РАБОТЫ С КОРПОРАТИВНОЙ ЭЛЕКТРОННОЙ ПОЧТОЙ </w:t>
      </w:r>
      <w:bookmarkEnd w:id="638"/>
    </w:p>
    <w:p w14:paraId="45E4345C" w14:textId="77777777" w:rsidR="00012F66" w:rsidRPr="00012F66" w:rsidRDefault="00012F66" w:rsidP="00012F66"/>
    <w:p w14:paraId="5EB991F9"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5.1 Электронная почта является собственностью Администрации </w:t>
      </w:r>
      <w:r w:rsidRPr="00012F66">
        <w:rPr>
          <w:rFonts w:ascii="Times New Roman" w:hAnsi="Times New Roman" w:cs="Times New Roman"/>
          <w:szCs w:val="28"/>
        </w:rPr>
        <w:br/>
        <w:t xml:space="preserve">и может быть использована </w:t>
      </w:r>
      <w:r w:rsidRPr="00012F66">
        <w:rPr>
          <w:rFonts w:ascii="Times New Roman" w:hAnsi="Times New Roman" w:cs="Times New Roman"/>
          <w:b/>
          <w:szCs w:val="28"/>
        </w:rPr>
        <w:t>ТОЛЬКО</w:t>
      </w:r>
      <w:r w:rsidRPr="00012F66">
        <w:rPr>
          <w:rFonts w:ascii="Times New Roman" w:hAnsi="Times New Roman" w:cs="Times New Roman"/>
          <w:szCs w:val="28"/>
        </w:rPr>
        <w:t xml:space="preserve"> в служебных целях. Использование электронной почты в других целях категорически </w:t>
      </w:r>
      <w:r w:rsidRPr="00012F66">
        <w:rPr>
          <w:rFonts w:ascii="Times New Roman" w:hAnsi="Times New Roman" w:cs="Times New Roman"/>
          <w:b/>
          <w:szCs w:val="28"/>
        </w:rPr>
        <w:t>ЗАПРЕЩЕНО</w:t>
      </w:r>
      <w:r w:rsidRPr="00012F66">
        <w:rPr>
          <w:rFonts w:ascii="Times New Roman" w:hAnsi="Times New Roman" w:cs="Times New Roman"/>
          <w:szCs w:val="28"/>
        </w:rPr>
        <w:t xml:space="preserve">. </w:t>
      </w:r>
    </w:p>
    <w:p w14:paraId="1021F485" w14:textId="77777777"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5.2 Содержимое электронного почтового ящика сотрудника может быть проверено без предварительного уведомления по требованию главы Администрации.</w:t>
      </w:r>
    </w:p>
    <w:p w14:paraId="01AE5DD9" w14:textId="77777777" w:rsidR="00012F66" w:rsidRPr="00012F66" w:rsidRDefault="00012F66" w:rsidP="00012F66">
      <w:pPr>
        <w:pStyle w:val="12"/>
        <w:tabs>
          <w:tab w:val="left" w:pos="1080"/>
        </w:tabs>
        <w:suppressAutoHyphen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5.3 При работе с корпоративной системой электронной почты сотрудникам </w:t>
      </w:r>
      <w:r w:rsidRPr="00012F66">
        <w:rPr>
          <w:rFonts w:ascii="Times New Roman" w:hAnsi="Times New Roman" w:cs="Times New Roman"/>
          <w:b/>
          <w:szCs w:val="28"/>
        </w:rPr>
        <w:t>запрещается</w:t>
      </w:r>
      <w:r w:rsidRPr="00012F66">
        <w:rPr>
          <w:rFonts w:ascii="Times New Roman" w:hAnsi="Times New Roman" w:cs="Times New Roman"/>
          <w:szCs w:val="28"/>
        </w:rPr>
        <w:t>:</w:t>
      </w:r>
    </w:p>
    <w:p w14:paraId="195304E8" w14:textId="77777777" w:rsidR="00012F66" w:rsidRPr="00012F66" w:rsidRDefault="00012F66" w:rsidP="00012F66">
      <w:pPr>
        <w:pStyle w:val="a"/>
      </w:pPr>
      <w:r w:rsidRPr="00012F66">
        <w:t>использовать адрес корпоративной почты для оформления подписок, без предварительного согласования с главой Администрации;</w:t>
      </w:r>
    </w:p>
    <w:p w14:paraId="20EFFF2B" w14:textId="77777777" w:rsidR="00012F66" w:rsidRPr="00012F66" w:rsidRDefault="00012F66" w:rsidP="00012F66">
      <w:pPr>
        <w:pStyle w:val="a"/>
      </w:pPr>
      <w:r w:rsidRPr="00012F66">
        <w:t xml:space="preserve">публиковать свой адрес, либо адреса других сотрудников </w:t>
      </w:r>
      <w:r w:rsidRPr="00012F66">
        <w:br/>
        <w:t>на общедоступных Интернет ресурсах (форумы, конференции и т.п.);</w:t>
      </w:r>
    </w:p>
    <w:p w14:paraId="321CD8A8" w14:textId="77777777" w:rsidR="00012F66" w:rsidRPr="00012F66" w:rsidRDefault="00012F66" w:rsidP="00012F66">
      <w:pPr>
        <w:pStyle w:val="a"/>
      </w:pPr>
      <w:r w:rsidRPr="00012F66">
        <w:t>отправлять сообщения с вложенными файлами общий объем которых превышает 5 Мегабайт.</w:t>
      </w:r>
    </w:p>
    <w:p w14:paraId="17B07C2D" w14:textId="77777777" w:rsidR="00012F66" w:rsidRPr="00012F66" w:rsidRDefault="00012F66" w:rsidP="00012F66">
      <w:pPr>
        <w:pStyle w:val="a"/>
      </w:pPr>
      <w:r w:rsidRPr="00012F66">
        <w:t>открывать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14:paraId="68988756" w14:textId="77777777" w:rsidR="00012F66" w:rsidRPr="00012F66" w:rsidRDefault="00012F66" w:rsidP="00012F66">
      <w:pPr>
        <w:pStyle w:val="a"/>
      </w:pPr>
      <w:r w:rsidRPr="00012F66">
        <w:t>осуществлять массовую рассылку почтовых сообщений внешним адресатам без их на то согласия. Данные действия квалифицируются как СПАМ и являются незаконными;</w:t>
      </w:r>
    </w:p>
    <w:p w14:paraId="3E8CE8E6" w14:textId="77777777" w:rsidR="00012F66" w:rsidRPr="00012F66" w:rsidRDefault="00012F66" w:rsidP="00012F66">
      <w:pPr>
        <w:pStyle w:val="a"/>
      </w:pPr>
      <w:r w:rsidRPr="00012F66">
        <w:t>осуществлять массовую рассылку почтовых сообщений рекламного характера;</w:t>
      </w:r>
    </w:p>
    <w:p w14:paraId="3ECFA6A8" w14:textId="77777777" w:rsidR="00012F66" w:rsidRPr="00012F66" w:rsidRDefault="00012F66" w:rsidP="00012F66">
      <w:pPr>
        <w:pStyle w:val="a"/>
      </w:pPr>
      <w:r w:rsidRPr="00012F66">
        <w:t xml:space="preserve">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w:t>
      </w:r>
      <w:r w:rsidRPr="00012F66">
        <w:br/>
        <w:t>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14:paraId="3F395279" w14:textId="77777777" w:rsidR="00012F66" w:rsidRPr="00012F66" w:rsidRDefault="00012F66" w:rsidP="00012F66">
      <w:pPr>
        <w:pStyle w:val="a"/>
      </w:pPr>
      <w:r w:rsidRPr="00012F66">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14:paraId="151DC4D3" w14:textId="77777777" w:rsidR="00012F66" w:rsidRPr="00012F66" w:rsidRDefault="00012F66" w:rsidP="00012F66">
      <w:pPr>
        <w:pStyle w:val="a"/>
      </w:pPr>
      <w:r w:rsidRPr="00012F66">
        <w:lastRenderedPageBreak/>
        <w:t xml:space="preserve">распространять информацию содержание и направленность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w:t>
      </w:r>
      <w:r w:rsidRPr="00012F66">
        <w:br/>
        <w:t xml:space="preserve">и достоинство других лиц, материалы, способствующие разжиганию национальной розни, подстрекающие к насилию, призывающие </w:t>
      </w:r>
      <w:r w:rsidRPr="00012F66">
        <w:br/>
        <w:t xml:space="preserve">к совершению противоправной деятельности, в том числе разъясняющие порядок применения взрывчатых веществ и иного оружия, </w:t>
      </w:r>
      <w:r w:rsidRPr="00012F66">
        <w:br/>
        <w:t>и т.д.</w:t>
      </w:r>
    </w:p>
    <w:p w14:paraId="32149677" w14:textId="77777777" w:rsidR="00012F66" w:rsidRPr="00012F66" w:rsidRDefault="00012F66" w:rsidP="00012F66">
      <w:pPr>
        <w:pStyle w:val="a"/>
      </w:pPr>
      <w:r w:rsidRPr="00012F66">
        <w:t>распространять информацию ограниченного доступа, представляющую коммерческую тайну;</w:t>
      </w:r>
    </w:p>
    <w:p w14:paraId="5ADD1577" w14:textId="77777777" w:rsidR="00012F66" w:rsidRPr="00012F66" w:rsidRDefault="00012F66" w:rsidP="00012F66">
      <w:pPr>
        <w:pStyle w:val="a"/>
      </w:pPr>
      <w:r w:rsidRPr="00012F66">
        <w:t>предоставлять, кому быто ни было пароль доступа к своему почтовому ящику.</w:t>
      </w:r>
    </w:p>
    <w:p w14:paraId="6E8D65F2" w14:textId="77777777" w:rsidR="00012F66" w:rsidRPr="00012F66" w:rsidRDefault="00012F66" w:rsidP="00012F66">
      <w:pPr>
        <w:pStyle w:val="a"/>
      </w:pPr>
    </w:p>
    <w:p w14:paraId="418CEE73" w14:textId="77777777" w:rsidR="00012F66" w:rsidRPr="00012F66" w:rsidRDefault="00012F66" w:rsidP="00012F66">
      <w:pPr>
        <w:pStyle w:val="a"/>
      </w:pPr>
      <w:r w:rsidRPr="00012F66">
        <w:t xml:space="preserve">6. ПОРЯДОК ДЕЙСТВИЯ ПОЛЬЗОВАТЕЛЯ ПРИ ВОЗНИКНОВЕНИИ ИНЦИДЕНТА ИНФОРМАЦИОННОЙ БЕЗОПАСНОСТИ </w:t>
      </w:r>
    </w:p>
    <w:p w14:paraId="56A47D3B" w14:textId="77777777" w:rsidR="00012F66" w:rsidRPr="00012F66" w:rsidRDefault="00012F66" w:rsidP="00012F66">
      <w:pPr>
        <w:pStyle w:val="a"/>
      </w:pPr>
    </w:p>
    <w:p w14:paraId="7F6516E6" w14:textId="77777777" w:rsidR="00012F66" w:rsidRPr="00012F66" w:rsidRDefault="00012F66" w:rsidP="00012F66">
      <w:pPr>
        <w:pStyle w:val="a"/>
      </w:pPr>
      <w:r w:rsidRPr="00012F66">
        <w:t>При выходе из строя СЗИ необходимо:</w:t>
      </w:r>
    </w:p>
    <w:p w14:paraId="642C66EB" w14:textId="77777777" w:rsidR="00012F66" w:rsidRPr="00012F66" w:rsidRDefault="00012F66" w:rsidP="00012F66">
      <w:pPr>
        <w:pStyle w:val="a"/>
      </w:pPr>
      <w:r w:rsidRPr="00012F66">
        <w:t>немедленно прекратить обработку информации на объекте;</w:t>
      </w:r>
    </w:p>
    <w:p w14:paraId="16753ED5" w14:textId="77777777" w:rsidR="00012F66" w:rsidRPr="00012F66" w:rsidRDefault="00012F66" w:rsidP="00012F66">
      <w:pPr>
        <w:pStyle w:val="a"/>
      </w:pPr>
      <w:r w:rsidRPr="00012F66">
        <w:t>обратиться к администратору информационной безопасности.</w:t>
      </w:r>
    </w:p>
    <w:p w14:paraId="2AF835B7" w14:textId="77777777" w:rsidR="00012F66" w:rsidRPr="00012F66" w:rsidRDefault="00012F66" w:rsidP="00012F66">
      <w:pPr>
        <w:pStyle w:val="a"/>
      </w:pPr>
      <w:r w:rsidRPr="00012F66">
        <w:t>При выходе из строя составных частей ИСПДн:</w:t>
      </w:r>
    </w:p>
    <w:p w14:paraId="0F317A23" w14:textId="77777777" w:rsidR="00012F66" w:rsidRPr="00012F66" w:rsidRDefault="00012F66" w:rsidP="00012F66">
      <w:pPr>
        <w:pStyle w:val="a"/>
      </w:pPr>
      <w:r w:rsidRPr="00012F66">
        <w:t>немедленно прекратить обработку информации на объекте;</w:t>
      </w:r>
    </w:p>
    <w:p w14:paraId="78273D38" w14:textId="77777777" w:rsidR="00012F66" w:rsidRPr="00012F66" w:rsidRDefault="00012F66" w:rsidP="00012F66">
      <w:pPr>
        <w:pStyle w:val="a"/>
      </w:pPr>
      <w:r w:rsidRPr="00012F66">
        <w:t>обратиться к администратору информационной безопасности.</w:t>
      </w:r>
    </w:p>
    <w:p w14:paraId="14648981" w14:textId="77777777" w:rsidR="00012F66" w:rsidRPr="00012F66" w:rsidRDefault="00012F66" w:rsidP="00012F66">
      <w:pPr>
        <w:pStyle w:val="a"/>
      </w:pPr>
    </w:p>
    <w:p w14:paraId="6FFBCC96" w14:textId="77777777" w:rsidR="00012F66" w:rsidRPr="00012F66" w:rsidRDefault="00012F66" w:rsidP="00012F66">
      <w:pPr>
        <w:pStyle w:val="a"/>
      </w:pPr>
      <w:r w:rsidRPr="00012F66">
        <w:t xml:space="preserve">7. ОТВЕТСТВЕННОСТЬ ПОЛЬЗОВАТЕЛЯ </w:t>
      </w:r>
    </w:p>
    <w:p w14:paraId="29E49592" w14:textId="77777777" w:rsidR="00012F66" w:rsidRPr="00012F66" w:rsidRDefault="00012F66" w:rsidP="00012F66">
      <w:pPr>
        <w:pStyle w:val="a"/>
      </w:pPr>
    </w:p>
    <w:p w14:paraId="414ADE47" w14:textId="77777777" w:rsidR="00012F66" w:rsidRPr="00012F66" w:rsidRDefault="00012F66" w:rsidP="00012F66">
      <w:pPr>
        <w:pStyle w:val="a"/>
      </w:pPr>
      <w:r w:rsidRPr="00012F66">
        <w:t>На пользователя возлагается персональная ответственность за соблюдение установленного режима защиты информации ограниченного распространения в соответствии с его функциональными обязанностями, определенными настоящей Инструкцией.</w:t>
      </w:r>
    </w:p>
    <w:p w14:paraId="703E1445" w14:textId="77777777" w:rsidR="00012F66" w:rsidRPr="00012F66" w:rsidRDefault="00012F66" w:rsidP="00012F66">
      <w:pPr>
        <w:pStyle w:val="a"/>
      </w:pPr>
      <w:r w:rsidRPr="00012F66">
        <w:t>Пользователь несет ответственность в соответствии с действующим законодательством Российской Федерации за нарушение требований настоящей Инструкции.</w:t>
      </w:r>
    </w:p>
    <w:p w14:paraId="21A4F8CD" w14:textId="03F5841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CD82D0E" w14:textId="5E15A4AC"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F5B3FEF" w14:textId="4B04E4D1"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5CAF281" w14:textId="3FE79D86"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392EC5B" w14:textId="019451A9"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20D6D94" w14:textId="22A1CE8C"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47DA5C2" w14:textId="1BCB051A"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68F742F" w14:textId="5E679739"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9AD02DC" w14:textId="77777777" w:rsidR="00012F66" w:rsidRPr="0000754A" w:rsidRDefault="00012F66" w:rsidP="00012F66">
      <w:pPr>
        <w:ind w:left="5103"/>
        <w:rPr>
          <w:szCs w:val="28"/>
          <w:lang w:bidi="he-IL"/>
        </w:rPr>
      </w:pPr>
      <w:r w:rsidRPr="0000754A">
        <w:rPr>
          <w:szCs w:val="28"/>
          <w:lang w:bidi="he-IL"/>
        </w:rPr>
        <w:lastRenderedPageBreak/>
        <w:t xml:space="preserve">Приложение № </w:t>
      </w:r>
      <w:r>
        <w:rPr>
          <w:szCs w:val="28"/>
          <w:lang w:bidi="he-IL"/>
        </w:rPr>
        <w:t>21</w:t>
      </w:r>
    </w:p>
    <w:p w14:paraId="4D537774" w14:textId="77777777" w:rsidR="00012F66" w:rsidRPr="0000754A" w:rsidRDefault="00012F66" w:rsidP="00012F66">
      <w:pPr>
        <w:ind w:left="5103"/>
        <w:rPr>
          <w:szCs w:val="28"/>
          <w:lang w:bidi="he-IL"/>
        </w:rPr>
      </w:pPr>
    </w:p>
    <w:p w14:paraId="161A8C90" w14:textId="77777777" w:rsidR="00012F66" w:rsidRPr="0000754A" w:rsidRDefault="00012F66" w:rsidP="00012F66">
      <w:pPr>
        <w:ind w:left="5103"/>
        <w:rPr>
          <w:szCs w:val="28"/>
          <w:lang w:bidi="he-IL"/>
        </w:rPr>
      </w:pPr>
      <w:r w:rsidRPr="0000754A">
        <w:rPr>
          <w:szCs w:val="28"/>
          <w:lang w:bidi="he-IL"/>
        </w:rPr>
        <w:t>УТВЕРЖДЕНА</w:t>
      </w:r>
    </w:p>
    <w:p w14:paraId="138F279D" w14:textId="77777777" w:rsidR="00012F66" w:rsidRPr="0000754A" w:rsidRDefault="00012F66" w:rsidP="00012F66">
      <w:pPr>
        <w:ind w:left="5103"/>
        <w:jc w:val="left"/>
        <w:rPr>
          <w:szCs w:val="28"/>
          <w:lang w:bidi="he-IL"/>
        </w:rPr>
      </w:pPr>
      <w:r w:rsidRPr="0000754A">
        <w:rPr>
          <w:szCs w:val="28"/>
          <w:lang w:bidi="he-IL"/>
        </w:rPr>
        <w:t>распоряжением администрации МО «Токсовское городское поселение»</w:t>
      </w:r>
    </w:p>
    <w:p w14:paraId="75EF6775" w14:textId="4005B005" w:rsidR="00012F66" w:rsidRPr="0000754A" w:rsidRDefault="00012F66" w:rsidP="00012F66">
      <w:pPr>
        <w:ind w:firstLine="5103"/>
        <w:rPr>
          <w:sz w:val="22"/>
          <w:szCs w:val="22"/>
        </w:rPr>
      </w:pPr>
      <w:r w:rsidRPr="0000754A">
        <w:rPr>
          <w:szCs w:val="28"/>
          <w:lang w:bidi="he-IL"/>
        </w:rPr>
        <w:t xml:space="preserve">от </w:t>
      </w:r>
      <w:r w:rsidR="00CB7D94">
        <w:rPr>
          <w:szCs w:val="28"/>
          <w:lang w:bidi="he-IL"/>
        </w:rPr>
        <w:t>30.12.2022</w:t>
      </w:r>
      <w:bookmarkStart w:id="639" w:name="_GoBack"/>
      <w:bookmarkEnd w:id="639"/>
      <w:r w:rsidRPr="0000754A">
        <w:rPr>
          <w:szCs w:val="28"/>
          <w:lang w:bidi="he-IL"/>
        </w:rPr>
        <w:t xml:space="preserve"> № </w:t>
      </w:r>
      <w:r w:rsidR="00CB7D94">
        <w:rPr>
          <w:szCs w:val="28"/>
          <w:lang w:bidi="he-IL"/>
        </w:rPr>
        <w:t>68-осн</w:t>
      </w:r>
    </w:p>
    <w:p w14:paraId="7C60E0E5" w14:textId="77777777"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jc w:val="center"/>
        <w:rPr>
          <w:rFonts w:ascii="Georgia" w:eastAsia="Georgia" w:hAnsi="Georgia" w:cs="Georgia"/>
          <w:b/>
          <w:szCs w:val="28"/>
        </w:rPr>
      </w:pPr>
    </w:p>
    <w:p w14:paraId="2BA0B8E3" w14:textId="77777777" w:rsidR="00012F66" w:rsidRPr="0095692A"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jc w:val="center"/>
        <w:rPr>
          <w:rFonts w:eastAsia="Georgia"/>
          <w:b/>
          <w:szCs w:val="28"/>
        </w:rPr>
      </w:pPr>
      <w:r>
        <w:rPr>
          <w:rFonts w:eastAsia="Georgia"/>
          <w:b/>
          <w:szCs w:val="28"/>
        </w:rPr>
        <w:t>Г</w:t>
      </w:r>
      <w:r w:rsidRPr="0095692A">
        <w:rPr>
          <w:rFonts w:eastAsia="Georgia"/>
          <w:b/>
          <w:szCs w:val="28"/>
        </w:rPr>
        <w:t>раницы контролируемой зоны</w:t>
      </w:r>
    </w:p>
    <w:p w14:paraId="4FE1B481" w14:textId="0601E726" w:rsidR="00012F66" w:rsidRPr="00480D5A"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jc w:val="center"/>
        <w:rPr>
          <w:rFonts w:eastAsia="Georgia"/>
          <w:szCs w:val="28"/>
        </w:rPr>
      </w:pPr>
      <w:r w:rsidRPr="00480D5A">
        <w:rPr>
          <w:rFonts w:eastAsia="Georgia"/>
          <w:szCs w:val="28"/>
        </w:rPr>
        <w:t>информационных систем персональных данных администрации муниципального образования «</w:t>
      </w:r>
      <w:r>
        <w:rPr>
          <w:rFonts w:eastAsia="Georgia"/>
          <w:szCs w:val="28"/>
        </w:rPr>
        <w:t xml:space="preserve">Токсовское городское поселение» </w:t>
      </w:r>
      <w:r w:rsidRPr="00480D5A">
        <w:rPr>
          <w:rFonts w:eastAsia="Georgia"/>
          <w:szCs w:val="28"/>
        </w:rPr>
        <w:t>Всеволожск</w:t>
      </w:r>
      <w:r>
        <w:rPr>
          <w:rFonts w:eastAsia="Georgia"/>
          <w:szCs w:val="28"/>
        </w:rPr>
        <w:t>ого</w:t>
      </w:r>
      <w:r w:rsidRPr="00480D5A">
        <w:rPr>
          <w:rFonts w:eastAsia="Georgia"/>
          <w:szCs w:val="28"/>
        </w:rPr>
        <w:t xml:space="preserve"> муниципальн</w:t>
      </w:r>
      <w:r>
        <w:rPr>
          <w:rFonts w:eastAsia="Georgia"/>
          <w:szCs w:val="28"/>
        </w:rPr>
        <w:t>ого</w:t>
      </w:r>
      <w:r w:rsidRPr="00480D5A">
        <w:rPr>
          <w:rFonts w:eastAsia="Georgia"/>
          <w:szCs w:val="28"/>
        </w:rPr>
        <w:t xml:space="preserve"> район</w:t>
      </w:r>
      <w:r>
        <w:rPr>
          <w:rFonts w:eastAsia="Georgia"/>
          <w:szCs w:val="28"/>
        </w:rPr>
        <w:t>а</w:t>
      </w:r>
      <w:r w:rsidRPr="00480D5A">
        <w:rPr>
          <w:rFonts w:eastAsia="Georgia"/>
          <w:szCs w:val="28"/>
        </w:rPr>
        <w:t xml:space="preserve"> Ленинградской области </w:t>
      </w:r>
    </w:p>
    <w:p w14:paraId="20D6A31D" w14:textId="77777777" w:rsidR="00012F66" w:rsidRPr="007D206B"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rPr>
          <w:rFonts w:ascii="Georgia" w:eastAsia="Georgia" w:hAnsi="Georgia" w:cs="Georgia"/>
          <w:sz w:val="21"/>
          <w:szCs w:val="21"/>
        </w:rPr>
      </w:pPr>
      <w:r w:rsidRPr="007D206B">
        <w:rPr>
          <w:rFonts w:ascii="Georgia" w:eastAsia="Georgia" w:hAnsi="Georgia" w:cs="Georgia"/>
          <w:sz w:val="21"/>
          <w:szCs w:val="21"/>
        </w:rPr>
        <w:t xml:space="preserve"> </w:t>
      </w:r>
    </w:p>
    <w:p w14:paraId="653C58BD" w14:textId="6FEE8789" w:rsidR="00012F66" w:rsidRPr="003553B2"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rPr>
          <w:rFonts w:eastAsia="Georgia"/>
          <w:szCs w:val="28"/>
        </w:rPr>
      </w:pPr>
      <w:r w:rsidRPr="00AE6CC4">
        <w:rPr>
          <w:rFonts w:eastAsia="Georgia"/>
          <w:szCs w:val="28"/>
        </w:rPr>
        <w:t>Границы контролируемой зоны</w:t>
      </w:r>
      <w:r>
        <w:rPr>
          <w:rFonts w:eastAsia="Georgia"/>
          <w:szCs w:val="28"/>
        </w:rPr>
        <w:t xml:space="preserve"> по адресу</w:t>
      </w:r>
      <w:r w:rsidRPr="003553B2">
        <w:rPr>
          <w:rFonts w:eastAsia="Georgia"/>
          <w:szCs w:val="28"/>
        </w:rPr>
        <w:t>:</w:t>
      </w:r>
    </w:p>
    <w:p w14:paraId="57253642" w14:textId="41EA007D" w:rsidR="00012F66" w:rsidRDefault="00012F66" w:rsidP="00012F66">
      <w:pPr>
        <w:pStyle w:val="ab"/>
        <w:widowControl/>
        <w:numPr>
          <w:ilvl w:val="0"/>
          <w:numId w:val="2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autoSpaceDE/>
        <w:autoSpaceDN/>
        <w:adjustRightInd/>
        <w:spacing w:before="80" w:after="80"/>
        <w:rPr>
          <w:rFonts w:eastAsia="Georgia"/>
          <w:szCs w:val="28"/>
        </w:rPr>
      </w:pPr>
      <w:r>
        <w:rPr>
          <w:rFonts w:eastAsia="Georgia"/>
          <w:szCs w:val="28"/>
        </w:rPr>
        <w:t xml:space="preserve"> г.п. Токсово, Ленинградское шоссе д.55а, 1 этаж</w:t>
      </w:r>
    </w:p>
    <w:p w14:paraId="2DC81F23" w14:textId="65AA33A4"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r>
        <w:rPr>
          <w:noProof/>
        </w:rPr>
        <mc:AlternateContent>
          <mc:Choice Requires="wpc">
            <w:drawing>
              <wp:anchor distT="0" distB="0" distL="114300" distR="114300" simplePos="0" relativeHeight="251659264" behindDoc="1" locked="0" layoutInCell="1" allowOverlap="1" wp14:anchorId="40716C60" wp14:editId="40FB5F8C">
                <wp:simplePos x="0" y="0"/>
                <wp:positionH relativeFrom="column">
                  <wp:posOffset>-114300</wp:posOffset>
                </wp:positionH>
                <wp:positionV relativeFrom="paragraph">
                  <wp:posOffset>302895</wp:posOffset>
                </wp:positionV>
                <wp:extent cx="5943600" cy="5848350"/>
                <wp:effectExtent l="17145" t="19050" r="11430" b="9525"/>
                <wp:wrapNone/>
                <wp:docPr id="11" name="Полотно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ysDot"/>
                          <a:miter lim="800000"/>
                          <a:headEnd type="none" w="med" len="med"/>
                          <a:tailEnd type="none" w="med" len="med"/>
                        </a:ln>
                      </wpc:whole>
                      <wps:wsp>
                        <wps:cNvPr id="4" name="Rectangle 4"/>
                        <wps:cNvSpPr>
                          <a:spLocks noChangeArrowheads="1"/>
                        </wps:cNvSpPr>
                        <wps:spPr bwMode="auto">
                          <a:xfrm>
                            <a:off x="596300" y="2143118"/>
                            <a:ext cx="4686300" cy="570905"/>
                          </a:xfrm>
                          <a:prstGeom prst="rect">
                            <a:avLst/>
                          </a:prstGeom>
                          <a:solidFill>
                            <a:srgbClr val="C0C0C0"/>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2044100" y="1685914"/>
                            <a:ext cx="1715100" cy="457204"/>
                          </a:xfrm>
                          <a:prstGeom prst="rect">
                            <a:avLst/>
                          </a:prstGeom>
                          <a:solidFill>
                            <a:srgbClr val="C0C0C0"/>
                          </a:solidFill>
                          <a:ln w="9525">
                            <a:solidFill>
                              <a:srgbClr val="000000"/>
                            </a:solidFill>
                            <a:prstDash val="sysDot"/>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596300" y="2714023"/>
                            <a:ext cx="1029300" cy="2868225"/>
                          </a:xfrm>
                          <a:prstGeom prst="rect">
                            <a:avLst/>
                          </a:prstGeom>
                          <a:solidFill>
                            <a:srgbClr val="C0C0C0"/>
                          </a:solidFill>
                          <a:ln w="9525">
                            <a:solidFill>
                              <a:srgbClr val="000000"/>
                            </a:solidFill>
                            <a:prstDash val="sysDot"/>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4253900" y="2714023"/>
                            <a:ext cx="1028700" cy="2868225"/>
                          </a:xfrm>
                          <a:prstGeom prst="rect">
                            <a:avLst/>
                          </a:prstGeom>
                          <a:solidFill>
                            <a:srgbClr val="C0C0C0"/>
                          </a:solidFill>
                          <a:ln w="9525">
                            <a:solidFill>
                              <a:srgbClr val="000000"/>
                            </a:solidFill>
                            <a:prstDash val="sysDot"/>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DFCE9B" id="Полотно 76" o:spid="_x0000_s1026" editas="canvas" style="position:absolute;margin-left:-9pt;margin-top:23.85pt;width:468pt;height:460.5pt;z-index:-251657216" coordsize="59436,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8483;visibility:visible;mso-wrap-style:square" stroked="t">
                  <v:fill o:detectmouseclick="t"/>
                  <v:stroke dashstyle="1 1"/>
                  <v:path o:connecttype="none"/>
                </v:shape>
                <v:rect id="Rectangle 4" o:spid="_x0000_s1028" style="position:absolute;left:5963;top:21431;width:46863;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" fillcolor="silver">
                  <v:stroke dashstyle="1 1"/>
                </v:rect>
                <v:rect id="Rectangle 5" o:spid="_x0000_s1029" style="position:absolute;left:20441;top:16859;width:1715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" fillcolor="silver">
                  <v:stroke dashstyle="1 1"/>
                </v:rect>
                <v:rect id="Rectangle 6" o:spid="_x0000_s1030" style="position:absolute;left:5963;top:27140;width:10293;height:28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" fillcolor="silver">
                  <v:stroke dashstyle="1 1"/>
                </v:rect>
                <v:rect id="Rectangle 7" o:spid="_x0000_s1031" style="position:absolute;left:42539;top:27140;width:10287;height:28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" fillcolor="silver">
                  <v:stroke dashstyle="1 1"/>
                </v:rect>
              </v:group>
            </w:pict>
          </mc:Fallback>
        </mc:AlternateContent>
      </w:r>
    </w:p>
    <w:p w14:paraId="6D8BFED3" w14:textId="305CA80A"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5FAF348" w14:textId="3192948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2EAD867" w14:textId="6CE3E9D4"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CF12913"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B834AB8"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6841233"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285BB92F"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81014A4"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CFE4690"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B32D6EB"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D1BB333"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2CC562A"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7F7BAED3"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E6F3AA1"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62F6D0A"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E0B2149"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0D66058A"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E8127AE"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80993B0"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BDB5101" w14:textId="7777777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1CBFB0C" w14:textId="361D6DE3"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r>
        <w:rPr>
          <w:noProof/>
        </w:rPr>
        <w:lastRenderedPageBreak/>
        <mc:AlternateContent>
          <mc:Choice Requires="wpc">
            <w:drawing>
              <wp:anchor distT="0" distB="0" distL="114300" distR="114300" simplePos="0" relativeHeight="251661312" behindDoc="1" locked="0" layoutInCell="1" allowOverlap="1" wp14:anchorId="753E3DC1" wp14:editId="639BF185">
                <wp:simplePos x="0" y="0"/>
                <wp:positionH relativeFrom="column">
                  <wp:posOffset>-209550</wp:posOffset>
                </wp:positionH>
                <wp:positionV relativeFrom="paragraph">
                  <wp:posOffset>176530</wp:posOffset>
                </wp:positionV>
                <wp:extent cx="5943600" cy="5120005"/>
                <wp:effectExtent l="17780" t="23495" r="10795" b="9525"/>
                <wp:wrapNone/>
                <wp:docPr id="5" name="Полотно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ysDot"/>
                          <a:miter lim="800000"/>
                          <a:headEnd type="none" w="med" len="med"/>
                          <a:tailEnd type="none" w="med" len="med"/>
                        </a:ln>
                      </wpc:whole>
                      <wps:wsp>
                        <wps:cNvPr id="1" name="Rectangle 14"/>
                        <wps:cNvSpPr>
                          <a:spLocks noChangeArrowheads="1"/>
                        </wps:cNvSpPr>
                        <wps:spPr bwMode="auto">
                          <a:xfrm>
                            <a:off x="672500" y="3867804"/>
                            <a:ext cx="4686300" cy="937901"/>
                          </a:xfrm>
                          <a:prstGeom prst="rect">
                            <a:avLst/>
                          </a:prstGeom>
                          <a:solidFill>
                            <a:srgbClr val="C0C0C0"/>
                          </a:solidFill>
                          <a:ln w="9525">
                            <a:solidFill>
                              <a:srgbClr val="000000"/>
                            </a:solidFill>
                            <a:prstDash val="sysDot"/>
                            <a:miter lim="800000"/>
                            <a:headEnd/>
                            <a:tailEnd/>
                          </a:ln>
                        </wps:spPr>
                        <wps:bodyPr rot="0" vert="horz" wrap="square" lIns="91440" tIns="45720" rIns="91440" bIns="45720" anchor="t" anchorCtr="0" upright="1">
                          <a:noAutofit/>
                        </wps:bodyPr>
                      </wps:wsp>
                      <wps:wsp>
                        <wps:cNvPr id="2" name="Rectangle 15"/>
                        <wps:cNvSpPr>
                          <a:spLocks noChangeArrowheads="1"/>
                        </wps:cNvSpPr>
                        <wps:spPr bwMode="auto">
                          <a:xfrm>
                            <a:off x="4329400" y="1129001"/>
                            <a:ext cx="1029400" cy="2738803"/>
                          </a:xfrm>
                          <a:prstGeom prst="rect">
                            <a:avLst/>
                          </a:prstGeom>
                          <a:solidFill>
                            <a:srgbClr val="C0C0C0"/>
                          </a:solidFill>
                          <a:ln w="9525">
                            <a:solidFill>
                              <a:srgbClr val="000000"/>
                            </a:solidFill>
                            <a:prstDash val="sysDot"/>
                            <a:miter lim="800000"/>
                            <a:headEnd/>
                            <a:tailEnd/>
                          </a:ln>
                        </wps:spPr>
                        <wps:bodyPr rot="0" vert="horz" wrap="square" lIns="91440" tIns="45720" rIns="91440" bIns="45720" anchor="t" anchorCtr="0" upright="1">
                          <a:noAutofit/>
                        </wps:bodyPr>
                      </wps:wsp>
                      <wps:wsp>
                        <wps:cNvPr id="3" name="Rectangle 17"/>
                        <wps:cNvSpPr>
                          <a:spLocks noChangeArrowheads="1"/>
                        </wps:cNvSpPr>
                        <wps:spPr bwMode="auto">
                          <a:xfrm>
                            <a:off x="672500" y="1180501"/>
                            <a:ext cx="1031200" cy="2687303"/>
                          </a:xfrm>
                          <a:prstGeom prst="rect">
                            <a:avLst/>
                          </a:prstGeom>
                          <a:solidFill>
                            <a:srgbClr val="C0C0C0"/>
                          </a:solidFill>
                          <a:ln w="9525">
                            <a:solidFill>
                              <a:srgbClr val="000000"/>
                            </a:solidFill>
                            <a:prstDash val="sysDot"/>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B07461" id="Полотно 67" o:spid="_x0000_s1026" editas="canvas" style="position:absolute;margin-left:-16.5pt;margin-top:13.9pt;width:468pt;height:403.15pt;z-index:-251655168" coordsize="59436,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">
                <v:shape id="_x0000_s1027" type="#_x0000_t75" style="position:absolute;width:59436;height:51200;visibility:visible;mso-wrap-style:square" stroked="t">
                  <v:fill o:detectmouseclick="t"/>
                  <v:stroke dashstyle="1 1"/>
                  <v:path o:connecttype="none"/>
                </v:shape>
                <v:rect id="Rectangle 14" o:spid="_x0000_s1028" style="position:absolute;left:6725;top:38678;width:46863;height:9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" fillcolor="silver">
                  <v:stroke dashstyle="1 1"/>
                </v:rect>
                <v:rect id="Rectangle 15" o:spid="_x0000_s1029" style="position:absolute;left:43294;top:11290;width:10294;height:27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" fillcolor="silver">
                  <v:stroke dashstyle="1 1"/>
                </v:rect>
                <v:rect id="Rectangle 17" o:spid="_x0000_s1030" style="position:absolute;left:6725;top:11805;width:10312;height:2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" fillcolor="silver">
                  <v:stroke dashstyle="1 1"/>
                </v:rect>
              </v:group>
            </w:pict>
          </mc:Fallback>
        </mc:AlternateContent>
      </w:r>
    </w:p>
    <w:p w14:paraId="05CC372D" w14:textId="28A6D5DE"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3A9684F3" w14:textId="5A44A99A"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5BDCB395" w14:textId="20A34F2D"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644BBEB2" w14:textId="7312DFB7"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47213E7F" w14:textId="10709000"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14:paraId="190D9597" w14:textId="77777777" w:rsidR="00012F66" w:rsidRPr="00012F66" w:rsidRDefault="00012F66" w:rsidP="00012F66">
      <w:pPr>
        <w:rPr>
          <w:rFonts w:eastAsia="Calibri"/>
          <w:sz w:val="24"/>
          <w:szCs w:val="24"/>
          <w:lang w:eastAsia="en-US"/>
        </w:rPr>
      </w:pPr>
    </w:p>
    <w:p w14:paraId="17817C78" w14:textId="77777777" w:rsidR="00012F66" w:rsidRPr="00012F66" w:rsidRDefault="00012F66" w:rsidP="00012F66">
      <w:pPr>
        <w:rPr>
          <w:rFonts w:eastAsia="Calibri"/>
          <w:sz w:val="24"/>
          <w:szCs w:val="24"/>
          <w:lang w:eastAsia="en-US"/>
        </w:rPr>
      </w:pPr>
    </w:p>
    <w:p w14:paraId="1798AE5B" w14:textId="77777777" w:rsidR="00012F66" w:rsidRPr="00012F66" w:rsidRDefault="00012F66" w:rsidP="00012F66">
      <w:pPr>
        <w:rPr>
          <w:rFonts w:eastAsia="Calibri"/>
          <w:sz w:val="24"/>
          <w:szCs w:val="24"/>
          <w:lang w:eastAsia="en-US"/>
        </w:rPr>
      </w:pPr>
    </w:p>
    <w:p w14:paraId="6FF23CBD" w14:textId="77777777" w:rsidR="00012F66" w:rsidRPr="00012F66" w:rsidRDefault="00012F66" w:rsidP="00012F66">
      <w:pPr>
        <w:rPr>
          <w:rFonts w:eastAsia="Calibri"/>
          <w:sz w:val="24"/>
          <w:szCs w:val="24"/>
          <w:lang w:eastAsia="en-US"/>
        </w:rPr>
      </w:pPr>
    </w:p>
    <w:p w14:paraId="17CED902" w14:textId="77777777" w:rsidR="00012F66" w:rsidRPr="00012F66" w:rsidRDefault="00012F66" w:rsidP="00012F66">
      <w:pPr>
        <w:rPr>
          <w:rFonts w:eastAsia="Calibri"/>
          <w:sz w:val="24"/>
          <w:szCs w:val="24"/>
          <w:lang w:eastAsia="en-US"/>
        </w:rPr>
      </w:pPr>
    </w:p>
    <w:p w14:paraId="2BFD96F8" w14:textId="77777777" w:rsidR="00012F66" w:rsidRPr="00012F66" w:rsidRDefault="00012F66" w:rsidP="00012F66">
      <w:pPr>
        <w:rPr>
          <w:rFonts w:eastAsia="Calibri"/>
          <w:sz w:val="24"/>
          <w:szCs w:val="24"/>
          <w:lang w:eastAsia="en-US"/>
        </w:rPr>
      </w:pPr>
    </w:p>
    <w:p w14:paraId="11D7DFD5" w14:textId="77777777" w:rsidR="00012F66" w:rsidRPr="00012F66" w:rsidRDefault="00012F66" w:rsidP="00012F66">
      <w:pPr>
        <w:rPr>
          <w:rFonts w:eastAsia="Calibri"/>
          <w:sz w:val="24"/>
          <w:szCs w:val="24"/>
          <w:lang w:eastAsia="en-US"/>
        </w:rPr>
      </w:pPr>
    </w:p>
    <w:p w14:paraId="5C122A93" w14:textId="77777777" w:rsidR="00012F66" w:rsidRPr="00012F66" w:rsidRDefault="00012F66" w:rsidP="00012F66">
      <w:pPr>
        <w:rPr>
          <w:rFonts w:eastAsia="Calibri"/>
          <w:sz w:val="24"/>
          <w:szCs w:val="24"/>
          <w:lang w:eastAsia="en-US"/>
        </w:rPr>
      </w:pPr>
    </w:p>
    <w:p w14:paraId="30C56CA8" w14:textId="77777777" w:rsidR="00012F66" w:rsidRPr="00012F66" w:rsidRDefault="00012F66" w:rsidP="00012F66">
      <w:pPr>
        <w:rPr>
          <w:rFonts w:eastAsia="Calibri"/>
          <w:sz w:val="24"/>
          <w:szCs w:val="24"/>
          <w:lang w:eastAsia="en-US"/>
        </w:rPr>
      </w:pPr>
    </w:p>
    <w:p w14:paraId="3C7DB83C" w14:textId="77777777" w:rsidR="00012F66" w:rsidRPr="00012F66" w:rsidRDefault="00012F66" w:rsidP="00012F66">
      <w:pPr>
        <w:rPr>
          <w:rFonts w:eastAsia="Calibri"/>
          <w:sz w:val="24"/>
          <w:szCs w:val="24"/>
          <w:lang w:eastAsia="en-US"/>
        </w:rPr>
      </w:pPr>
    </w:p>
    <w:p w14:paraId="4923FF86" w14:textId="77777777" w:rsidR="00012F66" w:rsidRPr="00012F66" w:rsidRDefault="00012F66" w:rsidP="00012F66">
      <w:pPr>
        <w:rPr>
          <w:rFonts w:eastAsia="Calibri"/>
          <w:sz w:val="24"/>
          <w:szCs w:val="24"/>
          <w:lang w:eastAsia="en-US"/>
        </w:rPr>
      </w:pPr>
    </w:p>
    <w:p w14:paraId="196A7E94" w14:textId="77777777" w:rsidR="00012F66" w:rsidRPr="00012F66" w:rsidRDefault="00012F66" w:rsidP="00012F66">
      <w:pPr>
        <w:rPr>
          <w:rFonts w:eastAsia="Calibri"/>
          <w:sz w:val="24"/>
          <w:szCs w:val="24"/>
          <w:lang w:eastAsia="en-US"/>
        </w:rPr>
      </w:pPr>
    </w:p>
    <w:p w14:paraId="3D3A5F9F" w14:textId="77777777" w:rsidR="00012F66" w:rsidRPr="00012F66" w:rsidRDefault="00012F66" w:rsidP="00012F66">
      <w:pPr>
        <w:rPr>
          <w:rFonts w:eastAsia="Calibri"/>
          <w:sz w:val="24"/>
          <w:szCs w:val="24"/>
          <w:lang w:eastAsia="en-US"/>
        </w:rPr>
      </w:pPr>
    </w:p>
    <w:p w14:paraId="75C8CDDB" w14:textId="77777777" w:rsidR="00012F66" w:rsidRPr="00012F66" w:rsidRDefault="00012F66" w:rsidP="00012F66">
      <w:pPr>
        <w:rPr>
          <w:rFonts w:eastAsia="Calibri"/>
          <w:sz w:val="24"/>
          <w:szCs w:val="24"/>
          <w:lang w:eastAsia="en-US"/>
        </w:rPr>
      </w:pPr>
    </w:p>
    <w:p w14:paraId="72364AD9" w14:textId="77777777" w:rsidR="00012F66" w:rsidRPr="00012F66" w:rsidRDefault="00012F66" w:rsidP="00012F66">
      <w:pPr>
        <w:rPr>
          <w:rFonts w:eastAsia="Calibri"/>
          <w:sz w:val="24"/>
          <w:szCs w:val="24"/>
          <w:lang w:eastAsia="en-US"/>
        </w:rPr>
      </w:pPr>
    </w:p>
    <w:p w14:paraId="2F9B23DA" w14:textId="77777777" w:rsidR="00012F66" w:rsidRPr="00012F66" w:rsidRDefault="00012F66" w:rsidP="00012F66">
      <w:pPr>
        <w:rPr>
          <w:rFonts w:eastAsia="Calibri"/>
          <w:sz w:val="24"/>
          <w:szCs w:val="24"/>
          <w:lang w:eastAsia="en-US"/>
        </w:rPr>
      </w:pPr>
    </w:p>
    <w:p w14:paraId="43B00ECB" w14:textId="77777777" w:rsidR="00012F66" w:rsidRPr="00012F66" w:rsidRDefault="00012F66" w:rsidP="00012F66">
      <w:pPr>
        <w:rPr>
          <w:rFonts w:eastAsia="Calibri"/>
          <w:sz w:val="24"/>
          <w:szCs w:val="24"/>
          <w:lang w:eastAsia="en-US"/>
        </w:rPr>
      </w:pPr>
    </w:p>
    <w:p w14:paraId="78F20C6B" w14:textId="77777777" w:rsidR="00012F66" w:rsidRPr="00012F66" w:rsidRDefault="00012F66" w:rsidP="00012F66">
      <w:pPr>
        <w:rPr>
          <w:rFonts w:eastAsia="Calibri"/>
          <w:sz w:val="24"/>
          <w:szCs w:val="24"/>
          <w:lang w:eastAsia="en-US"/>
        </w:rPr>
      </w:pPr>
    </w:p>
    <w:p w14:paraId="5F5DECB8" w14:textId="77777777" w:rsidR="00012F66" w:rsidRPr="00012F66" w:rsidRDefault="00012F66" w:rsidP="00012F66">
      <w:pPr>
        <w:rPr>
          <w:rFonts w:eastAsia="Calibri"/>
          <w:sz w:val="24"/>
          <w:szCs w:val="24"/>
          <w:lang w:eastAsia="en-US"/>
        </w:rPr>
      </w:pPr>
    </w:p>
    <w:p w14:paraId="49511CA7" w14:textId="39CA5CFD" w:rsidR="00012F66" w:rsidRDefault="00012F66" w:rsidP="00012F66">
      <w:pPr>
        <w:rPr>
          <w:rFonts w:eastAsia="Calibri"/>
          <w:sz w:val="24"/>
          <w:szCs w:val="24"/>
          <w:lang w:eastAsia="en-US"/>
        </w:rPr>
      </w:pPr>
    </w:p>
    <w:p w14:paraId="78821AEB" w14:textId="77777777" w:rsidR="00012F66" w:rsidRPr="00012F66" w:rsidRDefault="00012F66" w:rsidP="00012F66">
      <w:pPr>
        <w:rPr>
          <w:rFonts w:eastAsia="Calibri"/>
          <w:sz w:val="24"/>
          <w:szCs w:val="24"/>
          <w:lang w:eastAsia="en-US"/>
        </w:rPr>
      </w:pPr>
    </w:p>
    <w:p w14:paraId="235E2E2E" w14:textId="4C6978F9" w:rsidR="00012F66" w:rsidRDefault="00012F66" w:rsidP="00012F66">
      <w:pPr>
        <w:rPr>
          <w:rFonts w:eastAsia="Calibri"/>
          <w:sz w:val="24"/>
          <w:szCs w:val="24"/>
          <w:lang w:eastAsia="en-US"/>
        </w:rPr>
      </w:pPr>
    </w:p>
    <w:p w14:paraId="6EB684AB" w14:textId="16BA557C" w:rsidR="00012F66" w:rsidRDefault="00012F66" w:rsidP="00012F66">
      <w:pPr>
        <w:ind w:firstLine="0"/>
        <w:rPr>
          <w:rFonts w:eastAsia="Calibri"/>
          <w:sz w:val="24"/>
          <w:szCs w:val="24"/>
          <w:lang w:eastAsia="en-US"/>
        </w:rPr>
      </w:pPr>
    </w:p>
    <w:p w14:paraId="531D4183" w14:textId="77777777"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Cs w:val="28"/>
        </w:rPr>
      </w:pPr>
    </w:p>
    <w:p w14:paraId="246716B5" w14:textId="77777777" w:rsidR="00012F66" w:rsidRPr="00D902A3"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Cs w:val="28"/>
        </w:rPr>
      </w:pPr>
      <w:r w:rsidRPr="00D902A3">
        <w:rPr>
          <w:rFonts w:eastAsia="Georgia"/>
          <w:szCs w:val="28"/>
        </w:rPr>
        <w:t xml:space="preserve">Контролируемая зона включает пространство здания или </w:t>
      </w:r>
      <w:r w:rsidRPr="00D902A3">
        <w:rPr>
          <w:rFonts w:eastAsia="Georgia"/>
          <w:i/>
          <w:szCs w:val="28"/>
        </w:rPr>
        <w:t>этажа</w:t>
      </w:r>
      <w:r w:rsidRPr="00D902A3">
        <w:rPr>
          <w:rFonts w:eastAsia="Georgia"/>
          <w:szCs w:val="28"/>
        </w:rPr>
        <w:t xml:space="preserve">, </w:t>
      </w:r>
      <w:r w:rsidRPr="00D902A3">
        <w:rPr>
          <w:rFonts w:eastAsia="Georgia"/>
          <w:szCs w:val="28"/>
        </w:rPr>
        <w:br/>
        <w:t xml:space="preserve">в котором исключено неконтролируемое пребывание работников (сотрудников) оператора и лиц, не имеющих постоянного допуска на объекты информационной системы персональных данных (не являющихся работниками оператора), а также транспортных, технических и иных материальных средств. </w:t>
      </w:r>
    </w:p>
    <w:p w14:paraId="21DEE89C" w14:textId="77777777" w:rsidR="00012F66" w:rsidRPr="00D902A3"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14:paraId="7F8E6DC1" w14:textId="77777777"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14:paraId="16157116" w14:textId="5850BD65"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14:paraId="2C7EAE4C" w14:textId="238FA200" w:rsidR="00C675DE" w:rsidRDefault="00C675DE"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14:paraId="5846A035" w14:textId="2ED00731" w:rsidR="00C675DE" w:rsidRDefault="00C675DE"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14:paraId="7DB0BB10" w14:textId="77777777" w:rsidR="00C675DE" w:rsidRDefault="00C675DE"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14:paraId="4FA02917" w14:textId="77777777"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14:paraId="4E5537DD" w14:textId="77777777"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14:paraId="364CF154" w14:textId="77777777" w:rsidR="00012F66" w:rsidRPr="00D902A3"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r w:rsidRPr="00D902A3">
        <w:rPr>
          <w:rFonts w:eastAsia="Georgia"/>
          <w:sz w:val="21"/>
          <w:szCs w:val="21"/>
        </w:rPr>
        <w:t>___________________________________________________________________</w:t>
      </w:r>
    </w:p>
    <w:p w14:paraId="40D2E767" w14:textId="77777777" w:rsidR="00012F66" w:rsidRPr="00D902A3"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0"/>
        </w:rPr>
      </w:pPr>
      <w:r w:rsidRPr="00D902A3">
        <w:rPr>
          <w:rFonts w:eastAsia="Georgia"/>
          <w:sz w:val="20"/>
        </w:rPr>
        <w:t xml:space="preserve">Границами контролируемой зоны могут являться периметр охраняемой территории, ограждающие конструкции охраняемого здания или охраняемой части здания, если оно размещено на неохраняемой территории. Для одной информационной системы (ее сегментов) может быть организовано несколько контролируемых зон. </w:t>
      </w:r>
    </w:p>
    <w:p w14:paraId="73D59479" w14:textId="6DF61C89" w:rsidR="00012F66" w:rsidRPr="00012F66" w:rsidRDefault="00012F66" w:rsidP="00012F66">
      <w:pPr>
        <w:rPr>
          <w:rFonts w:eastAsia="Calibri"/>
          <w:sz w:val="24"/>
          <w:szCs w:val="24"/>
          <w:lang w:eastAsia="en-US"/>
        </w:rPr>
      </w:pPr>
    </w:p>
    <w:sectPr w:rsidR="00012F66" w:rsidRPr="00012F66" w:rsidSect="00DA57AB">
      <w:headerReference w:type="first" r:id="rId18"/>
      <w:footerReference w:type="first" r:id="rId19"/>
      <w:pgSz w:w="11906" w:h="16838" w:code="9"/>
      <w:pgMar w:top="1134" w:right="850"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BCD25" w14:textId="77777777" w:rsidR="0098466E" w:rsidRDefault="0098466E" w:rsidP="006B7B25">
      <w:r>
        <w:separator/>
      </w:r>
    </w:p>
  </w:endnote>
  <w:endnote w:type="continuationSeparator" w:id="0">
    <w:p w14:paraId="4AE0B4E5" w14:textId="77777777" w:rsidR="0098466E" w:rsidRDefault="0098466E" w:rsidP="006B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Полужирный">
    <w:panose1 w:val="02020803070505020304"/>
    <w:charset w:val="01"/>
    <w:family w:val="roman"/>
    <w:pitch w:val="variable"/>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78E1" w14:textId="77777777" w:rsidR="00DA57AB" w:rsidRDefault="00DA57AB" w:rsidP="00F2036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70452F1" w14:textId="77777777" w:rsidR="00DA57AB" w:rsidRDefault="00DA57A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2AC3" w14:textId="77777777" w:rsidR="00DA57AB" w:rsidRDefault="00DA57A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FEBD" w14:textId="77777777" w:rsidR="00DA57AB" w:rsidRDefault="00DA57A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110E" w14:textId="77777777" w:rsidR="0098466E" w:rsidRDefault="0098466E" w:rsidP="006B7B25">
      <w:r>
        <w:separator/>
      </w:r>
    </w:p>
  </w:footnote>
  <w:footnote w:type="continuationSeparator" w:id="0">
    <w:p w14:paraId="45E8E563" w14:textId="77777777" w:rsidR="0098466E" w:rsidRDefault="0098466E" w:rsidP="006B7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7A7E" w14:textId="77777777" w:rsidR="00DA57AB" w:rsidRDefault="00DA57AB" w:rsidP="00F20365">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9A4012C" w14:textId="77777777" w:rsidR="00DA57AB" w:rsidRDefault="00DA57A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7C4C" w14:textId="76E1CB5C" w:rsidR="00DA57AB" w:rsidRPr="00C65A97" w:rsidRDefault="00DA57AB" w:rsidP="00F20365">
    <w:pPr>
      <w:pStyle w:val="a4"/>
      <w:framePr w:wrap="around" w:vAnchor="text" w:hAnchor="margin" w:xAlign="center" w:y="1"/>
      <w:rPr>
        <w:rStyle w:val="ac"/>
        <w:b/>
        <w:sz w:val="24"/>
        <w:szCs w:val="24"/>
      </w:rPr>
    </w:pPr>
    <w:r w:rsidRPr="00C65A97">
      <w:rPr>
        <w:rStyle w:val="ac"/>
        <w:b/>
        <w:sz w:val="24"/>
        <w:szCs w:val="24"/>
      </w:rPr>
      <w:fldChar w:fldCharType="begin"/>
    </w:r>
    <w:r w:rsidRPr="00C65A97">
      <w:rPr>
        <w:rStyle w:val="ac"/>
        <w:sz w:val="24"/>
        <w:szCs w:val="24"/>
      </w:rPr>
      <w:instrText xml:space="preserve">PAGE  </w:instrText>
    </w:r>
    <w:r w:rsidRPr="00C65A97">
      <w:rPr>
        <w:rStyle w:val="ac"/>
        <w:b/>
        <w:sz w:val="24"/>
        <w:szCs w:val="24"/>
      </w:rPr>
      <w:fldChar w:fldCharType="separate"/>
    </w:r>
    <w:r w:rsidR="00CB7D94">
      <w:rPr>
        <w:rStyle w:val="ac"/>
        <w:noProof/>
        <w:sz w:val="24"/>
        <w:szCs w:val="24"/>
      </w:rPr>
      <w:t>16</w:t>
    </w:r>
    <w:r w:rsidRPr="00C65A97">
      <w:rPr>
        <w:rStyle w:val="ac"/>
        <w:b/>
        <w:sz w:val="24"/>
        <w:szCs w:val="24"/>
      </w:rPr>
      <w:fldChar w:fldCharType="end"/>
    </w:r>
  </w:p>
  <w:p w14:paraId="31EF2602" w14:textId="77777777" w:rsidR="00DA57AB" w:rsidRPr="00B362C2" w:rsidRDefault="00DA57AB" w:rsidP="00F20365">
    <w:pP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519F8" w14:textId="5BEEF584" w:rsidR="00DA57AB" w:rsidRDefault="00DA57AB">
    <w:pPr>
      <w:pStyle w:val="a4"/>
      <w:jc w:val="center"/>
    </w:pPr>
  </w:p>
  <w:p w14:paraId="6242260B" w14:textId="77777777" w:rsidR="00DA57AB" w:rsidRDefault="00DA57A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F664" w14:textId="77777777" w:rsidR="00DA57AB" w:rsidRDefault="00DA57AB">
    <w:pPr>
      <w:pStyle w:val="a4"/>
      <w:jc w:val="center"/>
    </w:pPr>
  </w:p>
  <w:p w14:paraId="671A43C0" w14:textId="77777777" w:rsidR="00DA57AB" w:rsidRDefault="00DA57A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3648" w14:textId="77777777" w:rsidR="00012F66" w:rsidRDefault="00012F66" w:rsidP="00430129">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12D3DA7" w14:textId="77777777" w:rsidR="00012F66" w:rsidRDefault="00012F6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A36F" w14:textId="0A19DF00" w:rsidR="00012F66" w:rsidRPr="00493787" w:rsidRDefault="00012F66" w:rsidP="00430129">
    <w:pPr>
      <w:pStyle w:val="a4"/>
      <w:framePr w:wrap="around" w:vAnchor="text" w:hAnchor="margin" w:xAlign="center" w:y="1"/>
      <w:rPr>
        <w:rStyle w:val="ac"/>
        <w:b/>
        <w:sz w:val="24"/>
        <w:szCs w:val="24"/>
      </w:rPr>
    </w:pPr>
    <w:r w:rsidRPr="00493787">
      <w:rPr>
        <w:rStyle w:val="ac"/>
        <w:b/>
        <w:sz w:val="24"/>
        <w:szCs w:val="24"/>
      </w:rPr>
      <w:fldChar w:fldCharType="begin"/>
    </w:r>
    <w:r w:rsidRPr="00493787">
      <w:rPr>
        <w:rStyle w:val="ac"/>
        <w:sz w:val="24"/>
        <w:szCs w:val="24"/>
      </w:rPr>
      <w:instrText xml:space="preserve">PAGE  </w:instrText>
    </w:r>
    <w:r w:rsidRPr="00493787">
      <w:rPr>
        <w:rStyle w:val="ac"/>
        <w:b/>
        <w:sz w:val="24"/>
        <w:szCs w:val="24"/>
      </w:rPr>
      <w:fldChar w:fldCharType="separate"/>
    </w:r>
    <w:r w:rsidR="00CB7D94">
      <w:rPr>
        <w:rStyle w:val="ac"/>
        <w:noProof/>
        <w:sz w:val="24"/>
        <w:szCs w:val="24"/>
      </w:rPr>
      <w:t>32</w:t>
    </w:r>
    <w:r w:rsidRPr="00493787">
      <w:rPr>
        <w:rStyle w:val="ac"/>
        <w:b/>
        <w:sz w:val="24"/>
        <w:szCs w:val="24"/>
      </w:rPr>
      <w:fldChar w:fldCharType="end"/>
    </w:r>
  </w:p>
  <w:p w14:paraId="718191D1" w14:textId="77777777" w:rsidR="00012F66" w:rsidRDefault="00012F6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A821" w14:textId="15646CA5" w:rsidR="00DA57AB" w:rsidRPr="00B17781" w:rsidRDefault="00DA57AB">
    <w:pPr>
      <w:pStyle w:val="a4"/>
      <w:jc w:val="center"/>
      <w:rPr>
        <w:b/>
      </w:rPr>
    </w:pPr>
    <w:r w:rsidRPr="00B17781">
      <w:rPr>
        <w:b/>
      </w:rPr>
      <w:fldChar w:fldCharType="begin"/>
    </w:r>
    <w:r w:rsidRPr="00B17781">
      <w:instrText>PAGE   \* MERGEFORMAT</w:instrText>
    </w:r>
    <w:r w:rsidRPr="00B17781">
      <w:rPr>
        <w:b/>
      </w:rPr>
      <w:fldChar w:fldCharType="separate"/>
    </w:r>
    <w:r w:rsidR="00CB7D94" w:rsidRPr="00CB7D94">
      <w:rPr>
        <w:b/>
        <w:noProof/>
      </w:rPr>
      <w:t>5</w:t>
    </w:r>
    <w:r w:rsidRPr="00B17781">
      <w:rPr>
        <w:b/>
      </w:rPr>
      <w:fldChar w:fldCharType="end"/>
    </w:r>
  </w:p>
  <w:p w14:paraId="2D6BD3D4" w14:textId="77777777" w:rsidR="00DA57AB" w:rsidRPr="00827A29" w:rsidRDefault="00DA57AB" w:rsidP="00DA57AB">
    <w:pPr>
      <w:framePr w:hSpace="180" w:wrap="around" w:vAnchor="page" w:hAnchor="page" w:x="9721" w:y="241"/>
      <w:rPr>
        <w:b/>
      </w:rPr>
    </w:pPr>
  </w:p>
  <w:p w14:paraId="1CAA3DB1" w14:textId="77777777" w:rsidR="00DA57AB" w:rsidRDefault="00DA57A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8C6A00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32ED5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8"/>
        <w:szCs w:val="28"/>
        <w:u w:val="none"/>
      </w:rPr>
    </w:lvl>
    <w:lvl w:ilvl="2">
      <w:start w:val="1"/>
      <w:numFmt w:val="decimal"/>
      <w:lvlText w:val="1.%1."/>
      <w:lvlJc w:val="left"/>
      <w:rPr>
        <w:b w:val="0"/>
        <w:bCs w:val="0"/>
        <w:i w:val="0"/>
        <w:iCs w:val="0"/>
        <w:smallCaps w:val="0"/>
        <w:strike w:val="0"/>
        <w:color w:val="000000"/>
        <w:spacing w:val="0"/>
        <w:w w:val="100"/>
        <w:position w:val="0"/>
        <w:sz w:val="28"/>
        <w:szCs w:val="28"/>
        <w:u w:val="none"/>
      </w:rPr>
    </w:lvl>
    <w:lvl w:ilvl="3">
      <w:start w:val="1"/>
      <w:numFmt w:val="decimal"/>
      <w:lvlText w:val="1.%1."/>
      <w:lvlJc w:val="left"/>
      <w:rPr>
        <w:b w:val="0"/>
        <w:bCs w:val="0"/>
        <w:i w:val="0"/>
        <w:iCs w:val="0"/>
        <w:smallCaps w:val="0"/>
        <w:strike w:val="0"/>
        <w:color w:val="000000"/>
        <w:spacing w:val="0"/>
        <w:w w:val="100"/>
        <w:position w:val="0"/>
        <w:sz w:val="28"/>
        <w:szCs w:val="28"/>
        <w:u w:val="none"/>
      </w:rPr>
    </w:lvl>
    <w:lvl w:ilvl="4">
      <w:start w:val="1"/>
      <w:numFmt w:val="decimal"/>
      <w:lvlText w:val="1.%1."/>
      <w:lvlJc w:val="left"/>
      <w:rPr>
        <w:b w:val="0"/>
        <w:bCs w:val="0"/>
        <w:i w:val="0"/>
        <w:iCs w:val="0"/>
        <w:smallCaps w:val="0"/>
        <w:strike w:val="0"/>
        <w:color w:val="000000"/>
        <w:spacing w:val="0"/>
        <w:w w:val="100"/>
        <w:position w:val="0"/>
        <w:sz w:val="28"/>
        <w:szCs w:val="28"/>
        <w:u w:val="none"/>
      </w:rPr>
    </w:lvl>
    <w:lvl w:ilvl="5">
      <w:start w:val="1"/>
      <w:numFmt w:val="decimal"/>
      <w:lvlText w:val="1.%1."/>
      <w:lvlJc w:val="left"/>
      <w:rPr>
        <w:b w:val="0"/>
        <w:bCs w:val="0"/>
        <w:i w:val="0"/>
        <w:iCs w:val="0"/>
        <w:smallCaps w:val="0"/>
        <w:strike w:val="0"/>
        <w:color w:val="000000"/>
        <w:spacing w:val="0"/>
        <w:w w:val="100"/>
        <w:position w:val="0"/>
        <w:sz w:val="28"/>
        <w:szCs w:val="28"/>
        <w:u w:val="none"/>
      </w:rPr>
    </w:lvl>
    <w:lvl w:ilvl="6">
      <w:start w:val="1"/>
      <w:numFmt w:val="decimal"/>
      <w:lvlText w:val="1.%1."/>
      <w:lvlJc w:val="left"/>
      <w:rPr>
        <w:b w:val="0"/>
        <w:bCs w:val="0"/>
        <w:i w:val="0"/>
        <w:iCs w:val="0"/>
        <w:smallCaps w:val="0"/>
        <w:strike w:val="0"/>
        <w:color w:val="000000"/>
        <w:spacing w:val="0"/>
        <w:w w:val="100"/>
        <w:position w:val="0"/>
        <w:sz w:val="28"/>
        <w:szCs w:val="28"/>
        <w:u w:val="none"/>
      </w:rPr>
    </w:lvl>
    <w:lvl w:ilvl="7">
      <w:start w:val="1"/>
      <w:numFmt w:val="decimal"/>
      <w:lvlText w:val="1.%1."/>
      <w:lvlJc w:val="left"/>
      <w:rPr>
        <w:b w:val="0"/>
        <w:bCs w:val="0"/>
        <w:i w:val="0"/>
        <w:iCs w:val="0"/>
        <w:smallCaps w:val="0"/>
        <w:strike w:val="0"/>
        <w:color w:val="000000"/>
        <w:spacing w:val="0"/>
        <w:w w:val="100"/>
        <w:position w:val="0"/>
        <w:sz w:val="28"/>
        <w:szCs w:val="28"/>
        <w:u w:val="none"/>
      </w:rPr>
    </w:lvl>
    <w:lvl w:ilvl="8">
      <w:start w:val="1"/>
      <w:numFmt w:val="decimal"/>
      <w:lvlText w:val="1.%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236D40"/>
    <w:multiLevelType w:val="hybridMultilevel"/>
    <w:tmpl w:val="055AA28E"/>
    <w:lvl w:ilvl="0" w:tplc="550E7A5A">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4" w15:restartNumberingAfterBreak="0">
    <w:nsid w:val="046840EB"/>
    <w:multiLevelType w:val="multilevel"/>
    <w:tmpl w:val="2EE0C65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02"/>
        </w:tabs>
        <w:ind w:left="127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03"/>
        </w:tabs>
        <w:ind w:left="1503" w:hanging="107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color w:val="auto"/>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AF06C3"/>
    <w:multiLevelType w:val="hybridMultilevel"/>
    <w:tmpl w:val="337218FA"/>
    <w:lvl w:ilvl="0" w:tplc="7C58C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1217B"/>
    <w:multiLevelType w:val="hybridMultilevel"/>
    <w:tmpl w:val="A3581000"/>
    <w:lvl w:ilvl="0" w:tplc="BBBEF6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723161"/>
    <w:multiLevelType w:val="multilevel"/>
    <w:tmpl w:val="B2F4C6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5B5320"/>
    <w:multiLevelType w:val="hybridMultilevel"/>
    <w:tmpl w:val="B65C6FFC"/>
    <w:lvl w:ilvl="0" w:tplc="7A3A95C2">
      <w:start w:val="1"/>
      <w:numFmt w:val="decimal"/>
      <w:pStyle w:val="2"/>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00809E1"/>
    <w:multiLevelType w:val="multilevel"/>
    <w:tmpl w:val="C498B3CC"/>
    <w:lvl w:ilvl="0">
      <w:start w:val="1"/>
      <w:numFmt w:val="decimal"/>
      <w:lvlText w:val="%1."/>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360"/>
        </w:tabs>
        <w:ind w:left="0" w:firstLine="709"/>
      </w:pPr>
      <w:rPr>
        <w:rFonts w:hint="default"/>
      </w:rPr>
    </w:lvl>
    <w:lvl w:ilvl="2">
      <w:start w:val="1"/>
      <w:numFmt w:val="decimal"/>
      <w:lvlText w:val="%1.%2.%3."/>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tabs>
          <w:tab w:val="num" w:pos="360"/>
        </w:tabs>
        <w:ind w:left="0" w:firstLine="709"/>
      </w:pPr>
      <w:rPr>
        <w:rFonts w:ascii="Symbol" w:hAnsi="Symbol" w:hint="default"/>
      </w:rPr>
    </w:lvl>
    <w:lvl w:ilvl="4">
      <w:start w:val="1"/>
      <w:numFmt w:val="decimal"/>
      <w:lvlText w:val="%1.%2.%3.%4.%5."/>
      <w:lvlJc w:val="left"/>
      <w:pPr>
        <w:tabs>
          <w:tab w:val="num" w:pos="360"/>
        </w:tabs>
        <w:ind w:left="0" w:firstLine="709"/>
      </w:pPr>
      <w:rPr>
        <w:rFonts w:hint="default"/>
      </w:rPr>
    </w:lvl>
    <w:lvl w:ilvl="5">
      <w:start w:val="1"/>
      <w:numFmt w:val="decimal"/>
      <w:lvlText w:val="%1.%2.%3.%4.%5.%6."/>
      <w:lvlJc w:val="left"/>
      <w:pPr>
        <w:tabs>
          <w:tab w:val="num" w:pos="360"/>
        </w:tabs>
        <w:ind w:left="0" w:firstLine="709"/>
      </w:pPr>
      <w:rPr>
        <w:rFonts w:hint="default"/>
      </w:rPr>
    </w:lvl>
    <w:lvl w:ilvl="6">
      <w:start w:val="1"/>
      <w:numFmt w:val="bullet"/>
      <w:pStyle w:val="L1"/>
      <w:lvlText w:val=""/>
      <w:lvlJc w:val="left"/>
      <w:pPr>
        <w:tabs>
          <w:tab w:val="num" w:pos="5529"/>
        </w:tabs>
        <w:ind w:left="4395" w:firstLine="709"/>
      </w:pPr>
      <w:rPr>
        <w:rFonts w:ascii="Symbol" w:hAnsi="Symbol" w:hint="default"/>
      </w:rPr>
    </w:lvl>
    <w:lvl w:ilvl="7">
      <w:start w:val="1"/>
      <w:numFmt w:val="decimal"/>
      <w:lvlText w:val="%1.%2.%3.%4.%5.%6.%7.%8."/>
      <w:lvlJc w:val="left"/>
      <w:pPr>
        <w:tabs>
          <w:tab w:val="num" w:pos="360"/>
        </w:tabs>
        <w:ind w:left="0" w:firstLine="709"/>
      </w:pPr>
      <w:rPr>
        <w:rFonts w:hint="default"/>
      </w:rPr>
    </w:lvl>
    <w:lvl w:ilvl="8">
      <w:start w:val="1"/>
      <w:numFmt w:val="decimal"/>
      <w:lvlText w:val="%1.%2.%3.%4.%5.%6.%7.%8.%9."/>
      <w:lvlJc w:val="left"/>
      <w:pPr>
        <w:tabs>
          <w:tab w:val="num" w:pos="360"/>
        </w:tabs>
        <w:ind w:left="0" w:firstLine="709"/>
      </w:pPr>
      <w:rPr>
        <w:rFonts w:hint="default"/>
      </w:rPr>
    </w:lvl>
  </w:abstractNum>
  <w:abstractNum w:abstractNumId="10" w15:restartNumberingAfterBreak="0">
    <w:nsid w:val="34EC7A75"/>
    <w:multiLevelType w:val="multilevel"/>
    <w:tmpl w:val="10D64B3A"/>
    <w:lvl w:ilvl="0">
      <w:start w:val="1"/>
      <w:numFmt w:val="decimal"/>
      <w:lvlText w:val="%1."/>
      <w:lvlJc w:val="left"/>
      <w:pPr>
        <w:ind w:left="6031" w:hanging="360"/>
      </w:pPr>
      <w:rPr>
        <w:rFonts w:hint="default"/>
      </w:rPr>
    </w:lvl>
    <w:lvl w:ilvl="1">
      <w:start w:val="1"/>
      <w:numFmt w:val="decimal"/>
      <w:isLgl/>
      <w:lvlText w:val="%1.%2."/>
      <w:lvlJc w:val="left"/>
      <w:pPr>
        <w:ind w:left="649" w:hanging="720"/>
      </w:pPr>
      <w:rPr>
        <w:rFonts w:hint="default"/>
      </w:rPr>
    </w:lvl>
    <w:lvl w:ilvl="2">
      <w:start w:val="1"/>
      <w:numFmt w:val="decimal"/>
      <w:isLgl/>
      <w:lvlText w:val="%1.%2.%3."/>
      <w:lvlJc w:val="left"/>
      <w:pPr>
        <w:ind w:left="649" w:hanging="720"/>
      </w:pPr>
      <w:rPr>
        <w:rFonts w:hint="default"/>
      </w:rPr>
    </w:lvl>
    <w:lvl w:ilvl="3">
      <w:start w:val="1"/>
      <w:numFmt w:val="decimal"/>
      <w:isLgl/>
      <w:lvlText w:val="%1.%2.%3.%4."/>
      <w:lvlJc w:val="left"/>
      <w:pPr>
        <w:ind w:left="1009" w:hanging="1080"/>
      </w:pPr>
      <w:rPr>
        <w:rFonts w:hint="default"/>
      </w:rPr>
    </w:lvl>
    <w:lvl w:ilvl="4">
      <w:start w:val="1"/>
      <w:numFmt w:val="decimal"/>
      <w:isLgl/>
      <w:lvlText w:val="%1.%2.%3.%4.%5."/>
      <w:lvlJc w:val="left"/>
      <w:pPr>
        <w:ind w:left="1009" w:hanging="1080"/>
      </w:pPr>
      <w:rPr>
        <w:rFonts w:hint="default"/>
      </w:rPr>
    </w:lvl>
    <w:lvl w:ilvl="5">
      <w:start w:val="1"/>
      <w:numFmt w:val="decimal"/>
      <w:isLgl/>
      <w:lvlText w:val="%1.%2.%3.%4.%5.%6."/>
      <w:lvlJc w:val="left"/>
      <w:pPr>
        <w:ind w:left="1369" w:hanging="1440"/>
      </w:pPr>
      <w:rPr>
        <w:rFonts w:hint="default"/>
      </w:rPr>
    </w:lvl>
    <w:lvl w:ilvl="6">
      <w:start w:val="1"/>
      <w:numFmt w:val="decimal"/>
      <w:isLgl/>
      <w:lvlText w:val="%1.%2.%3.%4.%5.%6.%7."/>
      <w:lvlJc w:val="left"/>
      <w:pPr>
        <w:ind w:left="1729" w:hanging="1800"/>
      </w:pPr>
      <w:rPr>
        <w:rFonts w:hint="default"/>
      </w:rPr>
    </w:lvl>
    <w:lvl w:ilvl="7">
      <w:start w:val="1"/>
      <w:numFmt w:val="decimal"/>
      <w:isLgl/>
      <w:lvlText w:val="%1.%2.%3.%4.%5.%6.%7.%8."/>
      <w:lvlJc w:val="left"/>
      <w:pPr>
        <w:ind w:left="1729" w:hanging="1800"/>
      </w:pPr>
      <w:rPr>
        <w:rFonts w:hint="default"/>
      </w:rPr>
    </w:lvl>
    <w:lvl w:ilvl="8">
      <w:start w:val="1"/>
      <w:numFmt w:val="decimal"/>
      <w:isLgl/>
      <w:lvlText w:val="%1.%2.%3.%4.%5.%6.%7.%8.%9."/>
      <w:lvlJc w:val="left"/>
      <w:pPr>
        <w:ind w:left="2089" w:hanging="2160"/>
      </w:pPr>
      <w:rPr>
        <w:rFonts w:hint="default"/>
      </w:rPr>
    </w:lvl>
  </w:abstractNum>
  <w:abstractNum w:abstractNumId="11" w15:restartNumberingAfterBreak="0">
    <w:nsid w:val="3FEF62E7"/>
    <w:multiLevelType w:val="hybridMultilevel"/>
    <w:tmpl w:val="94D8CD46"/>
    <w:lvl w:ilvl="0" w:tplc="0DBA16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2C1851"/>
    <w:multiLevelType w:val="hybridMultilevel"/>
    <w:tmpl w:val="E8884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E313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763143"/>
    <w:multiLevelType w:val="hybridMultilevel"/>
    <w:tmpl w:val="E08E5B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6670E4"/>
    <w:multiLevelType w:val="hybridMultilevel"/>
    <w:tmpl w:val="5FEC500A"/>
    <w:lvl w:ilvl="0" w:tplc="07E2ECD6">
      <w:start w:val="1"/>
      <w:numFmt w:val="decimal"/>
      <w:pStyle w:val="L"/>
      <w:lvlText w:val="%1)"/>
      <w:lvlJc w:val="left"/>
      <w:pPr>
        <w:ind w:left="1440" w:hanging="360"/>
      </w:pPr>
      <w:rPr>
        <w:rFonts w:hint="default"/>
        <w:color w:val="auto"/>
      </w:rPr>
    </w:lvl>
    <w:lvl w:ilvl="1" w:tplc="3DE6F270" w:tentative="1">
      <w:start w:val="1"/>
      <w:numFmt w:val="bullet"/>
      <w:lvlText w:val="o"/>
      <w:lvlJc w:val="left"/>
      <w:pPr>
        <w:ind w:left="2160" w:hanging="360"/>
      </w:pPr>
      <w:rPr>
        <w:rFonts w:ascii="Courier New" w:hAnsi="Courier New" w:cs="Courier New" w:hint="default"/>
      </w:rPr>
    </w:lvl>
    <w:lvl w:ilvl="2" w:tplc="75965C42" w:tentative="1">
      <w:start w:val="1"/>
      <w:numFmt w:val="bullet"/>
      <w:lvlText w:val=""/>
      <w:lvlJc w:val="left"/>
      <w:pPr>
        <w:ind w:left="2880" w:hanging="360"/>
      </w:pPr>
      <w:rPr>
        <w:rFonts w:ascii="Wingdings" w:hAnsi="Wingdings" w:hint="default"/>
      </w:rPr>
    </w:lvl>
    <w:lvl w:ilvl="3" w:tplc="DD908548" w:tentative="1">
      <w:start w:val="1"/>
      <w:numFmt w:val="bullet"/>
      <w:lvlText w:val=""/>
      <w:lvlJc w:val="left"/>
      <w:pPr>
        <w:ind w:left="3600" w:hanging="360"/>
      </w:pPr>
      <w:rPr>
        <w:rFonts w:ascii="Symbol" w:hAnsi="Symbol" w:hint="default"/>
      </w:rPr>
    </w:lvl>
    <w:lvl w:ilvl="4" w:tplc="C2DAA256" w:tentative="1">
      <w:start w:val="1"/>
      <w:numFmt w:val="bullet"/>
      <w:lvlText w:val="o"/>
      <w:lvlJc w:val="left"/>
      <w:pPr>
        <w:ind w:left="4320" w:hanging="360"/>
      </w:pPr>
      <w:rPr>
        <w:rFonts w:ascii="Courier New" w:hAnsi="Courier New" w:cs="Courier New" w:hint="default"/>
      </w:rPr>
    </w:lvl>
    <w:lvl w:ilvl="5" w:tplc="302A4922" w:tentative="1">
      <w:start w:val="1"/>
      <w:numFmt w:val="bullet"/>
      <w:lvlText w:val=""/>
      <w:lvlJc w:val="left"/>
      <w:pPr>
        <w:ind w:left="5040" w:hanging="360"/>
      </w:pPr>
      <w:rPr>
        <w:rFonts w:ascii="Wingdings" w:hAnsi="Wingdings" w:hint="default"/>
      </w:rPr>
    </w:lvl>
    <w:lvl w:ilvl="6" w:tplc="347AAEF8">
      <w:start w:val="1"/>
      <w:numFmt w:val="bullet"/>
      <w:lvlText w:val=""/>
      <w:lvlJc w:val="left"/>
      <w:pPr>
        <w:ind w:left="5760" w:hanging="360"/>
      </w:pPr>
      <w:rPr>
        <w:rFonts w:ascii="Symbol" w:hAnsi="Symbol" w:hint="default"/>
      </w:rPr>
    </w:lvl>
    <w:lvl w:ilvl="7" w:tplc="E34A3354" w:tentative="1">
      <w:start w:val="1"/>
      <w:numFmt w:val="bullet"/>
      <w:lvlText w:val="o"/>
      <w:lvlJc w:val="left"/>
      <w:pPr>
        <w:ind w:left="6480" w:hanging="360"/>
      </w:pPr>
      <w:rPr>
        <w:rFonts w:ascii="Courier New" w:hAnsi="Courier New" w:cs="Courier New" w:hint="default"/>
      </w:rPr>
    </w:lvl>
    <w:lvl w:ilvl="8" w:tplc="9F48F532" w:tentative="1">
      <w:start w:val="1"/>
      <w:numFmt w:val="bullet"/>
      <w:lvlText w:val=""/>
      <w:lvlJc w:val="left"/>
      <w:pPr>
        <w:ind w:left="7200" w:hanging="360"/>
      </w:pPr>
      <w:rPr>
        <w:rFonts w:ascii="Wingdings" w:hAnsi="Wingdings" w:hint="default"/>
      </w:rPr>
    </w:lvl>
  </w:abstractNum>
  <w:abstractNum w:abstractNumId="16" w15:restartNumberingAfterBreak="0">
    <w:nsid w:val="63237A97"/>
    <w:multiLevelType w:val="multilevel"/>
    <w:tmpl w:val="9E48CA32"/>
    <w:lvl w:ilvl="0">
      <w:start w:val="5"/>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2370" w:hanging="720"/>
      </w:pPr>
      <w:rPr>
        <w:rFonts w:hint="default"/>
        <w:b w:val="0"/>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7" w15:restartNumberingAfterBreak="0">
    <w:nsid w:val="678C2C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84AA5"/>
    <w:multiLevelType w:val="multilevel"/>
    <w:tmpl w:val="A380F0C0"/>
    <w:lvl w:ilvl="0">
      <w:start w:val="5"/>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9" w15:restartNumberingAfterBreak="0">
    <w:nsid w:val="751F6715"/>
    <w:multiLevelType w:val="multilevel"/>
    <w:tmpl w:val="CED2D32E"/>
    <w:lvl w:ilvl="0">
      <w:start w:val="1"/>
      <w:numFmt w:val="decimal"/>
      <w:suff w:val="space"/>
      <w:lvlText w:val="%1."/>
      <w:lvlJc w:val="left"/>
      <w:pPr>
        <w:ind w:left="0" w:firstLine="851"/>
      </w:pPr>
    </w:lvl>
    <w:lvl w:ilvl="1">
      <w:start w:val="1"/>
      <w:numFmt w:val="decimal"/>
      <w:suff w:val="space"/>
      <w:lvlText w:val="%1.%2."/>
      <w:lvlJc w:val="left"/>
      <w:pPr>
        <w:ind w:left="142" w:firstLine="851"/>
      </w:pPr>
    </w:lvl>
    <w:lvl w:ilvl="2">
      <w:start w:val="1"/>
      <w:numFmt w:val="decimal"/>
      <w:suff w:val="space"/>
      <w:lvlText w:val="%1.%2.%3"/>
      <w:lvlJc w:val="left"/>
      <w:pPr>
        <w:ind w:left="0" w:firstLine="851"/>
      </w:pPr>
    </w:lvl>
    <w:lvl w:ilvl="3">
      <w:start w:val="1"/>
      <w:numFmt w:val="decimal"/>
      <w:suff w:val="space"/>
      <w:lvlText w:val="%1.%2.%3.%4"/>
      <w:lvlJc w:val="left"/>
      <w:pPr>
        <w:ind w:left="0" w:firstLine="851"/>
      </w:pPr>
    </w:lvl>
    <w:lvl w:ilvl="4">
      <w:start w:val="1"/>
      <w:numFmt w:val="lowerLetter"/>
      <w:lvlText w:val="(%5)"/>
      <w:lvlJc w:val="left"/>
      <w:pPr>
        <w:ind w:left="0" w:firstLine="851"/>
      </w:pPr>
    </w:lvl>
    <w:lvl w:ilvl="5">
      <w:start w:val="1"/>
      <w:numFmt w:val="lowerRoman"/>
      <w:lvlText w:val="(%6)"/>
      <w:lvlJc w:val="left"/>
      <w:pPr>
        <w:ind w:left="0" w:firstLine="851"/>
      </w:pPr>
    </w:lvl>
    <w:lvl w:ilvl="6">
      <w:start w:val="1"/>
      <w:numFmt w:val="decimal"/>
      <w:lvlText w:val="%7."/>
      <w:lvlJc w:val="left"/>
      <w:pPr>
        <w:ind w:left="0" w:firstLine="851"/>
      </w:pPr>
    </w:lvl>
    <w:lvl w:ilvl="7">
      <w:start w:val="1"/>
      <w:numFmt w:val="lowerLetter"/>
      <w:lvlText w:val="%8."/>
      <w:lvlJc w:val="left"/>
      <w:pPr>
        <w:ind w:left="0" w:firstLine="851"/>
      </w:pPr>
    </w:lvl>
    <w:lvl w:ilvl="8">
      <w:start w:val="1"/>
      <w:numFmt w:val="lowerRoman"/>
      <w:lvlText w:val="%9."/>
      <w:lvlJc w:val="left"/>
      <w:pPr>
        <w:ind w:left="0" w:firstLine="851"/>
      </w:pPr>
    </w:lvl>
  </w:abstractNum>
  <w:abstractNum w:abstractNumId="20" w15:restartNumberingAfterBreak="0">
    <w:nsid w:val="7D2B1B60"/>
    <w:multiLevelType w:val="hybridMultilevel"/>
    <w:tmpl w:val="E08E5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10"/>
  </w:num>
  <w:num w:numId="5">
    <w:abstractNumId w:val="16"/>
  </w:num>
  <w:num w:numId="6">
    <w:abstractNumId w:val="8"/>
    <w:lvlOverride w:ilvl="0">
      <w:startOverride w:val="1"/>
    </w:lvlOverride>
  </w:num>
  <w:num w:numId="7">
    <w:abstractNumId w:val="13"/>
  </w:num>
  <w:num w:numId="8">
    <w:abstractNumId w:val="17"/>
  </w:num>
  <w:num w:numId="9">
    <w:abstractNumId w:val="0"/>
  </w:num>
  <w:num w:numId="10">
    <w:abstractNumId w:val="1"/>
  </w:num>
  <w:num w:numId="11">
    <w:abstractNumId w:val="4"/>
  </w:num>
  <w:num w:numId="12">
    <w:abstractNumId w:val="9"/>
  </w:num>
  <w:num w:numId="13">
    <w:abstractNumId w:val="5"/>
  </w:num>
  <w:num w:numId="14">
    <w:abstractNumId w:val="18"/>
  </w:num>
  <w:num w:numId="15">
    <w:abstractNumId w:val="15"/>
  </w:num>
  <w:num w:numId="16">
    <w:abstractNumId w:val="6"/>
  </w:num>
  <w:num w:numId="17">
    <w:abstractNumId w:val="19"/>
  </w:num>
  <w:num w:numId="18">
    <w:abstractNumId w:val="12"/>
  </w:num>
  <w:num w:numId="19">
    <w:abstractNumId w:val="2"/>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E8"/>
    <w:rsid w:val="00012F66"/>
    <w:rsid w:val="000135DB"/>
    <w:rsid w:val="000460D7"/>
    <w:rsid w:val="000B526B"/>
    <w:rsid w:val="000F66AD"/>
    <w:rsid w:val="00122B5A"/>
    <w:rsid w:val="001326CF"/>
    <w:rsid w:val="00160F1C"/>
    <w:rsid w:val="001E77C4"/>
    <w:rsid w:val="00205257"/>
    <w:rsid w:val="0021296D"/>
    <w:rsid w:val="0025444D"/>
    <w:rsid w:val="002618DB"/>
    <w:rsid w:val="002B615A"/>
    <w:rsid w:val="002D6F4C"/>
    <w:rsid w:val="002E6CC4"/>
    <w:rsid w:val="002F6989"/>
    <w:rsid w:val="00300EE1"/>
    <w:rsid w:val="00315C3F"/>
    <w:rsid w:val="00321C11"/>
    <w:rsid w:val="00332565"/>
    <w:rsid w:val="00373149"/>
    <w:rsid w:val="00376002"/>
    <w:rsid w:val="003D133D"/>
    <w:rsid w:val="003D2D8E"/>
    <w:rsid w:val="003D4140"/>
    <w:rsid w:val="004002FC"/>
    <w:rsid w:val="00401EBE"/>
    <w:rsid w:val="004079D5"/>
    <w:rsid w:val="00412B87"/>
    <w:rsid w:val="00431343"/>
    <w:rsid w:val="00455B17"/>
    <w:rsid w:val="00474075"/>
    <w:rsid w:val="004C1BA7"/>
    <w:rsid w:val="004C7301"/>
    <w:rsid w:val="004E78FA"/>
    <w:rsid w:val="00502074"/>
    <w:rsid w:val="0052761A"/>
    <w:rsid w:val="00571E8C"/>
    <w:rsid w:val="005871B0"/>
    <w:rsid w:val="005A1146"/>
    <w:rsid w:val="005A38FF"/>
    <w:rsid w:val="00611260"/>
    <w:rsid w:val="006149AF"/>
    <w:rsid w:val="00627EEC"/>
    <w:rsid w:val="006318C5"/>
    <w:rsid w:val="0068181E"/>
    <w:rsid w:val="0068499B"/>
    <w:rsid w:val="006B326A"/>
    <w:rsid w:val="006B7B25"/>
    <w:rsid w:val="006F3A2A"/>
    <w:rsid w:val="0070649C"/>
    <w:rsid w:val="00775531"/>
    <w:rsid w:val="007C3FE1"/>
    <w:rsid w:val="008167EE"/>
    <w:rsid w:val="00842D74"/>
    <w:rsid w:val="00857DFD"/>
    <w:rsid w:val="00865F0A"/>
    <w:rsid w:val="00870C61"/>
    <w:rsid w:val="008A2A84"/>
    <w:rsid w:val="008C54A5"/>
    <w:rsid w:val="008F42B8"/>
    <w:rsid w:val="00937000"/>
    <w:rsid w:val="00955C0F"/>
    <w:rsid w:val="00956AE6"/>
    <w:rsid w:val="0098466E"/>
    <w:rsid w:val="009A6D34"/>
    <w:rsid w:val="009C1A9B"/>
    <w:rsid w:val="009D33BF"/>
    <w:rsid w:val="009E1CE8"/>
    <w:rsid w:val="00A47DFC"/>
    <w:rsid w:val="00A64B99"/>
    <w:rsid w:val="00AA0E89"/>
    <w:rsid w:val="00B8008B"/>
    <w:rsid w:val="00BB5E3F"/>
    <w:rsid w:val="00BE57C7"/>
    <w:rsid w:val="00C40FBC"/>
    <w:rsid w:val="00C673D9"/>
    <w:rsid w:val="00C675DE"/>
    <w:rsid w:val="00C754DB"/>
    <w:rsid w:val="00C85C56"/>
    <w:rsid w:val="00C87F97"/>
    <w:rsid w:val="00C91EE9"/>
    <w:rsid w:val="00CB7D94"/>
    <w:rsid w:val="00CF38D5"/>
    <w:rsid w:val="00CF4472"/>
    <w:rsid w:val="00D4148D"/>
    <w:rsid w:val="00DA57AB"/>
    <w:rsid w:val="00DB6395"/>
    <w:rsid w:val="00DC3406"/>
    <w:rsid w:val="00DC6582"/>
    <w:rsid w:val="00DF1710"/>
    <w:rsid w:val="00E07CC1"/>
    <w:rsid w:val="00E224E8"/>
    <w:rsid w:val="00E55EF5"/>
    <w:rsid w:val="00EA0AD5"/>
    <w:rsid w:val="00EA5608"/>
    <w:rsid w:val="00EB10CB"/>
    <w:rsid w:val="00ED7D2F"/>
    <w:rsid w:val="00F01A06"/>
    <w:rsid w:val="00F20365"/>
    <w:rsid w:val="00F53E1E"/>
    <w:rsid w:val="00FD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C0EBB9"/>
  <w15:docId w15:val="{DCB1D11A-242F-4C43-BB8A-662C0F86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67EE"/>
    <w:pPr>
      <w:widowControl w:val="0"/>
      <w:autoSpaceDE w:val="0"/>
      <w:autoSpaceDN w:val="0"/>
      <w:adjustRightInd w:val="0"/>
      <w:spacing w:after="0" w:line="240" w:lineRule="auto"/>
      <w:ind w:firstLine="709"/>
      <w:contextualSpacing/>
      <w:jc w:val="both"/>
    </w:pPr>
    <w:rPr>
      <w:rFonts w:ascii="Times New Roman" w:hAnsi="Times New Roman" w:cs="Times New Roman"/>
      <w:color w:val="000000" w:themeColor="text1"/>
      <w:sz w:val="28"/>
      <w:szCs w:val="20"/>
      <w:lang w:eastAsia="ru-RU"/>
    </w:rPr>
  </w:style>
  <w:style w:type="paragraph" w:styleId="1">
    <w:name w:val="heading 1"/>
    <w:aliases w:val="L заголовок 1"/>
    <w:basedOn w:val="a0"/>
    <w:next w:val="a0"/>
    <w:link w:val="10"/>
    <w:uiPriority w:val="99"/>
    <w:qFormat/>
    <w:rsid w:val="006B326A"/>
    <w:pPr>
      <w:keepNext/>
      <w:spacing w:after="120"/>
      <w:ind w:firstLine="0"/>
      <w:contextualSpacing w:val="0"/>
      <w:jc w:val="center"/>
      <w:outlineLvl w:val="0"/>
    </w:pPr>
    <w:rPr>
      <w:sz w:val="32"/>
      <w:szCs w:val="32"/>
    </w:rPr>
  </w:style>
  <w:style w:type="paragraph" w:styleId="20">
    <w:name w:val="heading 2"/>
    <w:aliases w:val="L заголовок 2"/>
    <w:basedOn w:val="a0"/>
    <w:next w:val="a0"/>
    <w:link w:val="21"/>
    <w:unhideWhenUsed/>
    <w:qFormat/>
    <w:rsid w:val="006B326A"/>
    <w:pPr>
      <w:keepNext/>
      <w:ind w:firstLine="0"/>
      <w:jc w:val="center"/>
      <w:outlineLvl w:val="1"/>
    </w:pPr>
    <w:rPr>
      <w:b/>
      <w:bCs/>
      <w:spacing w:val="18"/>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B7B25"/>
    <w:pPr>
      <w:tabs>
        <w:tab w:val="center" w:pos="4677"/>
        <w:tab w:val="right" w:pos="9355"/>
      </w:tabs>
    </w:pPr>
  </w:style>
  <w:style w:type="character" w:customStyle="1" w:styleId="a5">
    <w:name w:val="Верхний колонтитул Знак"/>
    <w:basedOn w:val="a1"/>
    <w:link w:val="a4"/>
    <w:uiPriority w:val="99"/>
    <w:rsid w:val="006B7B25"/>
    <w:rPr>
      <w:rFonts w:ascii="Times New Roman" w:hAnsi="Times New Roman" w:cs="Times New Roman"/>
      <w:color w:val="000000" w:themeColor="text1"/>
      <w:sz w:val="28"/>
      <w:szCs w:val="20"/>
      <w:lang w:eastAsia="ru-RU"/>
    </w:rPr>
  </w:style>
  <w:style w:type="paragraph" w:styleId="a6">
    <w:name w:val="footer"/>
    <w:basedOn w:val="a0"/>
    <w:link w:val="a7"/>
    <w:uiPriority w:val="99"/>
    <w:unhideWhenUsed/>
    <w:rsid w:val="006B7B25"/>
    <w:pPr>
      <w:tabs>
        <w:tab w:val="center" w:pos="4677"/>
        <w:tab w:val="right" w:pos="9355"/>
      </w:tabs>
    </w:pPr>
  </w:style>
  <w:style w:type="character" w:customStyle="1" w:styleId="a7">
    <w:name w:val="Нижний колонтитул Знак"/>
    <w:basedOn w:val="a1"/>
    <w:link w:val="a6"/>
    <w:uiPriority w:val="99"/>
    <w:rsid w:val="006B7B25"/>
    <w:rPr>
      <w:rFonts w:ascii="Times New Roman" w:hAnsi="Times New Roman" w:cs="Times New Roman"/>
      <w:color w:val="000000" w:themeColor="text1"/>
      <w:sz w:val="28"/>
      <w:szCs w:val="20"/>
      <w:lang w:eastAsia="ru-RU"/>
    </w:rPr>
  </w:style>
  <w:style w:type="table" w:styleId="a8">
    <w:name w:val="Table Grid"/>
    <w:basedOn w:val="a2"/>
    <w:uiPriority w:val="39"/>
    <w:rsid w:val="0001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99"/>
    <w:semiHidden/>
    <w:unhideWhenUsed/>
    <w:rsid w:val="00775531"/>
    <w:pPr>
      <w:spacing w:after="120"/>
    </w:pPr>
  </w:style>
  <w:style w:type="character" w:customStyle="1" w:styleId="aa">
    <w:name w:val="Основной текст Знак"/>
    <w:basedOn w:val="a1"/>
    <w:link w:val="a9"/>
    <w:uiPriority w:val="99"/>
    <w:semiHidden/>
    <w:rsid w:val="00775531"/>
    <w:rPr>
      <w:rFonts w:ascii="Times New Roman" w:hAnsi="Times New Roman" w:cs="Times New Roman"/>
      <w:color w:val="000000" w:themeColor="text1"/>
      <w:sz w:val="28"/>
      <w:szCs w:val="20"/>
      <w:lang w:eastAsia="ru-RU"/>
    </w:rPr>
  </w:style>
  <w:style w:type="table" w:customStyle="1" w:styleId="11">
    <w:name w:val="Сетка таблицы1"/>
    <w:basedOn w:val="a2"/>
    <w:next w:val="a8"/>
    <w:rsid w:val="005871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L заголовок 1 Знак"/>
    <w:basedOn w:val="a1"/>
    <w:link w:val="1"/>
    <w:uiPriority w:val="9"/>
    <w:rsid w:val="006B326A"/>
    <w:rPr>
      <w:rFonts w:ascii="Times New Roman" w:hAnsi="Times New Roman" w:cs="Times New Roman"/>
      <w:color w:val="000000" w:themeColor="text1"/>
      <w:sz w:val="32"/>
      <w:szCs w:val="32"/>
      <w:lang w:eastAsia="ru-RU"/>
    </w:rPr>
  </w:style>
  <w:style w:type="character" w:customStyle="1" w:styleId="21">
    <w:name w:val="Заголовок 2 Знак"/>
    <w:aliases w:val="L заголовок 2 Знак"/>
    <w:basedOn w:val="a1"/>
    <w:link w:val="20"/>
    <w:uiPriority w:val="9"/>
    <w:rsid w:val="006B326A"/>
    <w:rPr>
      <w:rFonts w:ascii="Times New Roman" w:hAnsi="Times New Roman" w:cs="Times New Roman"/>
      <w:b/>
      <w:bCs/>
      <w:color w:val="000000" w:themeColor="text1"/>
      <w:spacing w:val="18"/>
      <w:sz w:val="32"/>
      <w:szCs w:val="32"/>
      <w:lang w:eastAsia="ru-RU"/>
    </w:rPr>
  </w:style>
  <w:style w:type="paragraph" w:styleId="ab">
    <w:name w:val="List Paragraph"/>
    <w:basedOn w:val="a0"/>
    <w:uiPriority w:val="34"/>
    <w:qFormat/>
    <w:rsid w:val="0068181E"/>
    <w:pPr>
      <w:ind w:left="720"/>
    </w:pPr>
  </w:style>
  <w:style w:type="paragraph" w:styleId="22">
    <w:name w:val="Body Text 2"/>
    <w:basedOn w:val="a0"/>
    <w:link w:val="23"/>
    <w:uiPriority w:val="99"/>
    <w:semiHidden/>
    <w:unhideWhenUsed/>
    <w:rsid w:val="00DB6395"/>
    <w:pPr>
      <w:spacing w:after="120" w:line="480" w:lineRule="auto"/>
    </w:pPr>
  </w:style>
  <w:style w:type="character" w:customStyle="1" w:styleId="23">
    <w:name w:val="Основной текст 2 Знак"/>
    <w:basedOn w:val="a1"/>
    <w:link w:val="22"/>
    <w:uiPriority w:val="99"/>
    <w:semiHidden/>
    <w:rsid w:val="00DB6395"/>
    <w:rPr>
      <w:rFonts w:ascii="Times New Roman" w:hAnsi="Times New Roman" w:cs="Times New Roman"/>
      <w:color w:val="000000" w:themeColor="text1"/>
      <w:sz w:val="28"/>
      <w:szCs w:val="20"/>
      <w:lang w:eastAsia="ru-RU"/>
    </w:rPr>
  </w:style>
  <w:style w:type="table" w:customStyle="1" w:styleId="24">
    <w:name w:val="Сетка таблицы2"/>
    <w:basedOn w:val="a2"/>
    <w:next w:val="a8"/>
    <w:uiPriority w:val="39"/>
    <w:rsid w:val="000B52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rsid w:val="00F20365"/>
  </w:style>
  <w:style w:type="paragraph" w:styleId="2">
    <w:name w:val="List Bullet 2"/>
    <w:basedOn w:val="a0"/>
    <w:autoRedefine/>
    <w:rsid w:val="00DA57AB"/>
    <w:pPr>
      <w:widowControl/>
      <w:numPr>
        <w:numId w:val="6"/>
      </w:numPr>
      <w:autoSpaceDE/>
      <w:autoSpaceDN/>
      <w:adjustRightInd/>
      <w:spacing w:line="360" w:lineRule="auto"/>
      <w:contextualSpacing w:val="0"/>
    </w:pPr>
    <w:rPr>
      <w:color w:val="auto"/>
      <w:sz w:val="24"/>
      <w:szCs w:val="24"/>
      <w:u w:val="single"/>
    </w:rPr>
  </w:style>
  <w:style w:type="paragraph" w:customStyle="1" w:styleId="01">
    <w:name w:val="01_Раздел"/>
    <w:next w:val="a0"/>
    <w:qFormat/>
    <w:rsid w:val="00DA57AB"/>
    <w:pPr>
      <w:keepNext/>
      <w:suppressAutoHyphens/>
      <w:spacing w:before="100" w:after="100" w:line="240" w:lineRule="auto"/>
      <w:jc w:val="center"/>
    </w:pPr>
    <w:rPr>
      <w:rFonts w:ascii="Times New Roman Полужирный" w:eastAsiaTheme="minorHAnsi" w:hAnsi="Times New Roman Полужирный"/>
      <w:b/>
      <w:sz w:val="24"/>
      <w:szCs w:val="24"/>
    </w:rPr>
  </w:style>
  <w:style w:type="paragraph" w:styleId="3">
    <w:name w:val="List Bullet 3"/>
    <w:basedOn w:val="a0"/>
    <w:uiPriority w:val="99"/>
    <w:semiHidden/>
    <w:unhideWhenUsed/>
    <w:rsid w:val="00DA57AB"/>
    <w:pPr>
      <w:numPr>
        <w:numId w:val="9"/>
      </w:numPr>
    </w:pPr>
  </w:style>
  <w:style w:type="paragraph" w:styleId="a">
    <w:name w:val="List Bullet"/>
    <w:basedOn w:val="a0"/>
    <w:uiPriority w:val="99"/>
    <w:semiHidden/>
    <w:unhideWhenUsed/>
    <w:rsid w:val="00DA57AB"/>
    <w:pPr>
      <w:numPr>
        <w:numId w:val="10"/>
      </w:numPr>
    </w:pPr>
  </w:style>
  <w:style w:type="paragraph" w:styleId="ad">
    <w:name w:val="List Continue"/>
    <w:basedOn w:val="a0"/>
    <w:autoRedefine/>
    <w:rsid w:val="00DA57AB"/>
    <w:pPr>
      <w:widowControl/>
      <w:autoSpaceDE/>
      <w:autoSpaceDN/>
      <w:adjustRightInd/>
      <w:spacing w:after="160" w:line="360" w:lineRule="auto"/>
      <w:ind w:left="720" w:firstLine="0"/>
      <w:contextualSpacing w:val="0"/>
    </w:pPr>
    <w:rPr>
      <w:rFonts w:asciiTheme="minorHAnsi" w:eastAsiaTheme="minorHAnsi" w:hAnsiTheme="minorHAnsi" w:cstheme="minorBidi"/>
      <w:color w:val="auto"/>
      <w:szCs w:val="22"/>
      <w:lang w:eastAsia="en-US"/>
    </w:rPr>
  </w:style>
  <w:style w:type="paragraph" w:customStyle="1" w:styleId="12">
    <w:name w:val="Основной текст1"/>
    <w:basedOn w:val="a0"/>
    <w:link w:val="BodytextChar"/>
    <w:rsid w:val="00DA57AB"/>
    <w:pPr>
      <w:widowControl/>
      <w:autoSpaceDE/>
      <w:autoSpaceDN/>
      <w:adjustRightInd/>
      <w:spacing w:after="160" w:line="360" w:lineRule="auto"/>
      <w:ind w:firstLine="720"/>
      <w:contextualSpacing w:val="0"/>
    </w:pPr>
    <w:rPr>
      <w:rFonts w:asciiTheme="minorHAnsi" w:eastAsiaTheme="minorHAnsi" w:hAnsiTheme="minorHAnsi" w:cstheme="minorBidi"/>
      <w:color w:val="auto"/>
      <w:szCs w:val="22"/>
      <w:lang w:eastAsia="en-US"/>
    </w:rPr>
  </w:style>
  <w:style w:type="paragraph" w:customStyle="1" w:styleId="Tabletitleheader">
    <w:name w:val="Table_title_header"/>
    <w:basedOn w:val="a0"/>
    <w:rsid w:val="00DA57AB"/>
    <w:pPr>
      <w:widowControl/>
      <w:suppressAutoHyphens/>
      <w:autoSpaceDE/>
      <w:autoSpaceDN/>
      <w:adjustRightInd/>
      <w:spacing w:before="120" w:after="160"/>
      <w:ind w:firstLine="0"/>
      <w:contextualSpacing w:val="0"/>
      <w:jc w:val="center"/>
      <w:outlineLvl w:val="4"/>
    </w:pPr>
    <w:rPr>
      <w:rFonts w:asciiTheme="minorHAnsi" w:eastAsiaTheme="minorHAnsi" w:hAnsiTheme="minorHAnsi" w:cstheme="minorBidi"/>
      <w:color w:val="auto"/>
      <w:sz w:val="32"/>
      <w:szCs w:val="28"/>
      <w:lang w:eastAsia="en-US"/>
    </w:rPr>
  </w:style>
  <w:style w:type="character" w:customStyle="1" w:styleId="bold">
    <w:name w:val="bold"/>
    <w:rsid w:val="00DA57AB"/>
    <w:rPr>
      <w:b/>
    </w:rPr>
  </w:style>
  <w:style w:type="character" w:customStyle="1" w:styleId="BodytextChar">
    <w:name w:val="Body text Char"/>
    <w:link w:val="12"/>
    <w:rsid w:val="00DA57AB"/>
    <w:rPr>
      <w:rFonts w:eastAsiaTheme="minorHAnsi"/>
      <w:sz w:val="28"/>
    </w:rPr>
  </w:style>
  <w:style w:type="paragraph" w:customStyle="1" w:styleId="L4">
    <w:name w:val="L абзац 4"/>
    <w:basedOn w:val="a0"/>
    <w:next w:val="a0"/>
    <w:qFormat/>
    <w:rsid w:val="00DA57AB"/>
    <w:pPr>
      <w:widowControl/>
      <w:tabs>
        <w:tab w:val="num" w:pos="1800"/>
        <w:tab w:val="left" w:pos="1985"/>
      </w:tabs>
      <w:autoSpaceDE/>
      <w:autoSpaceDN/>
      <w:adjustRightInd/>
      <w:spacing w:before="120" w:line="360" w:lineRule="auto"/>
      <w:ind w:left="1728" w:hanging="648"/>
      <w:contextualSpacing w:val="0"/>
    </w:pPr>
    <w:rPr>
      <w:rFonts w:eastAsia="Calibri"/>
      <w:bCs/>
      <w:color w:val="auto"/>
      <w:szCs w:val="28"/>
      <w:lang w:eastAsia="x-none"/>
    </w:rPr>
  </w:style>
  <w:style w:type="paragraph" w:customStyle="1" w:styleId="L5">
    <w:name w:val="L абзац 5"/>
    <w:basedOn w:val="L4"/>
    <w:qFormat/>
    <w:rsid w:val="00DA57AB"/>
    <w:pPr>
      <w:tabs>
        <w:tab w:val="clear" w:pos="1800"/>
        <w:tab w:val="num" w:pos="2520"/>
      </w:tabs>
      <w:ind w:left="2232" w:hanging="792"/>
    </w:pPr>
  </w:style>
  <w:style w:type="paragraph" w:customStyle="1" w:styleId="L3">
    <w:name w:val="L заголовок 3"/>
    <w:basedOn w:val="L0"/>
    <w:next w:val="L0"/>
    <w:rsid w:val="00DA57AB"/>
    <w:pPr>
      <w:tabs>
        <w:tab w:val="num" w:pos="1503"/>
      </w:tabs>
      <w:spacing w:before="120"/>
      <w:ind w:left="1503" w:hanging="1077"/>
    </w:pPr>
    <w:rPr>
      <w:rFonts w:eastAsia="Calibri"/>
      <w:b/>
      <w:bCs/>
    </w:rPr>
  </w:style>
  <w:style w:type="paragraph" w:customStyle="1" w:styleId="L2">
    <w:name w:val="L т. Обычный"/>
    <w:basedOn w:val="a0"/>
    <w:link w:val="L6"/>
    <w:qFormat/>
    <w:rsid w:val="00DA57AB"/>
    <w:pPr>
      <w:widowControl/>
      <w:spacing w:before="60" w:after="60"/>
      <w:ind w:left="57" w:right="64" w:firstLine="0"/>
      <w:contextualSpacing w:val="0"/>
      <w:jc w:val="left"/>
    </w:pPr>
    <w:rPr>
      <w:rFonts w:eastAsia="Calibri"/>
      <w:color w:val="auto"/>
      <w:sz w:val="24"/>
      <w:szCs w:val="24"/>
      <w:lang w:val="x-none" w:eastAsia="x-none"/>
    </w:rPr>
  </w:style>
  <w:style w:type="paragraph" w:customStyle="1" w:styleId="L1">
    <w:name w:val="L маркер 1"/>
    <w:basedOn w:val="ab"/>
    <w:link w:val="L10"/>
    <w:qFormat/>
    <w:rsid w:val="00DA57AB"/>
    <w:pPr>
      <w:widowControl/>
      <w:numPr>
        <w:ilvl w:val="6"/>
        <w:numId w:val="12"/>
      </w:numPr>
      <w:autoSpaceDE/>
      <w:autoSpaceDN/>
      <w:adjustRightInd/>
      <w:spacing w:line="360" w:lineRule="auto"/>
    </w:pPr>
    <w:rPr>
      <w:color w:val="auto"/>
      <w:szCs w:val="28"/>
    </w:rPr>
  </w:style>
  <w:style w:type="paragraph" w:customStyle="1" w:styleId="L0">
    <w:name w:val="L Обычный текст"/>
    <w:basedOn w:val="a0"/>
    <w:rsid w:val="00DA57AB"/>
    <w:pPr>
      <w:widowControl/>
      <w:autoSpaceDE/>
      <w:autoSpaceDN/>
      <w:adjustRightInd/>
      <w:spacing w:line="360" w:lineRule="auto"/>
      <w:contextualSpacing w:val="0"/>
    </w:pPr>
    <w:rPr>
      <w:color w:val="auto"/>
      <w:szCs w:val="28"/>
      <w:lang w:eastAsia="x-none"/>
    </w:rPr>
  </w:style>
  <w:style w:type="paragraph" w:customStyle="1" w:styleId="L7">
    <w:name w:val="L оглавление (заголовок)"/>
    <w:basedOn w:val="a0"/>
    <w:rsid w:val="00DA57AB"/>
    <w:pPr>
      <w:widowControl/>
      <w:autoSpaceDE/>
      <w:autoSpaceDN/>
      <w:adjustRightInd/>
      <w:spacing w:after="200" w:line="276" w:lineRule="auto"/>
      <w:ind w:firstLine="0"/>
      <w:contextualSpacing w:val="0"/>
      <w:jc w:val="center"/>
    </w:pPr>
    <w:rPr>
      <w:rFonts w:eastAsia="Calibri"/>
      <w:b/>
      <w:bCs/>
      <w:color w:val="auto"/>
      <w:sz w:val="32"/>
      <w:szCs w:val="32"/>
      <w:lang w:eastAsia="en-US"/>
    </w:rPr>
  </w:style>
  <w:style w:type="paragraph" w:customStyle="1" w:styleId="L8">
    <w:name w:val="L т. Обычный (полужирный)"/>
    <w:basedOn w:val="L2"/>
    <w:qFormat/>
    <w:rsid w:val="00DA57AB"/>
    <w:rPr>
      <w:b/>
    </w:rPr>
  </w:style>
  <w:style w:type="character" w:customStyle="1" w:styleId="L6">
    <w:name w:val="L т. Обычный Знак"/>
    <w:link w:val="L2"/>
    <w:rsid w:val="00DA57AB"/>
    <w:rPr>
      <w:rFonts w:ascii="Times New Roman" w:eastAsia="Calibri" w:hAnsi="Times New Roman" w:cs="Times New Roman"/>
      <w:sz w:val="24"/>
      <w:szCs w:val="24"/>
      <w:lang w:val="x-none" w:eastAsia="x-none"/>
    </w:rPr>
  </w:style>
  <w:style w:type="paragraph" w:customStyle="1" w:styleId="L20">
    <w:name w:val="L абзац 2"/>
    <w:basedOn w:val="a0"/>
    <w:qFormat/>
    <w:rsid w:val="00DA57AB"/>
    <w:pPr>
      <w:widowControl/>
      <w:tabs>
        <w:tab w:val="num" w:pos="1276"/>
      </w:tabs>
      <w:autoSpaceDE/>
      <w:autoSpaceDN/>
      <w:adjustRightInd/>
      <w:spacing w:line="360" w:lineRule="auto"/>
      <w:contextualSpacing w:val="0"/>
      <w:outlineLvl w:val="1"/>
    </w:pPr>
    <w:rPr>
      <w:rFonts w:eastAsia="Calibri"/>
      <w:bCs/>
      <w:iCs/>
      <w:color w:val="auto"/>
      <w:szCs w:val="28"/>
    </w:rPr>
  </w:style>
  <w:style w:type="paragraph" w:customStyle="1" w:styleId="Iauiu">
    <w:name w:val="Iau?iu"/>
    <w:rsid w:val="00DA57AB"/>
    <w:pPr>
      <w:widowControl w:val="0"/>
      <w:spacing w:after="0" w:line="240" w:lineRule="auto"/>
    </w:pPr>
    <w:rPr>
      <w:rFonts w:ascii="Times New Roman" w:hAnsi="Times New Roman" w:cs="Times New Roman"/>
      <w:sz w:val="20"/>
      <w:szCs w:val="20"/>
      <w:lang w:eastAsia="ru-RU"/>
    </w:rPr>
  </w:style>
  <w:style w:type="paragraph" w:styleId="HTML">
    <w:name w:val="HTML Preformatted"/>
    <w:basedOn w:val="a0"/>
    <w:link w:val="HTML0"/>
    <w:uiPriority w:val="99"/>
    <w:unhideWhenUsed/>
    <w:rsid w:val="00DA5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val="0"/>
      <w:jc w:val="left"/>
    </w:pPr>
    <w:rPr>
      <w:rFonts w:ascii="Courier New" w:hAnsi="Courier New"/>
      <w:color w:val="auto"/>
      <w:sz w:val="20"/>
      <w:lang w:val="x-none" w:eastAsia="x-none"/>
    </w:rPr>
  </w:style>
  <w:style w:type="character" w:customStyle="1" w:styleId="HTML0">
    <w:name w:val="Стандартный HTML Знак"/>
    <w:basedOn w:val="a1"/>
    <w:link w:val="HTML"/>
    <w:uiPriority w:val="99"/>
    <w:rsid w:val="00DA57AB"/>
    <w:rPr>
      <w:rFonts w:ascii="Courier New" w:hAnsi="Courier New" w:cs="Times New Roman"/>
      <w:sz w:val="20"/>
      <w:szCs w:val="20"/>
      <w:lang w:val="x-none" w:eastAsia="x-none"/>
    </w:rPr>
  </w:style>
  <w:style w:type="paragraph" w:customStyle="1" w:styleId="L">
    <w:name w:val="L нумерованный список"/>
    <w:basedOn w:val="L0"/>
    <w:qFormat/>
    <w:rsid w:val="00012F66"/>
    <w:pPr>
      <w:numPr>
        <w:numId w:val="15"/>
      </w:numPr>
      <w:tabs>
        <w:tab w:val="left" w:pos="1418"/>
      </w:tabs>
      <w:ind w:left="0" w:firstLine="709"/>
      <w:contextualSpacing/>
    </w:pPr>
    <w:rPr>
      <w:bCs/>
    </w:rPr>
  </w:style>
  <w:style w:type="character" w:customStyle="1" w:styleId="L10">
    <w:name w:val="L маркер 1 Знак"/>
    <w:link w:val="L1"/>
    <w:rsid w:val="00012F66"/>
    <w:rPr>
      <w:rFonts w:ascii="Times New Roman" w:hAnsi="Times New Roman" w:cs="Times New Roman"/>
      <w:sz w:val="28"/>
      <w:szCs w:val="28"/>
      <w:lang w:eastAsia="ru-RU"/>
    </w:rPr>
  </w:style>
  <w:style w:type="paragraph" w:styleId="ae">
    <w:name w:val="No Spacing"/>
    <w:uiPriority w:val="1"/>
    <w:qFormat/>
    <w:rsid w:val="00012F66"/>
    <w:pPr>
      <w:widowControl w:val="0"/>
      <w:autoSpaceDE w:val="0"/>
      <w:autoSpaceDN w:val="0"/>
      <w:adjustRightInd w:val="0"/>
      <w:spacing w:after="0" w:line="240" w:lineRule="auto"/>
    </w:pPr>
    <w:rPr>
      <w:rFonts w:ascii="Arial" w:hAnsi="Arial" w:cs="Arial"/>
      <w:sz w:val="20"/>
      <w:szCs w:val="20"/>
      <w:lang w:eastAsia="ru-RU"/>
    </w:rPr>
  </w:style>
  <w:style w:type="paragraph" w:customStyle="1" w:styleId="Tabletitlecentered">
    <w:name w:val="Table_title_centered"/>
    <w:basedOn w:val="a0"/>
    <w:rsid w:val="00012F66"/>
    <w:pPr>
      <w:widowControl/>
      <w:autoSpaceDE/>
      <w:autoSpaceDN/>
      <w:adjustRightInd/>
      <w:spacing w:before="120"/>
      <w:ind w:firstLine="0"/>
      <w:contextualSpacing w:val="0"/>
      <w:jc w:val="center"/>
      <w:outlineLvl w:val="4"/>
    </w:pPr>
    <w:rPr>
      <w:color w:val="auto"/>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AFAFB9CF301EB1B80811CCB6A1AD5CB88DC8AAE2F9552B9482C13D26A7t6T0M"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AFB9CF301EB1B80811CCB6A1AD5CB88DCDABE4F05E2B9482C13D26A7t6T0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AFAFB9CF301EB1B80811CCB6A1AD5CB88DCDA8EEF0552B9482C13D26A7t6T0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85;&#1072;\Desktop\&#1056;&#1072;&#1073;&#1086;&#1095;&#1080;&#1081;%20&#1089;&#1090;&#1086;&#1083;\&#1055;&#1080;&#1089;&#1100;&#1084;&#1072;\&#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Бланк.dotx</Template>
  <TotalTime>50</TotalTime>
  <Pages>121</Pages>
  <Words>30655</Words>
  <Characters>174735</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12</cp:revision>
  <cp:lastPrinted>2022-03-10T11:23:00Z</cp:lastPrinted>
  <dcterms:created xsi:type="dcterms:W3CDTF">2022-12-20T06:46:00Z</dcterms:created>
  <dcterms:modified xsi:type="dcterms:W3CDTF">2023-01-10T07:26:00Z</dcterms:modified>
</cp:coreProperties>
</file>