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2F8FB" w14:textId="20E7604A" w:rsidR="00892A22" w:rsidRPr="00594E59" w:rsidRDefault="00892A22" w:rsidP="00892A22">
      <w:pPr>
        <w:spacing w:after="0" w:line="240" w:lineRule="auto"/>
        <w:ind w:left="3180" w:firstLine="1068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94E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ГЕРБ </w:t>
      </w:r>
    </w:p>
    <w:p w14:paraId="6EE692EB" w14:textId="77777777" w:rsidR="00892A22" w:rsidRPr="00594E59" w:rsidRDefault="00892A22" w:rsidP="00892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94E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14:paraId="1E9F2421" w14:textId="77777777" w:rsidR="00892A22" w:rsidRPr="00594E59" w:rsidRDefault="00892A22" w:rsidP="00892A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94E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«Токсовское городское поселение»</w:t>
      </w:r>
    </w:p>
    <w:p w14:paraId="5A39C90C" w14:textId="77777777" w:rsidR="00892A22" w:rsidRPr="00594E59" w:rsidRDefault="00892A22" w:rsidP="00892A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94E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Всеволожского муниципального района</w:t>
      </w:r>
    </w:p>
    <w:p w14:paraId="75E2C100" w14:textId="77777777" w:rsidR="00892A22" w:rsidRPr="00594E59" w:rsidRDefault="00892A22" w:rsidP="00892A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94E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14:paraId="17130F91" w14:textId="77777777" w:rsidR="00892A22" w:rsidRPr="00594E59" w:rsidRDefault="00892A22" w:rsidP="00892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C0D7B5C" w14:textId="2ABFBFB3" w:rsidR="00CF3865" w:rsidRPr="00594E59" w:rsidRDefault="00892A22" w:rsidP="009826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94E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14:paraId="192A0215" w14:textId="7B9EA11D" w:rsidR="009826B5" w:rsidRPr="00594E59" w:rsidRDefault="009826B5" w:rsidP="009826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F97CC4D" w14:textId="4D8555B4" w:rsidR="009826B5" w:rsidRDefault="009826B5" w:rsidP="009826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0F35A8EB" w14:textId="77777777" w:rsidR="009826B5" w:rsidRPr="009826B5" w:rsidRDefault="009826B5" w:rsidP="009826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15224546" w14:textId="09BAD69A" w:rsidR="00892A22" w:rsidRPr="0053771C" w:rsidRDefault="00892A22" w:rsidP="00892A22">
      <w:pPr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36"/>
          <w:lang w:eastAsia="ru-RU"/>
        </w:rPr>
      </w:pPr>
      <w:r w:rsidRPr="0053771C"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36"/>
          <w:lang w:eastAsia="ru-RU"/>
        </w:rPr>
        <w:t xml:space="preserve">     </w:t>
      </w:r>
      <w:r w:rsidR="008C363B"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36"/>
          <w:lang w:eastAsia="ru-RU"/>
        </w:rPr>
        <w:t xml:space="preserve"> </w:t>
      </w:r>
      <w:r w:rsidRPr="0053771C"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36"/>
          <w:lang w:eastAsia="ru-RU"/>
        </w:rPr>
        <w:t xml:space="preserve">РЕШЕНИЕ </w:t>
      </w:r>
    </w:p>
    <w:p w14:paraId="5EC85469" w14:textId="77777777" w:rsidR="00892A22" w:rsidRPr="0053771C" w:rsidRDefault="00892A22" w:rsidP="00892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B3302" w14:textId="77777777" w:rsidR="00892A22" w:rsidRPr="0053771C" w:rsidRDefault="00892A22" w:rsidP="00892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0BF06" w14:textId="0FFF6EAC" w:rsidR="00892A22" w:rsidRPr="00CF3865" w:rsidRDefault="00CF3865" w:rsidP="00892A22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</w:pPr>
      <w:r w:rsidRPr="00CF3865"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  <w:t>22 февраля 2022 года</w:t>
      </w:r>
      <w:r w:rsidR="00892A22" w:rsidRPr="00CF3865">
        <w:rPr>
          <w:rFonts w:eastAsia="Times New Roman" w:cstheme="minorHAnsi"/>
          <w:color w:val="000000"/>
          <w:sz w:val="28"/>
          <w:szCs w:val="28"/>
          <w:lang w:eastAsia="ru-RU"/>
        </w:rPr>
        <w:tab/>
      </w:r>
      <w:r w:rsidR="00892A22" w:rsidRPr="00CF3865">
        <w:rPr>
          <w:rFonts w:eastAsia="Times New Roman" w:cstheme="minorHAnsi"/>
          <w:color w:val="000000"/>
          <w:sz w:val="28"/>
          <w:szCs w:val="28"/>
          <w:lang w:eastAsia="ru-RU"/>
        </w:rPr>
        <w:tab/>
      </w:r>
      <w:r w:rsidR="00892A22" w:rsidRPr="00CF3865">
        <w:rPr>
          <w:rFonts w:eastAsia="Times New Roman" w:cstheme="minorHAnsi"/>
          <w:color w:val="000000"/>
          <w:sz w:val="28"/>
          <w:szCs w:val="28"/>
          <w:lang w:eastAsia="ru-RU"/>
        </w:rPr>
        <w:tab/>
      </w:r>
      <w:r w:rsidR="00892A22" w:rsidRPr="00CF3865">
        <w:rPr>
          <w:rFonts w:eastAsia="Times New Roman" w:cstheme="minorHAnsi"/>
          <w:color w:val="000000"/>
          <w:sz w:val="28"/>
          <w:szCs w:val="28"/>
          <w:lang w:eastAsia="ru-RU"/>
        </w:rPr>
        <w:tab/>
      </w:r>
      <w:r w:rsidR="00892A22" w:rsidRPr="00CF3865">
        <w:rPr>
          <w:rFonts w:eastAsia="Times New Roman" w:cstheme="minorHAnsi"/>
          <w:color w:val="000000"/>
          <w:sz w:val="28"/>
          <w:szCs w:val="28"/>
          <w:lang w:eastAsia="ru-RU"/>
        </w:rPr>
        <w:tab/>
      </w:r>
      <w:r w:rsidR="00892A22" w:rsidRPr="00CF3865">
        <w:rPr>
          <w:rFonts w:eastAsia="Times New Roman" w:cstheme="minorHAnsi"/>
          <w:color w:val="000000"/>
          <w:sz w:val="28"/>
          <w:szCs w:val="28"/>
          <w:lang w:eastAsia="ru-RU"/>
        </w:rPr>
        <w:tab/>
      </w:r>
      <w:r w:rsidR="00892A22" w:rsidRPr="00CF3865">
        <w:rPr>
          <w:rFonts w:eastAsia="Times New Roman" w:cstheme="minorHAnsi"/>
          <w:color w:val="000000"/>
          <w:sz w:val="28"/>
          <w:szCs w:val="28"/>
          <w:lang w:eastAsia="ru-RU"/>
        </w:rPr>
        <w:tab/>
      </w:r>
      <w:r w:rsidR="00892A22" w:rsidRPr="00CF3865">
        <w:rPr>
          <w:rFonts w:eastAsia="Times New Roman" w:cstheme="minorHAnsi"/>
          <w:color w:val="000000"/>
          <w:sz w:val="28"/>
          <w:szCs w:val="28"/>
          <w:lang w:eastAsia="ru-RU"/>
        </w:rPr>
        <w:tab/>
      </w:r>
      <w:r w:rsidR="00892A22" w:rsidRPr="00CF3865">
        <w:rPr>
          <w:rFonts w:eastAsia="Times New Roman" w:cstheme="minorHAnsi"/>
          <w:color w:val="000000"/>
          <w:sz w:val="28"/>
          <w:szCs w:val="28"/>
          <w:lang w:eastAsia="ru-RU"/>
        </w:rPr>
        <w:tab/>
      </w:r>
      <w:r w:rsidRPr="00CF386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</w:t>
      </w:r>
      <w:r w:rsidR="00892A22" w:rsidRPr="00CF3865">
        <w:rPr>
          <w:rFonts w:eastAsia="Times New Roman" w:cstheme="minorHAnsi"/>
          <w:color w:val="000000"/>
          <w:sz w:val="28"/>
          <w:szCs w:val="28"/>
          <w:lang w:eastAsia="ru-RU"/>
        </w:rPr>
        <w:t>№</w:t>
      </w:r>
      <w:r w:rsidRPr="00CF3865">
        <w:rPr>
          <w:rFonts w:eastAsia="Times New Roman" w:cstheme="minorHAnsi"/>
          <w:color w:val="000000"/>
          <w:sz w:val="28"/>
          <w:szCs w:val="28"/>
          <w:lang w:eastAsia="ru-RU"/>
        </w:rPr>
        <w:t>10</w:t>
      </w:r>
    </w:p>
    <w:p w14:paraId="3B81E6AD" w14:textId="14DDFE68" w:rsidR="00892A22" w:rsidRDefault="00892A22" w:rsidP="0085601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F386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г. п. Токсово</w:t>
      </w:r>
    </w:p>
    <w:p w14:paraId="23759900" w14:textId="77777777" w:rsidR="00856012" w:rsidRPr="00856012" w:rsidRDefault="00856012" w:rsidP="0085601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017B5E0F" w14:textId="77777777" w:rsidR="00892A22" w:rsidRPr="00CF3865" w:rsidRDefault="00A92438" w:rsidP="00CF3865">
      <w:pPr>
        <w:pStyle w:val="ConsPlusNonformat"/>
        <w:ind w:right="5102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Об утверждении Положения о порядке выдвижения, внесения, обсуждения, рассмотрения инициативных проектов, а также проведения их конкурсного отбора</w:t>
      </w:r>
    </w:p>
    <w:p w14:paraId="74D40571" w14:textId="77777777" w:rsidR="00892A22" w:rsidRPr="00CF3865" w:rsidRDefault="00892A22" w:rsidP="00892A22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</w:p>
    <w:p w14:paraId="04E1AF66" w14:textId="77777777" w:rsidR="00892A22" w:rsidRPr="00CF3865" w:rsidRDefault="00355DFE" w:rsidP="00CF3865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В соответствии с Федеральным законом от 6 октября</w:t>
      </w:r>
      <w:r w:rsidR="00892A22" w:rsidRPr="00CF3865">
        <w:rPr>
          <w:rFonts w:asciiTheme="minorHAnsi" w:hAnsiTheme="minorHAnsi" w:cstheme="minorHAnsi"/>
          <w:sz w:val="28"/>
          <w:szCs w:val="28"/>
        </w:rPr>
        <w:t xml:space="preserve"> 2003 года N 131-ФЗ</w:t>
      </w:r>
    </w:p>
    <w:p w14:paraId="611297EC" w14:textId="77777777" w:rsidR="00892A22" w:rsidRPr="00CF3865" w:rsidRDefault="00892A22" w:rsidP="00CF3865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"</w:t>
      </w:r>
      <w:r w:rsidR="00355DFE" w:rsidRPr="00CF3865">
        <w:rPr>
          <w:rFonts w:asciiTheme="minorHAnsi" w:hAnsiTheme="minorHAnsi" w:cstheme="minorHAnsi"/>
          <w:sz w:val="28"/>
          <w:szCs w:val="28"/>
        </w:rPr>
        <w:t>Об общих принципах организации местного самоуправления в Российской</w:t>
      </w:r>
      <w:r w:rsidR="00694B1E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>Федерации</w:t>
      </w:r>
      <w:r w:rsidR="00355DFE" w:rsidRPr="00CF3865">
        <w:rPr>
          <w:rFonts w:asciiTheme="minorHAnsi" w:hAnsiTheme="minorHAnsi" w:cstheme="minorHAnsi"/>
          <w:sz w:val="28"/>
          <w:szCs w:val="28"/>
        </w:rPr>
        <w:t>», Уставом муниципального</w:t>
      </w:r>
      <w:r w:rsidR="00A92438" w:rsidRPr="00CF3865">
        <w:rPr>
          <w:rFonts w:asciiTheme="minorHAnsi" w:hAnsiTheme="minorHAnsi" w:cstheme="minorHAnsi"/>
          <w:sz w:val="28"/>
          <w:szCs w:val="28"/>
        </w:rPr>
        <w:t xml:space="preserve"> образования «Токсовское городское поселение </w:t>
      </w:r>
      <w:r w:rsidR="00355DFE" w:rsidRPr="00CF3865">
        <w:rPr>
          <w:rFonts w:asciiTheme="minorHAnsi" w:hAnsiTheme="minorHAnsi" w:cstheme="minorHAnsi"/>
          <w:sz w:val="28"/>
          <w:szCs w:val="28"/>
        </w:rPr>
        <w:t>«Всеволожского</w:t>
      </w:r>
      <w:r w:rsidR="00A92438" w:rsidRPr="00CF3865">
        <w:rPr>
          <w:rFonts w:asciiTheme="minorHAnsi" w:hAnsiTheme="minorHAnsi" w:cstheme="minorHAnsi"/>
          <w:sz w:val="28"/>
          <w:szCs w:val="28"/>
        </w:rPr>
        <w:t xml:space="preserve"> муниципального района Ленинградской области, совет депутатов принял</w:t>
      </w:r>
    </w:p>
    <w:p w14:paraId="3EA4FA69" w14:textId="77777777" w:rsidR="00892A22" w:rsidRPr="00CF3865" w:rsidRDefault="00892A22" w:rsidP="00CF3865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РЕШ</w:t>
      </w:r>
      <w:r w:rsidR="00A92438" w:rsidRPr="00CF3865">
        <w:rPr>
          <w:rFonts w:asciiTheme="minorHAnsi" w:hAnsiTheme="minorHAnsi" w:cstheme="minorHAnsi"/>
          <w:sz w:val="28"/>
          <w:szCs w:val="28"/>
        </w:rPr>
        <w:t>ЕНИЕ</w:t>
      </w:r>
      <w:r w:rsidRPr="00CF3865">
        <w:rPr>
          <w:rFonts w:asciiTheme="minorHAnsi" w:hAnsiTheme="minorHAnsi" w:cstheme="minorHAnsi"/>
          <w:sz w:val="28"/>
          <w:szCs w:val="28"/>
        </w:rPr>
        <w:t>:</w:t>
      </w:r>
    </w:p>
    <w:p w14:paraId="5A275FF7" w14:textId="77777777" w:rsidR="00892A22" w:rsidRPr="00CF3865" w:rsidRDefault="00892A22" w:rsidP="00CF3865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</w:p>
    <w:p w14:paraId="33996E0F" w14:textId="77777777" w:rsidR="00892A22" w:rsidRPr="00CF3865" w:rsidRDefault="00892A22" w:rsidP="0070046F">
      <w:pPr>
        <w:pStyle w:val="ConsPlusNonformat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 xml:space="preserve">1. Утвердить </w:t>
      </w:r>
      <w:hyperlink w:anchor="P198" w:history="1">
        <w:r w:rsidRPr="00CF3865">
          <w:rPr>
            <w:rFonts w:asciiTheme="minorHAnsi" w:hAnsiTheme="minorHAnsi" w:cstheme="minorHAnsi"/>
            <w:sz w:val="28"/>
            <w:szCs w:val="28"/>
          </w:rPr>
          <w:t>Положение</w:t>
        </w:r>
      </w:hyperlink>
      <w:r w:rsidRPr="00CF3865">
        <w:rPr>
          <w:rFonts w:asciiTheme="minorHAnsi" w:hAnsiTheme="minorHAnsi" w:cstheme="minorHAnsi"/>
          <w:sz w:val="28"/>
          <w:szCs w:val="28"/>
        </w:rPr>
        <w:t xml:space="preserve"> о порядке выдвижения, внесения,</w:t>
      </w:r>
      <w:r w:rsidR="00A92438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>обсуждения, рассмотрения инициативных проектов, а также проведения их</w:t>
      </w:r>
      <w:r w:rsidR="00A92438" w:rsidRPr="00CF3865">
        <w:rPr>
          <w:rFonts w:asciiTheme="minorHAnsi" w:hAnsiTheme="minorHAnsi" w:cstheme="minorHAnsi"/>
          <w:sz w:val="28"/>
          <w:szCs w:val="28"/>
        </w:rPr>
        <w:t xml:space="preserve"> конкурсного отбора (Приложение).</w:t>
      </w:r>
    </w:p>
    <w:p w14:paraId="201FFB6F" w14:textId="3EA12A5B" w:rsidR="00A92438" w:rsidRPr="00CF3865" w:rsidRDefault="0070046F" w:rsidP="00CF3865">
      <w:pPr>
        <w:tabs>
          <w:tab w:val="left" w:pos="720"/>
        </w:tabs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ab/>
      </w:r>
      <w:r w:rsidR="00892A22" w:rsidRPr="00CF3865">
        <w:rPr>
          <w:rFonts w:eastAsia="Times New Roman" w:cstheme="minorHAnsi"/>
          <w:sz w:val="28"/>
          <w:szCs w:val="28"/>
          <w:lang w:eastAsia="ru-RU"/>
        </w:rPr>
        <w:t xml:space="preserve">2. </w:t>
      </w:r>
      <w:r w:rsidR="00A92438" w:rsidRPr="00CF3865">
        <w:rPr>
          <w:rFonts w:eastAsia="Times New Roman" w:cstheme="minorHAnsi"/>
          <w:sz w:val="28"/>
          <w:szCs w:val="28"/>
          <w:lang w:eastAsia="ru-RU"/>
        </w:rPr>
        <w:t>Опубликовать настоящее решение в официальном печатном издании муниципального образования «Токсовское городское поселение» «Вести Токсово» и на официальном сайте муниципального образования «Токсовское городское поселение» в сети Интернет.</w:t>
      </w:r>
    </w:p>
    <w:p w14:paraId="05FD9DD4" w14:textId="47E2CA4A" w:rsidR="00A92438" w:rsidRPr="00CF3865" w:rsidRDefault="0070046F" w:rsidP="00CF3865">
      <w:pPr>
        <w:tabs>
          <w:tab w:val="left" w:pos="720"/>
        </w:tabs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ab/>
      </w:r>
      <w:r w:rsidR="00CF3865">
        <w:rPr>
          <w:rFonts w:eastAsia="Times New Roman" w:cstheme="minorHAnsi"/>
          <w:sz w:val="28"/>
          <w:szCs w:val="28"/>
          <w:lang w:eastAsia="ru-RU"/>
        </w:rPr>
        <w:t xml:space="preserve">3. </w:t>
      </w:r>
      <w:r w:rsidR="00A92438" w:rsidRPr="00CF3865">
        <w:rPr>
          <w:rFonts w:eastAsia="Times New Roman" w:cstheme="minorHAnsi"/>
          <w:sz w:val="28"/>
          <w:szCs w:val="28"/>
          <w:lang w:eastAsia="ru-RU"/>
        </w:rPr>
        <w:t>Настоящее Решение вступает в силу после его официального опубликования.</w:t>
      </w:r>
    </w:p>
    <w:p w14:paraId="6D9C92F2" w14:textId="627749F4" w:rsidR="00A92438" w:rsidRPr="00CF3865" w:rsidRDefault="0070046F" w:rsidP="00CF3865">
      <w:pPr>
        <w:tabs>
          <w:tab w:val="left" w:pos="720"/>
        </w:tabs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ab/>
      </w:r>
      <w:r w:rsidR="00A92438" w:rsidRPr="00CF3865">
        <w:rPr>
          <w:rFonts w:eastAsia="Times New Roman" w:cstheme="minorHAnsi"/>
          <w:sz w:val="28"/>
          <w:szCs w:val="28"/>
          <w:lang w:eastAsia="ru-RU"/>
        </w:rPr>
        <w:t>4.</w:t>
      </w:r>
      <w:r w:rsidR="00CF3865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A92438" w:rsidRPr="00CF3865">
        <w:rPr>
          <w:rFonts w:eastAsia="Times New Roman" w:cstheme="minorHAnsi"/>
          <w:sz w:val="28"/>
          <w:szCs w:val="28"/>
          <w:lang w:eastAsia="ru-RU"/>
        </w:rPr>
        <w:t>Контроль за исполнением данного Решения возложить на постоянную комиссию по экономическому развитию, инвестициям, бюджету, налогам и управлению муниципальным имуществом.</w:t>
      </w:r>
    </w:p>
    <w:p w14:paraId="68F17EB7" w14:textId="77777777" w:rsidR="00856012" w:rsidRDefault="00856012" w:rsidP="00856012">
      <w:pPr>
        <w:spacing w:after="1" w:line="280" w:lineRule="atLeast"/>
        <w:outlineLvl w:val="0"/>
        <w:rPr>
          <w:rFonts w:eastAsia="Times New Roman" w:cstheme="minorHAnsi"/>
          <w:sz w:val="28"/>
          <w:szCs w:val="28"/>
          <w:lang w:eastAsia="ru-RU"/>
        </w:rPr>
      </w:pPr>
    </w:p>
    <w:p w14:paraId="259AEDA2" w14:textId="77777777" w:rsidR="00856012" w:rsidRDefault="00856012" w:rsidP="00856012">
      <w:pPr>
        <w:spacing w:after="1" w:line="280" w:lineRule="atLeast"/>
        <w:outlineLvl w:val="0"/>
        <w:rPr>
          <w:rFonts w:eastAsia="Times New Roman" w:cstheme="minorHAnsi"/>
          <w:sz w:val="28"/>
          <w:szCs w:val="28"/>
          <w:lang w:eastAsia="ru-RU"/>
        </w:rPr>
      </w:pPr>
    </w:p>
    <w:p w14:paraId="33FE589D" w14:textId="77777777" w:rsidR="00856012" w:rsidRDefault="00856012" w:rsidP="00856012">
      <w:pPr>
        <w:spacing w:after="1" w:line="280" w:lineRule="atLeast"/>
        <w:outlineLvl w:val="0"/>
        <w:rPr>
          <w:rFonts w:eastAsia="Times New Roman" w:cstheme="minorHAnsi"/>
          <w:sz w:val="28"/>
          <w:szCs w:val="28"/>
          <w:lang w:eastAsia="ru-RU"/>
        </w:rPr>
      </w:pPr>
    </w:p>
    <w:p w14:paraId="62B8122D" w14:textId="24D1A664" w:rsidR="00A92438" w:rsidRPr="00CF3865" w:rsidRDefault="00A92438" w:rsidP="00856012">
      <w:pPr>
        <w:spacing w:after="1" w:line="280" w:lineRule="atLeast"/>
        <w:outlineLvl w:val="0"/>
        <w:rPr>
          <w:rFonts w:eastAsia="Times New Roman" w:cstheme="minorHAnsi"/>
          <w:sz w:val="28"/>
          <w:szCs w:val="28"/>
          <w:lang w:eastAsia="ru-RU"/>
        </w:rPr>
      </w:pPr>
      <w:r w:rsidRPr="00CF3865">
        <w:rPr>
          <w:rFonts w:eastAsia="Times New Roman" w:cstheme="minorHAnsi"/>
          <w:sz w:val="28"/>
          <w:szCs w:val="28"/>
          <w:lang w:eastAsia="ru-RU"/>
        </w:rPr>
        <w:t>Глава муниципального образования</w:t>
      </w:r>
      <w:r w:rsidRPr="00CF3865">
        <w:rPr>
          <w:rFonts w:eastAsia="Times New Roman" w:cstheme="minorHAnsi"/>
          <w:sz w:val="28"/>
          <w:szCs w:val="28"/>
          <w:lang w:eastAsia="ru-RU"/>
        </w:rPr>
        <w:tab/>
      </w:r>
      <w:r w:rsidRPr="00CF3865">
        <w:rPr>
          <w:rFonts w:eastAsia="Times New Roman" w:cstheme="minorHAnsi"/>
          <w:sz w:val="28"/>
          <w:szCs w:val="28"/>
          <w:lang w:eastAsia="ru-RU"/>
        </w:rPr>
        <w:tab/>
      </w:r>
      <w:r w:rsidRPr="00CF3865">
        <w:rPr>
          <w:rFonts w:eastAsia="Times New Roman" w:cstheme="minorHAnsi"/>
          <w:sz w:val="28"/>
          <w:szCs w:val="28"/>
          <w:lang w:eastAsia="ru-RU"/>
        </w:rPr>
        <w:tab/>
      </w:r>
      <w:r w:rsidRPr="00CF3865">
        <w:rPr>
          <w:rFonts w:eastAsia="Times New Roman" w:cstheme="minorHAnsi"/>
          <w:sz w:val="28"/>
          <w:szCs w:val="28"/>
          <w:lang w:eastAsia="ru-RU"/>
        </w:rPr>
        <w:tab/>
      </w:r>
      <w:r w:rsidR="00856012">
        <w:rPr>
          <w:rFonts w:eastAsia="Times New Roman" w:cstheme="minorHAnsi"/>
          <w:sz w:val="28"/>
          <w:szCs w:val="28"/>
          <w:lang w:eastAsia="ru-RU"/>
        </w:rPr>
        <w:t xml:space="preserve">       </w:t>
      </w:r>
      <w:r w:rsidRPr="00CF3865">
        <w:rPr>
          <w:rFonts w:eastAsia="Times New Roman" w:cstheme="minorHAnsi"/>
          <w:sz w:val="28"/>
          <w:szCs w:val="28"/>
          <w:lang w:eastAsia="ru-RU"/>
        </w:rPr>
        <w:t>Е.В. Киселева</w:t>
      </w:r>
    </w:p>
    <w:p w14:paraId="629A665B" w14:textId="77777777" w:rsidR="008940B8" w:rsidRPr="00CF3865" w:rsidRDefault="008940B8">
      <w:pPr>
        <w:spacing w:after="160" w:line="259" w:lineRule="auto"/>
        <w:rPr>
          <w:rFonts w:eastAsia="Times New Roman" w:cstheme="minorHAnsi"/>
          <w:sz w:val="28"/>
          <w:szCs w:val="28"/>
          <w:lang w:eastAsia="ru-RU"/>
        </w:rPr>
      </w:pPr>
    </w:p>
    <w:p w14:paraId="444BC8E8" w14:textId="77777777" w:rsidR="00892A22" w:rsidRPr="00CF3865" w:rsidRDefault="00A92438" w:rsidP="00A92438">
      <w:pPr>
        <w:pStyle w:val="ConsPlusNonformat"/>
        <w:ind w:left="5103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ПРИЛОЖЕНИЕ</w:t>
      </w:r>
    </w:p>
    <w:p w14:paraId="2A6754BC" w14:textId="420AE1DD" w:rsidR="00A92438" w:rsidRPr="00CF3865" w:rsidRDefault="00A92438" w:rsidP="00A92438">
      <w:pPr>
        <w:spacing w:after="0" w:line="240" w:lineRule="auto"/>
        <w:ind w:left="5103"/>
        <w:jc w:val="both"/>
        <w:rPr>
          <w:rFonts w:cstheme="minorHAnsi"/>
          <w:sz w:val="28"/>
          <w:szCs w:val="28"/>
        </w:rPr>
      </w:pPr>
      <w:r w:rsidRPr="00CF3865">
        <w:rPr>
          <w:rFonts w:cstheme="minorHAnsi"/>
          <w:sz w:val="28"/>
          <w:szCs w:val="28"/>
        </w:rPr>
        <w:t xml:space="preserve">к решению </w:t>
      </w:r>
      <w:r w:rsidR="00856012">
        <w:rPr>
          <w:rFonts w:cstheme="minorHAnsi"/>
          <w:sz w:val="28"/>
          <w:szCs w:val="28"/>
        </w:rPr>
        <w:t>с</w:t>
      </w:r>
      <w:r w:rsidRPr="00CF3865">
        <w:rPr>
          <w:rFonts w:cstheme="minorHAnsi"/>
          <w:sz w:val="28"/>
          <w:szCs w:val="28"/>
        </w:rPr>
        <w:t>овета депутатов</w:t>
      </w:r>
      <w:r w:rsidR="00856012">
        <w:rPr>
          <w:rFonts w:cstheme="minorHAnsi"/>
          <w:sz w:val="28"/>
          <w:szCs w:val="28"/>
        </w:rPr>
        <w:t xml:space="preserve"> МО «Токсовское городское поселение»</w:t>
      </w:r>
    </w:p>
    <w:p w14:paraId="4B7326E5" w14:textId="3E5AF5EB" w:rsidR="00A92438" w:rsidRPr="00CF3865" w:rsidRDefault="00A92438" w:rsidP="00CB6149">
      <w:pPr>
        <w:pStyle w:val="ConsPlusNonformat"/>
        <w:ind w:left="5103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 xml:space="preserve">от </w:t>
      </w:r>
      <w:r w:rsidR="00856012">
        <w:rPr>
          <w:rFonts w:asciiTheme="minorHAnsi" w:hAnsiTheme="minorHAnsi" w:cstheme="minorHAnsi"/>
          <w:sz w:val="28"/>
          <w:szCs w:val="28"/>
        </w:rPr>
        <w:t>22</w:t>
      </w:r>
      <w:r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856012">
        <w:rPr>
          <w:rFonts w:asciiTheme="minorHAnsi" w:hAnsiTheme="minorHAnsi" w:cstheme="minorHAnsi"/>
          <w:sz w:val="28"/>
          <w:szCs w:val="28"/>
        </w:rPr>
        <w:t>февраля</w:t>
      </w:r>
      <w:r w:rsidRPr="00CF3865">
        <w:rPr>
          <w:rFonts w:asciiTheme="minorHAnsi" w:hAnsiTheme="minorHAnsi" w:cstheme="minorHAnsi"/>
          <w:sz w:val="28"/>
          <w:szCs w:val="28"/>
        </w:rPr>
        <w:t xml:space="preserve"> 2022 года №</w:t>
      </w:r>
      <w:r w:rsidR="00856012">
        <w:rPr>
          <w:rFonts w:asciiTheme="minorHAnsi" w:hAnsiTheme="minorHAnsi" w:cstheme="minorHAnsi"/>
          <w:sz w:val="28"/>
          <w:szCs w:val="28"/>
        </w:rPr>
        <w:t>10</w:t>
      </w:r>
      <w:bookmarkStart w:id="0" w:name="P198"/>
      <w:bookmarkEnd w:id="0"/>
    </w:p>
    <w:p w14:paraId="1BA7E9BF" w14:textId="77777777" w:rsidR="00A92438" w:rsidRPr="00CF3865" w:rsidRDefault="00A92438" w:rsidP="00892A22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</w:p>
    <w:p w14:paraId="246D9A76" w14:textId="77777777" w:rsidR="00A92438" w:rsidRPr="00CF3865" w:rsidRDefault="00A92438" w:rsidP="00892A22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</w:p>
    <w:p w14:paraId="1BCB6F65" w14:textId="77777777" w:rsidR="00892A22" w:rsidRPr="00CF3865" w:rsidRDefault="00892A22" w:rsidP="00A92438">
      <w:pPr>
        <w:pStyle w:val="ConsPlusNonforma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F3865">
        <w:rPr>
          <w:rFonts w:asciiTheme="minorHAnsi" w:hAnsiTheme="minorHAnsi" w:cstheme="minorHAnsi"/>
          <w:b/>
          <w:sz w:val="28"/>
          <w:szCs w:val="28"/>
        </w:rPr>
        <w:t>ПОЛОЖЕНИЕ</w:t>
      </w:r>
    </w:p>
    <w:p w14:paraId="667D36F4" w14:textId="77777777" w:rsidR="00892A22" w:rsidRPr="00CF3865" w:rsidRDefault="00892A22" w:rsidP="00A92438">
      <w:pPr>
        <w:pStyle w:val="ConsPlusNonforma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F3865">
        <w:rPr>
          <w:rFonts w:asciiTheme="minorHAnsi" w:hAnsiTheme="minorHAnsi" w:cstheme="minorHAnsi"/>
          <w:b/>
          <w:sz w:val="28"/>
          <w:szCs w:val="28"/>
        </w:rPr>
        <w:t>О ПОРЯДКЕ ВЫДВИЖЕНИЯ, ВНЕСЕНИЯ, ОБСУЖДЕНИЯ, РАССМОТРЕНИЯ</w:t>
      </w:r>
    </w:p>
    <w:p w14:paraId="6CB2107F" w14:textId="77777777" w:rsidR="00892A22" w:rsidRPr="00CF3865" w:rsidRDefault="00892A22" w:rsidP="00A92438">
      <w:pPr>
        <w:pStyle w:val="ConsPlusNonforma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F3865">
        <w:rPr>
          <w:rFonts w:asciiTheme="minorHAnsi" w:hAnsiTheme="minorHAnsi" w:cstheme="minorHAnsi"/>
          <w:b/>
          <w:sz w:val="28"/>
          <w:szCs w:val="28"/>
        </w:rPr>
        <w:t>ИНИЦИАТИВНЫХ ПРОЕКТОВ, А ТАКЖЕ ПРОВЕДЕНИЯ</w:t>
      </w:r>
    </w:p>
    <w:p w14:paraId="062FBA85" w14:textId="77777777" w:rsidR="00892A22" w:rsidRPr="00CF3865" w:rsidRDefault="00892A22" w:rsidP="00A92438">
      <w:pPr>
        <w:pStyle w:val="ConsPlusNonforma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F3865">
        <w:rPr>
          <w:rFonts w:asciiTheme="minorHAnsi" w:hAnsiTheme="minorHAnsi" w:cstheme="minorHAnsi"/>
          <w:b/>
          <w:sz w:val="28"/>
          <w:szCs w:val="28"/>
        </w:rPr>
        <w:t>ИХ КОНКУРСНОГО ОТБОРА</w:t>
      </w:r>
    </w:p>
    <w:p w14:paraId="701346D2" w14:textId="77777777" w:rsidR="00892A22" w:rsidRPr="00CF3865" w:rsidRDefault="00892A22" w:rsidP="00892A22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</w:p>
    <w:p w14:paraId="2E90E392" w14:textId="77777777" w:rsidR="00892A22" w:rsidRPr="00CF3865" w:rsidRDefault="00892A22" w:rsidP="00A92438">
      <w:pPr>
        <w:pStyle w:val="ConsPlusNonforma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F3865">
        <w:rPr>
          <w:rFonts w:asciiTheme="minorHAnsi" w:hAnsiTheme="minorHAnsi" w:cstheme="minorHAnsi"/>
          <w:b/>
          <w:sz w:val="28"/>
          <w:szCs w:val="28"/>
        </w:rPr>
        <w:t>1. Общие положения</w:t>
      </w:r>
    </w:p>
    <w:p w14:paraId="0777267E" w14:textId="77777777" w:rsidR="00892A22" w:rsidRPr="00CF3865" w:rsidRDefault="00892A22" w:rsidP="00892A22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</w:p>
    <w:p w14:paraId="010C6A12" w14:textId="74840D95" w:rsidR="00892A22" w:rsidRPr="00CF3865" w:rsidRDefault="00892A22" w:rsidP="00A656DF">
      <w:pPr>
        <w:pStyle w:val="ConsPlusNonformat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 xml:space="preserve">1.1. Настоящее Положение определяет </w:t>
      </w:r>
      <w:r w:rsidR="00355DFE" w:rsidRPr="00CF3865">
        <w:rPr>
          <w:rFonts w:asciiTheme="minorHAnsi" w:hAnsiTheme="minorHAnsi" w:cstheme="minorHAnsi"/>
          <w:sz w:val="28"/>
          <w:szCs w:val="28"/>
        </w:rPr>
        <w:t>порядок выдвижения, внесения</w:t>
      </w:r>
      <w:r w:rsidRPr="00CF3865">
        <w:rPr>
          <w:rFonts w:asciiTheme="minorHAnsi" w:hAnsiTheme="minorHAnsi" w:cstheme="minorHAnsi"/>
          <w:sz w:val="28"/>
          <w:szCs w:val="28"/>
        </w:rPr>
        <w:t>,</w:t>
      </w:r>
      <w:r w:rsidR="002263FF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355DFE" w:rsidRPr="00CF3865">
        <w:rPr>
          <w:rFonts w:asciiTheme="minorHAnsi" w:hAnsiTheme="minorHAnsi" w:cstheme="minorHAnsi"/>
          <w:sz w:val="28"/>
          <w:szCs w:val="28"/>
        </w:rPr>
        <w:t>обсуждения, рассмотрения инициативных проектов, а также проведения</w:t>
      </w:r>
      <w:r w:rsidRPr="00CF3865">
        <w:rPr>
          <w:rFonts w:asciiTheme="minorHAnsi" w:hAnsiTheme="minorHAnsi" w:cstheme="minorHAnsi"/>
          <w:sz w:val="28"/>
          <w:szCs w:val="28"/>
        </w:rPr>
        <w:t xml:space="preserve"> их</w:t>
      </w:r>
      <w:r w:rsidR="002263FF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355DFE" w:rsidRPr="00CF3865">
        <w:rPr>
          <w:rFonts w:asciiTheme="minorHAnsi" w:hAnsiTheme="minorHAnsi" w:cstheme="minorHAnsi"/>
          <w:sz w:val="28"/>
          <w:szCs w:val="28"/>
        </w:rPr>
        <w:t>конкурсного отбора</w:t>
      </w:r>
      <w:r w:rsidRPr="00CF3865">
        <w:rPr>
          <w:rFonts w:asciiTheme="minorHAnsi" w:hAnsiTheme="minorHAnsi" w:cstheme="minorHAnsi"/>
          <w:sz w:val="28"/>
          <w:szCs w:val="28"/>
        </w:rPr>
        <w:t xml:space="preserve"> для реализации на территории муниципального образования</w:t>
      </w:r>
      <w:r w:rsidR="002263FF" w:rsidRPr="00CF3865">
        <w:rPr>
          <w:rFonts w:asciiTheme="minorHAnsi" w:hAnsiTheme="minorHAnsi" w:cstheme="minorHAnsi"/>
          <w:sz w:val="28"/>
          <w:szCs w:val="28"/>
        </w:rPr>
        <w:t xml:space="preserve"> «Токсовское городское поселение» Всеволожского муниципального района Ленинградской области (далее – муниципальное образование).</w:t>
      </w:r>
    </w:p>
    <w:p w14:paraId="544DF427" w14:textId="5FBFDDDE" w:rsidR="00892A22" w:rsidRPr="00CF3865" w:rsidRDefault="00892A22" w:rsidP="00A656DF">
      <w:pPr>
        <w:pStyle w:val="ConsPlusNonformat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1.2. Термины и понятия, используемые в настоящем Положении, по своему</w:t>
      </w:r>
      <w:r w:rsidR="002263FF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355DFE" w:rsidRPr="00CF3865">
        <w:rPr>
          <w:rFonts w:asciiTheme="minorHAnsi" w:hAnsiTheme="minorHAnsi" w:cstheme="minorHAnsi"/>
          <w:sz w:val="28"/>
          <w:szCs w:val="28"/>
        </w:rPr>
        <w:t>значению соответствуют</w:t>
      </w:r>
      <w:r w:rsidRPr="00CF3865">
        <w:rPr>
          <w:rFonts w:asciiTheme="minorHAnsi" w:hAnsiTheme="minorHAnsi" w:cstheme="minorHAnsi"/>
          <w:sz w:val="28"/>
          <w:szCs w:val="28"/>
        </w:rPr>
        <w:t xml:space="preserve"> терминам и понятиям, используемым в Федеральном</w:t>
      </w:r>
      <w:r w:rsidR="002263FF" w:rsidRPr="00CF3865">
        <w:rPr>
          <w:rFonts w:asciiTheme="minorHAnsi" w:hAnsiTheme="minorHAnsi" w:cstheme="minorHAnsi"/>
          <w:sz w:val="28"/>
          <w:szCs w:val="28"/>
        </w:rPr>
        <w:t xml:space="preserve"> </w:t>
      </w:r>
      <w:hyperlink r:id="rId5" w:history="1">
        <w:r w:rsidRPr="00CF3865">
          <w:rPr>
            <w:rFonts w:asciiTheme="minorHAnsi" w:hAnsiTheme="minorHAnsi" w:cstheme="minorHAnsi"/>
            <w:sz w:val="28"/>
            <w:szCs w:val="28"/>
          </w:rPr>
          <w:t>законе</w:t>
        </w:r>
      </w:hyperlink>
      <w:r w:rsidRPr="00CF3865">
        <w:rPr>
          <w:rFonts w:asciiTheme="minorHAnsi" w:hAnsiTheme="minorHAnsi" w:cstheme="minorHAnsi"/>
          <w:sz w:val="28"/>
          <w:szCs w:val="28"/>
        </w:rPr>
        <w:t xml:space="preserve"> от 06.10.2003 </w:t>
      </w:r>
      <w:r w:rsidR="002263FF" w:rsidRPr="00CF3865">
        <w:rPr>
          <w:rFonts w:asciiTheme="minorHAnsi" w:hAnsiTheme="minorHAnsi" w:cstheme="minorHAnsi"/>
          <w:sz w:val="28"/>
          <w:szCs w:val="28"/>
        </w:rPr>
        <w:t>№</w:t>
      </w:r>
      <w:r w:rsidRPr="00CF3865">
        <w:rPr>
          <w:rFonts w:asciiTheme="minorHAnsi" w:hAnsiTheme="minorHAnsi" w:cstheme="minorHAnsi"/>
          <w:sz w:val="28"/>
          <w:szCs w:val="28"/>
        </w:rPr>
        <w:t>131-ФЗ "Об общих принципах организации местного</w:t>
      </w:r>
      <w:r w:rsidR="002263FF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>самоуправления в Российской Федерации".</w:t>
      </w:r>
    </w:p>
    <w:p w14:paraId="4D9C5E2D" w14:textId="24269C29" w:rsidR="00892A22" w:rsidRPr="00CF3865" w:rsidRDefault="00892A22" w:rsidP="00A656DF">
      <w:pPr>
        <w:pStyle w:val="ConsPlusNonformat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1.3.</w:t>
      </w:r>
      <w:r w:rsidR="00A656DF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>Организатором конкурсного отбора инициативных проектов на территории</w:t>
      </w:r>
      <w:r w:rsidR="002263FF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>муниципального образования</w:t>
      </w:r>
      <w:r w:rsidR="002263FF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>является</w:t>
      </w:r>
      <w:r w:rsidR="002263FF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 xml:space="preserve">администрация </w:t>
      </w:r>
      <w:r w:rsidR="002263FF" w:rsidRPr="00CF3865">
        <w:rPr>
          <w:rFonts w:asciiTheme="minorHAnsi" w:hAnsiTheme="minorHAnsi" w:cstheme="minorHAnsi"/>
          <w:sz w:val="28"/>
          <w:szCs w:val="28"/>
        </w:rPr>
        <w:t>муниципального образования</w:t>
      </w:r>
      <w:r w:rsidRPr="00CF3865">
        <w:rPr>
          <w:rFonts w:asciiTheme="minorHAnsi" w:hAnsiTheme="minorHAnsi" w:cstheme="minorHAnsi"/>
          <w:sz w:val="28"/>
          <w:szCs w:val="28"/>
        </w:rPr>
        <w:t>.</w:t>
      </w:r>
      <w:r w:rsidR="0072182E" w:rsidRPr="00CF3865">
        <w:rPr>
          <w:rFonts w:asciiTheme="minorHAnsi" w:hAnsiTheme="minorHAnsi" w:cstheme="minorHAnsi"/>
          <w:sz w:val="28"/>
          <w:szCs w:val="28"/>
        </w:rPr>
        <w:t xml:space="preserve">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</w:t>
      </w:r>
      <w:r w:rsidRPr="00CF3865">
        <w:rPr>
          <w:rFonts w:asciiTheme="minorHAnsi" w:hAnsiTheme="minorHAnsi" w:cstheme="minorHAnsi"/>
          <w:sz w:val="28"/>
          <w:szCs w:val="28"/>
        </w:rPr>
        <w:t>настоящим Положением.</w:t>
      </w:r>
    </w:p>
    <w:p w14:paraId="02D5B9C5" w14:textId="03226D88" w:rsidR="00892A22" w:rsidRPr="00CF3865" w:rsidRDefault="00892A22" w:rsidP="00A656DF">
      <w:pPr>
        <w:pStyle w:val="ConsPlusNonformat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1.4.</w:t>
      </w:r>
      <w:r w:rsidR="004A6F0E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>Материально-техническое, информационно-аналитическое и организационное</w:t>
      </w:r>
      <w:r w:rsidR="0072182E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 xml:space="preserve">обеспечение конкурсного отбора </w:t>
      </w:r>
      <w:r w:rsidR="00355DFE" w:rsidRPr="00CF3865">
        <w:rPr>
          <w:rFonts w:asciiTheme="minorHAnsi" w:hAnsiTheme="minorHAnsi" w:cstheme="minorHAnsi"/>
          <w:sz w:val="28"/>
          <w:szCs w:val="28"/>
        </w:rPr>
        <w:t xml:space="preserve">инициативных проектов на территории </w:t>
      </w:r>
      <w:r w:rsidRPr="00CF3865">
        <w:rPr>
          <w:rFonts w:asciiTheme="minorHAnsi" w:hAnsiTheme="minorHAnsi" w:cstheme="minorHAnsi"/>
          <w:sz w:val="28"/>
          <w:szCs w:val="28"/>
        </w:rPr>
        <w:t>муниципального образования</w:t>
      </w:r>
      <w:r w:rsidR="00355DFE" w:rsidRPr="00CF3865">
        <w:rPr>
          <w:rFonts w:asciiTheme="minorHAnsi" w:hAnsiTheme="minorHAnsi" w:cstheme="minorHAnsi"/>
          <w:sz w:val="28"/>
          <w:szCs w:val="28"/>
        </w:rPr>
        <w:t xml:space="preserve"> осуществляется администрацией </w:t>
      </w:r>
      <w:r w:rsidRPr="00CF3865">
        <w:rPr>
          <w:rFonts w:asciiTheme="minorHAnsi" w:hAnsiTheme="minorHAnsi" w:cstheme="minorHAnsi"/>
          <w:sz w:val="28"/>
          <w:szCs w:val="28"/>
        </w:rPr>
        <w:t>муниципального образования.</w:t>
      </w:r>
    </w:p>
    <w:p w14:paraId="5C4470BD" w14:textId="6C66D087" w:rsidR="00892A22" w:rsidRPr="00CF3865" w:rsidRDefault="00892A22" w:rsidP="00A656DF">
      <w:pPr>
        <w:pStyle w:val="ConsPlusNonformat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1.5.</w:t>
      </w:r>
      <w:r w:rsidR="00A656DF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>Инициативным проектом является документально оформленное и внесенное в</w:t>
      </w:r>
      <w:r w:rsidR="0072182E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355DFE" w:rsidRPr="00CF3865">
        <w:rPr>
          <w:rFonts w:asciiTheme="minorHAnsi" w:hAnsiTheme="minorHAnsi" w:cstheme="minorHAnsi"/>
          <w:sz w:val="28"/>
          <w:szCs w:val="28"/>
        </w:rPr>
        <w:t>порядке, установленном настоящим</w:t>
      </w:r>
      <w:r w:rsidRPr="00CF3865">
        <w:rPr>
          <w:rFonts w:asciiTheme="minorHAnsi" w:hAnsiTheme="minorHAnsi" w:cstheme="minorHAnsi"/>
          <w:sz w:val="28"/>
          <w:szCs w:val="28"/>
        </w:rPr>
        <w:t xml:space="preserve"> Положением, в администрацию</w:t>
      </w:r>
      <w:r w:rsidR="0072182E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355DFE" w:rsidRPr="00CF3865">
        <w:rPr>
          <w:rFonts w:asciiTheme="minorHAnsi" w:hAnsiTheme="minorHAnsi" w:cstheme="minorHAnsi"/>
          <w:sz w:val="28"/>
          <w:szCs w:val="28"/>
        </w:rPr>
        <w:t>муниципального образования</w:t>
      </w:r>
      <w:r w:rsidR="0072182E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355DFE" w:rsidRPr="00CF3865">
        <w:rPr>
          <w:rFonts w:asciiTheme="minorHAnsi" w:hAnsiTheme="minorHAnsi" w:cstheme="minorHAnsi"/>
          <w:sz w:val="28"/>
          <w:szCs w:val="28"/>
        </w:rPr>
        <w:t>предложение в целях реализации</w:t>
      </w:r>
      <w:r w:rsidRPr="00CF3865">
        <w:rPr>
          <w:rFonts w:asciiTheme="minorHAnsi" w:hAnsiTheme="minorHAnsi" w:cstheme="minorHAnsi"/>
          <w:sz w:val="28"/>
          <w:szCs w:val="28"/>
        </w:rPr>
        <w:t xml:space="preserve"> мероприятий,</w:t>
      </w:r>
      <w:r w:rsidR="0072182E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355DFE" w:rsidRPr="00CF3865">
        <w:rPr>
          <w:rFonts w:asciiTheme="minorHAnsi" w:hAnsiTheme="minorHAnsi" w:cstheme="minorHAnsi"/>
          <w:sz w:val="28"/>
          <w:szCs w:val="28"/>
        </w:rPr>
        <w:t>имеющих приоритетное значение для</w:t>
      </w:r>
      <w:r w:rsidRPr="00CF3865">
        <w:rPr>
          <w:rFonts w:asciiTheme="minorHAnsi" w:hAnsiTheme="minorHAnsi" w:cstheme="minorHAnsi"/>
          <w:sz w:val="28"/>
          <w:szCs w:val="28"/>
        </w:rPr>
        <w:t xml:space="preserve"> жителей муниципального образования или</w:t>
      </w:r>
      <w:r w:rsidR="0072182E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355DFE" w:rsidRPr="00CF3865">
        <w:rPr>
          <w:rFonts w:asciiTheme="minorHAnsi" w:hAnsiTheme="minorHAnsi" w:cstheme="minorHAnsi"/>
          <w:sz w:val="28"/>
          <w:szCs w:val="28"/>
        </w:rPr>
        <w:t>его части, по</w:t>
      </w:r>
      <w:r w:rsidRPr="00CF3865">
        <w:rPr>
          <w:rFonts w:asciiTheme="minorHAnsi" w:hAnsiTheme="minorHAnsi" w:cstheme="minorHAnsi"/>
          <w:sz w:val="28"/>
          <w:szCs w:val="28"/>
        </w:rPr>
        <w:t xml:space="preserve"> решению вопросов местного значения или иных вопросов, право</w:t>
      </w:r>
      <w:r w:rsidR="0072182E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>решения, которых предоставлено органам местного самоуправления.</w:t>
      </w:r>
    </w:p>
    <w:p w14:paraId="48A5E904" w14:textId="76524C3C" w:rsidR="00892A22" w:rsidRPr="00CF3865" w:rsidRDefault="00892A22" w:rsidP="004A6F0E">
      <w:pPr>
        <w:pStyle w:val="ConsPlusNonformat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1.6.</w:t>
      </w:r>
      <w:r w:rsidR="00A656DF">
        <w:rPr>
          <w:rFonts w:asciiTheme="minorHAnsi" w:hAnsiTheme="minorHAnsi" w:cstheme="minorHAnsi"/>
          <w:sz w:val="28"/>
          <w:szCs w:val="28"/>
        </w:rPr>
        <w:t xml:space="preserve"> </w:t>
      </w:r>
      <w:r w:rsidR="00355DFE" w:rsidRPr="00CF3865">
        <w:rPr>
          <w:rFonts w:asciiTheme="minorHAnsi" w:hAnsiTheme="minorHAnsi" w:cstheme="minorHAnsi"/>
          <w:sz w:val="28"/>
          <w:szCs w:val="28"/>
        </w:rPr>
        <w:t>Инициативный проект реализуется за счет средств</w:t>
      </w:r>
      <w:r w:rsidRPr="00CF3865">
        <w:rPr>
          <w:rFonts w:asciiTheme="minorHAnsi" w:hAnsiTheme="minorHAnsi" w:cstheme="minorHAnsi"/>
          <w:sz w:val="28"/>
          <w:szCs w:val="28"/>
        </w:rPr>
        <w:t xml:space="preserve"> местного бюджета</w:t>
      </w:r>
      <w:r w:rsidR="0072182E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355DFE" w:rsidRPr="00CF3865">
        <w:rPr>
          <w:rFonts w:asciiTheme="minorHAnsi" w:hAnsiTheme="minorHAnsi" w:cstheme="minorHAnsi"/>
          <w:sz w:val="28"/>
          <w:szCs w:val="28"/>
        </w:rPr>
        <w:t>муниципального</w:t>
      </w:r>
      <w:r w:rsidRPr="00CF3865">
        <w:rPr>
          <w:rFonts w:asciiTheme="minorHAnsi" w:hAnsiTheme="minorHAnsi" w:cstheme="minorHAnsi"/>
          <w:sz w:val="28"/>
          <w:szCs w:val="28"/>
        </w:rPr>
        <w:t xml:space="preserve"> образования, в том числе инициативных платежей</w:t>
      </w:r>
      <w:r w:rsidR="0072182E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 xml:space="preserve">- </w:t>
      </w:r>
      <w:r w:rsidR="00355DFE" w:rsidRPr="00CF3865">
        <w:rPr>
          <w:rFonts w:asciiTheme="minorHAnsi" w:hAnsiTheme="minorHAnsi" w:cstheme="minorHAnsi"/>
          <w:sz w:val="28"/>
          <w:szCs w:val="28"/>
        </w:rPr>
        <w:t>средств граждан, индивидуальных предпринимателей и образованных в</w:t>
      </w:r>
      <w:r w:rsidR="0072182E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355DFE" w:rsidRPr="00CF3865">
        <w:rPr>
          <w:rFonts w:asciiTheme="minorHAnsi" w:hAnsiTheme="minorHAnsi" w:cstheme="minorHAnsi"/>
          <w:sz w:val="28"/>
          <w:szCs w:val="28"/>
        </w:rPr>
        <w:t>соответствии с законодательством Российской Федерации юридических</w:t>
      </w:r>
      <w:r w:rsidRPr="00CF3865">
        <w:rPr>
          <w:rFonts w:asciiTheme="minorHAnsi" w:hAnsiTheme="minorHAnsi" w:cstheme="minorHAnsi"/>
          <w:sz w:val="28"/>
          <w:szCs w:val="28"/>
        </w:rPr>
        <w:t xml:space="preserve"> лиц,</w:t>
      </w:r>
      <w:r w:rsidR="0072182E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 xml:space="preserve">уплачиваемых </w:t>
      </w:r>
      <w:r w:rsidR="00355DFE" w:rsidRPr="00CF3865">
        <w:rPr>
          <w:rFonts w:asciiTheme="minorHAnsi" w:hAnsiTheme="minorHAnsi" w:cstheme="minorHAnsi"/>
          <w:sz w:val="28"/>
          <w:szCs w:val="28"/>
        </w:rPr>
        <w:t>на добровольной основе и зачисляемых в бюджет</w:t>
      </w:r>
      <w:r w:rsidR="0072182E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>муниципального образования</w:t>
      </w:r>
      <w:r w:rsidR="0072182E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 xml:space="preserve">в </w:t>
      </w:r>
      <w:r w:rsidRPr="00CF3865">
        <w:rPr>
          <w:rFonts w:asciiTheme="minorHAnsi" w:hAnsiTheme="minorHAnsi" w:cstheme="minorHAnsi"/>
          <w:sz w:val="28"/>
          <w:szCs w:val="28"/>
        </w:rPr>
        <w:lastRenderedPageBreak/>
        <w:t xml:space="preserve">соответствии с Бюджетным </w:t>
      </w:r>
      <w:hyperlink r:id="rId6" w:history="1">
        <w:r w:rsidRPr="00CF3865">
          <w:rPr>
            <w:rFonts w:asciiTheme="minorHAnsi" w:hAnsiTheme="minorHAnsi" w:cstheme="minorHAnsi"/>
            <w:sz w:val="28"/>
            <w:szCs w:val="28"/>
          </w:rPr>
          <w:t>кодексом</w:t>
        </w:r>
      </w:hyperlink>
      <w:r w:rsidR="0072182E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>Российской Федерации.</w:t>
      </w:r>
    </w:p>
    <w:p w14:paraId="1FE90D94" w14:textId="3A68B59A" w:rsidR="00892A22" w:rsidRPr="00CF3865" w:rsidRDefault="00892A22" w:rsidP="004A6F0E">
      <w:pPr>
        <w:pStyle w:val="ConsPlusNonformat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1.7.</w:t>
      </w:r>
      <w:r w:rsidR="004A6F0E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>Бюджетные ассигнования на реализацию инициативных проектов</w:t>
      </w:r>
      <w:r w:rsidR="0072182E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>муниципального образования</w:t>
      </w:r>
      <w:r w:rsidR="0072182E" w:rsidRPr="00CF3865">
        <w:rPr>
          <w:rFonts w:asciiTheme="minorHAnsi" w:hAnsiTheme="minorHAnsi" w:cstheme="minorHAnsi"/>
          <w:sz w:val="28"/>
          <w:szCs w:val="28"/>
        </w:rPr>
        <w:t xml:space="preserve"> предусматриваются в бюджете</w:t>
      </w:r>
      <w:r w:rsidRPr="00CF3865">
        <w:rPr>
          <w:rFonts w:asciiTheme="minorHAnsi" w:hAnsiTheme="minorHAnsi" w:cstheme="minorHAnsi"/>
          <w:sz w:val="28"/>
          <w:szCs w:val="28"/>
        </w:rPr>
        <w:t>.</w:t>
      </w:r>
    </w:p>
    <w:p w14:paraId="4F603D10" w14:textId="39DC9385" w:rsidR="004A6F0E" w:rsidRDefault="00892A22" w:rsidP="004A6F0E">
      <w:pPr>
        <w:pStyle w:val="ConsPlusNonformat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F3865">
        <w:rPr>
          <w:rFonts w:asciiTheme="minorHAnsi" w:hAnsiTheme="minorHAnsi" w:cstheme="minorHAnsi"/>
          <w:sz w:val="28"/>
          <w:szCs w:val="28"/>
        </w:rPr>
        <w:t>1.8.</w:t>
      </w:r>
      <w:r w:rsidR="004A6F0E">
        <w:rPr>
          <w:rFonts w:asciiTheme="minorHAnsi" w:hAnsiTheme="minorHAnsi" w:cstheme="minorHAnsi"/>
          <w:sz w:val="28"/>
          <w:szCs w:val="28"/>
        </w:rPr>
        <w:t xml:space="preserve"> </w:t>
      </w:r>
      <w:r w:rsidR="00355DFE" w:rsidRPr="00CF3865">
        <w:rPr>
          <w:rFonts w:asciiTheme="minorHAnsi" w:hAnsiTheme="minorHAnsi" w:cstheme="minorHAnsi"/>
          <w:sz w:val="28"/>
          <w:szCs w:val="28"/>
        </w:rPr>
        <w:t>Объем бюджетных ассигнований на</w:t>
      </w:r>
      <w:r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355DFE" w:rsidRPr="00CF3865">
        <w:rPr>
          <w:rFonts w:asciiTheme="minorHAnsi" w:hAnsiTheme="minorHAnsi" w:cstheme="minorHAnsi"/>
          <w:sz w:val="28"/>
          <w:szCs w:val="28"/>
        </w:rPr>
        <w:t>поддержку одного инициативного</w:t>
      </w:r>
      <w:r w:rsidR="0072182E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355DFE" w:rsidRPr="00CF3865">
        <w:rPr>
          <w:rFonts w:asciiTheme="minorHAnsi" w:hAnsiTheme="minorHAnsi" w:cstheme="minorHAnsi"/>
          <w:sz w:val="28"/>
          <w:szCs w:val="28"/>
        </w:rPr>
        <w:t xml:space="preserve">проекта из бюджета </w:t>
      </w:r>
      <w:r w:rsidR="0072182E" w:rsidRPr="00CF3865">
        <w:rPr>
          <w:rFonts w:asciiTheme="minorHAnsi" w:hAnsiTheme="minorHAnsi" w:cstheme="minorHAnsi"/>
          <w:sz w:val="28"/>
          <w:szCs w:val="28"/>
        </w:rPr>
        <w:t>муниципального образования</w:t>
      </w:r>
      <w:r w:rsidR="00355DFE" w:rsidRPr="00CF3865">
        <w:rPr>
          <w:rFonts w:asciiTheme="minorHAnsi" w:hAnsiTheme="minorHAnsi" w:cstheme="minorHAnsi"/>
          <w:sz w:val="28"/>
          <w:szCs w:val="28"/>
        </w:rPr>
        <w:t xml:space="preserve"> не должен</w:t>
      </w:r>
      <w:r w:rsidR="0072182E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 xml:space="preserve">превышать </w:t>
      </w:r>
      <w:r w:rsidR="0072182E" w:rsidRPr="00CF3865">
        <w:rPr>
          <w:rFonts w:asciiTheme="minorHAnsi" w:hAnsiTheme="minorHAnsi" w:cstheme="minorHAnsi"/>
          <w:color w:val="000000" w:themeColor="text1"/>
          <w:sz w:val="28"/>
          <w:szCs w:val="28"/>
        </w:rPr>
        <w:t>одного миллиона</w:t>
      </w:r>
      <w:r w:rsidRPr="00CF386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>рублей.</w:t>
      </w:r>
    </w:p>
    <w:p w14:paraId="5E142903" w14:textId="77777777" w:rsidR="004A6F0E" w:rsidRPr="004A6F0E" w:rsidRDefault="004A6F0E" w:rsidP="004A6F0E">
      <w:pPr>
        <w:pStyle w:val="ConsPlusNonformat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796F033C" w14:textId="0FAC9129" w:rsidR="00892A22" w:rsidRDefault="00892A22" w:rsidP="0070046F">
      <w:pPr>
        <w:pStyle w:val="ConsPlusNonforma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3865">
        <w:rPr>
          <w:rFonts w:asciiTheme="minorHAnsi" w:hAnsiTheme="minorHAnsi" w:cstheme="minorHAnsi"/>
          <w:b/>
          <w:sz w:val="28"/>
          <w:szCs w:val="28"/>
        </w:rPr>
        <w:t>2. Выдвижение инициативных проектов</w:t>
      </w:r>
    </w:p>
    <w:p w14:paraId="6A499C39" w14:textId="77777777" w:rsidR="004A6F0E" w:rsidRPr="004A6F0E" w:rsidRDefault="004A6F0E" w:rsidP="0070046F">
      <w:pPr>
        <w:pStyle w:val="ConsPlusNonforma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2DC06B0" w14:textId="240401CD" w:rsidR="00892A22" w:rsidRPr="00CF3865" w:rsidRDefault="00892A22" w:rsidP="004A6F0E">
      <w:pPr>
        <w:pStyle w:val="ConsPlusNonformat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bookmarkStart w:id="1" w:name="P254"/>
      <w:bookmarkEnd w:id="1"/>
      <w:r w:rsidRPr="00CF3865">
        <w:rPr>
          <w:rFonts w:asciiTheme="minorHAnsi" w:hAnsiTheme="minorHAnsi" w:cstheme="minorHAnsi"/>
          <w:sz w:val="28"/>
          <w:szCs w:val="28"/>
        </w:rPr>
        <w:t>2.1.</w:t>
      </w:r>
      <w:r w:rsidR="004A6F0E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>С инициативой о внесении инициативного проекта вправе выступить:</w:t>
      </w:r>
    </w:p>
    <w:p w14:paraId="3DF96B60" w14:textId="77777777" w:rsidR="00892A22" w:rsidRPr="00CF3865" w:rsidRDefault="008A488C" w:rsidP="004A6F0E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 xml:space="preserve">- </w:t>
      </w:r>
      <w:r w:rsidR="00355DFE" w:rsidRPr="00CF3865">
        <w:rPr>
          <w:rFonts w:asciiTheme="minorHAnsi" w:hAnsiTheme="minorHAnsi" w:cstheme="minorHAnsi"/>
          <w:sz w:val="28"/>
          <w:szCs w:val="28"/>
        </w:rPr>
        <w:t>инициативная группа</w:t>
      </w:r>
      <w:r w:rsidR="00892A22" w:rsidRPr="00CF3865">
        <w:rPr>
          <w:rFonts w:asciiTheme="minorHAnsi" w:hAnsiTheme="minorHAnsi" w:cstheme="minorHAnsi"/>
          <w:sz w:val="28"/>
          <w:szCs w:val="28"/>
        </w:rPr>
        <w:t xml:space="preserve"> численностью не менее десяти граждан, достигших</w:t>
      </w:r>
      <w:r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892A22" w:rsidRPr="00CF3865">
        <w:rPr>
          <w:rFonts w:asciiTheme="minorHAnsi" w:hAnsiTheme="minorHAnsi" w:cstheme="minorHAnsi"/>
          <w:sz w:val="28"/>
          <w:szCs w:val="28"/>
        </w:rPr>
        <w:t>шестнадцатилетнего возраста и проживающих на территории</w:t>
      </w:r>
      <w:r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892A22" w:rsidRPr="00CF3865">
        <w:rPr>
          <w:rFonts w:asciiTheme="minorHAnsi" w:hAnsiTheme="minorHAnsi" w:cstheme="minorHAnsi"/>
          <w:sz w:val="28"/>
          <w:szCs w:val="28"/>
        </w:rPr>
        <w:t>муниципального образования</w:t>
      </w:r>
      <w:r w:rsidRPr="00CF3865">
        <w:rPr>
          <w:rFonts w:asciiTheme="minorHAnsi" w:hAnsiTheme="minorHAnsi" w:cstheme="minorHAnsi"/>
          <w:sz w:val="28"/>
          <w:szCs w:val="28"/>
        </w:rPr>
        <w:t>;</w:t>
      </w:r>
    </w:p>
    <w:p w14:paraId="249908C2" w14:textId="77777777" w:rsidR="00892A22" w:rsidRPr="00CF3865" w:rsidRDefault="006868EC" w:rsidP="004A6F0E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 xml:space="preserve">- </w:t>
      </w:r>
      <w:r w:rsidR="00355DFE" w:rsidRPr="00CF3865">
        <w:rPr>
          <w:rFonts w:asciiTheme="minorHAnsi" w:hAnsiTheme="minorHAnsi" w:cstheme="minorHAnsi"/>
          <w:sz w:val="28"/>
          <w:szCs w:val="28"/>
        </w:rPr>
        <w:t>органы территориального</w:t>
      </w:r>
      <w:r w:rsidR="00892A22" w:rsidRPr="00CF3865">
        <w:rPr>
          <w:rFonts w:asciiTheme="minorHAnsi" w:hAnsiTheme="minorHAnsi" w:cstheme="minorHAnsi"/>
          <w:sz w:val="28"/>
          <w:szCs w:val="28"/>
        </w:rPr>
        <w:t xml:space="preserve"> общественного самоуправления муниципального</w:t>
      </w:r>
      <w:r w:rsidR="008A488C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892A22" w:rsidRPr="00CF3865">
        <w:rPr>
          <w:rFonts w:asciiTheme="minorHAnsi" w:hAnsiTheme="minorHAnsi" w:cstheme="minorHAnsi"/>
          <w:sz w:val="28"/>
          <w:szCs w:val="28"/>
        </w:rPr>
        <w:t>образования</w:t>
      </w:r>
      <w:r w:rsidR="008A488C" w:rsidRPr="00CF3865">
        <w:rPr>
          <w:rFonts w:asciiTheme="minorHAnsi" w:hAnsiTheme="minorHAnsi" w:cstheme="minorHAnsi"/>
          <w:sz w:val="28"/>
          <w:szCs w:val="28"/>
        </w:rPr>
        <w:t>;</w:t>
      </w:r>
    </w:p>
    <w:p w14:paraId="1DF1CDE0" w14:textId="77777777" w:rsidR="008A488C" w:rsidRPr="00CF3865" w:rsidRDefault="00892A22" w:rsidP="004A6F0E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 xml:space="preserve">- староста сельского населенного пункта </w:t>
      </w:r>
      <w:r w:rsidR="008A488C" w:rsidRPr="00CF3865">
        <w:rPr>
          <w:rFonts w:asciiTheme="minorHAnsi" w:hAnsiTheme="minorHAnsi" w:cstheme="minorHAnsi"/>
          <w:sz w:val="28"/>
          <w:szCs w:val="28"/>
        </w:rPr>
        <w:t>муниципального образования;</w:t>
      </w:r>
    </w:p>
    <w:p w14:paraId="6073C438" w14:textId="77777777" w:rsidR="008A488C" w:rsidRPr="00CF3865" w:rsidRDefault="008A488C" w:rsidP="004A6F0E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- общественный совет, действующий на части территории муниципального образования;</w:t>
      </w:r>
    </w:p>
    <w:p w14:paraId="543B7AE0" w14:textId="77777777" w:rsidR="00892A22" w:rsidRPr="00CF3865" w:rsidRDefault="008A488C" w:rsidP="004A6F0E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 xml:space="preserve">- инициативная комиссия, действующая на территории административного центра (городского поселка) муниципального образования, </w:t>
      </w:r>
      <w:r w:rsidR="00892A22" w:rsidRPr="00CF3865">
        <w:rPr>
          <w:rFonts w:asciiTheme="minorHAnsi" w:hAnsiTheme="minorHAnsi" w:cstheme="minorHAnsi"/>
          <w:sz w:val="28"/>
          <w:szCs w:val="28"/>
        </w:rPr>
        <w:t>(далее также - инициаторы проекта).</w:t>
      </w:r>
    </w:p>
    <w:p w14:paraId="08E5B7BF" w14:textId="5D6B58EF" w:rsidR="00892A22" w:rsidRPr="00CF3865" w:rsidRDefault="00892A22" w:rsidP="004A6F0E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2.2.</w:t>
      </w:r>
      <w:r w:rsidR="004A6F0E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>Инициативный проект должен содержать следующие сведения:</w:t>
      </w:r>
    </w:p>
    <w:p w14:paraId="6FC6E217" w14:textId="77777777" w:rsidR="00892A22" w:rsidRPr="00CF3865" w:rsidRDefault="006868EC" w:rsidP="004A6F0E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-</w:t>
      </w:r>
      <w:r w:rsidR="00892A22" w:rsidRPr="00CF3865">
        <w:rPr>
          <w:rFonts w:asciiTheme="minorHAnsi" w:hAnsiTheme="minorHAnsi" w:cstheme="minorHAnsi"/>
          <w:sz w:val="28"/>
          <w:szCs w:val="28"/>
        </w:rPr>
        <w:t xml:space="preserve"> описание проблемы, решение которой имеет приоритетное значение для</w:t>
      </w:r>
      <w:r w:rsidR="008A488C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892A22" w:rsidRPr="00CF3865">
        <w:rPr>
          <w:rFonts w:asciiTheme="minorHAnsi" w:hAnsiTheme="minorHAnsi" w:cstheme="minorHAnsi"/>
          <w:sz w:val="28"/>
          <w:szCs w:val="28"/>
        </w:rPr>
        <w:t>жителей муниципального образования или его части;</w:t>
      </w:r>
    </w:p>
    <w:p w14:paraId="3BDC860A" w14:textId="77777777" w:rsidR="00892A22" w:rsidRPr="00CF3865" w:rsidRDefault="006868EC" w:rsidP="004A6F0E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-</w:t>
      </w:r>
      <w:r w:rsidR="00892A22" w:rsidRPr="00CF3865">
        <w:rPr>
          <w:rFonts w:asciiTheme="minorHAnsi" w:hAnsiTheme="minorHAnsi" w:cstheme="minorHAnsi"/>
          <w:sz w:val="28"/>
          <w:szCs w:val="28"/>
        </w:rPr>
        <w:t xml:space="preserve"> обоснование предложений по решению указанной проблемы;</w:t>
      </w:r>
    </w:p>
    <w:p w14:paraId="160F06E0" w14:textId="77777777" w:rsidR="00892A22" w:rsidRPr="00CF3865" w:rsidRDefault="006868EC" w:rsidP="004A6F0E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-</w:t>
      </w:r>
      <w:r w:rsidR="00892A22" w:rsidRPr="00CF3865">
        <w:rPr>
          <w:rFonts w:asciiTheme="minorHAnsi" w:hAnsiTheme="minorHAnsi" w:cstheme="minorHAnsi"/>
          <w:sz w:val="28"/>
          <w:szCs w:val="28"/>
        </w:rPr>
        <w:t xml:space="preserve"> описание ожидаемого результата (ожидаемых результатов) реализации инициативного проекта;</w:t>
      </w:r>
    </w:p>
    <w:p w14:paraId="59877FAA" w14:textId="77777777" w:rsidR="00892A22" w:rsidRPr="00CF3865" w:rsidRDefault="006868EC" w:rsidP="004A6F0E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-</w:t>
      </w:r>
      <w:r w:rsidR="00892A22" w:rsidRPr="00CF3865">
        <w:rPr>
          <w:rFonts w:asciiTheme="minorHAnsi" w:hAnsiTheme="minorHAnsi" w:cstheme="minorHAnsi"/>
          <w:sz w:val="28"/>
          <w:szCs w:val="28"/>
        </w:rPr>
        <w:t xml:space="preserve"> предварительный расчет необходимых расходов на реализацию</w:t>
      </w:r>
      <w:r w:rsidR="008A488C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892A22" w:rsidRPr="00CF3865">
        <w:rPr>
          <w:rFonts w:asciiTheme="minorHAnsi" w:hAnsiTheme="minorHAnsi" w:cstheme="minorHAnsi"/>
          <w:sz w:val="28"/>
          <w:szCs w:val="28"/>
        </w:rPr>
        <w:t>инициативного проекта;</w:t>
      </w:r>
    </w:p>
    <w:p w14:paraId="3E3970C1" w14:textId="77777777" w:rsidR="00892A22" w:rsidRPr="00CF3865" w:rsidRDefault="006868EC" w:rsidP="004A6F0E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-</w:t>
      </w:r>
      <w:r w:rsidR="00892A22" w:rsidRPr="00CF3865">
        <w:rPr>
          <w:rFonts w:asciiTheme="minorHAnsi" w:hAnsiTheme="minorHAnsi" w:cstheme="minorHAnsi"/>
          <w:sz w:val="28"/>
          <w:szCs w:val="28"/>
        </w:rPr>
        <w:t xml:space="preserve"> планируемые сроки реализации инициативного проекта;</w:t>
      </w:r>
    </w:p>
    <w:p w14:paraId="3CA76758" w14:textId="77777777" w:rsidR="00892A22" w:rsidRPr="00CF3865" w:rsidRDefault="006868EC" w:rsidP="004A6F0E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-</w:t>
      </w:r>
      <w:r w:rsidR="00892A22" w:rsidRPr="00CF3865">
        <w:rPr>
          <w:rFonts w:asciiTheme="minorHAnsi" w:hAnsiTheme="minorHAnsi" w:cstheme="minorHAnsi"/>
          <w:sz w:val="28"/>
          <w:szCs w:val="28"/>
        </w:rPr>
        <w:t xml:space="preserve"> сведения о планируемом (возможном) финансовом, имущественном и (или)</w:t>
      </w:r>
      <w:r w:rsidR="008A488C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892A22" w:rsidRPr="00CF3865">
        <w:rPr>
          <w:rFonts w:asciiTheme="minorHAnsi" w:hAnsiTheme="minorHAnsi" w:cstheme="minorHAnsi"/>
          <w:sz w:val="28"/>
          <w:szCs w:val="28"/>
        </w:rPr>
        <w:t>трудовом участии заинтересованных лиц в реализации данного проекта;</w:t>
      </w:r>
    </w:p>
    <w:p w14:paraId="7D345C87" w14:textId="77777777" w:rsidR="00892A22" w:rsidRPr="00CF3865" w:rsidRDefault="006868EC" w:rsidP="004A6F0E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-</w:t>
      </w:r>
      <w:r w:rsidR="00892A22" w:rsidRPr="00CF3865">
        <w:rPr>
          <w:rFonts w:asciiTheme="minorHAnsi" w:hAnsiTheme="minorHAnsi" w:cstheme="minorHAnsi"/>
          <w:sz w:val="28"/>
          <w:szCs w:val="28"/>
        </w:rPr>
        <w:t xml:space="preserve"> указание на объем средств местного бюджета в случае, если</w:t>
      </w:r>
      <w:r w:rsidR="008A488C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892A22" w:rsidRPr="00CF3865">
        <w:rPr>
          <w:rFonts w:asciiTheme="minorHAnsi" w:hAnsiTheme="minorHAnsi" w:cstheme="minorHAnsi"/>
          <w:sz w:val="28"/>
          <w:szCs w:val="28"/>
        </w:rPr>
        <w:t>предполагается использование этих средств на реализацию инициативного</w:t>
      </w:r>
      <w:r w:rsidR="008A488C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892A22" w:rsidRPr="00CF3865">
        <w:rPr>
          <w:rFonts w:asciiTheme="minorHAnsi" w:hAnsiTheme="minorHAnsi" w:cstheme="minorHAnsi"/>
          <w:sz w:val="28"/>
          <w:szCs w:val="28"/>
        </w:rPr>
        <w:t>проекта, за исключением планируемого объема инициативных платежей;</w:t>
      </w:r>
    </w:p>
    <w:p w14:paraId="5CCEA4C5" w14:textId="77777777" w:rsidR="00892A22" w:rsidRPr="00CF3865" w:rsidRDefault="006868EC" w:rsidP="004A6F0E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-</w:t>
      </w:r>
      <w:r w:rsidR="00892A22" w:rsidRPr="00CF3865">
        <w:rPr>
          <w:rFonts w:asciiTheme="minorHAnsi" w:hAnsiTheme="minorHAnsi" w:cstheme="minorHAnsi"/>
          <w:sz w:val="28"/>
          <w:szCs w:val="28"/>
        </w:rPr>
        <w:t xml:space="preserve"> указание на территорию муниципального образования или его часть,</w:t>
      </w:r>
      <w:r w:rsidR="008A488C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892A22" w:rsidRPr="00CF3865">
        <w:rPr>
          <w:rFonts w:asciiTheme="minorHAnsi" w:hAnsiTheme="minorHAnsi" w:cstheme="minorHAnsi"/>
          <w:sz w:val="28"/>
          <w:szCs w:val="28"/>
        </w:rPr>
        <w:t>в границах которой будет реализовываться инициативный проект,</w:t>
      </w:r>
      <w:r w:rsidR="008A488C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FD658D" w:rsidRPr="00CF3865">
        <w:rPr>
          <w:rFonts w:asciiTheme="minorHAnsi" w:hAnsiTheme="minorHAnsi" w:cstheme="minorHAnsi"/>
          <w:sz w:val="28"/>
          <w:szCs w:val="28"/>
        </w:rPr>
        <w:t>в соответствии с пунктом 2.4. настоящего Положения</w:t>
      </w:r>
      <w:r w:rsidR="00892A22" w:rsidRPr="00CF3865">
        <w:rPr>
          <w:rFonts w:asciiTheme="minorHAnsi" w:hAnsiTheme="minorHAnsi" w:cstheme="minorHAnsi"/>
          <w:sz w:val="28"/>
          <w:szCs w:val="28"/>
        </w:rPr>
        <w:t>.</w:t>
      </w:r>
    </w:p>
    <w:p w14:paraId="7E9411F9" w14:textId="1E4B3310" w:rsidR="00892A22" w:rsidRPr="00CF3865" w:rsidRDefault="00892A22" w:rsidP="004A6F0E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bookmarkStart w:id="2" w:name="P288"/>
      <w:bookmarkEnd w:id="2"/>
      <w:r w:rsidRPr="00CF3865">
        <w:rPr>
          <w:rFonts w:asciiTheme="minorHAnsi" w:hAnsiTheme="minorHAnsi" w:cstheme="minorHAnsi"/>
          <w:sz w:val="28"/>
          <w:szCs w:val="28"/>
        </w:rPr>
        <w:t>2.3.</w:t>
      </w:r>
      <w:r w:rsidR="004A6F0E">
        <w:rPr>
          <w:rFonts w:asciiTheme="minorHAnsi" w:hAnsiTheme="minorHAnsi" w:cstheme="minorHAnsi"/>
          <w:sz w:val="28"/>
          <w:szCs w:val="28"/>
        </w:rPr>
        <w:t xml:space="preserve"> </w:t>
      </w:r>
      <w:r w:rsidR="00355DFE" w:rsidRPr="00CF3865">
        <w:rPr>
          <w:rFonts w:asciiTheme="minorHAnsi" w:hAnsiTheme="minorHAnsi" w:cstheme="minorHAnsi"/>
          <w:sz w:val="28"/>
          <w:szCs w:val="28"/>
        </w:rPr>
        <w:t>Инициативный проект</w:t>
      </w:r>
      <w:r w:rsidRPr="00CF3865">
        <w:rPr>
          <w:rFonts w:asciiTheme="minorHAnsi" w:hAnsiTheme="minorHAnsi" w:cstheme="minorHAnsi"/>
          <w:sz w:val="28"/>
          <w:szCs w:val="28"/>
        </w:rPr>
        <w:t xml:space="preserve"> до </w:t>
      </w:r>
      <w:r w:rsidR="00355DFE" w:rsidRPr="00CF3865">
        <w:rPr>
          <w:rFonts w:asciiTheme="minorHAnsi" w:hAnsiTheme="minorHAnsi" w:cstheme="minorHAnsi"/>
          <w:sz w:val="28"/>
          <w:szCs w:val="28"/>
        </w:rPr>
        <w:t>его внесения в администрацию муниципального образования подлежит рассмотрению на</w:t>
      </w:r>
      <w:r w:rsidRPr="00CF3865">
        <w:rPr>
          <w:rFonts w:asciiTheme="minorHAnsi" w:hAnsiTheme="minorHAnsi" w:cstheme="minorHAnsi"/>
          <w:sz w:val="28"/>
          <w:szCs w:val="28"/>
        </w:rPr>
        <w:t xml:space="preserve"> собрании или</w:t>
      </w:r>
      <w:r w:rsidR="00560657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355DFE" w:rsidRPr="00CF3865">
        <w:rPr>
          <w:rFonts w:asciiTheme="minorHAnsi" w:hAnsiTheme="minorHAnsi" w:cstheme="minorHAnsi"/>
          <w:sz w:val="28"/>
          <w:szCs w:val="28"/>
        </w:rPr>
        <w:t>конференции граждан, в том числе</w:t>
      </w:r>
      <w:r w:rsidRPr="00CF3865">
        <w:rPr>
          <w:rFonts w:asciiTheme="minorHAnsi" w:hAnsiTheme="minorHAnsi" w:cstheme="minorHAnsi"/>
          <w:sz w:val="28"/>
          <w:szCs w:val="28"/>
        </w:rPr>
        <w:t xml:space="preserve"> на собрании или конференции граждан по</w:t>
      </w:r>
      <w:r w:rsidR="00560657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355DFE" w:rsidRPr="00CF3865">
        <w:rPr>
          <w:rFonts w:asciiTheme="minorHAnsi" w:hAnsiTheme="minorHAnsi" w:cstheme="minorHAnsi"/>
          <w:sz w:val="28"/>
          <w:szCs w:val="28"/>
        </w:rPr>
        <w:t>вопросам осуществления территориального общественного самоуправления</w:t>
      </w:r>
      <w:r w:rsidRPr="00CF3865">
        <w:rPr>
          <w:rFonts w:asciiTheme="minorHAnsi" w:hAnsiTheme="minorHAnsi" w:cstheme="minorHAnsi"/>
          <w:sz w:val="28"/>
          <w:szCs w:val="28"/>
        </w:rPr>
        <w:t>, в</w:t>
      </w:r>
      <w:r w:rsidR="00560657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 xml:space="preserve">целях </w:t>
      </w:r>
      <w:r w:rsidR="00355DFE" w:rsidRPr="00CF3865">
        <w:rPr>
          <w:rFonts w:asciiTheme="minorHAnsi" w:hAnsiTheme="minorHAnsi" w:cstheme="minorHAnsi"/>
          <w:sz w:val="28"/>
          <w:szCs w:val="28"/>
        </w:rPr>
        <w:t>обсуждения инициативного проекта, определения его соответствия</w:t>
      </w:r>
      <w:r w:rsidR="00560657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>интересам жителей муниципального образования или его части,</w:t>
      </w:r>
      <w:r w:rsidR="00560657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355DFE" w:rsidRPr="00CF3865">
        <w:rPr>
          <w:rFonts w:asciiTheme="minorHAnsi" w:hAnsiTheme="minorHAnsi" w:cstheme="minorHAnsi"/>
          <w:sz w:val="28"/>
          <w:szCs w:val="28"/>
        </w:rPr>
        <w:t>целесообразности реализации инициативного</w:t>
      </w:r>
      <w:r w:rsidRPr="00CF3865">
        <w:rPr>
          <w:rFonts w:asciiTheme="minorHAnsi" w:hAnsiTheme="minorHAnsi" w:cstheme="minorHAnsi"/>
          <w:sz w:val="28"/>
          <w:szCs w:val="28"/>
        </w:rPr>
        <w:t xml:space="preserve"> проекта или поддержан подписями</w:t>
      </w:r>
      <w:r w:rsidR="00560657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 xml:space="preserve">не менее чем </w:t>
      </w:r>
      <w:r w:rsidR="00CF6BBF" w:rsidRPr="00CF3865">
        <w:rPr>
          <w:rFonts w:asciiTheme="minorHAnsi" w:hAnsiTheme="minorHAnsi" w:cstheme="minorHAnsi"/>
          <w:sz w:val="28"/>
          <w:szCs w:val="28"/>
        </w:rPr>
        <w:t>50</w:t>
      </w:r>
      <w:r w:rsidRPr="00CF3865">
        <w:rPr>
          <w:rFonts w:asciiTheme="minorHAnsi" w:hAnsiTheme="minorHAnsi" w:cstheme="minorHAnsi"/>
          <w:sz w:val="28"/>
          <w:szCs w:val="28"/>
        </w:rPr>
        <w:t xml:space="preserve"> граждан.</w:t>
      </w:r>
    </w:p>
    <w:p w14:paraId="118279B1" w14:textId="77777777" w:rsidR="00560657" w:rsidRPr="00CF3865" w:rsidRDefault="00355DFE" w:rsidP="00560657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При этом возможно рассмотрение</w:t>
      </w:r>
      <w:r w:rsidR="00892A22" w:rsidRPr="00CF3865">
        <w:rPr>
          <w:rFonts w:asciiTheme="minorHAnsi" w:hAnsiTheme="minorHAnsi" w:cstheme="minorHAnsi"/>
          <w:sz w:val="28"/>
          <w:szCs w:val="28"/>
        </w:rPr>
        <w:t xml:space="preserve"> нескольких </w:t>
      </w:r>
      <w:r w:rsidRPr="00CF3865">
        <w:rPr>
          <w:rFonts w:asciiTheme="minorHAnsi" w:hAnsiTheme="minorHAnsi" w:cstheme="minorHAnsi"/>
          <w:sz w:val="28"/>
          <w:szCs w:val="28"/>
        </w:rPr>
        <w:t>инициативных проектов на</w:t>
      </w:r>
      <w:r w:rsidR="00560657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892A22" w:rsidRPr="00CF3865">
        <w:rPr>
          <w:rFonts w:asciiTheme="minorHAnsi" w:hAnsiTheme="minorHAnsi" w:cstheme="minorHAnsi"/>
          <w:sz w:val="28"/>
          <w:szCs w:val="28"/>
        </w:rPr>
        <w:lastRenderedPageBreak/>
        <w:t xml:space="preserve">одном собрании </w:t>
      </w:r>
      <w:r w:rsidR="006868EC" w:rsidRPr="00CF3865">
        <w:rPr>
          <w:rFonts w:asciiTheme="minorHAnsi" w:hAnsiTheme="minorHAnsi" w:cstheme="minorHAnsi"/>
          <w:sz w:val="28"/>
          <w:szCs w:val="28"/>
        </w:rPr>
        <w:t xml:space="preserve">или конференции </w:t>
      </w:r>
      <w:r w:rsidR="00892A22" w:rsidRPr="00CF3865">
        <w:rPr>
          <w:rFonts w:asciiTheme="minorHAnsi" w:hAnsiTheme="minorHAnsi" w:cstheme="minorHAnsi"/>
          <w:sz w:val="28"/>
          <w:szCs w:val="28"/>
        </w:rPr>
        <w:t>граждан.</w:t>
      </w:r>
    </w:p>
    <w:p w14:paraId="55833512" w14:textId="785DBEE3" w:rsidR="00560657" w:rsidRPr="00CF3865" w:rsidRDefault="00560657" w:rsidP="004A6F0E">
      <w:pPr>
        <w:pStyle w:val="a5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2.4.</w:t>
      </w:r>
      <w:r w:rsidR="004A6F0E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>Инициативные проекты могут реализовываться на части территории муниципального образования в пределах:</w:t>
      </w:r>
    </w:p>
    <w:p w14:paraId="2597CF1A" w14:textId="77777777" w:rsidR="00560657" w:rsidRPr="00CF3865" w:rsidRDefault="00560657" w:rsidP="00560657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1) границ территории муниципального образования, на которой осуществляется территориальное общественное самоуправление;</w:t>
      </w:r>
    </w:p>
    <w:p w14:paraId="4BF0F0EF" w14:textId="77777777" w:rsidR="00560657" w:rsidRPr="00CF3865" w:rsidRDefault="00560657" w:rsidP="00560657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2) границ территории административного центра (городского поселка) муниципального образования, на которой осуществляет деятельность инициативная комиссия;</w:t>
      </w:r>
    </w:p>
    <w:p w14:paraId="7557EE84" w14:textId="77777777" w:rsidR="00560657" w:rsidRPr="00CF3865" w:rsidRDefault="00560657" w:rsidP="00560657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3) границ части территории муниципального образования, на которой осуществляет деятельность общественный совет;</w:t>
      </w:r>
    </w:p>
    <w:p w14:paraId="49663B28" w14:textId="77777777" w:rsidR="00560657" w:rsidRPr="00CF3865" w:rsidRDefault="00560657" w:rsidP="00560657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4) границ сельского населенного пункта, в котором осуществляет деятельность староста;</w:t>
      </w:r>
    </w:p>
    <w:p w14:paraId="71F85B73" w14:textId="77777777" w:rsidR="00560657" w:rsidRPr="00CF3865" w:rsidRDefault="00560657" w:rsidP="00560657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5) группы многоквартирных домов и (или) жилых домов (в том числе улица, квартал, микрорайон или иной элемент планировочной структуры);</w:t>
      </w:r>
    </w:p>
    <w:p w14:paraId="5FD93686" w14:textId="77777777" w:rsidR="00560657" w:rsidRPr="00CF3865" w:rsidRDefault="00560657" w:rsidP="00560657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6) населенного пункта, находящегося на территории муниципального образования;</w:t>
      </w:r>
    </w:p>
    <w:p w14:paraId="2B0D9450" w14:textId="77777777" w:rsidR="00560657" w:rsidRPr="00CF3865" w:rsidRDefault="00560657" w:rsidP="00560657">
      <w:pPr>
        <w:pStyle w:val="a5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7) группы населенных пунктов, находящихся на территории муниципального образования.</w:t>
      </w:r>
    </w:p>
    <w:p w14:paraId="42FF8E8A" w14:textId="30F804C0" w:rsidR="00892A22" w:rsidRPr="00CF3865" w:rsidRDefault="00560657" w:rsidP="004A6F0E">
      <w:pPr>
        <w:pStyle w:val="ConsPlusNonformat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2.5.</w:t>
      </w:r>
      <w:r w:rsidR="004A6F0E">
        <w:rPr>
          <w:rFonts w:asciiTheme="minorHAnsi" w:hAnsiTheme="minorHAnsi" w:cstheme="minorHAnsi"/>
          <w:sz w:val="28"/>
          <w:szCs w:val="28"/>
        </w:rPr>
        <w:t xml:space="preserve"> </w:t>
      </w:r>
      <w:r w:rsidR="00892A22" w:rsidRPr="00CF3865">
        <w:rPr>
          <w:rFonts w:asciiTheme="minorHAnsi" w:hAnsiTheme="minorHAnsi" w:cstheme="minorHAnsi"/>
          <w:sz w:val="28"/>
          <w:szCs w:val="28"/>
        </w:rPr>
        <w:t xml:space="preserve">Инициаторы </w:t>
      </w:r>
      <w:r w:rsidR="00355DFE" w:rsidRPr="00CF3865">
        <w:rPr>
          <w:rFonts w:asciiTheme="minorHAnsi" w:hAnsiTheme="minorHAnsi" w:cstheme="minorHAnsi"/>
          <w:sz w:val="28"/>
          <w:szCs w:val="28"/>
        </w:rPr>
        <w:t>проекта при внесении</w:t>
      </w:r>
      <w:r w:rsidR="00892A22" w:rsidRPr="00CF3865">
        <w:rPr>
          <w:rFonts w:asciiTheme="minorHAnsi" w:hAnsiTheme="minorHAnsi" w:cstheme="minorHAnsi"/>
          <w:sz w:val="28"/>
          <w:szCs w:val="28"/>
        </w:rPr>
        <w:t xml:space="preserve"> инициативного проекта в местную</w:t>
      </w:r>
      <w:r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355DFE" w:rsidRPr="00CF3865">
        <w:rPr>
          <w:rFonts w:asciiTheme="minorHAnsi" w:hAnsiTheme="minorHAnsi" w:cstheme="minorHAnsi"/>
          <w:sz w:val="28"/>
          <w:szCs w:val="28"/>
        </w:rPr>
        <w:t>администрацию прикладывают к</w:t>
      </w:r>
      <w:r w:rsidR="00892A22" w:rsidRPr="00CF3865">
        <w:rPr>
          <w:rFonts w:asciiTheme="minorHAnsi" w:hAnsiTheme="minorHAnsi" w:cstheme="minorHAnsi"/>
          <w:sz w:val="28"/>
          <w:szCs w:val="28"/>
        </w:rPr>
        <w:t xml:space="preserve"> нему соответственно протокол схода, собрания</w:t>
      </w:r>
      <w:r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355DFE" w:rsidRPr="00CF3865">
        <w:rPr>
          <w:rFonts w:asciiTheme="minorHAnsi" w:hAnsiTheme="minorHAnsi" w:cstheme="minorHAnsi"/>
          <w:sz w:val="28"/>
          <w:szCs w:val="28"/>
        </w:rPr>
        <w:t>или конференции граждан</w:t>
      </w:r>
      <w:r w:rsidR="00892A22" w:rsidRPr="00CF3865">
        <w:rPr>
          <w:rFonts w:asciiTheme="minorHAnsi" w:hAnsiTheme="minorHAnsi" w:cstheme="minorHAnsi"/>
          <w:sz w:val="28"/>
          <w:szCs w:val="28"/>
        </w:rPr>
        <w:t xml:space="preserve"> и (или) подписные листы, подтверждающие поддержку</w:t>
      </w:r>
      <w:r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892A22" w:rsidRPr="00CF3865">
        <w:rPr>
          <w:rFonts w:asciiTheme="minorHAnsi" w:hAnsiTheme="minorHAnsi" w:cstheme="minorHAnsi"/>
          <w:sz w:val="28"/>
          <w:szCs w:val="28"/>
        </w:rPr>
        <w:t>инициативного проекта жителями муниципального образования или его части.</w:t>
      </w:r>
    </w:p>
    <w:p w14:paraId="610C16ED" w14:textId="77777777" w:rsidR="00892A22" w:rsidRPr="00CF3865" w:rsidRDefault="00892A22" w:rsidP="00892A22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</w:p>
    <w:p w14:paraId="27D8774A" w14:textId="77777777" w:rsidR="00892A22" w:rsidRPr="00CF3865" w:rsidRDefault="00892A22" w:rsidP="00D16EE3">
      <w:pPr>
        <w:pStyle w:val="ConsPlusNonforma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F3865">
        <w:rPr>
          <w:rFonts w:asciiTheme="minorHAnsi" w:hAnsiTheme="minorHAnsi" w:cstheme="minorHAnsi"/>
          <w:b/>
          <w:sz w:val="28"/>
          <w:szCs w:val="28"/>
        </w:rPr>
        <w:t>3. Обсуждение и рассмотрение инициативных проектов</w:t>
      </w:r>
    </w:p>
    <w:p w14:paraId="366508A8" w14:textId="77777777" w:rsidR="00892A22" w:rsidRPr="00CF3865" w:rsidRDefault="00892A22" w:rsidP="00892A22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</w:p>
    <w:p w14:paraId="5D09E667" w14:textId="6D1D08D1" w:rsidR="00560657" w:rsidRPr="00CF3865" w:rsidRDefault="00892A22" w:rsidP="004A6F0E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bookmarkStart w:id="3" w:name="P306"/>
      <w:bookmarkEnd w:id="3"/>
      <w:r w:rsidRPr="00CF3865">
        <w:rPr>
          <w:rFonts w:asciiTheme="minorHAnsi" w:hAnsiTheme="minorHAnsi" w:cstheme="minorHAnsi"/>
          <w:sz w:val="28"/>
          <w:szCs w:val="28"/>
        </w:rPr>
        <w:t>3.1.</w:t>
      </w:r>
      <w:r w:rsidR="004A6F0E">
        <w:rPr>
          <w:rFonts w:asciiTheme="minorHAnsi" w:hAnsiTheme="minorHAnsi" w:cstheme="minorHAnsi"/>
          <w:sz w:val="28"/>
          <w:szCs w:val="28"/>
        </w:rPr>
        <w:t xml:space="preserve"> </w:t>
      </w:r>
      <w:r w:rsidR="00355DFE" w:rsidRPr="00CF3865">
        <w:rPr>
          <w:rFonts w:asciiTheme="minorHAnsi" w:hAnsiTheme="minorHAnsi" w:cstheme="minorHAnsi"/>
          <w:sz w:val="28"/>
          <w:szCs w:val="28"/>
        </w:rPr>
        <w:t>Обсуждение и рассмотрение</w:t>
      </w:r>
      <w:r w:rsidRPr="00CF3865">
        <w:rPr>
          <w:rFonts w:asciiTheme="minorHAnsi" w:hAnsiTheme="minorHAnsi" w:cstheme="minorHAnsi"/>
          <w:sz w:val="28"/>
          <w:szCs w:val="28"/>
        </w:rPr>
        <w:t xml:space="preserve"> инициативных </w:t>
      </w:r>
      <w:r w:rsidR="00355DFE" w:rsidRPr="00CF3865">
        <w:rPr>
          <w:rFonts w:asciiTheme="minorHAnsi" w:hAnsiTheme="minorHAnsi" w:cstheme="minorHAnsi"/>
          <w:sz w:val="28"/>
          <w:szCs w:val="28"/>
        </w:rPr>
        <w:t>проектов проводится до</w:t>
      </w:r>
      <w:r w:rsidR="00560657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 xml:space="preserve">внесения </w:t>
      </w:r>
      <w:r w:rsidR="00355DFE" w:rsidRPr="00CF3865">
        <w:rPr>
          <w:rFonts w:asciiTheme="minorHAnsi" w:hAnsiTheme="minorHAnsi" w:cstheme="minorHAnsi"/>
          <w:sz w:val="28"/>
          <w:szCs w:val="28"/>
        </w:rPr>
        <w:t>данных инициативных проектов в администрацию муниципального</w:t>
      </w:r>
      <w:r w:rsidRPr="00CF3865">
        <w:rPr>
          <w:rFonts w:asciiTheme="minorHAnsi" w:hAnsiTheme="minorHAnsi" w:cstheme="minorHAnsi"/>
          <w:sz w:val="28"/>
          <w:szCs w:val="28"/>
        </w:rPr>
        <w:t xml:space="preserve"> образования</w:t>
      </w:r>
      <w:r w:rsidR="00560657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>на собраниях</w:t>
      </w:r>
      <w:r w:rsidR="00560657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>или конференциях граждан, в том числе на собраниях или конференциях граждан</w:t>
      </w:r>
      <w:r w:rsidR="00560657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>по вопросам осуществления территориального общественного самоуправления.</w:t>
      </w:r>
    </w:p>
    <w:p w14:paraId="5FD8E14C" w14:textId="77777777" w:rsidR="00892A22" w:rsidRPr="00CF3865" w:rsidRDefault="00355DFE" w:rsidP="00560657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При этом возможно рассмотрение</w:t>
      </w:r>
      <w:r w:rsidR="00892A22" w:rsidRPr="00CF3865">
        <w:rPr>
          <w:rFonts w:asciiTheme="minorHAnsi" w:hAnsiTheme="minorHAnsi" w:cstheme="minorHAnsi"/>
          <w:sz w:val="28"/>
          <w:szCs w:val="28"/>
        </w:rPr>
        <w:t xml:space="preserve"> нескольких </w:t>
      </w:r>
      <w:r w:rsidRPr="00CF3865">
        <w:rPr>
          <w:rFonts w:asciiTheme="minorHAnsi" w:hAnsiTheme="minorHAnsi" w:cstheme="minorHAnsi"/>
          <w:sz w:val="28"/>
          <w:szCs w:val="28"/>
        </w:rPr>
        <w:t>инициативных проектов на</w:t>
      </w:r>
      <w:r w:rsidR="00560657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892A22" w:rsidRPr="00CF3865">
        <w:rPr>
          <w:rFonts w:asciiTheme="minorHAnsi" w:hAnsiTheme="minorHAnsi" w:cstheme="minorHAnsi"/>
          <w:sz w:val="28"/>
          <w:szCs w:val="28"/>
        </w:rPr>
        <w:t>одном сходе, одном собрании или одной конференции граждан.</w:t>
      </w:r>
    </w:p>
    <w:p w14:paraId="1E47FF52" w14:textId="1874B6BB" w:rsidR="00892A22" w:rsidRPr="00CF3865" w:rsidRDefault="00892A22" w:rsidP="004A6F0E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3.2.</w:t>
      </w:r>
      <w:r w:rsidR="004A6F0E">
        <w:rPr>
          <w:rFonts w:asciiTheme="minorHAnsi" w:hAnsiTheme="minorHAnsi" w:cstheme="minorHAnsi"/>
          <w:sz w:val="28"/>
          <w:szCs w:val="28"/>
        </w:rPr>
        <w:t xml:space="preserve"> </w:t>
      </w:r>
      <w:r w:rsidR="00355DFE" w:rsidRPr="00CF3865">
        <w:rPr>
          <w:rFonts w:asciiTheme="minorHAnsi" w:hAnsiTheme="minorHAnsi" w:cstheme="minorHAnsi"/>
          <w:sz w:val="28"/>
          <w:szCs w:val="28"/>
        </w:rPr>
        <w:t>После обсуждения и рассмотрения</w:t>
      </w:r>
      <w:r w:rsidRPr="00CF3865">
        <w:rPr>
          <w:rFonts w:asciiTheme="minorHAnsi" w:hAnsiTheme="minorHAnsi" w:cstheme="minorHAnsi"/>
          <w:sz w:val="28"/>
          <w:szCs w:val="28"/>
        </w:rPr>
        <w:t xml:space="preserve"> инициативных </w:t>
      </w:r>
      <w:r w:rsidR="00355DFE" w:rsidRPr="00CF3865">
        <w:rPr>
          <w:rFonts w:asciiTheme="minorHAnsi" w:hAnsiTheme="minorHAnsi" w:cstheme="minorHAnsi"/>
          <w:sz w:val="28"/>
          <w:szCs w:val="28"/>
        </w:rPr>
        <w:t>проектов по ним</w:t>
      </w:r>
      <w:r w:rsidR="00560657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355DFE" w:rsidRPr="00CF3865">
        <w:rPr>
          <w:rFonts w:asciiTheme="minorHAnsi" w:hAnsiTheme="minorHAnsi" w:cstheme="minorHAnsi"/>
          <w:sz w:val="28"/>
          <w:szCs w:val="28"/>
        </w:rPr>
        <w:t>проводится голосование граждан</w:t>
      </w:r>
      <w:r w:rsidRPr="00CF3865">
        <w:rPr>
          <w:rFonts w:asciiTheme="minorHAnsi" w:hAnsiTheme="minorHAnsi" w:cstheme="minorHAnsi"/>
          <w:sz w:val="28"/>
          <w:szCs w:val="28"/>
        </w:rPr>
        <w:t xml:space="preserve">.  </w:t>
      </w:r>
      <w:r w:rsidR="00355DFE" w:rsidRPr="00CF3865">
        <w:rPr>
          <w:rFonts w:asciiTheme="minorHAnsi" w:hAnsiTheme="minorHAnsi" w:cstheme="minorHAnsi"/>
          <w:sz w:val="28"/>
          <w:szCs w:val="28"/>
        </w:rPr>
        <w:t>По результатам</w:t>
      </w:r>
      <w:r w:rsidRPr="00CF3865">
        <w:rPr>
          <w:rFonts w:asciiTheme="minorHAnsi" w:hAnsiTheme="minorHAnsi" w:cstheme="minorHAnsi"/>
          <w:sz w:val="28"/>
          <w:szCs w:val="28"/>
        </w:rPr>
        <w:t xml:space="preserve"> голосования инициативные</w:t>
      </w:r>
      <w:r w:rsidR="00560657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355DFE" w:rsidRPr="00CF3865">
        <w:rPr>
          <w:rFonts w:asciiTheme="minorHAnsi" w:hAnsiTheme="minorHAnsi" w:cstheme="minorHAnsi"/>
          <w:sz w:val="28"/>
          <w:szCs w:val="28"/>
        </w:rPr>
        <w:t>проекты, получившие</w:t>
      </w:r>
      <w:r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355DFE" w:rsidRPr="00CF3865">
        <w:rPr>
          <w:rFonts w:asciiTheme="minorHAnsi" w:hAnsiTheme="minorHAnsi" w:cstheme="minorHAnsi"/>
          <w:sz w:val="28"/>
          <w:szCs w:val="28"/>
        </w:rPr>
        <w:t>поддержку граждан, направляются в администрацию</w:t>
      </w:r>
      <w:r w:rsidRPr="00CF3865">
        <w:rPr>
          <w:rFonts w:asciiTheme="minorHAnsi" w:hAnsiTheme="minorHAnsi" w:cstheme="minorHAnsi"/>
          <w:sz w:val="28"/>
          <w:szCs w:val="28"/>
        </w:rPr>
        <w:t xml:space="preserve"> муниципального образования.</w:t>
      </w:r>
    </w:p>
    <w:p w14:paraId="4B1AB70B" w14:textId="4918BBE0" w:rsidR="00892A22" w:rsidRPr="00CF3865" w:rsidRDefault="00892A22" w:rsidP="004A6F0E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3.3.</w:t>
      </w:r>
      <w:r w:rsidR="004A6F0E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 xml:space="preserve">Обсуждение и </w:t>
      </w:r>
      <w:r w:rsidR="00355DFE" w:rsidRPr="00CF3865">
        <w:rPr>
          <w:rFonts w:asciiTheme="minorHAnsi" w:hAnsiTheme="minorHAnsi" w:cstheme="minorHAnsi"/>
          <w:sz w:val="28"/>
          <w:szCs w:val="28"/>
        </w:rPr>
        <w:t>рассмотрение инициативных проектов может проводиться</w:t>
      </w:r>
      <w:r w:rsidR="00560657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 xml:space="preserve">администрацией </w:t>
      </w:r>
      <w:r w:rsidR="00ED0765" w:rsidRPr="00CF3865">
        <w:rPr>
          <w:rFonts w:asciiTheme="minorHAnsi" w:hAnsiTheme="minorHAnsi" w:cstheme="minorHAnsi"/>
          <w:sz w:val="28"/>
          <w:szCs w:val="28"/>
        </w:rPr>
        <w:t>муниципального образования</w:t>
      </w:r>
      <w:r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355DFE" w:rsidRPr="00CF3865">
        <w:rPr>
          <w:rFonts w:asciiTheme="minorHAnsi" w:hAnsiTheme="minorHAnsi" w:cstheme="minorHAnsi"/>
          <w:sz w:val="28"/>
          <w:szCs w:val="28"/>
        </w:rPr>
        <w:t>с инициаторами</w:t>
      </w:r>
      <w:r w:rsidR="00ED0765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>проекта также после внесения инициативных проектов.</w:t>
      </w:r>
    </w:p>
    <w:p w14:paraId="5AECFB0F" w14:textId="5319B1DD" w:rsidR="00892A22" w:rsidRPr="00CF3865" w:rsidRDefault="00892A22" w:rsidP="004A6F0E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3.4.</w:t>
      </w:r>
      <w:r w:rsidR="004A6F0E">
        <w:rPr>
          <w:rFonts w:asciiTheme="minorHAnsi" w:hAnsiTheme="minorHAnsi" w:cstheme="minorHAnsi"/>
          <w:sz w:val="28"/>
          <w:szCs w:val="28"/>
        </w:rPr>
        <w:t xml:space="preserve"> </w:t>
      </w:r>
      <w:r w:rsidR="00355DFE" w:rsidRPr="00CF3865">
        <w:rPr>
          <w:rFonts w:asciiTheme="minorHAnsi" w:hAnsiTheme="minorHAnsi" w:cstheme="minorHAnsi"/>
          <w:sz w:val="28"/>
          <w:szCs w:val="28"/>
        </w:rPr>
        <w:t>Инициаторам проекта и</w:t>
      </w:r>
      <w:r w:rsidRPr="00CF3865">
        <w:rPr>
          <w:rFonts w:asciiTheme="minorHAnsi" w:hAnsiTheme="minorHAnsi" w:cstheme="minorHAnsi"/>
          <w:sz w:val="28"/>
          <w:szCs w:val="28"/>
        </w:rPr>
        <w:t xml:space="preserve"> их </w:t>
      </w:r>
      <w:r w:rsidR="00355DFE" w:rsidRPr="00CF3865">
        <w:rPr>
          <w:rFonts w:asciiTheme="minorHAnsi" w:hAnsiTheme="minorHAnsi" w:cstheme="minorHAnsi"/>
          <w:sz w:val="28"/>
          <w:szCs w:val="28"/>
        </w:rPr>
        <w:t>представителям должна обеспечиваться</w:t>
      </w:r>
      <w:r w:rsidR="00ED0765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355DFE" w:rsidRPr="00CF3865">
        <w:rPr>
          <w:rFonts w:asciiTheme="minorHAnsi" w:hAnsiTheme="minorHAnsi" w:cstheme="minorHAnsi"/>
          <w:sz w:val="28"/>
          <w:szCs w:val="28"/>
        </w:rPr>
        <w:t>возможность участия</w:t>
      </w:r>
      <w:r w:rsidRPr="00CF3865">
        <w:rPr>
          <w:rFonts w:asciiTheme="minorHAnsi" w:hAnsiTheme="minorHAnsi" w:cstheme="minorHAnsi"/>
          <w:sz w:val="28"/>
          <w:szCs w:val="28"/>
        </w:rPr>
        <w:t xml:space="preserve"> в рассмотрении инициативных проектов и изложении своих</w:t>
      </w:r>
      <w:r w:rsidR="00ED0765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>позиций по ним на всех этапах конкурсного отбора.</w:t>
      </w:r>
    </w:p>
    <w:p w14:paraId="2FE56761" w14:textId="77777777" w:rsidR="008940B8" w:rsidRPr="00CF3865" w:rsidRDefault="008940B8" w:rsidP="00892A22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</w:p>
    <w:p w14:paraId="4D92BA92" w14:textId="6B4790B7" w:rsidR="006868EC" w:rsidRDefault="006868EC" w:rsidP="006868EC">
      <w:pPr>
        <w:pStyle w:val="ConsPlusNonforma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F3865">
        <w:rPr>
          <w:rFonts w:asciiTheme="minorHAnsi" w:hAnsiTheme="minorHAnsi" w:cstheme="minorHAnsi"/>
          <w:b/>
          <w:sz w:val="28"/>
          <w:szCs w:val="28"/>
        </w:rPr>
        <w:t>4. Проведение собрания или конференции граждан по отбору инициативных проектов</w:t>
      </w:r>
    </w:p>
    <w:p w14:paraId="3387AC6D" w14:textId="77777777" w:rsidR="008940B8" w:rsidRDefault="008940B8" w:rsidP="006868EC">
      <w:pPr>
        <w:pStyle w:val="ConsPlusNonforma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E5BB785" w14:textId="3319A55E" w:rsidR="006868EC" w:rsidRPr="00CF3865" w:rsidRDefault="006868EC" w:rsidP="008940B8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lastRenderedPageBreak/>
        <w:t>4.1.</w:t>
      </w:r>
      <w:r w:rsidR="004A6F0E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>Собрание или конференции граждан по отбору инициативных проектов проводится в месте, определенном администрацией муниципального образования.</w:t>
      </w:r>
    </w:p>
    <w:p w14:paraId="3F9C1DD7" w14:textId="1031CC2D" w:rsidR="006868EC" w:rsidRPr="00CF3865" w:rsidRDefault="006868EC" w:rsidP="008940B8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4.2.</w:t>
      </w:r>
      <w:r w:rsidR="004A6F0E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>Собрание или конференции граждан проводится в сроки, установленные администрацией муниципального образования.</w:t>
      </w:r>
    </w:p>
    <w:p w14:paraId="25E1E242" w14:textId="77777777" w:rsidR="004A6F0E" w:rsidRDefault="006868EC" w:rsidP="008940B8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4.3.</w:t>
      </w:r>
      <w:r w:rsidR="004A6F0E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>В голосовании по инициативным проектам вправе принимать участие жители муниципального образования, достигшие шестнадцатилетнего возраста.</w:t>
      </w:r>
      <w:r w:rsidR="004A6F0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2F7D1BC" w14:textId="67AE5438" w:rsidR="006868EC" w:rsidRPr="00CF3865" w:rsidRDefault="006868EC" w:rsidP="004A6F0E">
      <w:pPr>
        <w:pStyle w:val="ConsPlusNonformat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Житель муниципального образования имеет право проголосовать за один инициативный проект, из числа представленных для отбора, при этом за один проект должен отдаваться один голос.</w:t>
      </w:r>
    </w:p>
    <w:p w14:paraId="7835C667" w14:textId="29359FC9" w:rsidR="006868EC" w:rsidRPr="00CF3865" w:rsidRDefault="006868EC" w:rsidP="004A6F0E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4.4.</w:t>
      </w:r>
      <w:r w:rsidR="004A6F0E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 xml:space="preserve">Отобранными для внесения в администрацию считаются </w:t>
      </w:r>
      <w:r w:rsidR="00251947" w:rsidRPr="00CF3865">
        <w:rPr>
          <w:rFonts w:asciiTheme="minorHAnsi" w:hAnsiTheme="minorHAnsi" w:cstheme="minorHAnsi"/>
          <w:sz w:val="28"/>
          <w:szCs w:val="28"/>
        </w:rPr>
        <w:t>инициативные проекты,</w:t>
      </w:r>
      <w:r w:rsidRPr="00CF3865">
        <w:rPr>
          <w:rFonts w:asciiTheme="minorHAnsi" w:hAnsiTheme="minorHAnsi" w:cstheme="minorHAnsi"/>
          <w:sz w:val="28"/>
          <w:szCs w:val="28"/>
        </w:rPr>
        <w:t xml:space="preserve"> набравшие более 25% голосов от числа участников собрания или конференции граждан.</w:t>
      </w:r>
    </w:p>
    <w:p w14:paraId="42094499" w14:textId="77777777" w:rsidR="006868EC" w:rsidRPr="00CF3865" w:rsidRDefault="006868EC" w:rsidP="006868EC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Результаты голосования по инициативным проектам учитываются конкурсной комиссией при принятии итогового решения.</w:t>
      </w:r>
    </w:p>
    <w:p w14:paraId="789970A1" w14:textId="77777777" w:rsidR="00892A22" w:rsidRPr="00CF3865" w:rsidRDefault="00892A22" w:rsidP="00892A22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</w:p>
    <w:p w14:paraId="3182C288" w14:textId="77777777" w:rsidR="00892A22" w:rsidRPr="00CF3865" w:rsidRDefault="006868EC" w:rsidP="00D16EE3">
      <w:pPr>
        <w:pStyle w:val="ConsPlusNonforma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F3865">
        <w:rPr>
          <w:rFonts w:asciiTheme="minorHAnsi" w:hAnsiTheme="minorHAnsi" w:cstheme="minorHAnsi"/>
          <w:b/>
          <w:sz w:val="28"/>
          <w:szCs w:val="28"/>
        </w:rPr>
        <w:t>5</w:t>
      </w:r>
      <w:r w:rsidR="00892A22" w:rsidRPr="00CF3865">
        <w:rPr>
          <w:rFonts w:asciiTheme="minorHAnsi" w:hAnsiTheme="minorHAnsi" w:cstheme="minorHAnsi"/>
          <w:b/>
          <w:sz w:val="28"/>
          <w:szCs w:val="28"/>
        </w:rPr>
        <w:t>. Внесение инициативных проектов в администрацию</w:t>
      </w:r>
      <w:r w:rsidR="00ED0765" w:rsidRPr="00CF386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92A22" w:rsidRPr="00CF3865">
        <w:rPr>
          <w:rFonts w:asciiTheme="minorHAnsi" w:hAnsiTheme="minorHAnsi" w:cstheme="minorHAnsi"/>
          <w:b/>
          <w:sz w:val="28"/>
          <w:szCs w:val="28"/>
        </w:rPr>
        <w:t>муниципального образования</w:t>
      </w:r>
    </w:p>
    <w:p w14:paraId="006DA092" w14:textId="77777777" w:rsidR="00892A22" w:rsidRPr="00CF3865" w:rsidRDefault="00892A22" w:rsidP="00892A22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</w:p>
    <w:p w14:paraId="08B5A742" w14:textId="026B4122" w:rsidR="00892A22" w:rsidRPr="00CF3865" w:rsidRDefault="006868EC" w:rsidP="004A6F0E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5</w:t>
      </w:r>
      <w:r w:rsidR="00892A22" w:rsidRPr="00CF3865">
        <w:rPr>
          <w:rFonts w:asciiTheme="minorHAnsi" w:hAnsiTheme="minorHAnsi" w:cstheme="minorHAnsi"/>
          <w:sz w:val="28"/>
          <w:szCs w:val="28"/>
        </w:rPr>
        <w:t>.1.</w:t>
      </w:r>
      <w:r w:rsidR="004A6F0E">
        <w:rPr>
          <w:rFonts w:asciiTheme="minorHAnsi" w:hAnsiTheme="minorHAnsi" w:cstheme="minorHAnsi"/>
          <w:sz w:val="28"/>
          <w:szCs w:val="28"/>
        </w:rPr>
        <w:t xml:space="preserve"> </w:t>
      </w:r>
      <w:r w:rsidR="00892A22" w:rsidRPr="00CF3865">
        <w:rPr>
          <w:rFonts w:asciiTheme="minorHAnsi" w:hAnsiTheme="minorHAnsi" w:cstheme="minorHAnsi"/>
          <w:sz w:val="28"/>
          <w:szCs w:val="28"/>
        </w:rPr>
        <w:t>Для проведения конкурсного отбора инициативных проектов</w:t>
      </w:r>
      <w:r w:rsidR="00ED0765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892A22" w:rsidRPr="00CF3865">
        <w:rPr>
          <w:rFonts w:asciiTheme="minorHAnsi" w:hAnsiTheme="minorHAnsi" w:cstheme="minorHAnsi"/>
          <w:sz w:val="28"/>
          <w:szCs w:val="28"/>
        </w:rPr>
        <w:t xml:space="preserve">администрацией </w:t>
      </w:r>
      <w:r w:rsidR="00ED0765" w:rsidRPr="00CF3865">
        <w:rPr>
          <w:rFonts w:asciiTheme="minorHAnsi" w:hAnsiTheme="minorHAnsi" w:cstheme="minorHAnsi"/>
          <w:sz w:val="28"/>
          <w:szCs w:val="28"/>
        </w:rPr>
        <w:t>муниципального образования</w:t>
      </w:r>
      <w:r w:rsidR="00892A22" w:rsidRPr="00CF3865">
        <w:rPr>
          <w:rFonts w:asciiTheme="minorHAnsi" w:hAnsiTheme="minorHAnsi" w:cstheme="minorHAnsi"/>
          <w:sz w:val="28"/>
          <w:szCs w:val="28"/>
        </w:rPr>
        <w:t xml:space="preserve"> устанавливаются даты</w:t>
      </w:r>
      <w:r w:rsidR="00CF6BBF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892A22" w:rsidRPr="00CF3865">
        <w:rPr>
          <w:rFonts w:asciiTheme="minorHAnsi" w:hAnsiTheme="minorHAnsi" w:cstheme="minorHAnsi"/>
          <w:sz w:val="28"/>
          <w:szCs w:val="28"/>
        </w:rPr>
        <w:t>и время приема инициативных проектов.</w:t>
      </w:r>
    </w:p>
    <w:p w14:paraId="3BDE3484" w14:textId="77777777" w:rsidR="00892A22" w:rsidRPr="00CF3865" w:rsidRDefault="00355DFE" w:rsidP="00CF6BBF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Данная информация, а</w:t>
      </w:r>
      <w:r w:rsidR="00892A22" w:rsidRPr="00CF3865">
        <w:rPr>
          <w:rFonts w:asciiTheme="minorHAnsi" w:hAnsiTheme="minorHAnsi" w:cstheme="minorHAnsi"/>
          <w:sz w:val="28"/>
          <w:szCs w:val="28"/>
        </w:rPr>
        <w:t xml:space="preserve"> также </w:t>
      </w:r>
      <w:r w:rsidRPr="00CF3865">
        <w:rPr>
          <w:rFonts w:asciiTheme="minorHAnsi" w:hAnsiTheme="minorHAnsi" w:cstheme="minorHAnsi"/>
          <w:sz w:val="28"/>
          <w:szCs w:val="28"/>
        </w:rPr>
        <w:t>информация о сроках проведения конкурсного</w:t>
      </w:r>
      <w:r w:rsidR="00CF6BBF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>отбора размещаются на официальном сайте</w:t>
      </w:r>
      <w:r w:rsidR="00892A22" w:rsidRPr="00CF3865">
        <w:rPr>
          <w:rFonts w:asciiTheme="minorHAnsi" w:hAnsiTheme="minorHAnsi" w:cstheme="minorHAnsi"/>
          <w:sz w:val="28"/>
          <w:szCs w:val="28"/>
        </w:rPr>
        <w:t xml:space="preserve"> муниципального образования</w:t>
      </w:r>
      <w:r w:rsidR="00CF6BBF" w:rsidRPr="00CF3865">
        <w:rPr>
          <w:rFonts w:asciiTheme="minorHAnsi" w:hAnsiTheme="minorHAnsi" w:cstheme="minorHAnsi"/>
          <w:sz w:val="28"/>
          <w:szCs w:val="28"/>
        </w:rPr>
        <w:t>.</w:t>
      </w:r>
    </w:p>
    <w:p w14:paraId="5691915E" w14:textId="31910053" w:rsidR="00892A22" w:rsidRPr="00CF3865" w:rsidRDefault="006868EC" w:rsidP="004A6F0E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bookmarkStart w:id="4" w:name="P338"/>
      <w:bookmarkEnd w:id="4"/>
      <w:r w:rsidRPr="00CF3865">
        <w:rPr>
          <w:rFonts w:asciiTheme="minorHAnsi" w:hAnsiTheme="minorHAnsi" w:cstheme="minorHAnsi"/>
          <w:sz w:val="28"/>
          <w:szCs w:val="28"/>
        </w:rPr>
        <w:t>5</w:t>
      </w:r>
      <w:r w:rsidR="00892A22" w:rsidRPr="00CF3865">
        <w:rPr>
          <w:rFonts w:asciiTheme="minorHAnsi" w:hAnsiTheme="minorHAnsi" w:cstheme="minorHAnsi"/>
          <w:sz w:val="28"/>
          <w:szCs w:val="28"/>
        </w:rPr>
        <w:t>.2.</w:t>
      </w:r>
      <w:r w:rsidR="004A6F0E">
        <w:rPr>
          <w:rFonts w:asciiTheme="minorHAnsi" w:hAnsiTheme="minorHAnsi" w:cstheme="minorHAnsi"/>
          <w:sz w:val="28"/>
          <w:szCs w:val="28"/>
        </w:rPr>
        <w:t xml:space="preserve"> </w:t>
      </w:r>
      <w:r w:rsidR="00892A22" w:rsidRPr="00CF3865">
        <w:rPr>
          <w:rFonts w:asciiTheme="minorHAnsi" w:hAnsiTheme="minorHAnsi" w:cstheme="minorHAnsi"/>
          <w:sz w:val="28"/>
          <w:szCs w:val="28"/>
        </w:rPr>
        <w:t>Инициаторы проекта при внесении инициативного проекта в</w:t>
      </w:r>
      <w:r w:rsidR="00CF6BBF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892A22" w:rsidRPr="00CF3865">
        <w:rPr>
          <w:rFonts w:asciiTheme="minorHAnsi" w:hAnsiTheme="minorHAnsi" w:cstheme="minorHAnsi"/>
          <w:sz w:val="28"/>
          <w:szCs w:val="28"/>
        </w:rPr>
        <w:t xml:space="preserve">администрацию </w:t>
      </w:r>
      <w:r w:rsidR="00CF6BBF" w:rsidRPr="00CF3865">
        <w:rPr>
          <w:rFonts w:asciiTheme="minorHAnsi" w:hAnsiTheme="minorHAnsi" w:cstheme="minorHAnsi"/>
          <w:sz w:val="28"/>
          <w:szCs w:val="28"/>
        </w:rPr>
        <w:t>муниципального образования</w:t>
      </w:r>
      <w:r w:rsidR="00892A22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355DFE" w:rsidRPr="00CF3865">
        <w:rPr>
          <w:rFonts w:asciiTheme="minorHAnsi" w:hAnsiTheme="minorHAnsi" w:cstheme="minorHAnsi"/>
          <w:sz w:val="28"/>
          <w:szCs w:val="28"/>
        </w:rPr>
        <w:t>прикладывают к</w:t>
      </w:r>
      <w:r w:rsidR="00892A22" w:rsidRPr="00CF3865">
        <w:rPr>
          <w:rFonts w:asciiTheme="minorHAnsi" w:hAnsiTheme="minorHAnsi" w:cstheme="minorHAnsi"/>
          <w:sz w:val="28"/>
          <w:szCs w:val="28"/>
        </w:rPr>
        <w:t xml:space="preserve"> нему</w:t>
      </w:r>
      <w:r w:rsidR="00CF6BBF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355DFE" w:rsidRPr="00CF3865">
        <w:rPr>
          <w:rFonts w:asciiTheme="minorHAnsi" w:hAnsiTheme="minorHAnsi" w:cstheme="minorHAnsi"/>
          <w:sz w:val="28"/>
          <w:szCs w:val="28"/>
        </w:rPr>
        <w:t>документы в соответствии с п.</w:t>
      </w:r>
      <w:r w:rsidR="00892A22" w:rsidRPr="00CF3865">
        <w:rPr>
          <w:rFonts w:asciiTheme="minorHAnsi" w:hAnsiTheme="minorHAnsi" w:cstheme="minorHAnsi"/>
          <w:sz w:val="28"/>
          <w:szCs w:val="28"/>
        </w:rPr>
        <w:t xml:space="preserve"> </w:t>
      </w:r>
      <w:hyperlink w:anchor="P288" w:history="1">
        <w:r w:rsidR="00892A22" w:rsidRPr="00CF3865">
          <w:rPr>
            <w:rFonts w:asciiTheme="minorHAnsi" w:hAnsiTheme="minorHAnsi" w:cstheme="minorHAnsi"/>
            <w:sz w:val="28"/>
            <w:szCs w:val="28"/>
          </w:rPr>
          <w:t>2.</w:t>
        </w:r>
        <w:r w:rsidR="00CF6BBF" w:rsidRPr="00CF3865">
          <w:rPr>
            <w:rFonts w:asciiTheme="minorHAnsi" w:hAnsiTheme="minorHAnsi" w:cstheme="minorHAnsi"/>
            <w:sz w:val="28"/>
            <w:szCs w:val="28"/>
          </w:rPr>
          <w:t>5</w:t>
        </w:r>
      </w:hyperlink>
      <w:r w:rsidR="00892A22" w:rsidRPr="00CF3865">
        <w:rPr>
          <w:rFonts w:asciiTheme="minorHAnsi" w:hAnsiTheme="minorHAnsi" w:cstheme="minorHAnsi"/>
          <w:sz w:val="28"/>
          <w:szCs w:val="28"/>
        </w:rPr>
        <w:t xml:space="preserve"> настоящего Положения, подтверждающие</w:t>
      </w:r>
      <w:r w:rsidR="00CF6BBF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892A22" w:rsidRPr="00CF3865">
        <w:rPr>
          <w:rFonts w:asciiTheme="minorHAnsi" w:hAnsiTheme="minorHAnsi" w:cstheme="minorHAnsi"/>
          <w:sz w:val="28"/>
          <w:szCs w:val="28"/>
        </w:rPr>
        <w:t>поддержку инициативного проекта жителями муниципального образования или его</w:t>
      </w:r>
      <w:r w:rsidR="00CF6BBF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892A22" w:rsidRPr="00CF3865">
        <w:rPr>
          <w:rFonts w:asciiTheme="minorHAnsi" w:hAnsiTheme="minorHAnsi" w:cstheme="minorHAnsi"/>
          <w:sz w:val="28"/>
          <w:szCs w:val="28"/>
        </w:rPr>
        <w:t>части.</w:t>
      </w:r>
    </w:p>
    <w:p w14:paraId="2982AA67" w14:textId="393E446B" w:rsidR="004E3748" w:rsidRPr="00CF3865" w:rsidRDefault="006868EC" w:rsidP="004A6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CF3865">
        <w:rPr>
          <w:rFonts w:cstheme="minorHAnsi"/>
          <w:sz w:val="28"/>
          <w:szCs w:val="28"/>
        </w:rPr>
        <w:t>5</w:t>
      </w:r>
      <w:r w:rsidR="00892A22" w:rsidRPr="00CF3865">
        <w:rPr>
          <w:rFonts w:cstheme="minorHAnsi"/>
          <w:sz w:val="28"/>
          <w:szCs w:val="28"/>
        </w:rPr>
        <w:t>.3.</w:t>
      </w:r>
      <w:r w:rsidR="004A6F0E">
        <w:rPr>
          <w:rFonts w:cstheme="minorHAnsi"/>
          <w:sz w:val="28"/>
          <w:szCs w:val="28"/>
        </w:rPr>
        <w:t xml:space="preserve"> </w:t>
      </w:r>
      <w:r w:rsidR="004E3748" w:rsidRPr="00CF3865">
        <w:rPr>
          <w:rFonts w:cstheme="minorHAnsi"/>
          <w:sz w:val="28"/>
          <w:szCs w:val="28"/>
        </w:rPr>
        <w:t>Инициативный проект подлежит обязательному рассмотрению администрацией муниципального образования в течение 30 дней со дня его внесения.</w:t>
      </w:r>
    </w:p>
    <w:p w14:paraId="14CFF070" w14:textId="77777777" w:rsidR="00892A22" w:rsidRPr="00CF3865" w:rsidRDefault="00892A22" w:rsidP="004E3748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 xml:space="preserve">Администрация </w:t>
      </w:r>
      <w:r w:rsidR="00355DFE" w:rsidRPr="00CF3865">
        <w:rPr>
          <w:rFonts w:asciiTheme="minorHAnsi" w:hAnsiTheme="minorHAnsi" w:cstheme="minorHAnsi"/>
          <w:sz w:val="28"/>
          <w:szCs w:val="28"/>
        </w:rPr>
        <w:t>муниципального образования на основании проведенного</w:t>
      </w:r>
      <w:r w:rsidR="00CF6BBF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 xml:space="preserve">технического </w:t>
      </w:r>
      <w:r w:rsidR="00355DFE" w:rsidRPr="00CF3865">
        <w:rPr>
          <w:rFonts w:asciiTheme="minorHAnsi" w:hAnsiTheme="minorHAnsi" w:cstheme="minorHAnsi"/>
          <w:sz w:val="28"/>
          <w:szCs w:val="28"/>
        </w:rPr>
        <w:t>анализа принимает</w:t>
      </w:r>
      <w:r w:rsidRPr="00CF3865">
        <w:rPr>
          <w:rFonts w:asciiTheme="minorHAnsi" w:hAnsiTheme="minorHAnsi" w:cstheme="minorHAnsi"/>
          <w:sz w:val="28"/>
          <w:szCs w:val="28"/>
        </w:rPr>
        <w:t xml:space="preserve"> решение о поддержке инициативного проекта и</w:t>
      </w:r>
      <w:r w:rsidR="00CF6BBF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>продолжении работы над ним в пределах бюджетных ассигнований,</w:t>
      </w:r>
      <w:r w:rsidR="00CF6BBF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355DFE" w:rsidRPr="00CF3865">
        <w:rPr>
          <w:rFonts w:asciiTheme="minorHAnsi" w:hAnsiTheme="minorHAnsi" w:cstheme="minorHAnsi"/>
          <w:sz w:val="28"/>
          <w:szCs w:val="28"/>
        </w:rPr>
        <w:t>предусмотренных решением</w:t>
      </w:r>
      <w:r w:rsidRPr="00CF3865">
        <w:rPr>
          <w:rFonts w:asciiTheme="minorHAnsi" w:hAnsiTheme="minorHAnsi" w:cstheme="minorHAnsi"/>
          <w:sz w:val="28"/>
          <w:szCs w:val="28"/>
        </w:rPr>
        <w:t xml:space="preserve"> о местном бюджете на соответствующие цели и (или)</w:t>
      </w:r>
      <w:r w:rsidR="00CF6BBF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355DFE" w:rsidRPr="00CF3865">
        <w:rPr>
          <w:rFonts w:asciiTheme="minorHAnsi" w:hAnsiTheme="minorHAnsi" w:cstheme="minorHAnsi"/>
          <w:sz w:val="28"/>
          <w:szCs w:val="28"/>
        </w:rPr>
        <w:t>в соответствии с порядком составления и рассмотрения</w:t>
      </w:r>
      <w:r w:rsidRPr="00CF3865">
        <w:rPr>
          <w:rFonts w:asciiTheme="minorHAnsi" w:hAnsiTheme="minorHAnsi" w:cstheme="minorHAnsi"/>
          <w:sz w:val="28"/>
          <w:szCs w:val="28"/>
        </w:rPr>
        <w:t xml:space="preserve"> проекта местного</w:t>
      </w:r>
      <w:r w:rsidR="00CF6BBF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355DFE" w:rsidRPr="00CF3865">
        <w:rPr>
          <w:rFonts w:asciiTheme="minorHAnsi" w:hAnsiTheme="minorHAnsi" w:cstheme="minorHAnsi"/>
          <w:sz w:val="28"/>
          <w:szCs w:val="28"/>
        </w:rPr>
        <w:t>бюджета (</w:t>
      </w:r>
      <w:r w:rsidRPr="00CF3865">
        <w:rPr>
          <w:rFonts w:asciiTheme="minorHAnsi" w:hAnsiTheme="minorHAnsi" w:cstheme="minorHAnsi"/>
          <w:sz w:val="28"/>
          <w:szCs w:val="28"/>
        </w:rPr>
        <w:t xml:space="preserve">внесение </w:t>
      </w:r>
      <w:r w:rsidR="00355DFE" w:rsidRPr="00CF3865">
        <w:rPr>
          <w:rFonts w:asciiTheme="minorHAnsi" w:hAnsiTheme="minorHAnsi" w:cstheme="minorHAnsi"/>
          <w:sz w:val="28"/>
          <w:szCs w:val="28"/>
        </w:rPr>
        <w:t>изменений в</w:t>
      </w:r>
      <w:r w:rsidRPr="00CF3865">
        <w:rPr>
          <w:rFonts w:asciiTheme="minorHAnsi" w:hAnsiTheme="minorHAnsi" w:cstheme="minorHAnsi"/>
          <w:sz w:val="28"/>
          <w:szCs w:val="28"/>
        </w:rPr>
        <w:t xml:space="preserve"> решение о </w:t>
      </w:r>
      <w:r w:rsidR="00355DFE" w:rsidRPr="00CF3865">
        <w:rPr>
          <w:rFonts w:asciiTheme="minorHAnsi" w:hAnsiTheme="minorHAnsi" w:cstheme="minorHAnsi"/>
          <w:sz w:val="28"/>
          <w:szCs w:val="28"/>
        </w:rPr>
        <w:t>местном бюджете</w:t>
      </w:r>
      <w:r w:rsidRPr="00CF3865">
        <w:rPr>
          <w:rFonts w:asciiTheme="minorHAnsi" w:hAnsiTheme="minorHAnsi" w:cstheme="minorHAnsi"/>
          <w:sz w:val="28"/>
          <w:szCs w:val="28"/>
        </w:rPr>
        <w:t>), или решение об</w:t>
      </w:r>
      <w:r w:rsidR="00CF6BBF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355DFE" w:rsidRPr="00CF3865">
        <w:rPr>
          <w:rFonts w:asciiTheme="minorHAnsi" w:hAnsiTheme="minorHAnsi" w:cstheme="minorHAnsi"/>
          <w:sz w:val="28"/>
          <w:szCs w:val="28"/>
        </w:rPr>
        <w:t>отказе в поддержке инициативного проекта и о</w:t>
      </w:r>
      <w:r w:rsidRPr="00CF3865">
        <w:rPr>
          <w:rFonts w:asciiTheme="minorHAnsi" w:hAnsiTheme="minorHAnsi" w:cstheme="minorHAnsi"/>
          <w:sz w:val="28"/>
          <w:szCs w:val="28"/>
        </w:rPr>
        <w:t xml:space="preserve"> возврате его инициаторам</w:t>
      </w:r>
      <w:r w:rsidR="00CF6BBF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355DFE" w:rsidRPr="00CF3865">
        <w:rPr>
          <w:rFonts w:asciiTheme="minorHAnsi" w:hAnsiTheme="minorHAnsi" w:cstheme="minorHAnsi"/>
          <w:sz w:val="28"/>
          <w:szCs w:val="28"/>
        </w:rPr>
        <w:t>проекта с</w:t>
      </w:r>
      <w:r w:rsidRPr="00CF3865">
        <w:rPr>
          <w:rFonts w:asciiTheme="minorHAnsi" w:hAnsiTheme="minorHAnsi" w:cstheme="minorHAnsi"/>
          <w:sz w:val="28"/>
          <w:szCs w:val="28"/>
        </w:rPr>
        <w:t xml:space="preserve"> указанием причин отказа в соответствии с </w:t>
      </w:r>
      <w:r w:rsidR="002329F4" w:rsidRPr="00CF3865">
        <w:rPr>
          <w:rFonts w:asciiTheme="minorHAnsi" w:hAnsiTheme="minorHAnsi" w:cstheme="minorHAnsi"/>
          <w:sz w:val="28"/>
          <w:szCs w:val="28"/>
        </w:rPr>
        <w:t>5</w:t>
      </w:r>
      <w:r w:rsidR="00355DFE" w:rsidRPr="00CF3865">
        <w:rPr>
          <w:rFonts w:asciiTheme="minorHAnsi" w:hAnsiTheme="minorHAnsi" w:cstheme="minorHAnsi"/>
          <w:sz w:val="28"/>
          <w:szCs w:val="28"/>
        </w:rPr>
        <w:t>.4 настоящего</w:t>
      </w:r>
      <w:r w:rsidR="00CF6BBF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>Положения.</w:t>
      </w:r>
    </w:p>
    <w:p w14:paraId="0847A2F3" w14:textId="3671DEC7" w:rsidR="00892A22" w:rsidRPr="00CF3865" w:rsidRDefault="006868EC" w:rsidP="004A6F0E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bookmarkStart w:id="5" w:name="P353"/>
      <w:bookmarkEnd w:id="5"/>
      <w:r w:rsidRPr="00CF3865">
        <w:rPr>
          <w:rFonts w:asciiTheme="minorHAnsi" w:hAnsiTheme="minorHAnsi" w:cstheme="minorHAnsi"/>
          <w:sz w:val="28"/>
          <w:szCs w:val="28"/>
        </w:rPr>
        <w:t>5</w:t>
      </w:r>
      <w:r w:rsidR="00892A22" w:rsidRPr="00CF3865">
        <w:rPr>
          <w:rFonts w:asciiTheme="minorHAnsi" w:hAnsiTheme="minorHAnsi" w:cstheme="minorHAnsi"/>
          <w:sz w:val="28"/>
          <w:szCs w:val="28"/>
        </w:rPr>
        <w:t>.4.</w:t>
      </w:r>
      <w:r w:rsidR="004A6F0E">
        <w:rPr>
          <w:rFonts w:asciiTheme="minorHAnsi" w:hAnsiTheme="minorHAnsi" w:cstheme="minorHAnsi"/>
          <w:sz w:val="28"/>
          <w:szCs w:val="28"/>
        </w:rPr>
        <w:t xml:space="preserve"> </w:t>
      </w:r>
      <w:r w:rsidR="00355DFE" w:rsidRPr="00CF3865">
        <w:rPr>
          <w:rFonts w:asciiTheme="minorHAnsi" w:hAnsiTheme="minorHAnsi" w:cstheme="minorHAnsi"/>
          <w:sz w:val="28"/>
          <w:szCs w:val="28"/>
        </w:rPr>
        <w:t>Администрация муниципального</w:t>
      </w:r>
      <w:r w:rsidR="00892A22" w:rsidRPr="00CF3865">
        <w:rPr>
          <w:rFonts w:asciiTheme="minorHAnsi" w:hAnsiTheme="minorHAnsi" w:cstheme="minorHAnsi"/>
          <w:sz w:val="28"/>
          <w:szCs w:val="28"/>
        </w:rPr>
        <w:t xml:space="preserve"> образования принимает </w:t>
      </w:r>
      <w:r w:rsidR="00355DFE" w:rsidRPr="00CF3865">
        <w:rPr>
          <w:rFonts w:asciiTheme="minorHAnsi" w:hAnsiTheme="minorHAnsi" w:cstheme="minorHAnsi"/>
          <w:sz w:val="28"/>
          <w:szCs w:val="28"/>
        </w:rPr>
        <w:t>решение об</w:t>
      </w:r>
      <w:r w:rsidR="005A604B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892A22" w:rsidRPr="00CF3865">
        <w:rPr>
          <w:rFonts w:asciiTheme="minorHAnsi" w:hAnsiTheme="minorHAnsi" w:cstheme="minorHAnsi"/>
          <w:sz w:val="28"/>
          <w:szCs w:val="28"/>
        </w:rPr>
        <w:t>отказе в поддержке инициативного проекта в одном из следующих случаев:</w:t>
      </w:r>
    </w:p>
    <w:p w14:paraId="3F4308D6" w14:textId="77777777" w:rsidR="00892A22" w:rsidRPr="00CF3865" w:rsidRDefault="00892A22" w:rsidP="005A604B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 xml:space="preserve">- несоблюдение установленного </w:t>
      </w:r>
      <w:hyperlink w:anchor="P254" w:history="1">
        <w:r w:rsidR="005A604B" w:rsidRPr="00CF3865">
          <w:rPr>
            <w:rFonts w:asciiTheme="minorHAnsi" w:hAnsiTheme="minorHAnsi" w:cstheme="minorHAnsi"/>
            <w:sz w:val="28"/>
            <w:szCs w:val="28"/>
          </w:rPr>
          <w:t>пунктами</w:t>
        </w:r>
        <w:r w:rsidRPr="00CF3865">
          <w:rPr>
            <w:rFonts w:asciiTheme="minorHAnsi" w:hAnsiTheme="minorHAnsi" w:cstheme="minorHAnsi"/>
            <w:sz w:val="28"/>
            <w:szCs w:val="28"/>
          </w:rPr>
          <w:t xml:space="preserve"> 2.1</w:t>
        </w:r>
      </w:hyperlink>
      <w:r w:rsidRPr="00CF3865">
        <w:rPr>
          <w:rFonts w:asciiTheme="minorHAnsi" w:hAnsiTheme="minorHAnsi" w:cstheme="minorHAnsi"/>
          <w:sz w:val="28"/>
          <w:szCs w:val="28"/>
        </w:rPr>
        <w:t xml:space="preserve"> - </w:t>
      </w:r>
      <w:hyperlink w:anchor="P288" w:history="1">
        <w:r w:rsidRPr="00CF3865">
          <w:rPr>
            <w:rFonts w:asciiTheme="minorHAnsi" w:hAnsiTheme="minorHAnsi" w:cstheme="minorHAnsi"/>
            <w:sz w:val="28"/>
            <w:szCs w:val="28"/>
          </w:rPr>
          <w:t>2.</w:t>
        </w:r>
        <w:r w:rsidR="005A604B" w:rsidRPr="00CF3865">
          <w:rPr>
            <w:rFonts w:asciiTheme="minorHAnsi" w:hAnsiTheme="minorHAnsi" w:cstheme="minorHAnsi"/>
            <w:sz w:val="28"/>
            <w:szCs w:val="28"/>
          </w:rPr>
          <w:t>5</w:t>
        </w:r>
      </w:hyperlink>
      <w:r w:rsidRPr="00CF3865">
        <w:rPr>
          <w:rFonts w:asciiTheme="minorHAnsi" w:hAnsiTheme="minorHAnsi" w:cstheme="minorHAnsi"/>
          <w:sz w:val="28"/>
          <w:szCs w:val="28"/>
        </w:rPr>
        <w:t xml:space="preserve">, </w:t>
      </w:r>
      <w:hyperlink w:anchor="P306" w:history="1">
        <w:r w:rsidRPr="00CF3865">
          <w:rPr>
            <w:rFonts w:asciiTheme="minorHAnsi" w:hAnsiTheme="minorHAnsi" w:cstheme="minorHAnsi"/>
            <w:sz w:val="28"/>
            <w:szCs w:val="28"/>
          </w:rPr>
          <w:t>3.1</w:t>
        </w:r>
      </w:hyperlink>
      <w:r w:rsidRPr="00CF3865">
        <w:rPr>
          <w:rFonts w:asciiTheme="minorHAnsi" w:hAnsiTheme="minorHAnsi" w:cstheme="minorHAnsi"/>
          <w:sz w:val="28"/>
          <w:szCs w:val="28"/>
        </w:rPr>
        <w:t xml:space="preserve">, </w:t>
      </w:r>
      <w:hyperlink w:anchor="P338" w:history="1">
        <w:r w:rsidRPr="00CF3865">
          <w:rPr>
            <w:rFonts w:asciiTheme="minorHAnsi" w:hAnsiTheme="minorHAnsi" w:cstheme="minorHAnsi"/>
            <w:sz w:val="28"/>
            <w:szCs w:val="28"/>
          </w:rPr>
          <w:t>4.2</w:t>
        </w:r>
      </w:hyperlink>
      <w:r w:rsidRPr="00CF3865">
        <w:rPr>
          <w:rFonts w:asciiTheme="minorHAnsi" w:hAnsiTheme="minorHAnsi" w:cstheme="minorHAnsi"/>
          <w:sz w:val="28"/>
          <w:szCs w:val="28"/>
        </w:rPr>
        <w:t xml:space="preserve"> настоящего</w:t>
      </w:r>
      <w:r w:rsidR="005A604B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>Положения порядка выдвижения, обсуждения, внесения инициативного</w:t>
      </w:r>
      <w:r w:rsidR="005A604B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>проекта и его рассмотрения;</w:t>
      </w:r>
    </w:p>
    <w:p w14:paraId="09B6DB4D" w14:textId="77777777" w:rsidR="00892A22" w:rsidRPr="00CF3865" w:rsidRDefault="00892A22" w:rsidP="005A604B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lastRenderedPageBreak/>
        <w:t>- несоответствие инициативного проекта требованиям федеральных законов</w:t>
      </w:r>
      <w:r w:rsidR="005A604B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 xml:space="preserve">и иных нормативных правовых актов Российской Федерации, </w:t>
      </w:r>
      <w:r w:rsidR="005A604B" w:rsidRPr="00CF3865">
        <w:rPr>
          <w:rFonts w:asciiTheme="minorHAnsi" w:hAnsiTheme="minorHAnsi" w:cstheme="minorHAnsi"/>
          <w:sz w:val="28"/>
          <w:szCs w:val="28"/>
        </w:rPr>
        <w:t xml:space="preserve">областных </w:t>
      </w:r>
      <w:r w:rsidRPr="00CF3865">
        <w:rPr>
          <w:rFonts w:asciiTheme="minorHAnsi" w:hAnsiTheme="minorHAnsi" w:cstheme="minorHAnsi"/>
          <w:sz w:val="28"/>
          <w:szCs w:val="28"/>
        </w:rPr>
        <w:t>законов и иных</w:t>
      </w:r>
      <w:r w:rsidR="005A604B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 xml:space="preserve">нормативных правовых актов </w:t>
      </w:r>
      <w:r w:rsidR="005A604B" w:rsidRPr="00CF3865">
        <w:rPr>
          <w:rFonts w:asciiTheme="minorHAnsi" w:hAnsiTheme="minorHAnsi" w:cstheme="minorHAnsi"/>
          <w:sz w:val="28"/>
          <w:szCs w:val="28"/>
        </w:rPr>
        <w:t>Ленинградской области</w:t>
      </w:r>
      <w:r w:rsidRPr="00CF3865">
        <w:rPr>
          <w:rFonts w:asciiTheme="minorHAnsi" w:hAnsiTheme="minorHAnsi" w:cstheme="minorHAnsi"/>
          <w:sz w:val="28"/>
          <w:szCs w:val="28"/>
        </w:rPr>
        <w:t>, уставу</w:t>
      </w:r>
      <w:r w:rsidR="005A604B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>муниципального образования</w:t>
      </w:r>
      <w:r w:rsidR="005A604B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 xml:space="preserve">и нормативным правовым актам </w:t>
      </w:r>
      <w:r w:rsidR="005A604B" w:rsidRPr="00CF3865">
        <w:rPr>
          <w:rFonts w:asciiTheme="minorHAnsi" w:hAnsiTheme="minorHAnsi" w:cstheme="minorHAnsi"/>
          <w:sz w:val="28"/>
          <w:szCs w:val="28"/>
        </w:rPr>
        <w:t>муниципального образования</w:t>
      </w:r>
      <w:r w:rsidRPr="00CF3865">
        <w:rPr>
          <w:rFonts w:asciiTheme="minorHAnsi" w:hAnsiTheme="minorHAnsi" w:cstheme="minorHAnsi"/>
          <w:sz w:val="28"/>
          <w:szCs w:val="28"/>
        </w:rPr>
        <w:t>;</w:t>
      </w:r>
    </w:p>
    <w:p w14:paraId="4707DF7B" w14:textId="77777777" w:rsidR="00892A22" w:rsidRPr="00CF3865" w:rsidRDefault="00892A22" w:rsidP="005A604B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- невозможность реализации инициативного проекта ввиду отсутствия у</w:t>
      </w:r>
      <w:r w:rsidR="005A604B" w:rsidRPr="00CF3865">
        <w:rPr>
          <w:rFonts w:asciiTheme="minorHAnsi" w:hAnsiTheme="minorHAnsi" w:cstheme="minorHAnsi"/>
          <w:sz w:val="28"/>
          <w:szCs w:val="28"/>
        </w:rPr>
        <w:t xml:space="preserve"> органов местного самоуправления</w:t>
      </w:r>
      <w:r w:rsidRPr="00CF3865">
        <w:rPr>
          <w:rFonts w:asciiTheme="minorHAnsi" w:hAnsiTheme="minorHAnsi" w:cstheme="minorHAnsi"/>
          <w:sz w:val="28"/>
          <w:szCs w:val="28"/>
        </w:rPr>
        <w:t xml:space="preserve"> необходимых полномочий и прав;</w:t>
      </w:r>
    </w:p>
    <w:p w14:paraId="1415489A" w14:textId="77777777" w:rsidR="00892A22" w:rsidRPr="00CF3865" w:rsidRDefault="00892A22" w:rsidP="005A604B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- отсутствие средств местного бюджета в объеме, необходимом для</w:t>
      </w:r>
      <w:r w:rsidR="005A604B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>реализации инициативного проекта, источником формирования которых не</w:t>
      </w:r>
      <w:r w:rsidR="005A604B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>являются инициативные платежи;</w:t>
      </w:r>
    </w:p>
    <w:p w14:paraId="0F8F0A66" w14:textId="77777777" w:rsidR="00892A22" w:rsidRPr="00CF3865" w:rsidRDefault="00892A22" w:rsidP="005A604B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- наличие возможности решения описанной в инициативном проекте проблемы</w:t>
      </w:r>
      <w:r w:rsidR="005A604B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>более эффективным способом;</w:t>
      </w:r>
    </w:p>
    <w:p w14:paraId="7D8EA558" w14:textId="77777777" w:rsidR="00892A22" w:rsidRPr="00CF3865" w:rsidRDefault="00892A22" w:rsidP="005A604B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- признание инициативного проекта не прошедшим конкурсный отбор.</w:t>
      </w:r>
    </w:p>
    <w:p w14:paraId="646A2D4F" w14:textId="77777777" w:rsidR="00892A22" w:rsidRPr="00CF3865" w:rsidRDefault="00892A22" w:rsidP="00892A22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</w:p>
    <w:p w14:paraId="585911C7" w14:textId="77777777" w:rsidR="00892A22" w:rsidRPr="00CF3865" w:rsidRDefault="00892A22" w:rsidP="00D16EE3">
      <w:pPr>
        <w:pStyle w:val="ConsPlusNonforma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F3865">
        <w:rPr>
          <w:rFonts w:asciiTheme="minorHAnsi" w:hAnsiTheme="minorHAnsi" w:cstheme="minorHAnsi"/>
          <w:b/>
          <w:sz w:val="28"/>
          <w:szCs w:val="28"/>
        </w:rPr>
        <w:t xml:space="preserve">6. </w:t>
      </w:r>
      <w:r w:rsidR="004E3748" w:rsidRPr="00CF3865">
        <w:rPr>
          <w:rFonts w:asciiTheme="minorHAnsi" w:hAnsiTheme="minorHAnsi" w:cstheme="minorHAnsi"/>
          <w:b/>
          <w:sz w:val="28"/>
          <w:szCs w:val="28"/>
        </w:rPr>
        <w:t>Конкурсный отбор</w:t>
      </w:r>
      <w:r w:rsidRPr="00CF3865">
        <w:rPr>
          <w:rFonts w:asciiTheme="minorHAnsi" w:hAnsiTheme="minorHAnsi" w:cstheme="minorHAnsi"/>
          <w:b/>
          <w:sz w:val="28"/>
          <w:szCs w:val="28"/>
        </w:rPr>
        <w:t xml:space="preserve"> инициативных проектов в целях их реализации</w:t>
      </w:r>
    </w:p>
    <w:p w14:paraId="6C0BF694" w14:textId="77777777" w:rsidR="00892A22" w:rsidRPr="00CF3865" w:rsidRDefault="00892A22" w:rsidP="00892A22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</w:p>
    <w:p w14:paraId="21FF6C33" w14:textId="5A858AF0" w:rsidR="004E3748" w:rsidRPr="00CF3865" w:rsidRDefault="00892A22" w:rsidP="001A1F25">
      <w:pPr>
        <w:pStyle w:val="ConsPlusNonformat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6.1.</w:t>
      </w:r>
      <w:r w:rsidR="001A1F25">
        <w:rPr>
          <w:rFonts w:asciiTheme="minorHAnsi" w:hAnsiTheme="minorHAnsi" w:cstheme="minorHAnsi"/>
          <w:sz w:val="28"/>
          <w:szCs w:val="28"/>
        </w:rPr>
        <w:t xml:space="preserve"> </w:t>
      </w:r>
      <w:r w:rsidR="004E3748" w:rsidRPr="00CF3865">
        <w:rPr>
          <w:rFonts w:asciiTheme="minorHAnsi" w:hAnsiTheme="minorHAnsi" w:cstheme="minorHAnsi"/>
          <w:sz w:val="28"/>
          <w:szCs w:val="28"/>
        </w:rPr>
        <w:t>В случае, если в администрацию муниципального образования внесено несколько инициативных проектов, в том числе с описанием аналогичных по содержанию приоритетных проблем, администрация муниципального образования организует проведение конкурсного отбора и информирует об этом инициаторов проекта.</w:t>
      </w:r>
    </w:p>
    <w:p w14:paraId="5EE6B1AC" w14:textId="77777777" w:rsidR="00892A22" w:rsidRPr="00CF3865" w:rsidRDefault="00355DFE" w:rsidP="00892A22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 xml:space="preserve">Для </w:t>
      </w:r>
      <w:r w:rsidR="00892A22" w:rsidRPr="00CF3865">
        <w:rPr>
          <w:rFonts w:asciiTheme="minorHAnsi" w:hAnsiTheme="minorHAnsi" w:cstheme="minorHAnsi"/>
          <w:sz w:val="28"/>
          <w:szCs w:val="28"/>
        </w:rPr>
        <w:t>конкурсного   отбора   инициативных</w:t>
      </w:r>
      <w:r w:rsidR="004E3748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892A22" w:rsidRPr="00CF3865">
        <w:rPr>
          <w:rFonts w:asciiTheme="minorHAnsi" w:hAnsiTheme="minorHAnsi" w:cstheme="minorHAnsi"/>
          <w:sz w:val="28"/>
          <w:szCs w:val="28"/>
        </w:rPr>
        <w:t xml:space="preserve">проектов администрацией муниципального </w:t>
      </w:r>
      <w:r w:rsidR="004E3748" w:rsidRPr="00CF3865">
        <w:rPr>
          <w:rFonts w:asciiTheme="minorHAnsi" w:hAnsiTheme="minorHAnsi" w:cstheme="minorHAnsi"/>
          <w:sz w:val="28"/>
          <w:szCs w:val="28"/>
        </w:rPr>
        <w:t xml:space="preserve">образования </w:t>
      </w:r>
      <w:r w:rsidR="00892A22" w:rsidRPr="00CF3865">
        <w:rPr>
          <w:rFonts w:asciiTheme="minorHAnsi" w:hAnsiTheme="minorHAnsi" w:cstheme="minorHAnsi"/>
          <w:sz w:val="28"/>
          <w:szCs w:val="28"/>
        </w:rPr>
        <w:t>муниципального образования</w:t>
      </w:r>
      <w:r w:rsidR="004E3748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892A22" w:rsidRPr="00CF3865">
        <w:rPr>
          <w:rFonts w:asciiTheme="minorHAnsi" w:hAnsiTheme="minorHAnsi" w:cstheme="minorHAnsi"/>
          <w:sz w:val="28"/>
          <w:szCs w:val="28"/>
        </w:rPr>
        <w:t>образуется конкурсная комиссия.</w:t>
      </w:r>
    </w:p>
    <w:p w14:paraId="533B08D2" w14:textId="65F0AD0D" w:rsidR="00892A22" w:rsidRPr="00CF3865" w:rsidRDefault="00892A22" w:rsidP="001A1F25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6.2.</w:t>
      </w:r>
      <w:r w:rsidR="001A1F2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>Персональный состав конкурсной комиссии утверждается</w:t>
      </w:r>
      <w:r w:rsidR="004E3748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 xml:space="preserve">администрацией </w:t>
      </w:r>
      <w:r w:rsidR="004E3748" w:rsidRPr="00CF3865">
        <w:rPr>
          <w:rFonts w:asciiTheme="minorHAnsi" w:hAnsiTheme="minorHAnsi" w:cstheme="minorHAnsi"/>
          <w:sz w:val="28"/>
          <w:szCs w:val="28"/>
        </w:rPr>
        <w:t>муниципального образования</w:t>
      </w:r>
      <w:r w:rsidRPr="00CF3865">
        <w:rPr>
          <w:rFonts w:asciiTheme="minorHAnsi" w:hAnsiTheme="minorHAnsi" w:cstheme="minorHAnsi"/>
          <w:sz w:val="28"/>
          <w:szCs w:val="28"/>
        </w:rPr>
        <w:t>.</w:t>
      </w:r>
    </w:p>
    <w:p w14:paraId="1ACE4B5D" w14:textId="77777777" w:rsidR="00892A22" w:rsidRPr="00CF3865" w:rsidRDefault="00355DFE" w:rsidP="004E3748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Половина от общего числа членов</w:t>
      </w:r>
      <w:r w:rsidR="00892A22" w:rsidRPr="00CF3865">
        <w:rPr>
          <w:rFonts w:asciiTheme="minorHAnsi" w:hAnsiTheme="minorHAnsi" w:cstheme="minorHAnsi"/>
          <w:sz w:val="28"/>
          <w:szCs w:val="28"/>
        </w:rPr>
        <w:t xml:space="preserve"> конкурсной комиссии должна быть</w:t>
      </w:r>
      <w:r w:rsidR="004E3748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 xml:space="preserve">назначена на основе предложений </w:t>
      </w:r>
      <w:r w:rsidR="004E3748" w:rsidRPr="00CF3865">
        <w:rPr>
          <w:rFonts w:asciiTheme="minorHAnsi" w:hAnsiTheme="minorHAnsi" w:cstheme="minorHAnsi"/>
          <w:sz w:val="28"/>
          <w:szCs w:val="28"/>
        </w:rPr>
        <w:t>совета депутатов</w:t>
      </w:r>
      <w:r w:rsidR="00892A22" w:rsidRPr="00CF3865">
        <w:rPr>
          <w:rFonts w:asciiTheme="minorHAnsi" w:hAnsiTheme="minorHAnsi" w:cstheme="minorHAnsi"/>
          <w:sz w:val="28"/>
          <w:szCs w:val="28"/>
        </w:rPr>
        <w:t xml:space="preserve"> муниципального</w:t>
      </w:r>
      <w:r w:rsidR="004E3748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892A22" w:rsidRPr="00CF3865">
        <w:rPr>
          <w:rFonts w:asciiTheme="minorHAnsi" w:hAnsiTheme="minorHAnsi" w:cstheme="minorHAnsi"/>
          <w:sz w:val="28"/>
          <w:szCs w:val="28"/>
        </w:rPr>
        <w:t>образования</w:t>
      </w:r>
      <w:r w:rsidR="004E3748" w:rsidRPr="00CF3865">
        <w:rPr>
          <w:rFonts w:asciiTheme="minorHAnsi" w:hAnsiTheme="minorHAnsi" w:cstheme="minorHAnsi"/>
          <w:sz w:val="28"/>
          <w:szCs w:val="28"/>
        </w:rPr>
        <w:t>.</w:t>
      </w:r>
    </w:p>
    <w:p w14:paraId="772DF7EA" w14:textId="77777777" w:rsidR="00892A22" w:rsidRPr="00CF3865" w:rsidRDefault="00355DFE" w:rsidP="004E3748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В состав конкурсной комиссии администрации муниципального образования</w:t>
      </w:r>
    </w:p>
    <w:p w14:paraId="398CB0A3" w14:textId="77777777" w:rsidR="00892A22" w:rsidRPr="00CF3865" w:rsidRDefault="00355DFE" w:rsidP="00892A22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наименование муниципального образования</w:t>
      </w:r>
      <w:r w:rsidR="004E3748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892A22" w:rsidRPr="00CF3865">
        <w:rPr>
          <w:rFonts w:asciiTheme="minorHAnsi" w:hAnsiTheme="minorHAnsi" w:cstheme="minorHAnsi"/>
          <w:sz w:val="28"/>
          <w:szCs w:val="28"/>
        </w:rPr>
        <w:t>могут быть включены представители</w:t>
      </w:r>
    </w:p>
    <w:p w14:paraId="656134F4" w14:textId="77777777" w:rsidR="00892A22" w:rsidRPr="00CF3865" w:rsidRDefault="00892A22" w:rsidP="00892A22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обществен</w:t>
      </w:r>
      <w:r w:rsidR="004E3748" w:rsidRPr="00CF3865">
        <w:rPr>
          <w:rFonts w:asciiTheme="minorHAnsi" w:hAnsiTheme="minorHAnsi" w:cstheme="minorHAnsi"/>
          <w:sz w:val="28"/>
          <w:szCs w:val="28"/>
        </w:rPr>
        <w:t>ных организаций по согласованию.</w:t>
      </w:r>
    </w:p>
    <w:p w14:paraId="5D396961" w14:textId="77777777" w:rsidR="00892A22" w:rsidRPr="00CF3865" w:rsidRDefault="00355DFE" w:rsidP="004E3748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Конкурсная комиссия</w:t>
      </w:r>
      <w:r w:rsidR="00892A22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>состоит из председателя, заместителя председателя</w:t>
      </w:r>
      <w:r w:rsidR="00892A22" w:rsidRPr="00CF3865">
        <w:rPr>
          <w:rFonts w:asciiTheme="minorHAnsi" w:hAnsiTheme="minorHAnsi" w:cstheme="minorHAnsi"/>
          <w:sz w:val="28"/>
          <w:szCs w:val="28"/>
        </w:rPr>
        <w:t>,</w:t>
      </w:r>
      <w:r w:rsidR="004E3748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892A22" w:rsidRPr="00CF3865">
        <w:rPr>
          <w:rFonts w:asciiTheme="minorHAnsi" w:hAnsiTheme="minorHAnsi" w:cstheme="minorHAnsi"/>
          <w:sz w:val="28"/>
          <w:szCs w:val="28"/>
        </w:rPr>
        <w:t>секретаря конкурсной комиссии и членов конкурсной комиссии.</w:t>
      </w:r>
    </w:p>
    <w:p w14:paraId="7E8C87ED" w14:textId="5E37AC56" w:rsidR="00892A22" w:rsidRPr="00CF3865" w:rsidRDefault="00892A22" w:rsidP="001A1F25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6.3.</w:t>
      </w:r>
      <w:r w:rsidR="001A1F2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 xml:space="preserve">Основной задачей конкурсной </w:t>
      </w:r>
      <w:r w:rsidR="00355DFE" w:rsidRPr="00CF3865">
        <w:rPr>
          <w:rFonts w:asciiTheme="minorHAnsi" w:hAnsiTheme="minorHAnsi" w:cstheme="minorHAnsi"/>
          <w:sz w:val="28"/>
          <w:szCs w:val="28"/>
        </w:rPr>
        <w:t>комиссии является принятие решения об</w:t>
      </w:r>
      <w:r w:rsidR="004E3748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355DFE" w:rsidRPr="00CF3865">
        <w:rPr>
          <w:rFonts w:asciiTheme="minorHAnsi" w:hAnsiTheme="minorHAnsi" w:cstheme="minorHAnsi"/>
          <w:sz w:val="28"/>
          <w:szCs w:val="28"/>
        </w:rPr>
        <w:t>отборе инициативных</w:t>
      </w:r>
      <w:r w:rsidRPr="00CF3865">
        <w:rPr>
          <w:rFonts w:asciiTheme="minorHAnsi" w:hAnsiTheme="minorHAnsi" w:cstheme="minorHAnsi"/>
          <w:sz w:val="28"/>
          <w:szCs w:val="28"/>
        </w:rPr>
        <w:t xml:space="preserve"> проектов для последующей реализации по итогам собрания</w:t>
      </w:r>
      <w:r w:rsidR="004E3748" w:rsidRPr="00CF3865">
        <w:rPr>
          <w:rFonts w:asciiTheme="minorHAnsi" w:hAnsiTheme="minorHAnsi" w:cstheme="minorHAnsi"/>
          <w:sz w:val="28"/>
          <w:szCs w:val="28"/>
        </w:rPr>
        <w:t xml:space="preserve"> или конференции </w:t>
      </w:r>
      <w:r w:rsidRPr="00CF3865">
        <w:rPr>
          <w:rFonts w:asciiTheme="minorHAnsi" w:hAnsiTheme="minorHAnsi" w:cstheme="minorHAnsi"/>
          <w:sz w:val="28"/>
          <w:szCs w:val="28"/>
        </w:rPr>
        <w:t xml:space="preserve">граждан по отбору </w:t>
      </w:r>
      <w:r w:rsidR="00355DFE" w:rsidRPr="00CF3865">
        <w:rPr>
          <w:rFonts w:asciiTheme="minorHAnsi" w:hAnsiTheme="minorHAnsi" w:cstheme="minorHAnsi"/>
          <w:sz w:val="28"/>
          <w:szCs w:val="28"/>
        </w:rPr>
        <w:t>инициативных проектов и подготовка</w:t>
      </w:r>
      <w:r w:rsidR="004E3748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>соответствующего муниципального акта.</w:t>
      </w:r>
    </w:p>
    <w:p w14:paraId="70477932" w14:textId="154C97BE" w:rsidR="00C91EA7" w:rsidRPr="00CF3865" w:rsidRDefault="00892A22" w:rsidP="001A1F25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6.4.</w:t>
      </w:r>
      <w:r w:rsidR="001A1F25">
        <w:rPr>
          <w:rFonts w:asciiTheme="minorHAnsi" w:hAnsiTheme="minorHAnsi" w:cstheme="minorHAnsi"/>
          <w:sz w:val="28"/>
          <w:szCs w:val="28"/>
        </w:rPr>
        <w:t xml:space="preserve"> </w:t>
      </w:r>
      <w:r w:rsidR="00355DFE" w:rsidRPr="00CF3865">
        <w:rPr>
          <w:rFonts w:asciiTheme="minorHAnsi" w:hAnsiTheme="minorHAnsi" w:cstheme="minorHAnsi"/>
          <w:sz w:val="28"/>
          <w:szCs w:val="28"/>
        </w:rPr>
        <w:t>Заседание конкурсной комиссии считается правомочным при условии</w:t>
      </w:r>
      <w:r w:rsidR="004E3748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>присутствия на нем не менее половины ее членов.</w:t>
      </w:r>
    </w:p>
    <w:p w14:paraId="010154CD" w14:textId="77777777" w:rsidR="00C91EA7" w:rsidRPr="00CF3865" w:rsidRDefault="00C91EA7" w:rsidP="001A1F25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14:paraId="2B1EE3A9" w14:textId="77777777" w:rsidR="00892A22" w:rsidRPr="00CF3865" w:rsidRDefault="00892A22" w:rsidP="001A1F25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Решение конкурсной комиссии</w:t>
      </w:r>
      <w:r w:rsidR="004E3748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355DFE" w:rsidRPr="00CF3865">
        <w:rPr>
          <w:rFonts w:asciiTheme="minorHAnsi" w:hAnsiTheme="minorHAnsi" w:cstheme="minorHAnsi"/>
          <w:sz w:val="28"/>
          <w:szCs w:val="28"/>
        </w:rPr>
        <w:t>о результатах конкурсного отбора (далее -</w:t>
      </w:r>
      <w:r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lastRenderedPageBreak/>
        <w:t>решение конкурсной комиссии)</w:t>
      </w:r>
      <w:r w:rsidR="00C91EA7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 xml:space="preserve">принимается в отсутствие инициаторов </w:t>
      </w:r>
      <w:r w:rsidR="00355DFE" w:rsidRPr="00CF3865">
        <w:rPr>
          <w:rFonts w:asciiTheme="minorHAnsi" w:hAnsiTheme="minorHAnsi" w:cstheme="minorHAnsi"/>
          <w:sz w:val="28"/>
          <w:szCs w:val="28"/>
        </w:rPr>
        <w:t>проекта, подавших заявку, и</w:t>
      </w:r>
      <w:r w:rsidR="00C91EA7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>оформляется протоколом заседания конкурсной комиссии.</w:t>
      </w:r>
    </w:p>
    <w:p w14:paraId="5B10A429" w14:textId="7607ABA4" w:rsidR="00892A22" w:rsidRPr="00CF3865" w:rsidRDefault="00892A22" w:rsidP="001A1F25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6.5.</w:t>
      </w:r>
      <w:r w:rsidR="001A1F2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>Председатель конкурсной комиссии:</w:t>
      </w:r>
    </w:p>
    <w:p w14:paraId="28768F1A" w14:textId="77777777" w:rsidR="00892A22" w:rsidRPr="00CF3865" w:rsidRDefault="006868EC" w:rsidP="001A1F25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-</w:t>
      </w:r>
      <w:r w:rsidR="00892A22" w:rsidRPr="00CF3865">
        <w:rPr>
          <w:rFonts w:asciiTheme="minorHAnsi" w:hAnsiTheme="minorHAnsi" w:cstheme="minorHAnsi"/>
          <w:sz w:val="28"/>
          <w:szCs w:val="28"/>
        </w:rPr>
        <w:t xml:space="preserve"> организует работу конкурсной комиссии, руководит деятельностью</w:t>
      </w:r>
      <w:r w:rsidR="00C91EA7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892A22" w:rsidRPr="00CF3865">
        <w:rPr>
          <w:rFonts w:asciiTheme="minorHAnsi" w:hAnsiTheme="minorHAnsi" w:cstheme="minorHAnsi"/>
          <w:sz w:val="28"/>
          <w:szCs w:val="28"/>
        </w:rPr>
        <w:t>конкурсной комиссии;</w:t>
      </w:r>
    </w:p>
    <w:p w14:paraId="675C9E47" w14:textId="77777777" w:rsidR="00892A22" w:rsidRPr="00CF3865" w:rsidRDefault="006868EC" w:rsidP="001A1F25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-</w:t>
      </w:r>
      <w:r w:rsidR="00892A22" w:rsidRPr="00CF3865">
        <w:rPr>
          <w:rFonts w:asciiTheme="minorHAnsi" w:hAnsiTheme="minorHAnsi" w:cstheme="minorHAnsi"/>
          <w:sz w:val="28"/>
          <w:szCs w:val="28"/>
        </w:rPr>
        <w:t xml:space="preserve"> формирует проект повестки очередного заседания конкурсной комиссии;</w:t>
      </w:r>
    </w:p>
    <w:p w14:paraId="6730EEB8" w14:textId="77777777" w:rsidR="00892A22" w:rsidRPr="00CF3865" w:rsidRDefault="006868EC" w:rsidP="001A1F25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-</w:t>
      </w:r>
      <w:r w:rsidR="00892A22" w:rsidRPr="00CF3865">
        <w:rPr>
          <w:rFonts w:asciiTheme="minorHAnsi" w:hAnsiTheme="minorHAnsi" w:cstheme="minorHAnsi"/>
          <w:sz w:val="28"/>
          <w:szCs w:val="28"/>
        </w:rPr>
        <w:t xml:space="preserve"> дает поручения членам конкурсной комиссии в рамках заседания</w:t>
      </w:r>
      <w:r w:rsidR="00C91EA7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892A22" w:rsidRPr="00CF3865">
        <w:rPr>
          <w:rFonts w:asciiTheme="minorHAnsi" w:hAnsiTheme="minorHAnsi" w:cstheme="minorHAnsi"/>
          <w:sz w:val="28"/>
          <w:szCs w:val="28"/>
        </w:rPr>
        <w:t>конкурсной комиссии;</w:t>
      </w:r>
    </w:p>
    <w:p w14:paraId="5B42FC62" w14:textId="77777777" w:rsidR="00892A22" w:rsidRPr="00CF3865" w:rsidRDefault="006868EC" w:rsidP="001A1F25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-</w:t>
      </w:r>
      <w:r w:rsidR="00892A22" w:rsidRPr="00CF3865">
        <w:rPr>
          <w:rFonts w:asciiTheme="minorHAnsi" w:hAnsiTheme="minorHAnsi" w:cstheme="minorHAnsi"/>
          <w:sz w:val="28"/>
          <w:szCs w:val="28"/>
        </w:rPr>
        <w:t xml:space="preserve"> председательствует на заседаниях конкурсной комиссии.</w:t>
      </w:r>
    </w:p>
    <w:p w14:paraId="33D918E3" w14:textId="77777777" w:rsidR="00892A22" w:rsidRPr="00CF3865" w:rsidRDefault="00355DFE" w:rsidP="001A1F25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При отсутствии председателя конкурсной</w:t>
      </w:r>
      <w:r w:rsidR="00892A22" w:rsidRPr="00CF3865">
        <w:rPr>
          <w:rFonts w:asciiTheme="minorHAnsi" w:hAnsiTheme="minorHAnsi" w:cstheme="minorHAnsi"/>
          <w:sz w:val="28"/>
          <w:szCs w:val="28"/>
        </w:rPr>
        <w:t xml:space="preserve"> комиссии его полномочия исполняет</w:t>
      </w:r>
      <w:r w:rsidR="00C91EA7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892A22" w:rsidRPr="00CF3865">
        <w:rPr>
          <w:rFonts w:asciiTheme="minorHAnsi" w:hAnsiTheme="minorHAnsi" w:cstheme="minorHAnsi"/>
          <w:sz w:val="28"/>
          <w:szCs w:val="28"/>
        </w:rPr>
        <w:t>заместитель председателя конкурсной комиссии.</w:t>
      </w:r>
    </w:p>
    <w:p w14:paraId="2A9C9BC6" w14:textId="3A14D4F3" w:rsidR="00892A22" w:rsidRPr="00CF3865" w:rsidRDefault="00892A22" w:rsidP="001A1F25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6.6.</w:t>
      </w:r>
      <w:r w:rsidR="001A1F2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>Секретарь конкурсной комиссии:</w:t>
      </w:r>
    </w:p>
    <w:p w14:paraId="5510D691" w14:textId="77777777" w:rsidR="00892A22" w:rsidRPr="00CF3865" w:rsidRDefault="006868EC" w:rsidP="001A1F25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-</w:t>
      </w:r>
      <w:r w:rsidR="00892A22" w:rsidRPr="00CF3865">
        <w:rPr>
          <w:rFonts w:asciiTheme="minorHAnsi" w:hAnsiTheme="minorHAnsi" w:cstheme="minorHAnsi"/>
          <w:sz w:val="28"/>
          <w:szCs w:val="28"/>
        </w:rPr>
        <w:t xml:space="preserve"> осуществляет информационное и документационное обеспечение</w:t>
      </w:r>
      <w:r w:rsidR="00C91EA7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892A22" w:rsidRPr="00CF3865">
        <w:rPr>
          <w:rFonts w:asciiTheme="minorHAnsi" w:hAnsiTheme="minorHAnsi" w:cstheme="minorHAnsi"/>
          <w:sz w:val="28"/>
          <w:szCs w:val="28"/>
        </w:rPr>
        <w:t>деятельности конкурсной комиссии, в том числе подготовку к заседанию</w:t>
      </w:r>
      <w:r w:rsidR="00C91EA7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892A22" w:rsidRPr="00CF3865">
        <w:rPr>
          <w:rFonts w:asciiTheme="minorHAnsi" w:hAnsiTheme="minorHAnsi" w:cstheme="minorHAnsi"/>
          <w:sz w:val="28"/>
          <w:szCs w:val="28"/>
        </w:rPr>
        <w:t>конкурсной комиссии;</w:t>
      </w:r>
    </w:p>
    <w:p w14:paraId="02045823" w14:textId="77777777" w:rsidR="00892A22" w:rsidRPr="00CF3865" w:rsidRDefault="006868EC" w:rsidP="001A1F25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-</w:t>
      </w:r>
      <w:r w:rsidR="00892A22" w:rsidRPr="00CF3865">
        <w:rPr>
          <w:rFonts w:asciiTheme="minorHAnsi" w:hAnsiTheme="minorHAnsi" w:cstheme="minorHAnsi"/>
          <w:sz w:val="28"/>
          <w:szCs w:val="28"/>
        </w:rPr>
        <w:t xml:space="preserve"> оповещает членов конкурсной комиссии </w:t>
      </w:r>
      <w:r w:rsidR="00C91EA7" w:rsidRPr="00CF3865">
        <w:rPr>
          <w:rFonts w:asciiTheme="minorHAnsi" w:hAnsiTheme="minorHAnsi" w:cstheme="minorHAnsi"/>
          <w:sz w:val="28"/>
          <w:szCs w:val="28"/>
        </w:rPr>
        <w:t xml:space="preserve">и инициаторов инициативных проектов </w:t>
      </w:r>
      <w:r w:rsidR="00892A22" w:rsidRPr="00CF3865">
        <w:rPr>
          <w:rFonts w:asciiTheme="minorHAnsi" w:hAnsiTheme="minorHAnsi" w:cstheme="minorHAnsi"/>
          <w:sz w:val="28"/>
          <w:szCs w:val="28"/>
        </w:rPr>
        <w:t>о дате, месте проведения</w:t>
      </w:r>
      <w:r w:rsidR="00C91EA7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892A22" w:rsidRPr="00CF3865">
        <w:rPr>
          <w:rFonts w:asciiTheme="minorHAnsi" w:hAnsiTheme="minorHAnsi" w:cstheme="minorHAnsi"/>
          <w:sz w:val="28"/>
          <w:szCs w:val="28"/>
        </w:rPr>
        <w:t>очередного заседания конкурсной комиссии и повестке очередного</w:t>
      </w:r>
      <w:r w:rsidR="00C91EA7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892A22" w:rsidRPr="00CF3865">
        <w:rPr>
          <w:rFonts w:asciiTheme="minorHAnsi" w:hAnsiTheme="minorHAnsi" w:cstheme="minorHAnsi"/>
          <w:sz w:val="28"/>
          <w:szCs w:val="28"/>
        </w:rPr>
        <w:t>заседания конкурсной комиссии;</w:t>
      </w:r>
    </w:p>
    <w:p w14:paraId="7BB5F9EC" w14:textId="77777777" w:rsidR="00892A22" w:rsidRPr="00CF3865" w:rsidRDefault="006868EC" w:rsidP="001A1F25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-</w:t>
      </w:r>
      <w:r w:rsidR="00892A22" w:rsidRPr="00CF3865">
        <w:rPr>
          <w:rFonts w:asciiTheme="minorHAnsi" w:hAnsiTheme="minorHAnsi" w:cstheme="minorHAnsi"/>
          <w:sz w:val="28"/>
          <w:szCs w:val="28"/>
        </w:rPr>
        <w:t xml:space="preserve"> оформляет протоколы заседаний конкурсной комиссии.</w:t>
      </w:r>
    </w:p>
    <w:p w14:paraId="0F41D052" w14:textId="77777777" w:rsidR="00892A22" w:rsidRPr="00CF3865" w:rsidRDefault="00892A22" w:rsidP="001A1F25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6.7. Член конкурсной комиссии:</w:t>
      </w:r>
    </w:p>
    <w:p w14:paraId="6AE18E76" w14:textId="77777777" w:rsidR="00892A22" w:rsidRPr="00CF3865" w:rsidRDefault="006868EC" w:rsidP="001A1F25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-</w:t>
      </w:r>
      <w:r w:rsidR="00892A22" w:rsidRPr="00CF3865">
        <w:rPr>
          <w:rFonts w:asciiTheme="minorHAnsi" w:hAnsiTheme="minorHAnsi" w:cstheme="minorHAnsi"/>
          <w:sz w:val="28"/>
          <w:szCs w:val="28"/>
        </w:rPr>
        <w:t xml:space="preserve"> участвует в работе конкурсной комиссии, в том числе в заседаниях</w:t>
      </w:r>
      <w:r w:rsidR="00C91EA7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892A22" w:rsidRPr="00CF3865">
        <w:rPr>
          <w:rFonts w:asciiTheme="minorHAnsi" w:hAnsiTheme="minorHAnsi" w:cstheme="minorHAnsi"/>
          <w:sz w:val="28"/>
          <w:szCs w:val="28"/>
        </w:rPr>
        <w:t>конкурсной комиссии;</w:t>
      </w:r>
    </w:p>
    <w:p w14:paraId="6A23394E" w14:textId="77777777" w:rsidR="00892A22" w:rsidRPr="00CF3865" w:rsidRDefault="006868EC" w:rsidP="001A1F25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-</w:t>
      </w:r>
      <w:r w:rsidR="00892A22" w:rsidRPr="00CF3865">
        <w:rPr>
          <w:rFonts w:asciiTheme="minorHAnsi" w:hAnsiTheme="minorHAnsi" w:cstheme="minorHAnsi"/>
          <w:sz w:val="28"/>
          <w:szCs w:val="28"/>
        </w:rPr>
        <w:t xml:space="preserve"> вносит предложения по вопросам работы конкурсной комиссии;</w:t>
      </w:r>
    </w:p>
    <w:p w14:paraId="645A49AA" w14:textId="77777777" w:rsidR="00892A22" w:rsidRPr="00CF3865" w:rsidRDefault="006868EC" w:rsidP="001A1F25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-</w:t>
      </w:r>
      <w:r w:rsidR="00892A22" w:rsidRPr="00CF3865">
        <w:rPr>
          <w:rFonts w:asciiTheme="minorHAnsi" w:hAnsiTheme="minorHAnsi" w:cstheme="minorHAnsi"/>
          <w:sz w:val="28"/>
          <w:szCs w:val="28"/>
        </w:rPr>
        <w:t xml:space="preserve"> знакомится с документами и материалами, рассматриваемыми на</w:t>
      </w:r>
      <w:r w:rsidR="00C91EA7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892A22" w:rsidRPr="00CF3865">
        <w:rPr>
          <w:rFonts w:asciiTheme="minorHAnsi" w:hAnsiTheme="minorHAnsi" w:cstheme="minorHAnsi"/>
          <w:sz w:val="28"/>
          <w:szCs w:val="28"/>
        </w:rPr>
        <w:t>заседаниях конкурсной комиссии;</w:t>
      </w:r>
    </w:p>
    <w:p w14:paraId="76C8E0E9" w14:textId="77777777" w:rsidR="00892A22" w:rsidRPr="00CF3865" w:rsidRDefault="006868EC" w:rsidP="001A1F25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-</w:t>
      </w:r>
      <w:r w:rsidR="00892A22" w:rsidRPr="00CF3865">
        <w:rPr>
          <w:rFonts w:asciiTheme="minorHAnsi" w:hAnsiTheme="minorHAnsi" w:cstheme="minorHAnsi"/>
          <w:sz w:val="28"/>
          <w:szCs w:val="28"/>
        </w:rPr>
        <w:t xml:space="preserve"> голосует на заседаниях конкурсной комиссии.</w:t>
      </w:r>
    </w:p>
    <w:p w14:paraId="136948E7" w14:textId="27F94436" w:rsidR="00892A22" w:rsidRPr="00CF3865" w:rsidRDefault="00892A22" w:rsidP="001A1F25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6.8</w:t>
      </w:r>
      <w:r w:rsidR="001A1F25">
        <w:rPr>
          <w:rFonts w:asciiTheme="minorHAnsi" w:hAnsiTheme="minorHAnsi" w:cstheme="minorHAnsi"/>
          <w:sz w:val="28"/>
          <w:szCs w:val="28"/>
        </w:rPr>
        <w:t xml:space="preserve">. </w:t>
      </w:r>
      <w:r w:rsidRPr="00CF3865">
        <w:rPr>
          <w:rFonts w:asciiTheme="minorHAnsi" w:hAnsiTheme="minorHAnsi" w:cstheme="minorHAnsi"/>
          <w:sz w:val="28"/>
          <w:szCs w:val="28"/>
        </w:rPr>
        <w:t>Решение конкурсной комиссии принимается открытым голосованием простым</w:t>
      </w:r>
      <w:r w:rsidR="00C91EA7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>большинством голосов от числа присутствующих на заседании членов конкурсной</w:t>
      </w:r>
      <w:r w:rsidR="00C91EA7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 xml:space="preserve">комиссии. </w:t>
      </w:r>
      <w:r w:rsidR="00355DFE" w:rsidRPr="00CF3865">
        <w:rPr>
          <w:rFonts w:asciiTheme="minorHAnsi" w:hAnsiTheme="minorHAnsi" w:cstheme="minorHAnsi"/>
          <w:sz w:val="28"/>
          <w:szCs w:val="28"/>
        </w:rPr>
        <w:t>При равенстве голосов решающим является голос председателя</w:t>
      </w:r>
      <w:r w:rsidR="00C91EA7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>конкурсной комиссии.</w:t>
      </w:r>
    </w:p>
    <w:p w14:paraId="491E7BF1" w14:textId="77777777" w:rsidR="00892A22" w:rsidRPr="00CF3865" w:rsidRDefault="00355DFE" w:rsidP="001A1F25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Члены конкурсной</w:t>
      </w:r>
      <w:r w:rsidR="00892A22" w:rsidRPr="00CF3865">
        <w:rPr>
          <w:rFonts w:asciiTheme="minorHAnsi" w:hAnsiTheme="minorHAnsi" w:cstheme="minorHAnsi"/>
          <w:sz w:val="28"/>
          <w:szCs w:val="28"/>
        </w:rPr>
        <w:t xml:space="preserve"> комиссии обладают равными правами при обсуждении вопросов</w:t>
      </w:r>
      <w:r w:rsidR="00C91EA7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892A22" w:rsidRPr="00CF3865">
        <w:rPr>
          <w:rFonts w:asciiTheme="minorHAnsi" w:hAnsiTheme="minorHAnsi" w:cstheme="minorHAnsi"/>
          <w:sz w:val="28"/>
          <w:szCs w:val="28"/>
        </w:rPr>
        <w:t>о принятии решений.</w:t>
      </w:r>
    </w:p>
    <w:p w14:paraId="3185A4F8" w14:textId="470B01AB" w:rsidR="00892A22" w:rsidRPr="00CF3865" w:rsidRDefault="00892A22" w:rsidP="001A1F25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6.9.</w:t>
      </w:r>
      <w:r w:rsidR="001A1F25">
        <w:rPr>
          <w:rFonts w:asciiTheme="minorHAnsi" w:hAnsiTheme="minorHAnsi" w:cstheme="minorHAnsi"/>
          <w:sz w:val="28"/>
          <w:szCs w:val="28"/>
        </w:rPr>
        <w:t xml:space="preserve"> </w:t>
      </w:r>
      <w:r w:rsidR="00355DFE" w:rsidRPr="00CF3865">
        <w:rPr>
          <w:rFonts w:asciiTheme="minorHAnsi" w:hAnsiTheme="minorHAnsi" w:cstheme="minorHAnsi"/>
          <w:sz w:val="28"/>
          <w:szCs w:val="28"/>
        </w:rPr>
        <w:t>Заседание конкурсной</w:t>
      </w:r>
      <w:r w:rsidRPr="00CF3865">
        <w:rPr>
          <w:rFonts w:asciiTheme="minorHAnsi" w:hAnsiTheme="minorHAnsi" w:cstheme="minorHAnsi"/>
          <w:sz w:val="28"/>
          <w:szCs w:val="28"/>
        </w:rPr>
        <w:t xml:space="preserve"> комиссии проводится в течение трех рабочих дней</w:t>
      </w:r>
      <w:r w:rsidR="00C91EA7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 xml:space="preserve">после проведения собрания </w:t>
      </w:r>
      <w:r w:rsidR="00C91EA7" w:rsidRPr="00CF3865">
        <w:rPr>
          <w:rFonts w:asciiTheme="minorHAnsi" w:hAnsiTheme="minorHAnsi" w:cstheme="minorHAnsi"/>
          <w:sz w:val="28"/>
          <w:szCs w:val="28"/>
        </w:rPr>
        <w:t xml:space="preserve">или конференции </w:t>
      </w:r>
      <w:r w:rsidRPr="00CF3865">
        <w:rPr>
          <w:rFonts w:asciiTheme="minorHAnsi" w:hAnsiTheme="minorHAnsi" w:cstheme="minorHAnsi"/>
          <w:sz w:val="28"/>
          <w:szCs w:val="28"/>
        </w:rPr>
        <w:t>граждан.</w:t>
      </w:r>
    </w:p>
    <w:p w14:paraId="6F167E74" w14:textId="1F3C826D" w:rsidR="00892A22" w:rsidRPr="00CF3865" w:rsidRDefault="00892A22" w:rsidP="001A1F25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6.10.</w:t>
      </w:r>
      <w:r w:rsidR="001A1F25">
        <w:rPr>
          <w:rFonts w:asciiTheme="minorHAnsi" w:hAnsiTheme="minorHAnsi" w:cstheme="minorHAnsi"/>
          <w:sz w:val="28"/>
          <w:szCs w:val="28"/>
        </w:rPr>
        <w:t xml:space="preserve"> </w:t>
      </w:r>
      <w:r w:rsidR="00355DFE" w:rsidRPr="00CF3865">
        <w:rPr>
          <w:rFonts w:asciiTheme="minorHAnsi" w:hAnsiTheme="minorHAnsi" w:cstheme="minorHAnsi"/>
          <w:sz w:val="28"/>
          <w:szCs w:val="28"/>
        </w:rPr>
        <w:t>Протокол заседания конкурсной комиссии</w:t>
      </w:r>
      <w:r w:rsidRPr="00CF3865">
        <w:rPr>
          <w:rFonts w:asciiTheme="minorHAnsi" w:hAnsiTheme="minorHAnsi" w:cstheme="minorHAnsi"/>
          <w:sz w:val="28"/>
          <w:szCs w:val="28"/>
        </w:rPr>
        <w:t xml:space="preserve"> должен содержать следующие</w:t>
      </w:r>
      <w:r w:rsidR="00C91EA7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>данные:</w:t>
      </w:r>
    </w:p>
    <w:p w14:paraId="4CFE2977" w14:textId="77777777" w:rsidR="00892A22" w:rsidRPr="00CF3865" w:rsidRDefault="00892A22" w:rsidP="001A1F25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- время, дату и место проведения заседания конкурсной комиссии;</w:t>
      </w:r>
    </w:p>
    <w:p w14:paraId="4D89A7DA" w14:textId="77777777" w:rsidR="00892A22" w:rsidRPr="00CF3865" w:rsidRDefault="00892A22" w:rsidP="001A1F25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- фамилии и инициалы членов конкурсной комиссии и приглашенных на</w:t>
      </w:r>
      <w:r w:rsidR="00C91EA7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>заседание конкурсной комиссии;</w:t>
      </w:r>
    </w:p>
    <w:p w14:paraId="34F92612" w14:textId="77777777" w:rsidR="00892A22" w:rsidRPr="00CF3865" w:rsidRDefault="00892A22" w:rsidP="001A1F25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- результаты голосования по каждому из включенных в список для</w:t>
      </w:r>
      <w:r w:rsidR="00C91EA7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>голосования инициативных проектов;</w:t>
      </w:r>
    </w:p>
    <w:p w14:paraId="55364C24" w14:textId="77777777" w:rsidR="00892A22" w:rsidRPr="00CF3865" w:rsidRDefault="00892A22" w:rsidP="006868EC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- инициативные проекты, прошедшие конкурсный отбор и подлежащие</w:t>
      </w:r>
      <w:r w:rsidR="00C91EA7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>финансированию из местного бюджета.</w:t>
      </w:r>
    </w:p>
    <w:p w14:paraId="1F13E57C" w14:textId="77777777" w:rsidR="00892A22" w:rsidRPr="00CF3865" w:rsidRDefault="00892A22" w:rsidP="00C91EA7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 xml:space="preserve">Протокол заседания конкурсной комиссии </w:t>
      </w:r>
      <w:r w:rsidR="00355DFE" w:rsidRPr="00CF3865">
        <w:rPr>
          <w:rFonts w:asciiTheme="minorHAnsi" w:hAnsiTheme="minorHAnsi" w:cstheme="minorHAnsi"/>
          <w:sz w:val="28"/>
          <w:szCs w:val="28"/>
        </w:rPr>
        <w:t>подписывается председателем</w:t>
      </w:r>
      <w:r w:rsidR="00C91EA7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>конкурсной комиссии и секретарем конкурсной комиссии в течение трех рабочих</w:t>
      </w:r>
      <w:r w:rsidR="00C91EA7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>дней со дня проведения заседания конкурсной комиссии.</w:t>
      </w:r>
    </w:p>
    <w:p w14:paraId="595788CF" w14:textId="17419C10" w:rsidR="00500A23" w:rsidRPr="00CF3865" w:rsidRDefault="00892A22" w:rsidP="001A1F25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lastRenderedPageBreak/>
        <w:t>6.11</w:t>
      </w:r>
      <w:r w:rsidR="001A1F25">
        <w:rPr>
          <w:rFonts w:asciiTheme="minorHAnsi" w:hAnsiTheme="minorHAnsi" w:cstheme="minorHAnsi"/>
          <w:sz w:val="28"/>
          <w:szCs w:val="28"/>
        </w:rPr>
        <w:t xml:space="preserve">. </w:t>
      </w:r>
      <w:r w:rsidRPr="00CF3865">
        <w:rPr>
          <w:rFonts w:asciiTheme="minorHAnsi" w:hAnsiTheme="minorHAnsi" w:cstheme="minorHAnsi"/>
          <w:sz w:val="28"/>
          <w:szCs w:val="28"/>
        </w:rPr>
        <w:t>Победителем (победителями) конкурсного отбора признается (признаются)</w:t>
      </w:r>
      <w:r w:rsidR="00251947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 xml:space="preserve">инициативный </w:t>
      </w:r>
      <w:r w:rsidR="00355DFE" w:rsidRPr="00CF3865">
        <w:rPr>
          <w:rFonts w:asciiTheme="minorHAnsi" w:hAnsiTheme="minorHAnsi" w:cstheme="minorHAnsi"/>
          <w:sz w:val="28"/>
          <w:szCs w:val="28"/>
        </w:rPr>
        <w:t>проект (</w:t>
      </w:r>
      <w:r w:rsidRPr="00CF3865">
        <w:rPr>
          <w:rFonts w:asciiTheme="minorHAnsi" w:hAnsiTheme="minorHAnsi" w:cstheme="minorHAnsi"/>
          <w:sz w:val="28"/>
          <w:szCs w:val="28"/>
        </w:rPr>
        <w:t>инициативные проекты</w:t>
      </w:r>
      <w:r w:rsidR="00355DFE" w:rsidRPr="00CF3865">
        <w:rPr>
          <w:rFonts w:asciiTheme="minorHAnsi" w:hAnsiTheme="minorHAnsi" w:cstheme="minorHAnsi"/>
          <w:sz w:val="28"/>
          <w:szCs w:val="28"/>
        </w:rPr>
        <w:t>),</w:t>
      </w:r>
      <w:r w:rsidR="00500A23" w:rsidRPr="00CF3865">
        <w:rPr>
          <w:rFonts w:asciiTheme="minorHAnsi" w:hAnsiTheme="minorHAnsi" w:cstheme="minorHAnsi"/>
          <w:sz w:val="28"/>
          <w:szCs w:val="28"/>
        </w:rPr>
        <w:t xml:space="preserve"> соответствующие критериям конкурсного отбора,</w:t>
      </w:r>
      <w:r w:rsidR="00355DFE" w:rsidRPr="00CF3865">
        <w:rPr>
          <w:rFonts w:asciiTheme="minorHAnsi" w:hAnsiTheme="minorHAnsi" w:cstheme="minorHAnsi"/>
          <w:sz w:val="28"/>
          <w:szCs w:val="28"/>
        </w:rPr>
        <w:t xml:space="preserve"> получивший (</w:t>
      </w:r>
      <w:r w:rsidRPr="00CF3865">
        <w:rPr>
          <w:rFonts w:asciiTheme="minorHAnsi" w:hAnsiTheme="minorHAnsi" w:cstheme="minorHAnsi"/>
          <w:sz w:val="28"/>
          <w:szCs w:val="28"/>
        </w:rPr>
        <w:t>получившие)</w:t>
      </w:r>
      <w:r w:rsidR="00C91EA7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 xml:space="preserve">наибольшее </w:t>
      </w:r>
      <w:r w:rsidR="00500A23" w:rsidRPr="00CF3865">
        <w:rPr>
          <w:rFonts w:asciiTheme="minorHAnsi" w:hAnsiTheme="minorHAnsi" w:cstheme="minorHAnsi"/>
          <w:sz w:val="28"/>
          <w:szCs w:val="28"/>
        </w:rPr>
        <w:t>число баллов.</w:t>
      </w:r>
    </w:p>
    <w:p w14:paraId="0E2840F9" w14:textId="77777777" w:rsidR="00892A22" w:rsidRPr="00CF3865" w:rsidRDefault="00500A23" w:rsidP="00D95C09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 xml:space="preserve">Критерии отбора определяются администрацией муниципального образования, при этом одним из критериев является число </w:t>
      </w:r>
      <w:r w:rsidR="00892A22" w:rsidRPr="00CF3865">
        <w:rPr>
          <w:rFonts w:asciiTheme="minorHAnsi" w:hAnsiTheme="minorHAnsi" w:cstheme="minorHAnsi"/>
          <w:sz w:val="28"/>
          <w:szCs w:val="28"/>
        </w:rPr>
        <w:t>жителей муниципального образования</w:t>
      </w:r>
      <w:r w:rsidRPr="00CF3865">
        <w:rPr>
          <w:rFonts w:asciiTheme="minorHAnsi" w:hAnsiTheme="minorHAnsi" w:cstheme="minorHAnsi"/>
          <w:sz w:val="28"/>
          <w:szCs w:val="28"/>
        </w:rPr>
        <w:t xml:space="preserve"> проголосовавших за инициативный проект </w:t>
      </w:r>
      <w:r w:rsidR="00892A22" w:rsidRPr="00CF3865">
        <w:rPr>
          <w:rFonts w:asciiTheme="minorHAnsi" w:hAnsiTheme="minorHAnsi" w:cstheme="minorHAnsi"/>
          <w:sz w:val="28"/>
          <w:szCs w:val="28"/>
        </w:rPr>
        <w:t>при проведении голосования</w:t>
      </w:r>
      <w:r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892A22" w:rsidRPr="00CF3865">
        <w:rPr>
          <w:rFonts w:asciiTheme="minorHAnsi" w:hAnsiTheme="minorHAnsi" w:cstheme="minorHAnsi"/>
          <w:sz w:val="28"/>
          <w:szCs w:val="28"/>
        </w:rPr>
        <w:t>участниками собрания</w:t>
      </w:r>
      <w:r w:rsidRPr="00CF3865">
        <w:rPr>
          <w:rFonts w:asciiTheme="minorHAnsi" w:hAnsiTheme="minorHAnsi" w:cstheme="minorHAnsi"/>
          <w:sz w:val="28"/>
          <w:szCs w:val="28"/>
        </w:rPr>
        <w:t xml:space="preserve"> или конференции (собрания делегатов)</w:t>
      </w:r>
      <w:r w:rsidR="00892A22" w:rsidRPr="00CF3865">
        <w:rPr>
          <w:rFonts w:asciiTheme="minorHAnsi" w:hAnsiTheme="minorHAnsi" w:cstheme="minorHAnsi"/>
          <w:sz w:val="28"/>
          <w:szCs w:val="28"/>
        </w:rPr>
        <w:t xml:space="preserve"> граждан для его (их) последующей реализации в пределах</w:t>
      </w:r>
      <w:r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892A22" w:rsidRPr="00CF3865">
        <w:rPr>
          <w:rFonts w:asciiTheme="minorHAnsi" w:hAnsiTheme="minorHAnsi" w:cstheme="minorHAnsi"/>
          <w:sz w:val="28"/>
          <w:szCs w:val="28"/>
        </w:rPr>
        <w:t xml:space="preserve">объема бюджетных </w:t>
      </w:r>
      <w:r w:rsidR="00355DFE" w:rsidRPr="00CF3865">
        <w:rPr>
          <w:rFonts w:asciiTheme="minorHAnsi" w:hAnsiTheme="minorHAnsi" w:cstheme="minorHAnsi"/>
          <w:sz w:val="28"/>
          <w:szCs w:val="28"/>
        </w:rPr>
        <w:t>ассигнований, утвержденных</w:t>
      </w:r>
      <w:r w:rsidR="00892A22" w:rsidRPr="00CF3865">
        <w:rPr>
          <w:rFonts w:asciiTheme="minorHAnsi" w:hAnsiTheme="minorHAnsi" w:cstheme="minorHAnsi"/>
          <w:sz w:val="28"/>
          <w:szCs w:val="28"/>
        </w:rPr>
        <w:t xml:space="preserve"> решением о бюджете</w:t>
      </w:r>
      <w:r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892A22" w:rsidRPr="00CF3865">
        <w:rPr>
          <w:rFonts w:asciiTheme="minorHAnsi" w:hAnsiTheme="minorHAnsi" w:cstheme="minorHAnsi"/>
          <w:sz w:val="28"/>
          <w:szCs w:val="28"/>
        </w:rPr>
        <w:t>муниципального образования</w:t>
      </w:r>
      <w:r w:rsidR="00D95C09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892A22" w:rsidRPr="00CF3865">
        <w:rPr>
          <w:rFonts w:asciiTheme="minorHAnsi" w:hAnsiTheme="minorHAnsi" w:cstheme="minorHAnsi"/>
          <w:sz w:val="28"/>
          <w:szCs w:val="28"/>
        </w:rPr>
        <w:t>на</w:t>
      </w:r>
      <w:r w:rsidR="00D95C09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355DFE" w:rsidRPr="00CF3865">
        <w:rPr>
          <w:rFonts w:asciiTheme="minorHAnsi" w:hAnsiTheme="minorHAnsi" w:cstheme="minorHAnsi"/>
          <w:sz w:val="28"/>
          <w:szCs w:val="28"/>
        </w:rPr>
        <w:t>очередной финансовый год</w:t>
      </w:r>
      <w:r w:rsidR="00892A22" w:rsidRPr="00CF3865">
        <w:rPr>
          <w:rFonts w:asciiTheme="minorHAnsi" w:hAnsiTheme="minorHAnsi" w:cstheme="minorHAnsi"/>
          <w:sz w:val="28"/>
          <w:szCs w:val="28"/>
        </w:rPr>
        <w:t xml:space="preserve"> (на очередной финансовый год и плановый период),</w:t>
      </w:r>
      <w:r w:rsidR="00D95C09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892A22" w:rsidRPr="00CF3865">
        <w:rPr>
          <w:rFonts w:asciiTheme="minorHAnsi" w:hAnsiTheme="minorHAnsi" w:cstheme="minorHAnsi"/>
          <w:sz w:val="28"/>
          <w:szCs w:val="28"/>
        </w:rPr>
        <w:t>на реализацию инициативных проектов.</w:t>
      </w:r>
    </w:p>
    <w:p w14:paraId="395146C8" w14:textId="77777777" w:rsidR="00892A22" w:rsidRPr="00CF3865" w:rsidRDefault="00892A22" w:rsidP="00892A22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</w:p>
    <w:p w14:paraId="7E153494" w14:textId="77777777" w:rsidR="00892A22" w:rsidRPr="00CF3865" w:rsidRDefault="00892A22" w:rsidP="00D95C09">
      <w:pPr>
        <w:pStyle w:val="ConsPlusNonforma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F3865">
        <w:rPr>
          <w:rFonts w:asciiTheme="minorHAnsi" w:hAnsiTheme="minorHAnsi" w:cstheme="minorHAnsi"/>
          <w:b/>
          <w:sz w:val="28"/>
          <w:szCs w:val="28"/>
        </w:rPr>
        <w:t>7. Участие инициаторов проекта в реализации инициативных</w:t>
      </w:r>
      <w:r w:rsidR="00D95C09" w:rsidRPr="00CF386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b/>
          <w:sz w:val="28"/>
          <w:szCs w:val="28"/>
        </w:rPr>
        <w:t>проектов</w:t>
      </w:r>
    </w:p>
    <w:p w14:paraId="0E8F0E60" w14:textId="77777777" w:rsidR="00D95C09" w:rsidRPr="00CF3865" w:rsidRDefault="00D95C09" w:rsidP="00892A22">
      <w:pPr>
        <w:pStyle w:val="ConsPlusNonformat"/>
        <w:jc w:val="both"/>
        <w:rPr>
          <w:rFonts w:asciiTheme="minorHAnsi" w:hAnsiTheme="minorHAnsi" w:cstheme="minorHAnsi"/>
          <w:sz w:val="28"/>
          <w:szCs w:val="28"/>
        </w:rPr>
      </w:pPr>
    </w:p>
    <w:p w14:paraId="21272F0D" w14:textId="0EBB0827" w:rsidR="00892A22" w:rsidRPr="00CF3865" w:rsidRDefault="00892A22" w:rsidP="001A1F25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7.1.</w:t>
      </w:r>
      <w:r w:rsidR="001A1F2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>Инициаторы проекта вправе принимать участие в реализации инициативных</w:t>
      </w:r>
      <w:r w:rsidR="00D95C09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>проектов в соответствии с настоящим Положением.</w:t>
      </w:r>
    </w:p>
    <w:p w14:paraId="7744C5B5" w14:textId="07D46769" w:rsidR="00892A22" w:rsidRPr="00CF3865" w:rsidRDefault="00892A22" w:rsidP="001A1F25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7.2.</w:t>
      </w:r>
      <w:r w:rsidR="001A1F25">
        <w:rPr>
          <w:rFonts w:asciiTheme="minorHAnsi" w:hAnsiTheme="minorHAnsi" w:cstheme="minorHAnsi"/>
          <w:sz w:val="28"/>
          <w:szCs w:val="28"/>
        </w:rPr>
        <w:t xml:space="preserve"> </w:t>
      </w:r>
      <w:r w:rsidR="00355DFE" w:rsidRPr="00CF3865">
        <w:rPr>
          <w:rFonts w:asciiTheme="minorHAnsi" w:hAnsiTheme="minorHAnsi" w:cstheme="minorHAnsi"/>
          <w:sz w:val="28"/>
          <w:szCs w:val="28"/>
        </w:rPr>
        <w:t>Инициаторы проекта согласовывают техническое</w:t>
      </w:r>
      <w:r w:rsidRPr="00CF3865">
        <w:rPr>
          <w:rFonts w:asciiTheme="minorHAnsi" w:hAnsiTheme="minorHAnsi" w:cstheme="minorHAnsi"/>
          <w:sz w:val="28"/>
          <w:szCs w:val="28"/>
        </w:rPr>
        <w:t xml:space="preserve"> задание на заключение</w:t>
      </w:r>
      <w:r w:rsidR="00D95C09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>муниципального контракта по реализации инициативного проекта.</w:t>
      </w:r>
    </w:p>
    <w:p w14:paraId="2461B59B" w14:textId="77777777" w:rsidR="00892A22" w:rsidRPr="00CF3865" w:rsidRDefault="00892A22" w:rsidP="00D95C09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Согласование технического задания на заключение муниципального контракта по</w:t>
      </w:r>
      <w:r w:rsidR="00D95C09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355DFE" w:rsidRPr="00CF3865">
        <w:rPr>
          <w:rFonts w:asciiTheme="minorHAnsi" w:hAnsiTheme="minorHAnsi" w:cstheme="minorHAnsi"/>
          <w:sz w:val="28"/>
          <w:szCs w:val="28"/>
        </w:rPr>
        <w:t>реализации инициативного проекта, а также приемка</w:t>
      </w:r>
      <w:r w:rsidRPr="00CF3865">
        <w:rPr>
          <w:rFonts w:asciiTheme="minorHAnsi" w:hAnsiTheme="minorHAnsi" w:cstheme="minorHAnsi"/>
          <w:sz w:val="28"/>
          <w:szCs w:val="28"/>
        </w:rPr>
        <w:t xml:space="preserve"> результатов работ по</w:t>
      </w:r>
      <w:r w:rsidR="00D95C09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355DFE" w:rsidRPr="00CF3865">
        <w:rPr>
          <w:rFonts w:asciiTheme="minorHAnsi" w:hAnsiTheme="minorHAnsi" w:cstheme="minorHAnsi"/>
          <w:sz w:val="28"/>
          <w:szCs w:val="28"/>
        </w:rPr>
        <w:t>реализованному инициативному проекту оформляется</w:t>
      </w:r>
      <w:r w:rsidRPr="00CF3865">
        <w:rPr>
          <w:rFonts w:asciiTheme="minorHAnsi" w:hAnsiTheme="minorHAnsi" w:cstheme="minorHAnsi"/>
          <w:sz w:val="28"/>
          <w:szCs w:val="28"/>
        </w:rPr>
        <w:t xml:space="preserve"> актом, подписываемым, в</w:t>
      </w:r>
      <w:r w:rsidR="00D95C09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>том числе инициаторами проекта.</w:t>
      </w:r>
    </w:p>
    <w:p w14:paraId="5380B0BB" w14:textId="6A3E428C" w:rsidR="00892A22" w:rsidRPr="00CF3865" w:rsidRDefault="00892A22" w:rsidP="001A1F25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7.3.</w:t>
      </w:r>
      <w:r w:rsidR="001A1F25">
        <w:rPr>
          <w:rFonts w:asciiTheme="minorHAnsi" w:hAnsiTheme="minorHAnsi" w:cstheme="minorHAnsi"/>
          <w:sz w:val="28"/>
          <w:szCs w:val="28"/>
        </w:rPr>
        <w:t xml:space="preserve"> </w:t>
      </w:r>
      <w:r w:rsidR="00355DFE" w:rsidRPr="00CF3865">
        <w:rPr>
          <w:rFonts w:asciiTheme="minorHAnsi" w:hAnsiTheme="minorHAnsi" w:cstheme="minorHAnsi"/>
          <w:sz w:val="28"/>
          <w:szCs w:val="28"/>
        </w:rPr>
        <w:t>Средства инициаторов</w:t>
      </w:r>
      <w:r w:rsidRPr="00CF3865">
        <w:rPr>
          <w:rFonts w:asciiTheme="minorHAnsi" w:hAnsiTheme="minorHAnsi" w:cstheme="minorHAnsi"/>
          <w:sz w:val="28"/>
          <w:szCs w:val="28"/>
        </w:rPr>
        <w:t xml:space="preserve"> проекта (инициативные платежи) вносятся на счет</w:t>
      </w:r>
      <w:r w:rsidR="00D95C09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355DFE" w:rsidRPr="00CF3865">
        <w:rPr>
          <w:rFonts w:asciiTheme="minorHAnsi" w:hAnsiTheme="minorHAnsi" w:cstheme="minorHAnsi"/>
          <w:sz w:val="28"/>
          <w:szCs w:val="28"/>
        </w:rPr>
        <w:t>муниципального образования</w:t>
      </w:r>
      <w:r w:rsidR="00D95C09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355DFE" w:rsidRPr="00CF3865">
        <w:rPr>
          <w:rFonts w:asciiTheme="minorHAnsi" w:hAnsiTheme="minorHAnsi" w:cstheme="minorHAnsi"/>
          <w:sz w:val="28"/>
          <w:szCs w:val="28"/>
        </w:rPr>
        <w:t xml:space="preserve">не позднее </w:t>
      </w:r>
      <w:r w:rsidR="00D95C09" w:rsidRPr="00CF3865">
        <w:rPr>
          <w:rFonts w:asciiTheme="minorHAnsi" w:hAnsiTheme="minorHAnsi" w:cstheme="minorHAnsi"/>
          <w:sz w:val="28"/>
          <w:szCs w:val="28"/>
        </w:rPr>
        <w:t xml:space="preserve">10 рабочих </w:t>
      </w:r>
      <w:r w:rsidR="00355DFE" w:rsidRPr="00CF3865">
        <w:rPr>
          <w:rFonts w:asciiTheme="minorHAnsi" w:hAnsiTheme="minorHAnsi" w:cstheme="minorHAnsi"/>
          <w:sz w:val="28"/>
          <w:szCs w:val="28"/>
        </w:rPr>
        <w:t>дней</w:t>
      </w:r>
      <w:r w:rsidRPr="00CF3865">
        <w:rPr>
          <w:rFonts w:asciiTheme="minorHAnsi" w:hAnsiTheme="minorHAnsi" w:cstheme="minorHAnsi"/>
          <w:sz w:val="28"/>
          <w:szCs w:val="28"/>
        </w:rPr>
        <w:t xml:space="preserve"> со дня</w:t>
      </w:r>
      <w:r w:rsidR="00D95C09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>опубликования итогов конкурсного отбора при условии признания инициативного</w:t>
      </w:r>
      <w:r w:rsidR="00D95C09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>проекта победителем.</w:t>
      </w:r>
    </w:p>
    <w:p w14:paraId="0B08E355" w14:textId="7FF50AD8" w:rsidR="00D95C09" w:rsidRPr="00CF3865" w:rsidRDefault="00892A22" w:rsidP="001A1F25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7.4.</w:t>
      </w:r>
      <w:r w:rsidR="001A1F25">
        <w:rPr>
          <w:rFonts w:asciiTheme="minorHAnsi" w:hAnsiTheme="minorHAnsi" w:cstheme="minorHAnsi"/>
          <w:sz w:val="28"/>
          <w:szCs w:val="28"/>
        </w:rPr>
        <w:t xml:space="preserve"> </w:t>
      </w:r>
      <w:r w:rsidR="00355DFE" w:rsidRPr="00CF3865">
        <w:rPr>
          <w:rFonts w:asciiTheme="minorHAnsi" w:hAnsiTheme="minorHAnsi" w:cstheme="minorHAnsi"/>
          <w:sz w:val="28"/>
          <w:szCs w:val="28"/>
        </w:rPr>
        <w:t>В случаях, если инициативный</w:t>
      </w:r>
      <w:r w:rsidRPr="00CF3865">
        <w:rPr>
          <w:rFonts w:asciiTheme="minorHAnsi" w:hAnsiTheme="minorHAnsi" w:cstheme="minorHAnsi"/>
          <w:sz w:val="28"/>
          <w:szCs w:val="28"/>
        </w:rPr>
        <w:t xml:space="preserve"> проект не был реализован, образования</w:t>
      </w:r>
      <w:r w:rsidR="00D95C09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 xml:space="preserve">остатка </w:t>
      </w:r>
      <w:r w:rsidR="00355DFE" w:rsidRPr="00CF3865">
        <w:rPr>
          <w:rFonts w:asciiTheme="minorHAnsi" w:hAnsiTheme="minorHAnsi" w:cstheme="minorHAnsi"/>
          <w:sz w:val="28"/>
          <w:szCs w:val="28"/>
        </w:rPr>
        <w:t>инициативных платежей, не использованных в целях реализации</w:t>
      </w:r>
      <w:r w:rsidR="00D95C09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 xml:space="preserve">инициативного </w:t>
      </w:r>
      <w:r w:rsidR="00355DFE" w:rsidRPr="00CF3865">
        <w:rPr>
          <w:rFonts w:asciiTheme="minorHAnsi" w:hAnsiTheme="minorHAnsi" w:cstheme="minorHAnsi"/>
          <w:sz w:val="28"/>
          <w:szCs w:val="28"/>
        </w:rPr>
        <w:t>проекта, инициативные</w:t>
      </w:r>
      <w:r w:rsidRPr="00CF3865">
        <w:rPr>
          <w:rFonts w:asciiTheme="minorHAnsi" w:hAnsiTheme="minorHAnsi" w:cstheme="minorHAnsi"/>
          <w:sz w:val="28"/>
          <w:szCs w:val="28"/>
        </w:rPr>
        <w:t xml:space="preserve"> платежи возвращаются лицам,</w:t>
      </w:r>
      <w:r w:rsidR="00D95C09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>осуществившим их перечисление в бюджет</w:t>
      </w:r>
      <w:r w:rsidR="00D95C09" w:rsidRPr="00CF3865">
        <w:rPr>
          <w:rFonts w:asciiTheme="minorHAnsi" w:hAnsiTheme="minorHAnsi" w:cstheme="minorHAnsi"/>
          <w:sz w:val="28"/>
          <w:szCs w:val="28"/>
        </w:rPr>
        <w:t xml:space="preserve"> муниципального образования</w:t>
      </w:r>
      <w:r w:rsidRPr="00CF3865">
        <w:rPr>
          <w:rFonts w:asciiTheme="minorHAnsi" w:hAnsiTheme="minorHAnsi" w:cstheme="minorHAnsi"/>
          <w:sz w:val="28"/>
          <w:szCs w:val="28"/>
        </w:rPr>
        <w:t>.</w:t>
      </w:r>
    </w:p>
    <w:p w14:paraId="6F05EED8" w14:textId="4BBAAB27" w:rsidR="00892A22" w:rsidRPr="00CF3865" w:rsidRDefault="00892A22" w:rsidP="001A1F25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7.5.</w:t>
      </w:r>
      <w:r w:rsidR="001A1F25">
        <w:rPr>
          <w:rFonts w:asciiTheme="minorHAnsi" w:hAnsiTheme="minorHAnsi" w:cstheme="minorHAnsi"/>
          <w:sz w:val="28"/>
          <w:szCs w:val="28"/>
        </w:rPr>
        <w:t xml:space="preserve"> </w:t>
      </w:r>
      <w:r w:rsidR="00355DFE" w:rsidRPr="00CF3865">
        <w:rPr>
          <w:rFonts w:asciiTheme="minorHAnsi" w:hAnsiTheme="minorHAnsi" w:cstheme="minorHAnsi"/>
          <w:sz w:val="28"/>
          <w:szCs w:val="28"/>
        </w:rPr>
        <w:t>Реализация инициативных проектов</w:t>
      </w:r>
      <w:r w:rsidRPr="00CF3865">
        <w:rPr>
          <w:rFonts w:asciiTheme="minorHAnsi" w:hAnsiTheme="minorHAnsi" w:cstheme="minorHAnsi"/>
          <w:sz w:val="28"/>
          <w:szCs w:val="28"/>
        </w:rPr>
        <w:t xml:space="preserve"> может обеспечиваться также в форме</w:t>
      </w:r>
      <w:r w:rsidR="00D95C09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355DFE" w:rsidRPr="00CF3865">
        <w:rPr>
          <w:rFonts w:asciiTheme="minorHAnsi" w:hAnsiTheme="minorHAnsi" w:cstheme="minorHAnsi"/>
          <w:sz w:val="28"/>
          <w:szCs w:val="28"/>
        </w:rPr>
        <w:t>добровольного имущественного и (или) трудового</w:t>
      </w:r>
      <w:r w:rsidRPr="00CF3865">
        <w:rPr>
          <w:rFonts w:asciiTheme="minorHAnsi" w:hAnsiTheme="minorHAnsi" w:cstheme="minorHAnsi"/>
          <w:sz w:val="28"/>
          <w:szCs w:val="28"/>
        </w:rPr>
        <w:t xml:space="preserve"> участия заинтересованных</w:t>
      </w:r>
      <w:r w:rsidR="00D95C09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>лиц.</w:t>
      </w:r>
    </w:p>
    <w:p w14:paraId="51A8D2CC" w14:textId="4A7B375E" w:rsidR="00892A22" w:rsidRPr="00CF3865" w:rsidRDefault="00892A22" w:rsidP="001A1F25">
      <w:pPr>
        <w:pStyle w:val="ConsPlusNonformat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F3865">
        <w:rPr>
          <w:rFonts w:asciiTheme="minorHAnsi" w:hAnsiTheme="minorHAnsi" w:cstheme="minorHAnsi"/>
          <w:sz w:val="28"/>
          <w:szCs w:val="28"/>
        </w:rPr>
        <w:t>7.6.</w:t>
      </w:r>
      <w:r w:rsidR="001A1F25">
        <w:rPr>
          <w:rFonts w:asciiTheme="minorHAnsi" w:hAnsiTheme="minorHAnsi" w:cstheme="minorHAnsi"/>
          <w:sz w:val="28"/>
          <w:szCs w:val="28"/>
        </w:rPr>
        <w:t xml:space="preserve"> </w:t>
      </w:r>
      <w:r w:rsidR="00355DFE" w:rsidRPr="00CF3865">
        <w:rPr>
          <w:rFonts w:asciiTheme="minorHAnsi" w:hAnsiTheme="minorHAnsi" w:cstheme="minorHAnsi"/>
          <w:sz w:val="28"/>
          <w:szCs w:val="28"/>
        </w:rPr>
        <w:t>Отчет о ходе и итогах реализации инициативного</w:t>
      </w:r>
      <w:r w:rsidRPr="00CF3865">
        <w:rPr>
          <w:rFonts w:asciiTheme="minorHAnsi" w:hAnsiTheme="minorHAnsi" w:cstheme="minorHAnsi"/>
          <w:sz w:val="28"/>
          <w:szCs w:val="28"/>
        </w:rPr>
        <w:t xml:space="preserve"> проекта подлежит</w:t>
      </w:r>
      <w:r w:rsidR="00D95C09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="00355DFE" w:rsidRPr="00CF3865">
        <w:rPr>
          <w:rFonts w:asciiTheme="minorHAnsi" w:hAnsiTheme="minorHAnsi" w:cstheme="minorHAnsi"/>
          <w:sz w:val="28"/>
          <w:szCs w:val="28"/>
        </w:rPr>
        <w:t>опубликованию (обнародованию) и</w:t>
      </w:r>
      <w:r w:rsidRPr="00CF3865">
        <w:rPr>
          <w:rFonts w:asciiTheme="minorHAnsi" w:hAnsiTheme="minorHAnsi" w:cstheme="minorHAnsi"/>
          <w:sz w:val="28"/>
          <w:szCs w:val="28"/>
        </w:rPr>
        <w:t xml:space="preserve"> размещению на официальном сайте</w:t>
      </w:r>
      <w:r w:rsidR="00D95C09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>муниципального   образования в</w:t>
      </w:r>
      <w:r w:rsidR="00D95C09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>информационно-</w:t>
      </w:r>
      <w:r w:rsidR="00355DFE" w:rsidRPr="00CF3865">
        <w:rPr>
          <w:rFonts w:asciiTheme="minorHAnsi" w:hAnsiTheme="minorHAnsi" w:cstheme="minorHAnsi"/>
          <w:sz w:val="28"/>
          <w:szCs w:val="28"/>
        </w:rPr>
        <w:t>телекоммуникационной сети Интернет</w:t>
      </w:r>
      <w:r w:rsidRPr="00CF3865">
        <w:rPr>
          <w:rFonts w:asciiTheme="minorHAnsi" w:hAnsiTheme="minorHAnsi" w:cstheme="minorHAnsi"/>
          <w:sz w:val="28"/>
          <w:szCs w:val="28"/>
        </w:rPr>
        <w:t xml:space="preserve"> в течение 30 календарных</w:t>
      </w:r>
      <w:r w:rsidR="00D95C09" w:rsidRPr="00CF3865">
        <w:rPr>
          <w:rFonts w:asciiTheme="minorHAnsi" w:hAnsiTheme="minorHAnsi" w:cstheme="minorHAnsi"/>
          <w:sz w:val="28"/>
          <w:szCs w:val="28"/>
        </w:rPr>
        <w:t xml:space="preserve"> </w:t>
      </w:r>
      <w:r w:rsidRPr="00CF3865">
        <w:rPr>
          <w:rFonts w:asciiTheme="minorHAnsi" w:hAnsiTheme="minorHAnsi" w:cstheme="minorHAnsi"/>
          <w:sz w:val="28"/>
          <w:szCs w:val="28"/>
        </w:rPr>
        <w:t>дней со дня завершения реализации инициативного проекта.</w:t>
      </w:r>
    </w:p>
    <w:p w14:paraId="54ABBF8A" w14:textId="77777777" w:rsidR="00D95C09" w:rsidRPr="00CF3865" w:rsidRDefault="00D95C09">
      <w:pPr>
        <w:spacing w:after="160" w:line="259" w:lineRule="auto"/>
        <w:rPr>
          <w:rFonts w:eastAsia="Times New Roman" w:cstheme="minorHAnsi"/>
          <w:sz w:val="28"/>
          <w:szCs w:val="28"/>
          <w:lang w:eastAsia="ru-RU"/>
        </w:rPr>
      </w:pPr>
      <w:r w:rsidRPr="00CF3865">
        <w:rPr>
          <w:rFonts w:cstheme="minorHAnsi"/>
          <w:sz w:val="28"/>
          <w:szCs w:val="28"/>
        </w:rPr>
        <w:br w:type="page"/>
      </w:r>
    </w:p>
    <w:p w14:paraId="5BDFEC65" w14:textId="45A81B37" w:rsidR="00D95C09" w:rsidRPr="00CF3865" w:rsidRDefault="00D95C09" w:rsidP="001F67F3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cstheme="minorHAnsi"/>
          <w:sz w:val="28"/>
          <w:szCs w:val="28"/>
        </w:rPr>
      </w:pPr>
      <w:r w:rsidRPr="00CF3865">
        <w:rPr>
          <w:rFonts w:cstheme="minorHAnsi"/>
          <w:sz w:val="28"/>
          <w:szCs w:val="28"/>
        </w:rPr>
        <w:lastRenderedPageBreak/>
        <w:t>П</w:t>
      </w:r>
      <w:r w:rsidR="001F67F3">
        <w:rPr>
          <w:rFonts w:cstheme="minorHAnsi"/>
          <w:sz w:val="28"/>
          <w:szCs w:val="28"/>
        </w:rPr>
        <w:t>РИЛОЖЕНИЕ</w:t>
      </w:r>
    </w:p>
    <w:p w14:paraId="387CC1AC" w14:textId="29FEB77D" w:rsidR="00D95C09" w:rsidRPr="00CF3865" w:rsidRDefault="00D95C09" w:rsidP="001F67F3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cstheme="minorHAnsi"/>
          <w:sz w:val="28"/>
          <w:szCs w:val="28"/>
        </w:rPr>
      </w:pPr>
      <w:r w:rsidRPr="00CF3865">
        <w:rPr>
          <w:rFonts w:cstheme="minorHAnsi"/>
          <w:sz w:val="28"/>
          <w:szCs w:val="28"/>
        </w:rPr>
        <w:t>к Положению о порядке выдвижения,</w:t>
      </w:r>
    </w:p>
    <w:p w14:paraId="251EBB4D" w14:textId="2BD1F175" w:rsidR="00D95C09" w:rsidRPr="00CF3865" w:rsidRDefault="00D95C09" w:rsidP="001F67F3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cstheme="minorHAnsi"/>
          <w:sz w:val="28"/>
          <w:szCs w:val="28"/>
        </w:rPr>
      </w:pPr>
      <w:r w:rsidRPr="00CF3865">
        <w:rPr>
          <w:rFonts w:cstheme="minorHAnsi"/>
          <w:sz w:val="28"/>
          <w:szCs w:val="28"/>
        </w:rPr>
        <w:t>внесения, обсуждения, рассмотрения</w:t>
      </w:r>
    </w:p>
    <w:p w14:paraId="137EC4AA" w14:textId="28768E10" w:rsidR="001F67F3" w:rsidRDefault="00D95C09" w:rsidP="001F67F3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cstheme="minorHAnsi"/>
          <w:sz w:val="28"/>
          <w:szCs w:val="28"/>
        </w:rPr>
      </w:pPr>
      <w:r w:rsidRPr="00CF3865">
        <w:rPr>
          <w:rFonts w:cstheme="minorHAnsi"/>
          <w:sz w:val="28"/>
          <w:szCs w:val="28"/>
        </w:rPr>
        <w:t>инициативных проектов,</w:t>
      </w:r>
      <w:r w:rsidR="001F67F3">
        <w:rPr>
          <w:rFonts w:cstheme="minorHAnsi"/>
          <w:sz w:val="28"/>
          <w:szCs w:val="28"/>
        </w:rPr>
        <w:t xml:space="preserve"> </w:t>
      </w:r>
      <w:r w:rsidRPr="00CF3865">
        <w:rPr>
          <w:rFonts w:cstheme="minorHAnsi"/>
          <w:sz w:val="28"/>
          <w:szCs w:val="28"/>
        </w:rPr>
        <w:t>а также</w:t>
      </w:r>
    </w:p>
    <w:p w14:paraId="2BDB7BB0" w14:textId="6734C983" w:rsidR="001F67F3" w:rsidRDefault="00D95C09" w:rsidP="001F67F3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cstheme="minorHAnsi"/>
          <w:sz w:val="28"/>
          <w:szCs w:val="28"/>
        </w:rPr>
      </w:pPr>
      <w:r w:rsidRPr="00CF3865">
        <w:rPr>
          <w:rFonts w:cstheme="minorHAnsi"/>
          <w:sz w:val="28"/>
          <w:szCs w:val="28"/>
        </w:rPr>
        <w:t>проведения их</w:t>
      </w:r>
      <w:r w:rsidR="001F67F3">
        <w:rPr>
          <w:rFonts w:cstheme="minorHAnsi"/>
          <w:sz w:val="28"/>
          <w:szCs w:val="28"/>
        </w:rPr>
        <w:t xml:space="preserve"> </w:t>
      </w:r>
      <w:r w:rsidRPr="00CF3865">
        <w:rPr>
          <w:rFonts w:cstheme="minorHAnsi"/>
          <w:sz w:val="28"/>
          <w:szCs w:val="28"/>
        </w:rPr>
        <w:t>конкурсного отбора</w:t>
      </w:r>
      <w:r w:rsidR="001F67F3">
        <w:rPr>
          <w:rFonts w:cstheme="minorHAnsi"/>
          <w:sz w:val="28"/>
          <w:szCs w:val="28"/>
        </w:rPr>
        <w:t xml:space="preserve"> в</w:t>
      </w:r>
    </w:p>
    <w:p w14:paraId="35828D93" w14:textId="6F238E4A" w:rsidR="00D95C09" w:rsidRPr="00CF3865" w:rsidRDefault="00D95C09" w:rsidP="001F67F3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cstheme="minorHAnsi"/>
          <w:sz w:val="28"/>
          <w:szCs w:val="28"/>
        </w:rPr>
      </w:pPr>
      <w:r w:rsidRPr="00CF3865">
        <w:rPr>
          <w:rFonts w:cstheme="minorHAnsi"/>
          <w:sz w:val="28"/>
          <w:szCs w:val="28"/>
        </w:rPr>
        <w:t>(наименование)</w:t>
      </w:r>
      <w:r w:rsidR="001F67F3">
        <w:rPr>
          <w:rFonts w:cstheme="minorHAnsi"/>
          <w:sz w:val="28"/>
          <w:szCs w:val="28"/>
        </w:rPr>
        <w:t xml:space="preserve"> </w:t>
      </w:r>
      <w:r w:rsidRPr="00CF3865">
        <w:rPr>
          <w:rFonts w:cstheme="minorHAnsi"/>
          <w:sz w:val="28"/>
          <w:szCs w:val="28"/>
        </w:rPr>
        <w:t>муниципальном</w:t>
      </w:r>
      <w:r w:rsidR="001F67F3">
        <w:rPr>
          <w:rFonts w:cstheme="minorHAnsi"/>
          <w:sz w:val="28"/>
          <w:szCs w:val="28"/>
        </w:rPr>
        <w:t xml:space="preserve"> </w:t>
      </w:r>
      <w:r w:rsidRPr="00CF3865">
        <w:rPr>
          <w:rFonts w:cstheme="minorHAnsi"/>
          <w:sz w:val="28"/>
          <w:szCs w:val="28"/>
        </w:rPr>
        <w:t>образовани</w:t>
      </w:r>
      <w:r w:rsidR="009826B5">
        <w:rPr>
          <w:rFonts w:cstheme="minorHAnsi"/>
          <w:sz w:val="28"/>
          <w:szCs w:val="28"/>
        </w:rPr>
        <w:t>и</w:t>
      </w:r>
    </w:p>
    <w:p w14:paraId="6C7E003D" w14:textId="77777777" w:rsidR="00D95C09" w:rsidRPr="00CF3865" w:rsidRDefault="00D95C09" w:rsidP="001F67F3">
      <w:pPr>
        <w:widowControl w:val="0"/>
        <w:autoSpaceDE w:val="0"/>
        <w:autoSpaceDN w:val="0"/>
        <w:spacing w:after="0" w:line="240" w:lineRule="auto"/>
        <w:ind w:hanging="6"/>
        <w:rPr>
          <w:rFonts w:cstheme="minorHAnsi"/>
          <w:sz w:val="28"/>
          <w:szCs w:val="28"/>
        </w:rPr>
      </w:pPr>
    </w:p>
    <w:p w14:paraId="0F706943" w14:textId="77777777" w:rsidR="001F67F3" w:rsidRPr="00CF3865" w:rsidRDefault="001F67F3" w:rsidP="00D95C09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cstheme="minorHAnsi"/>
          <w:sz w:val="28"/>
          <w:szCs w:val="28"/>
        </w:rPr>
      </w:pPr>
    </w:p>
    <w:p w14:paraId="09D05853" w14:textId="77777777" w:rsidR="00D95C09" w:rsidRPr="00CF3865" w:rsidRDefault="00D95C09" w:rsidP="00D95C09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cstheme="minorHAnsi"/>
          <w:b/>
          <w:sz w:val="28"/>
          <w:szCs w:val="28"/>
        </w:rPr>
      </w:pPr>
      <w:r w:rsidRPr="00CF3865">
        <w:rPr>
          <w:rFonts w:cstheme="minorHAnsi"/>
          <w:b/>
          <w:sz w:val="28"/>
          <w:szCs w:val="28"/>
        </w:rPr>
        <w:t>Протокол</w:t>
      </w:r>
    </w:p>
    <w:p w14:paraId="18D92A51" w14:textId="77777777" w:rsidR="00D95C09" w:rsidRPr="00CF3865" w:rsidRDefault="00D95C09" w:rsidP="00D95C09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F3865">
        <w:rPr>
          <w:rFonts w:cstheme="minorHAnsi"/>
          <w:b/>
          <w:sz w:val="28"/>
          <w:szCs w:val="28"/>
        </w:rPr>
        <w:t>собрания (конференции) граждан о поддержке (отклонении) инициативного</w:t>
      </w:r>
    </w:p>
    <w:p w14:paraId="5E3927D0" w14:textId="77777777" w:rsidR="00D95C09" w:rsidRPr="00CF3865" w:rsidRDefault="00D95C09" w:rsidP="00D95C09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F3865">
        <w:rPr>
          <w:rFonts w:cstheme="minorHAnsi"/>
          <w:b/>
          <w:sz w:val="28"/>
          <w:szCs w:val="28"/>
        </w:rPr>
        <w:t>проекта для его реализации на территории муниципального образования</w:t>
      </w:r>
    </w:p>
    <w:p w14:paraId="51B92DDA" w14:textId="77777777" w:rsidR="00D95C09" w:rsidRPr="00CF3865" w:rsidRDefault="00D95C09" w:rsidP="00D95C09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4820F57D" w14:textId="316D5813" w:rsidR="00D95C09" w:rsidRPr="00CF3865" w:rsidRDefault="00D95C09" w:rsidP="00D95C09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CF3865">
        <w:rPr>
          <w:rFonts w:cstheme="minorHAnsi"/>
          <w:sz w:val="28"/>
          <w:szCs w:val="28"/>
        </w:rPr>
        <w:t>Дата проведения собрания (конференции): «____</w:t>
      </w:r>
      <w:r w:rsidR="00251947" w:rsidRPr="00CF3865">
        <w:rPr>
          <w:rFonts w:cstheme="minorHAnsi"/>
          <w:sz w:val="28"/>
          <w:szCs w:val="28"/>
        </w:rPr>
        <w:t>_» _</w:t>
      </w:r>
      <w:r w:rsidRPr="00CF3865">
        <w:rPr>
          <w:rFonts w:cstheme="minorHAnsi"/>
          <w:sz w:val="28"/>
          <w:szCs w:val="28"/>
        </w:rPr>
        <w:t xml:space="preserve">________ 20____ г. </w:t>
      </w:r>
    </w:p>
    <w:p w14:paraId="33768877" w14:textId="77777777" w:rsidR="00D95C09" w:rsidRPr="00CF3865" w:rsidRDefault="00D95C09" w:rsidP="00D95C09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655DFEB7" w14:textId="01127610" w:rsidR="00D95C09" w:rsidRPr="00CF3865" w:rsidRDefault="00D95C09" w:rsidP="00D95C09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CF3865">
        <w:rPr>
          <w:rFonts w:cstheme="minorHAnsi"/>
          <w:sz w:val="28"/>
          <w:szCs w:val="28"/>
        </w:rPr>
        <w:t>Место проведения собрания (конференции</w:t>
      </w:r>
      <w:r w:rsidR="00251947" w:rsidRPr="00CF3865">
        <w:rPr>
          <w:rFonts w:cstheme="minorHAnsi"/>
          <w:sz w:val="28"/>
          <w:szCs w:val="28"/>
        </w:rPr>
        <w:t>): _</w:t>
      </w:r>
      <w:r w:rsidRPr="00CF3865">
        <w:rPr>
          <w:rFonts w:cstheme="minorHAnsi"/>
          <w:sz w:val="28"/>
          <w:szCs w:val="28"/>
        </w:rPr>
        <w:t>________________________________</w:t>
      </w:r>
      <w:r w:rsidR="000A4DD4">
        <w:rPr>
          <w:rFonts w:cstheme="minorHAnsi"/>
          <w:sz w:val="28"/>
          <w:szCs w:val="28"/>
        </w:rPr>
        <w:t>_______________________________</w:t>
      </w:r>
    </w:p>
    <w:p w14:paraId="6201A93D" w14:textId="77777777" w:rsidR="00D95C09" w:rsidRPr="00CF3865" w:rsidRDefault="00D95C09" w:rsidP="00D95C09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74C6858A" w14:textId="77777777" w:rsidR="00D95C09" w:rsidRPr="00CF3865" w:rsidRDefault="00D95C09" w:rsidP="00D95C09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CF3865">
        <w:rPr>
          <w:rFonts w:cstheme="minorHAnsi"/>
          <w:sz w:val="28"/>
          <w:szCs w:val="28"/>
        </w:rPr>
        <w:t xml:space="preserve">Время начала собрания (конференции): </w:t>
      </w:r>
      <w:r w:rsidRPr="00CF3865">
        <w:rPr>
          <w:rFonts w:cstheme="minorHAnsi"/>
          <w:sz w:val="28"/>
          <w:szCs w:val="28"/>
        </w:rPr>
        <w:tab/>
        <w:t>____час. _________ мин</w:t>
      </w:r>
    </w:p>
    <w:p w14:paraId="7EFDED0D" w14:textId="77777777" w:rsidR="00D95C09" w:rsidRPr="00CF3865" w:rsidRDefault="00D95C09" w:rsidP="00D95C09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6E7BF78B" w14:textId="77777777" w:rsidR="00D95C09" w:rsidRPr="00CF3865" w:rsidRDefault="00D95C09" w:rsidP="00D95C09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CF3865">
        <w:rPr>
          <w:rFonts w:cstheme="minorHAnsi"/>
          <w:sz w:val="28"/>
          <w:szCs w:val="28"/>
        </w:rPr>
        <w:t>Время окончания собрания (конференции): _______ час ________ мин.</w:t>
      </w:r>
      <w:r w:rsidRPr="00CF3865">
        <w:rPr>
          <w:rFonts w:cstheme="minorHAnsi"/>
          <w:sz w:val="28"/>
          <w:szCs w:val="28"/>
        </w:rPr>
        <w:tab/>
      </w:r>
    </w:p>
    <w:p w14:paraId="24D47806" w14:textId="77777777" w:rsidR="00D95C09" w:rsidRPr="00CF3865" w:rsidRDefault="00D95C09" w:rsidP="00D95C09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060D40A5" w14:textId="304BCE61" w:rsidR="00D95C09" w:rsidRPr="00CF3865" w:rsidRDefault="00D95C09" w:rsidP="00D95C09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CF3865">
        <w:rPr>
          <w:rFonts w:cstheme="minorHAnsi"/>
          <w:sz w:val="28"/>
          <w:szCs w:val="28"/>
        </w:rPr>
        <w:t>Повестка собрания (конференции): _________________________________________</w:t>
      </w:r>
      <w:r w:rsidR="000A4DD4">
        <w:rPr>
          <w:rFonts w:cstheme="minorHAnsi"/>
          <w:sz w:val="28"/>
          <w:szCs w:val="28"/>
        </w:rPr>
        <w:t>__________________________</w:t>
      </w:r>
    </w:p>
    <w:p w14:paraId="4575B1D7" w14:textId="77777777" w:rsidR="00D95C09" w:rsidRPr="00CF3865" w:rsidRDefault="00D95C09" w:rsidP="00D95C09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4F344BE9" w14:textId="6CFCABA9" w:rsidR="00D95C09" w:rsidRPr="00CF3865" w:rsidRDefault="00D95C09" w:rsidP="00D95C09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CF3865">
        <w:rPr>
          <w:rFonts w:cstheme="minorHAnsi"/>
          <w:sz w:val="28"/>
          <w:szCs w:val="28"/>
        </w:rPr>
        <w:t>Ход собрания (конференции): _____________________________________________</w:t>
      </w:r>
      <w:r w:rsidR="000A4DD4">
        <w:rPr>
          <w:rFonts w:cstheme="minorHAnsi"/>
          <w:sz w:val="28"/>
          <w:szCs w:val="28"/>
        </w:rPr>
        <w:t>_____________________</w:t>
      </w:r>
    </w:p>
    <w:p w14:paraId="24511C70" w14:textId="2F333D3A" w:rsidR="00D95C09" w:rsidRPr="00CF3865" w:rsidRDefault="00D95C09" w:rsidP="000A4DD4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F3865">
        <w:rPr>
          <w:rFonts w:cstheme="minorHAnsi"/>
          <w:sz w:val="28"/>
          <w:szCs w:val="28"/>
        </w:rPr>
        <w:t>_____________________________________________________________</w:t>
      </w:r>
      <w:r w:rsidR="000A4DD4">
        <w:rPr>
          <w:rFonts w:cstheme="minorHAnsi"/>
          <w:sz w:val="28"/>
          <w:szCs w:val="28"/>
        </w:rPr>
        <w:t>_____</w:t>
      </w:r>
    </w:p>
    <w:p w14:paraId="56BCB2A7" w14:textId="07CC44BC" w:rsidR="00D95C09" w:rsidRPr="00CF3865" w:rsidRDefault="00D95C09" w:rsidP="000A4DD4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F3865">
        <w:rPr>
          <w:rFonts w:cstheme="minorHAnsi"/>
          <w:sz w:val="28"/>
          <w:szCs w:val="28"/>
        </w:rPr>
        <w:t>___________________________________________________________________</w:t>
      </w:r>
    </w:p>
    <w:p w14:paraId="201E92D4" w14:textId="5167FA3A" w:rsidR="00D95C09" w:rsidRPr="00CF3865" w:rsidRDefault="00D95C09" w:rsidP="000A4DD4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F3865">
        <w:rPr>
          <w:rFonts w:cstheme="minorHAnsi"/>
          <w:sz w:val="28"/>
          <w:szCs w:val="28"/>
        </w:rPr>
        <w:t>___________________________________________________________________</w:t>
      </w:r>
    </w:p>
    <w:p w14:paraId="4FF3808B" w14:textId="3BD152A9" w:rsidR="00D95C09" w:rsidRPr="00CF3865" w:rsidRDefault="00D95C09" w:rsidP="000A4DD4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F3865">
        <w:rPr>
          <w:rFonts w:cstheme="minorHAnsi"/>
          <w:sz w:val="28"/>
          <w:szCs w:val="28"/>
        </w:rPr>
        <w:t>___________________________________________________________________</w:t>
      </w:r>
    </w:p>
    <w:p w14:paraId="4B9730CF" w14:textId="77777777" w:rsidR="00D95C09" w:rsidRPr="001A1F25" w:rsidRDefault="00D95C09" w:rsidP="00D95C09">
      <w:pPr>
        <w:spacing w:after="0" w:line="240" w:lineRule="auto"/>
        <w:ind w:firstLine="709"/>
        <w:jc w:val="center"/>
        <w:rPr>
          <w:rFonts w:cstheme="minorHAnsi"/>
          <w:i/>
          <w:sz w:val="28"/>
          <w:szCs w:val="28"/>
        </w:rPr>
      </w:pPr>
      <w:r w:rsidRPr="001A1F25">
        <w:rPr>
          <w:rFonts w:cstheme="minorHAnsi"/>
          <w:i/>
          <w:sz w:val="28"/>
          <w:szCs w:val="28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14:paraId="00373E76" w14:textId="1383FA96" w:rsidR="000A4DD4" w:rsidRDefault="000A4DD4">
      <w:pPr>
        <w:spacing w:after="160" w:line="259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43FB12CA" w14:textId="77777777" w:rsidR="00D95C09" w:rsidRPr="00CF3865" w:rsidRDefault="00D95C09" w:rsidP="00D95C09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CF3865">
        <w:rPr>
          <w:rFonts w:cstheme="minorHAnsi"/>
          <w:sz w:val="28"/>
          <w:szCs w:val="28"/>
        </w:rPr>
        <w:lastRenderedPageBreak/>
        <w:t>Итоги собрания (конференции) граждан и принятые решения:</w:t>
      </w:r>
    </w:p>
    <w:p w14:paraId="24F7FBC7" w14:textId="77777777" w:rsidR="001A1F25" w:rsidRPr="00CF3865" w:rsidRDefault="001A1F25" w:rsidP="00D95C09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220"/>
      </w:tblGrid>
      <w:tr w:rsidR="00D95C09" w:rsidRPr="00CF3865" w14:paraId="472CFD2C" w14:textId="77777777" w:rsidTr="001A1F25">
        <w:trPr>
          <w:trHeight w:hRule="exact" w:val="141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E19718" w14:textId="77777777" w:rsidR="00D95C09" w:rsidRPr="00CF3865" w:rsidRDefault="00D95C09" w:rsidP="00110C2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F3865">
              <w:rPr>
                <w:rFonts w:cstheme="minorHAnsi"/>
                <w:sz w:val="28"/>
                <w:szCs w:val="28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6E1AD6" w14:textId="77777777" w:rsidR="00D95C09" w:rsidRPr="00CF3865" w:rsidRDefault="00D95C09" w:rsidP="00110C2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F3865">
              <w:rPr>
                <w:rFonts w:cstheme="minorHAnsi"/>
                <w:sz w:val="28"/>
                <w:szCs w:val="28"/>
              </w:rPr>
              <w:t>Наименование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08302D" w14:textId="77777777" w:rsidR="00D95C09" w:rsidRPr="00CF3865" w:rsidRDefault="00D95C09" w:rsidP="00110C24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F3865">
              <w:rPr>
                <w:rFonts w:cstheme="minorHAnsi"/>
                <w:sz w:val="28"/>
                <w:szCs w:val="28"/>
              </w:rPr>
              <w:t>Итоги собрания (конференции) граждан и принятые решения</w:t>
            </w:r>
          </w:p>
        </w:tc>
      </w:tr>
      <w:tr w:rsidR="00D95C09" w:rsidRPr="00CF3865" w14:paraId="2A07A2A5" w14:textId="77777777" w:rsidTr="001A1F25">
        <w:trPr>
          <w:trHeight w:hRule="exact" w:val="108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F95E1F" w14:textId="77777777" w:rsidR="00D95C09" w:rsidRPr="00CF3865" w:rsidRDefault="00D95C09" w:rsidP="00110C24">
            <w:pPr>
              <w:spacing w:after="0" w:line="240" w:lineRule="auto"/>
              <w:ind w:firstLine="709"/>
              <w:jc w:val="center"/>
              <w:rPr>
                <w:rFonts w:cstheme="minorHAnsi"/>
                <w:sz w:val="28"/>
                <w:szCs w:val="28"/>
              </w:rPr>
            </w:pPr>
            <w:r w:rsidRPr="00CF3865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9C9CA3" w14:textId="77777777" w:rsidR="00D95C09" w:rsidRPr="00CF3865" w:rsidRDefault="00D95C09" w:rsidP="00110C24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F3865">
              <w:rPr>
                <w:rFonts w:cstheme="minorHAnsi"/>
                <w:sz w:val="28"/>
                <w:szCs w:val="28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31D6BC" w14:textId="77777777" w:rsidR="00D95C09" w:rsidRPr="00CF3865" w:rsidRDefault="00D95C09" w:rsidP="00110C24">
            <w:pPr>
              <w:spacing w:after="0" w:line="240" w:lineRule="auto"/>
              <w:ind w:firstLine="709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D95C09" w:rsidRPr="00CF3865" w14:paraId="1A0E89C3" w14:textId="77777777" w:rsidTr="001A1F25">
        <w:trPr>
          <w:trHeight w:hRule="exact" w:val="90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F75E34" w14:textId="77777777" w:rsidR="00D95C09" w:rsidRPr="00CF3865" w:rsidRDefault="00D95C09" w:rsidP="00110C24">
            <w:pPr>
              <w:spacing w:after="0" w:line="240" w:lineRule="auto"/>
              <w:ind w:firstLine="709"/>
              <w:jc w:val="center"/>
              <w:rPr>
                <w:rFonts w:cstheme="minorHAnsi"/>
                <w:sz w:val="28"/>
                <w:szCs w:val="28"/>
              </w:rPr>
            </w:pPr>
            <w:r w:rsidRPr="00CF386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E5953C" w14:textId="77777777" w:rsidR="00D95C09" w:rsidRPr="00CF3865" w:rsidRDefault="00D95C09" w:rsidP="00110C24">
            <w:pPr>
              <w:spacing w:after="0" w:line="240" w:lineRule="exact"/>
              <w:jc w:val="both"/>
              <w:rPr>
                <w:rFonts w:cstheme="minorHAnsi"/>
                <w:sz w:val="28"/>
                <w:szCs w:val="28"/>
              </w:rPr>
            </w:pPr>
            <w:r w:rsidRPr="00CF3865">
              <w:rPr>
                <w:rFonts w:cstheme="minorHAnsi"/>
                <w:sz w:val="28"/>
                <w:szCs w:val="28"/>
              </w:rPr>
              <w:t>Наименования инициативного(</w:t>
            </w:r>
            <w:proofErr w:type="spellStart"/>
            <w:r w:rsidRPr="00CF3865">
              <w:rPr>
                <w:rFonts w:cstheme="minorHAnsi"/>
                <w:sz w:val="28"/>
                <w:szCs w:val="28"/>
              </w:rPr>
              <w:t>ых</w:t>
            </w:r>
            <w:proofErr w:type="spellEnd"/>
            <w:r w:rsidRPr="00CF3865">
              <w:rPr>
                <w:rFonts w:cstheme="minorHAnsi"/>
                <w:sz w:val="28"/>
                <w:szCs w:val="28"/>
              </w:rPr>
              <w:t>) проекта(</w:t>
            </w:r>
            <w:proofErr w:type="spellStart"/>
            <w:r w:rsidRPr="00CF3865">
              <w:rPr>
                <w:rFonts w:cstheme="minorHAnsi"/>
                <w:sz w:val="28"/>
                <w:szCs w:val="28"/>
              </w:rPr>
              <w:t>ов</w:t>
            </w:r>
            <w:proofErr w:type="spellEnd"/>
            <w:r w:rsidRPr="00CF3865">
              <w:rPr>
                <w:rFonts w:cstheme="minorHAnsi"/>
                <w:sz w:val="28"/>
                <w:szCs w:val="28"/>
              </w:rPr>
              <w:t>), которые обсуждались на собрании (конференции) граждан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9AD5F2" w14:textId="77777777" w:rsidR="00D95C09" w:rsidRPr="00CF3865" w:rsidRDefault="00D95C09" w:rsidP="00110C24">
            <w:pPr>
              <w:spacing w:after="0" w:line="240" w:lineRule="auto"/>
              <w:ind w:firstLine="709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D95C09" w:rsidRPr="00CF3865" w14:paraId="08146383" w14:textId="77777777" w:rsidTr="001A1F25">
        <w:trPr>
          <w:trHeight w:hRule="exact" w:val="127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C7B4C3" w14:textId="77777777" w:rsidR="00D95C09" w:rsidRPr="00CF3865" w:rsidRDefault="00D95C09" w:rsidP="00110C24">
            <w:pPr>
              <w:spacing w:after="0" w:line="240" w:lineRule="auto"/>
              <w:ind w:firstLine="709"/>
              <w:jc w:val="center"/>
              <w:rPr>
                <w:rFonts w:cstheme="minorHAnsi"/>
                <w:sz w:val="28"/>
                <w:szCs w:val="28"/>
              </w:rPr>
            </w:pPr>
            <w:r w:rsidRPr="00CF386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6E7C27" w14:textId="607265DC" w:rsidR="00D95C09" w:rsidRPr="00CF3865" w:rsidRDefault="00D95C09" w:rsidP="00110C24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F3865">
              <w:rPr>
                <w:rFonts w:cstheme="minorHAnsi"/>
                <w:sz w:val="28"/>
                <w:szCs w:val="28"/>
              </w:rPr>
              <w:t>Наименование инициативного проекта, выбранного для</w:t>
            </w:r>
            <w:r w:rsidR="001A1F25">
              <w:rPr>
                <w:rFonts w:cstheme="minorHAnsi"/>
                <w:sz w:val="28"/>
                <w:szCs w:val="28"/>
              </w:rPr>
              <w:t xml:space="preserve"> </w:t>
            </w:r>
            <w:r w:rsidRPr="00CF3865">
              <w:rPr>
                <w:rFonts w:cstheme="minorHAnsi"/>
                <w:sz w:val="28"/>
                <w:szCs w:val="28"/>
              </w:rPr>
              <w:t>внесения в администрацию муниципального образования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9D9972" w14:textId="77777777" w:rsidR="00D95C09" w:rsidRPr="00CF3865" w:rsidRDefault="00D95C09" w:rsidP="00110C24">
            <w:pPr>
              <w:spacing w:after="0" w:line="240" w:lineRule="auto"/>
              <w:ind w:firstLine="709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D95C09" w:rsidRPr="00CF3865" w14:paraId="6A5ACA83" w14:textId="77777777" w:rsidTr="001A1F25">
        <w:trPr>
          <w:trHeight w:hRule="exact" w:val="98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3A5BCE" w14:textId="77777777" w:rsidR="00D95C09" w:rsidRPr="00CF3865" w:rsidRDefault="00D95C09" w:rsidP="00110C24">
            <w:pPr>
              <w:spacing w:after="0" w:line="240" w:lineRule="auto"/>
              <w:ind w:firstLine="709"/>
              <w:jc w:val="center"/>
              <w:rPr>
                <w:rFonts w:cstheme="minorHAnsi"/>
                <w:sz w:val="28"/>
                <w:szCs w:val="28"/>
              </w:rPr>
            </w:pPr>
            <w:r w:rsidRPr="00CF386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E09EB1" w14:textId="77777777" w:rsidR="00D95C09" w:rsidRPr="00CF3865" w:rsidRDefault="00D95C09" w:rsidP="00110C24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F3865">
              <w:rPr>
                <w:rFonts w:cstheme="minorHAnsi"/>
                <w:sz w:val="28"/>
                <w:szCs w:val="28"/>
              </w:rPr>
              <w:t>Предполагаемая общая стоимость реализации выбранного инициативного проекта (руб.)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4B042" w14:textId="77777777" w:rsidR="00D95C09" w:rsidRPr="00CF3865" w:rsidRDefault="00D95C09" w:rsidP="00110C24">
            <w:pPr>
              <w:spacing w:after="0" w:line="240" w:lineRule="auto"/>
              <w:ind w:firstLine="709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D95C09" w:rsidRPr="00CF3865" w14:paraId="1C26240F" w14:textId="77777777" w:rsidTr="001A1F25">
        <w:trPr>
          <w:trHeight w:hRule="exact" w:val="115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17EB37" w14:textId="77777777" w:rsidR="00D95C09" w:rsidRPr="00CF3865" w:rsidRDefault="00D95C09" w:rsidP="00110C24">
            <w:pPr>
              <w:spacing w:after="0" w:line="240" w:lineRule="auto"/>
              <w:ind w:firstLine="709"/>
              <w:jc w:val="center"/>
              <w:rPr>
                <w:rFonts w:cstheme="minorHAnsi"/>
                <w:sz w:val="28"/>
                <w:szCs w:val="28"/>
              </w:rPr>
            </w:pPr>
            <w:r w:rsidRPr="00CF3865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A77ED7" w14:textId="77777777" w:rsidR="00D95C09" w:rsidRPr="00CF3865" w:rsidRDefault="00D95C09" w:rsidP="00110C24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F3865">
              <w:rPr>
                <w:rFonts w:cstheme="minorHAnsi"/>
                <w:sz w:val="28"/>
                <w:szCs w:val="28"/>
              </w:rPr>
              <w:t>Сумма вклада населения на реализацию выбранного инициативного проекта (руб.) (трудовое, финансовое, материально-техническое участие)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B9BA20" w14:textId="77777777" w:rsidR="00D95C09" w:rsidRPr="00CF3865" w:rsidRDefault="00D95C09" w:rsidP="00110C24">
            <w:pPr>
              <w:spacing w:after="0" w:line="240" w:lineRule="auto"/>
              <w:ind w:firstLine="709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D95C09" w:rsidRPr="00CF3865" w14:paraId="19845306" w14:textId="77777777" w:rsidTr="001A1F25">
        <w:trPr>
          <w:trHeight w:hRule="exact" w:val="169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422365" w14:textId="77777777" w:rsidR="00D95C09" w:rsidRPr="00CF3865" w:rsidRDefault="00D95C09" w:rsidP="00110C24">
            <w:pPr>
              <w:spacing w:after="0" w:line="240" w:lineRule="auto"/>
              <w:ind w:firstLine="709"/>
              <w:jc w:val="center"/>
              <w:rPr>
                <w:rFonts w:cstheme="minorHAnsi"/>
                <w:sz w:val="28"/>
                <w:szCs w:val="28"/>
              </w:rPr>
            </w:pPr>
            <w:r w:rsidRPr="00CF3865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54D2A0" w14:textId="77777777" w:rsidR="00D95C09" w:rsidRPr="00CF3865" w:rsidRDefault="00D95C09" w:rsidP="00110C24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F3865">
              <w:rPr>
                <w:rFonts w:cstheme="minorHAnsi"/>
                <w:sz w:val="28"/>
                <w:szCs w:val="28"/>
              </w:rPr>
              <w:t>Сумма вклада юридических лиц, индивидуальных предпринимателей, желающих принять участие в реализации инициативного проекта (руб.) (трудовое, финансовое, материально-техническое участие)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21248F" w14:textId="77777777" w:rsidR="00D95C09" w:rsidRPr="00CF3865" w:rsidRDefault="00D95C09" w:rsidP="00110C24">
            <w:pPr>
              <w:spacing w:after="0" w:line="240" w:lineRule="auto"/>
              <w:ind w:firstLine="709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D95C09" w:rsidRPr="00CF3865" w14:paraId="7D0F1670" w14:textId="77777777" w:rsidTr="001A1F25">
        <w:trPr>
          <w:trHeight w:hRule="exact" w:val="72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71D531" w14:textId="77777777" w:rsidR="00D95C09" w:rsidRPr="00CF3865" w:rsidRDefault="00D95C09" w:rsidP="00110C24">
            <w:pPr>
              <w:spacing w:after="0" w:line="240" w:lineRule="auto"/>
              <w:ind w:firstLine="709"/>
              <w:jc w:val="center"/>
              <w:rPr>
                <w:rFonts w:cstheme="minorHAnsi"/>
                <w:sz w:val="28"/>
                <w:szCs w:val="28"/>
              </w:rPr>
            </w:pPr>
            <w:r w:rsidRPr="00CF3865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0C5B45" w14:textId="77777777" w:rsidR="00D95C09" w:rsidRPr="00CF3865" w:rsidRDefault="00D95C09" w:rsidP="00110C24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F3865">
              <w:rPr>
                <w:rFonts w:cstheme="minorHAnsi"/>
                <w:sz w:val="28"/>
                <w:szCs w:val="28"/>
              </w:rPr>
              <w:t>Инициаторы проекта (Ф.И.О., контактные данные)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162ED2" w14:textId="77777777" w:rsidR="00D95C09" w:rsidRPr="00CF3865" w:rsidRDefault="00D95C09" w:rsidP="00110C24">
            <w:pPr>
              <w:spacing w:after="0" w:line="240" w:lineRule="auto"/>
              <w:ind w:firstLine="709"/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14:paraId="46DCB2F5" w14:textId="77777777" w:rsidR="00D95C09" w:rsidRPr="00CF3865" w:rsidRDefault="00D95C09" w:rsidP="00D95C09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1BCA4CFA" w14:textId="77777777" w:rsidR="00D95C09" w:rsidRPr="001A1F25" w:rsidRDefault="00D95C09" w:rsidP="00D95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25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Pr="001A1F25">
        <w:rPr>
          <w:rFonts w:ascii="Times New Roman" w:hAnsi="Times New Roman" w:cs="Times New Roman"/>
          <w:sz w:val="28"/>
          <w:szCs w:val="28"/>
        </w:rPr>
        <w:tab/>
        <w:t>___________________ _______________</w:t>
      </w:r>
    </w:p>
    <w:p w14:paraId="3AF7E2D8" w14:textId="77777777" w:rsidR="00D95C09" w:rsidRPr="001A1F25" w:rsidRDefault="00D95C09" w:rsidP="00D95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25">
        <w:rPr>
          <w:rFonts w:ascii="Times New Roman" w:hAnsi="Times New Roman" w:cs="Times New Roman"/>
          <w:sz w:val="28"/>
          <w:szCs w:val="28"/>
        </w:rPr>
        <w:tab/>
      </w:r>
      <w:r w:rsidRPr="001A1F25">
        <w:rPr>
          <w:rFonts w:ascii="Times New Roman" w:hAnsi="Times New Roman" w:cs="Times New Roman"/>
          <w:sz w:val="28"/>
          <w:szCs w:val="28"/>
        </w:rPr>
        <w:tab/>
      </w:r>
      <w:r w:rsidRPr="001A1F25">
        <w:rPr>
          <w:rFonts w:ascii="Times New Roman" w:hAnsi="Times New Roman" w:cs="Times New Roman"/>
          <w:sz w:val="28"/>
          <w:szCs w:val="28"/>
        </w:rPr>
        <w:tab/>
      </w:r>
      <w:r w:rsidRPr="001A1F2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A1F25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 </w:t>
      </w:r>
      <w:r w:rsidRPr="001A1F25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A1F25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1A1F25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14:paraId="52C65202" w14:textId="77777777" w:rsidR="00D95C09" w:rsidRPr="001A1F25" w:rsidRDefault="00D95C09" w:rsidP="00D95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25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Pr="001A1F25">
        <w:rPr>
          <w:rFonts w:ascii="Times New Roman" w:hAnsi="Times New Roman" w:cs="Times New Roman"/>
          <w:sz w:val="28"/>
          <w:szCs w:val="28"/>
        </w:rPr>
        <w:tab/>
        <w:t>___________________ _____________________</w:t>
      </w:r>
    </w:p>
    <w:p w14:paraId="1D44F2E4" w14:textId="77777777" w:rsidR="00D95C09" w:rsidRPr="001A1F25" w:rsidRDefault="00D95C09" w:rsidP="00D95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A1F25">
        <w:rPr>
          <w:rFonts w:ascii="Times New Roman" w:hAnsi="Times New Roman" w:cs="Times New Roman"/>
          <w:sz w:val="28"/>
          <w:szCs w:val="28"/>
        </w:rPr>
        <w:tab/>
      </w:r>
      <w:r w:rsidRPr="001A1F25">
        <w:rPr>
          <w:rFonts w:ascii="Times New Roman" w:hAnsi="Times New Roman" w:cs="Times New Roman"/>
          <w:sz w:val="28"/>
          <w:szCs w:val="28"/>
        </w:rPr>
        <w:tab/>
      </w:r>
      <w:r w:rsidRPr="001A1F2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A1F25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 w:rsidRPr="001A1F25">
        <w:rPr>
          <w:rFonts w:ascii="Times New Roman" w:hAnsi="Times New Roman" w:cs="Times New Roman"/>
          <w:sz w:val="28"/>
          <w:szCs w:val="28"/>
        </w:rPr>
        <w:t xml:space="preserve"> </w:t>
      </w:r>
      <w:r w:rsidRPr="001A1F25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A1F25">
        <w:rPr>
          <w:rFonts w:ascii="Times New Roman" w:hAnsi="Times New Roman" w:cs="Times New Roman"/>
          <w:sz w:val="28"/>
          <w:szCs w:val="28"/>
        </w:rPr>
        <w:tab/>
      </w:r>
      <w:r w:rsidRPr="001A1F25">
        <w:rPr>
          <w:rFonts w:ascii="Times New Roman" w:hAnsi="Times New Roman" w:cs="Times New Roman"/>
          <w:sz w:val="28"/>
          <w:szCs w:val="28"/>
        </w:rPr>
        <w:tab/>
      </w:r>
      <w:r w:rsidRPr="001A1F25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14:paraId="7926D856" w14:textId="77777777" w:rsidR="00D95C09" w:rsidRPr="001A1F25" w:rsidRDefault="00D95C09" w:rsidP="00D95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25">
        <w:rPr>
          <w:rFonts w:ascii="Times New Roman" w:hAnsi="Times New Roman" w:cs="Times New Roman"/>
          <w:sz w:val="28"/>
          <w:szCs w:val="28"/>
        </w:rPr>
        <w:t>Представитель администрации муниципального образования:</w:t>
      </w:r>
    </w:p>
    <w:p w14:paraId="62464E55" w14:textId="77777777" w:rsidR="00D95C09" w:rsidRPr="001A1F25" w:rsidRDefault="00D95C09" w:rsidP="00D95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7ECB8" w14:textId="77777777" w:rsidR="00D95C09" w:rsidRPr="001A1F25" w:rsidRDefault="00D95C09" w:rsidP="00D95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25">
        <w:rPr>
          <w:rFonts w:ascii="Times New Roman" w:hAnsi="Times New Roman" w:cs="Times New Roman"/>
          <w:sz w:val="28"/>
          <w:szCs w:val="28"/>
        </w:rPr>
        <w:t>_________________  ______________ ____________________</w:t>
      </w:r>
    </w:p>
    <w:p w14:paraId="2EC94158" w14:textId="29F09B39" w:rsidR="00D95C09" w:rsidRPr="000A4DD4" w:rsidRDefault="00D95C09" w:rsidP="000A4DD4">
      <w:pPr>
        <w:spacing w:after="0" w:line="240" w:lineRule="auto"/>
        <w:ind w:left="707" w:firstLine="709"/>
        <w:jc w:val="both"/>
        <w:rPr>
          <w:rFonts w:ascii="PT Astra Serif" w:hAnsi="PT Astra Serif"/>
          <w:sz w:val="20"/>
          <w:szCs w:val="20"/>
        </w:rPr>
      </w:pPr>
      <w:r w:rsidRPr="001A1F25">
        <w:rPr>
          <w:rFonts w:ascii="Times New Roman" w:hAnsi="Times New Roman" w:cs="Times New Roman"/>
          <w:sz w:val="28"/>
          <w:szCs w:val="28"/>
          <w:vertAlign w:val="superscript"/>
        </w:rPr>
        <w:t>должность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  <w:t xml:space="preserve">        </w:t>
      </w:r>
      <w:r w:rsidRPr="00D95C09">
        <w:rPr>
          <w:rFonts w:ascii="PT Astra Serif" w:hAnsi="PT Astra Serif"/>
          <w:sz w:val="20"/>
          <w:szCs w:val="20"/>
          <w:vertAlign w:val="superscript"/>
        </w:rPr>
        <w:t>подпись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 w:rsidRPr="00D95C09">
        <w:rPr>
          <w:rFonts w:ascii="PT Astra Serif" w:hAnsi="PT Astra Serif"/>
          <w:sz w:val="20"/>
          <w:szCs w:val="20"/>
          <w:vertAlign w:val="superscript"/>
        </w:rPr>
        <w:t>(ФИО)</w:t>
      </w:r>
    </w:p>
    <w:sectPr w:rsidR="00D95C09" w:rsidRPr="000A4DD4" w:rsidSect="009826B5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A22"/>
    <w:rsid w:val="000A4DD4"/>
    <w:rsid w:val="00165D8E"/>
    <w:rsid w:val="001A1F25"/>
    <w:rsid w:val="001F67F3"/>
    <w:rsid w:val="002263FF"/>
    <w:rsid w:val="002329F4"/>
    <w:rsid w:val="00251947"/>
    <w:rsid w:val="00355DFE"/>
    <w:rsid w:val="00377A22"/>
    <w:rsid w:val="00427E6B"/>
    <w:rsid w:val="004A6F0E"/>
    <w:rsid w:val="004E3748"/>
    <w:rsid w:val="00500A23"/>
    <w:rsid w:val="00560657"/>
    <w:rsid w:val="00594E59"/>
    <w:rsid w:val="005A604B"/>
    <w:rsid w:val="00614AC1"/>
    <w:rsid w:val="006868EC"/>
    <w:rsid w:val="00694B1E"/>
    <w:rsid w:val="0070046F"/>
    <w:rsid w:val="0072182E"/>
    <w:rsid w:val="0074736F"/>
    <w:rsid w:val="0084431D"/>
    <w:rsid w:val="00856012"/>
    <w:rsid w:val="00892A22"/>
    <w:rsid w:val="008940B8"/>
    <w:rsid w:val="008A488C"/>
    <w:rsid w:val="008C363B"/>
    <w:rsid w:val="008E26E0"/>
    <w:rsid w:val="009826B5"/>
    <w:rsid w:val="00A656DF"/>
    <w:rsid w:val="00A92438"/>
    <w:rsid w:val="00C03155"/>
    <w:rsid w:val="00C476F9"/>
    <w:rsid w:val="00C546BB"/>
    <w:rsid w:val="00C91EA7"/>
    <w:rsid w:val="00CB6149"/>
    <w:rsid w:val="00CF3865"/>
    <w:rsid w:val="00CF6BBF"/>
    <w:rsid w:val="00D16EE3"/>
    <w:rsid w:val="00D95C09"/>
    <w:rsid w:val="00ED0765"/>
    <w:rsid w:val="00FD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1589"/>
  <w15:chartTrackingRefBased/>
  <w15:docId w15:val="{41519A68-91BE-49B4-8184-D4220853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A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A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rsid w:val="00892A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924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924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rsid w:val="008A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4570D215148470487A7437A4E977F0A7ED38606D733B53D9262ADF86838AEB1ACDD11B145CAFA1EF68FE17D72W97AI" TargetMode="External"/><Relationship Id="rId5" Type="http://schemas.openxmlformats.org/officeDocument/2006/relationships/hyperlink" Target="consultantplus://offline/ref=74570D215148470487A7437A4E977F0A7ED38706DC31B53D9262ADF86838AEB1ACDD11B145CAFA1EF68FE17D72W97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CBA21-AF50-4D24-96E3-2C7E4BB5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3165</Words>
  <Characters>18044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Карпычев</dc:creator>
  <cp:keywords/>
  <dc:description/>
  <cp:lastModifiedBy>user</cp:lastModifiedBy>
  <cp:revision>4</cp:revision>
  <cp:lastPrinted>2022-02-28T09:57:00Z</cp:lastPrinted>
  <dcterms:created xsi:type="dcterms:W3CDTF">2022-02-28T09:59:00Z</dcterms:created>
  <dcterms:modified xsi:type="dcterms:W3CDTF">2022-02-28T10:02:00Z</dcterms:modified>
</cp:coreProperties>
</file>