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C550" w14:textId="77777777" w:rsidR="005F0BD4" w:rsidRPr="00E71D6F" w:rsidRDefault="005F0BD4" w:rsidP="005F0BD4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bookmarkStart w:id="0" w:name="_Hlk106183853"/>
      <w:r w:rsidRPr="00E71D6F">
        <w:rPr>
          <w:b/>
          <w:color w:val="000000" w:themeColor="text1"/>
          <w:sz w:val="32"/>
          <w:szCs w:val="28"/>
        </w:rPr>
        <w:t>ГЕРБ</w:t>
      </w:r>
    </w:p>
    <w:p w14:paraId="2AA64B81" w14:textId="77777777" w:rsidR="005F0BD4" w:rsidRPr="00E71D6F" w:rsidRDefault="005F0BD4" w:rsidP="005F0BD4">
      <w:pPr>
        <w:jc w:val="center"/>
        <w:rPr>
          <w:b/>
          <w:color w:val="000000" w:themeColor="text1"/>
          <w:sz w:val="32"/>
          <w:szCs w:val="28"/>
        </w:rPr>
      </w:pPr>
      <w:r w:rsidRPr="00E71D6F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48AB6B9B" w14:textId="77777777" w:rsidR="005F0BD4" w:rsidRPr="00E71D6F" w:rsidRDefault="005F0BD4" w:rsidP="005F0BD4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E71D6F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734BE7AE" w14:textId="77777777" w:rsidR="005F0BD4" w:rsidRPr="00E71D6F" w:rsidRDefault="005F0BD4" w:rsidP="005F0BD4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E71D6F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4203FE43" w14:textId="77777777" w:rsidR="005F0BD4" w:rsidRPr="00E71D6F" w:rsidRDefault="005F0BD4" w:rsidP="005F0BD4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E71D6F">
        <w:rPr>
          <w:b/>
          <w:color w:val="000000" w:themeColor="text1"/>
          <w:sz w:val="32"/>
          <w:szCs w:val="28"/>
        </w:rPr>
        <w:t>Ленинградской области</w:t>
      </w:r>
    </w:p>
    <w:p w14:paraId="2E3E3A84" w14:textId="77777777" w:rsidR="005F0BD4" w:rsidRPr="00E71D6F" w:rsidRDefault="005F0BD4" w:rsidP="005F0BD4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E71D6F">
        <w:rPr>
          <w:b/>
          <w:color w:val="000000" w:themeColor="text1"/>
          <w:sz w:val="32"/>
          <w:szCs w:val="28"/>
        </w:rPr>
        <w:t>СОВЕТ ДЕПУТАТОВ</w:t>
      </w:r>
    </w:p>
    <w:bookmarkEnd w:id="0"/>
    <w:p w14:paraId="24579C31" w14:textId="77777777" w:rsidR="005F0BD4" w:rsidRPr="008E4142" w:rsidRDefault="005F0BD4" w:rsidP="005F0BD4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</w:p>
    <w:p w14:paraId="500FCD28" w14:textId="77777777" w:rsidR="005F0BD4" w:rsidRPr="009E1ED7" w:rsidRDefault="005F0BD4" w:rsidP="005F0BD4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093E4AB5" w14:textId="77777777" w:rsidR="005F0BD4" w:rsidRPr="000838B0" w:rsidRDefault="005F0BD4" w:rsidP="005F0BD4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35C4A6B2" w14:textId="77777777" w:rsidR="005F0BD4" w:rsidRPr="00545948" w:rsidRDefault="005F0BD4" w:rsidP="005F0BD4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545948">
        <w:rPr>
          <w:b/>
          <w:color w:val="000000"/>
          <w:spacing w:val="40"/>
          <w:sz w:val="36"/>
          <w:szCs w:val="36"/>
        </w:rPr>
        <w:t>РЕШЕНИЕ</w:t>
      </w:r>
    </w:p>
    <w:p w14:paraId="543BC332" w14:textId="77777777" w:rsidR="005F0BD4" w:rsidRPr="006633C6" w:rsidRDefault="005F0BD4" w:rsidP="005F0BD4">
      <w:pPr>
        <w:tabs>
          <w:tab w:val="left" w:pos="4678"/>
        </w:tabs>
        <w:jc w:val="center"/>
        <w:rPr>
          <w:b/>
          <w:bCs/>
          <w:sz w:val="28"/>
          <w:szCs w:val="28"/>
        </w:rPr>
      </w:pPr>
    </w:p>
    <w:p w14:paraId="13BC286A" w14:textId="7650AE89" w:rsidR="005F0BD4" w:rsidRDefault="005F0BD4" w:rsidP="005F0BD4">
      <w:pPr>
        <w:rPr>
          <w:sz w:val="28"/>
          <w:szCs w:val="28"/>
        </w:rPr>
      </w:pPr>
      <w:r>
        <w:rPr>
          <w:sz w:val="28"/>
          <w:szCs w:val="28"/>
          <w:u w:val="single"/>
        </w:rPr>
        <w:t>28</w:t>
      </w:r>
      <w:r w:rsidRPr="006633C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ноября</w:t>
      </w:r>
      <w:r w:rsidRPr="006633C6">
        <w:rPr>
          <w:sz w:val="28"/>
          <w:szCs w:val="28"/>
          <w:u w:val="single"/>
        </w:rPr>
        <w:t xml:space="preserve"> 2022 года</w:t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</w:t>
      </w:r>
      <w:r w:rsidRPr="006633C6">
        <w:rPr>
          <w:sz w:val="28"/>
          <w:szCs w:val="28"/>
        </w:rPr>
        <w:t>№</w:t>
      </w:r>
      <w:r>
        <w:rPr>
          <w:sz w:val="28"/>
          <w:szCs w:val="28"/>
        </w:rPr>
        <w:t xml:space="preserve">65 </w:t>
      </w:r>
    </w:p>
    <w:p w14:paraId="3467166B" w14:textId="77777777" w:rsidR="005F0BD4" w:rsidRPr="00551F5B" w:rsidRDefault="005F0BD4" w:rsidP="005F0B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</w:t>
      </w:r>
    </w:p>
    <w:p w14:paraId="0EC58556" w14:textId="77777777" w:rsidR="00C03988" w:rsidRPr="007C2794" w:rsidRDefault="00C03988" w:rsidP="005F0BD4">
      <w:pPr>
        <w:rPr>
          <w:sz w:val="28"/>
          <w:szCs w:val="28"/>
        </w:rPr>
      </w:pPr>
    </w:p>
    <w:p w14:paraId="4A98FB6C" w14:textId="77777777" w:rsidR="00A86533" w:rsidRPr="00A86533" w:rsidRDefault="005034BA" w:rsidP="00E71D6F">
      <w:pPr>
        <w:pStyle w:val="50"/>
        <w:shd w:val="clear" w:color="auto" w:fill="auto"/>
        <w:tabs>
          <w:tab w:val="left" w:pos="3969"/>
        </w:tabs>
        <w:spacing w:before="0" w:line="240" w:lineRule="auto"/>
        <w:ind w:right="5670"/>
        <w:rPr>
          <w:rFonts w:ascii="Times New Roman" w:eastAsia="Times New Roman" w:hAnsi="Times New Roman" w:cs="Times New Roman"/>
          <w:sz w:val="28"/>
          <w:szCs w:val="28"/>
        </w:rPr>
      </w:pPr>
      <w:r w:rsidRPr="00A8653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0EF3" w:rsidRPr="00A86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6E2" w:rsidRPr="00A8653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Представлении Всеволожской городской прокуратуры Ленинградской области </w:t>
      </w:r>
      <w:r w:rsidR="00A86533" w:rsidRPr="00A86533">
        <w:rPr>
          <w:rFonts w:ascii="Times New Roman" w:eastAsia="Times New Roman" w:hAnsi="Times New Roman" w:cs="Times New Roman"/>
          <w:sz w:val="28"/>
          <w:szCs w:val="28"/>
        </w:rPr>
        <w:t>об устранении нарушений законодательства в сфере нормотворчества</w:t>
      </w:r>
      <w:r w:rsidR="00AD16E2" w:rsidRPr="00A8653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86533" w:rsidRPr="00A86533">
        <w:rPr>
          <w:rFonts w:ascii="Times New Roman" w:eastAsia="Times New Roman" w:hAnsi="Times New Roman" w:cs="Times New Roman"/>
          <w:bCs/>
          <w:sz w:val="28"/>
          <w:szCs w:val="28"/>
        </w:rPr>
        <w:t>14.</w:t>
      </w:r>
      <w:r w:rsidR="00A86533" w:rsidRPr="00A86533">
        <w:rPr>
          <w:rFonts w:ascii="Times New Roman" w:eastAsia="Times New Roman" w:hAnsi="Times New Roman" w:cs="Times New Roman"/>
          <w:sz w:val="28"/>
          <w:szCs w:val="28"/>
        </w:rPr>
        <w:t>10.2022</w:t>
      </w:r>
      <w:r w:rsidR="00A86533">
        <w:rPr>
          <w:rFonts w:ascii="Times New Roman" w:eastAsia="Times New Roman" w:hAnsi="Times New Roman" w:cs="Times New Roman"/>
          <w:sz w:val="28"/>
          <w:szCs w:val="28"/>
        </w:rPr>
        <w:t xml:space="preserve"> (исх.№</w:t>
      </w:r>
      <w:r w:rsidR="00A86533" w:rsidRPr="00A86533">
        <w:rPr>
          <w:rFonts w:ascii="Times New Roman" w:eastAsia="Times New Roman" w:hAnsi="Times New Roman" w:cs="Times New Roman"/>
          <w:sz w:val="28"/>
          <w:szCs w:val="28"/>
        </w:rPr>
        <w:t>22-168-2022</w:t>
      </w:r>
      <w:r w:rsidR="00A8653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9F24D80" w14:textId="77777777" w:rsidR="00793F07" w:rsidRPr="00944862" w:rsidRDefault="00793F07" w:rsidP="00A86533">
      <w:pPr>
        <w:tabs>
          <w:tab w:val="left" w:pos="0"/>
        </w:tabs>
        <w:ind w:right="5243"/>
        <w:jc w:val="both"/>
        <w:rPr>
          <w:sz w:val="28"/>
          <w:szCs w:val="28"/>
        </w:rPr>
      </w:pPr>
    </w:p>
    <w:p w14:paraId="7FDF10D0" w14:textId="77777777" w:rsidR="001C3C58" w:rsidRDefault="00AA6BDF" w:rsidP="001C3C58">
      <w:pPr>
        <w:ind w:firstLine="567"/>
        <w:jc w:val="both"/>
        <w:rPr>
          <w:sz w:val="28"/>
          <w:szCs w:val="28"/>
        </w:rPr>
      </w:pPr>
      <w:r w:rsidRPr="00944862">
        <w:rPr>
          <w:sz w:val="28"/>
          <w:szCs w:val="28"/>
        </w:rPr>
        <w:t xml:space="preserve">Рассмотрев </w:t>
      </w:r>
      <w:r w:rsidR="00AD16E2" w:rsidRPr="00944862">
        <w:rPr>
          <w:sz w:val="28"/>
          <w:szCs w:val="28"/>
        </w:rPr>
        <w:t>Представление</w:t>
      </w:r>
      <w:r w:rsidR="009B7A63" w:rsidRPr="00944862">
        <w:rPr>
          <w:sz w:val="28"/>
          <w:szCs w:val="28"/>
        </w:rPr>
        <w:t xml:space="preserve"> Всеволожской городской</w:t>
      </w:r>
      <w:r w:rsidRPr="00944862">
        <w:rPr>
          <w:sz w:val="28"/>
          <w:szCs w:val="28"/>
        </w:rPr>
        <w:t xml:space="preserve"> </w:t>
      </w:r>
      <w:r w:rsidR="00572E64" w:rsidRPr="00944862">
        <w:rPr>
          <w:sz w:val="28"/>
          <w:szCs w:val="28"/>
        </w:rPr>
        <w:t>прокуратуры</w:t>
      </w:r>
      <w:r w:rsidR="009B7A63" w:rsidRPr="00944862">
        <w:rPr>
          <w:sz w:val="28"/>
          <w:szCs w:val="28"/>
        </w:rPr>
        <w:t xml:space="preserve"> Ленинградской области </w:t>
      </w:r>
      <w:r w:rsidR="00AE1FCC" w:rsidRPr="00A86533">
        <w:rPr>
          <w:sz w:val="28"/>
          <w:szCs w:val="28"/>
        </w:rPr>
        <w:t xml:space="preserve">об устранении нарушений законодательства в сфере нормотворчества от </w:t>
      </w:r>
      <w:r w:rsidR="00AE1FCC" w:rsidRPr="00A86533">
        <w:rPr>
          <w:bCs/>
          <w:sz w:val="28"/>
          <w:szCs w:val="28"/>
        </w:rPr>
        <w:t>14.</w:t>
      </w:r>
      <w:r w:rsidR="00AE1FCC" w:rsidRPr="00A86533">
        <w:rPr>
          <w:sz w:val="28"/>
          <w:szCs w:val="28"/>
        </w:rPr>
        <w:t>10.2022</w:t>
      </w:r>
      <w:r w:rsidR="00AE1FCC">
        <w:rPr>
          <w:sz w:val="28"/>
          <w:szCs w:val="28"/>
        </w:rPr>
        <w:t xml:space="preserve"> (исх.№</w:t>
      </w:r>
      <w:r w:rsidR="00AE1FCC" w:rsidRPr="00A86533">
        <w:rPr>
          <w:sz w:val="28"/>
          <w:szCs w:val="28"/>
        </w:rPr>
        <w:t>22-168-2022</w:t>
      </w:r>
      <w:r w:rsidR="00AE1FCC">
        <w:rPr>
          <w:sz w:val="28"/>
          <w:szCs w:val="28"/>
        </w:rPr>
        <w:t>)</w:t>
      </w:r>
      <w:r w:rsidRPr="00944862">
        <w:rPr>
          <w:sz w:val="28"/>
          <w:szCs w:val="28"/>
        </w:rPr>
        <w:t>, руководствуясь статьей 2</w:t>
      </w:r>
      <w:r w:rsidR="00AD16E2" w:rsidRPr="00944862">
        <w:rPr>
          <w:sz w:val="28"/>
          <w:szCs w:val="28"/>
        </w:rPr>
        <w:t>4</w:t>
      </w:r>
      <w:r w:rsidRPr="00944862">
        <w:rPr>
          <w:sz w:val="28"/>
          <w:szCs w:val="28"/>
        </w:rPr>
        <w:t xml:space="preserve"> </w:t>
      </w:r>
      <w:r w:rsidR="000A3F53" w:rsidRPr="00944862">
        <w:rPr>
          <w:sz w:val="28"/>
          <w:szCs w:val="28"/>
        </w:rPr>
        <w:t>Ф</w:t>
      </w:r>
      <w:r w:rsidRPr="00944862">
        <w:rPr>
          <w:sz w:val="28"/>
          <w:szCs w:val="28"/>
        </w:rPr>
        <w:t>едерального закона от 17 января 1992 года №220</w:t>
      </w:r>
      <w:r w:rsidR="0055422A" w:rsidRPr="00944862">
        <w:rPr>
          <w:sz w:val="28"/>
          <w:szCs w:val="28"/>
        </w:rPr>
        <w:t>2</w:t>
      </w:r>
      <w:r w:rsidRPr="00944862">
        <w:rPr>
          <w:sz w:val="28"/>
          <w:szCs w:val="28"/>
        </w:rPr>
        <w:t>-1 «О прокуратуре Российской Федерации</w:t>
      </w:r>
      <w:r w:rsidR="009B7A63" w:rsidRPr="00944862">
        <w:rPr>
          <w:sz w:val="28"/>
          <w:szCs w:val="28"/>
        </w:rPr>
        <w:t>»</w:t>
      </w:r>
      <w:r w:rsidR="001277C8" w:rsidRPr="00944862">
        <w:rPr>
          <w:sz w:val="28"/>
          <w:szCs w:val="28"/>
        </w:rPr>
        <w:t xml:space="preserve">, </w:t>
      </w:r>
      <w:r w:rsidR="009B7A63" w:rsidRPr="00944862">
        <w:rPr>
          <w:sz w:val="28"/>
          <w:szCs w:val="28"/>
        </w:rPr>
        <w:t xml:space="preserve">в </w:t>
      </w:r>
      <w:r w:rsidR="00DA73F9" w:rsidRPr="00944862">
        <w:rPr>
          <w:sz w:val="28"/>
          <w:szCs w:val="28"/>
        </w:rPr>
        <w:t>соответствии с требованиями Федерального закона от 06.10.2003 N 131-ФЗ (ред. от 30.12.2021) "Об общих принципах организации местного самоуправления в Российской Федерации"</w:t>
      </w:r>
      <w:r w:rsidR="009B7A63" w:rsidRPr="00944862">
        <w:rPr>
          <w:sz w:val="28"/>
          <w:szCs w:val="28"/>
        </w:rPr>
        <w:t xml:space="preserve">, </w:t>
      </w:r>
      <w:r w:rsidR="00F1232B" w:rsidRPr="00944862">
        <w:rPr>
          <w:sz w:val="28"/>
          <w:szCs w:val="28"/>
        </w:rPr>
        <w:t>с</w:t>
      </w:r>
      <w:r w:rsidR="001277C8" w:rsidRPr="00944862">
        <w:rPr>
          <w:sz w:val="28"/>
          <w:szCs w:val="28"/>
        </w:rPr>
        <w:t>овет депутатов</w:t>
      </w:r>
      <w:r w:rsidR="005034BA" w:rsidRPr="00944862">
        <w:rPr>
          <w:sz w:val="28"/>
          <w:szCs w:val="28"/>
        </w:rPr>
        <w:t xml:space="preserve"> принял</w:t>
      </w:r>
    </w:p>
    <w:p w14:paraId="403FE786" w14:textId="2B94F04D" w:rsidR="00604A7F" w:rsidRDefault="005034BA" w:rsidP="001C3C58">
      <w:pPr>
        <w:jc w:val="both"/>
        <w:rPr>
          <w:bCs/>
          <w:sz w:val="28"/>
          <w:szCs w:val="28"/>
        </w:rPr>
      </w:pPr>
      <w:r w:rsidRPr="00944862">
        <w:rPr>
          <w:bCs/>
          <w:sz w:val="28"/>
          <w:szCs w:val="28"/>
        </w:rPr>
        <w:t>РЕШЕНИЕ:</w:t>
      </w:r>
    </w:p>
    <w:p w14:paraId="0BD393D1" w14:textId="77777777" w:rsidR="001C3C58" w:rsidRPr="001C3C58" w:rsidRDefault="001C3C58" w:rsidP="001C3C58">
      <w:pPr>
        <w:jc w:val="both"/>
        <w:rPr>
          <w:sz w:val="28"/>
          <w:szCs w:val="28"/>
        </w:rPr>
      </w:pPr>
    </w:p>
    <w:p w14:paraId="6EA1C5F6" w14:textId="3CCF5EF9" w:rsidR="00AA7096" w:rsidRPr="00944862" w:rsidRDefault="005034BA" w:rsidP="001C3C58">
      <w:pPr>
        <w:ind w:firstLine="567"/>
        <w:jc w:val="both"/>
        <w:rPr>
          <w:sz w:val="28"/>
          <w:szCs w:val="28"/>
        </w:rPr>
      </w:pPr>
      <w:r w:rsidRPr="00944862">
        <w:rPr>
          <w:sz w:val="28"/>
          <w:szCs w:val="28"/>
        </w:rPr>
        <w:t>1.</w:t>
      </w:r>
      <w:r w:rsidR="001277C8" w:rsidRPr="00944862">
        <w:rPr>
          <w:sz w:val="28"/>
          <w:szCs w:val="28"/>
        </w:rPr>
        <w:t xml:space="preserve"> </w:t>
      </w:r>
      <w:r w:rsidR="00DA73F9" w:rsidRPr="00944862">
        <w:rPr>
          <w:sz w:val="28"/>
          <w:szCs w:val="28"/>
        </w:rPr>
        <w:t xml:space="preserve">Представление Всеволожской городской прокуратуры Ленинградской области </w:t>
      </w:r>
      <w:r w:rsidR="00DB2796" w:rsidRPr="00A86533">
        <w:rPr>
          <w:sz w:val="28"/>
          <w:szCs w:val="28"/>
        </w:rPr>
        <w:t xml:space="preserve">об устранении нарушений законодательства в сфере нормотворчества от </w:t>
      </w:r>
      <w:r w:rsidR="00DB2796" w:rsidRPr="00A86533">
        <w:rPr>
          <w:bCs/>
          <w:sz w:val="28"/>
          <w:szCs w:val="28"/>
        </w:rPr>
        <w:t>14.</w:t>
      </w:r>
      <w:r w:rsidR="00DB2796" w:rsidRPr="00A86533">
        <w:rPr>
          <w:sz w:val="28"/>
          <w:szCs w:val="28"/>
        </w:rPr>
        <w:t>10.2022</w:t>
      </w:r>
      <w:r w:rsidR="00DB2796">
        <w:rPr>
          <w:sz w:val="28"/>
          <w:szCs w:val="28"/>
        </w:rPr>
        <w:t xml:space="preserve"> (исх.№</w:t>
      </w:r>
      <w:r w:rsidR="00DB2796" w:rsidRPr="00A86533">
        <w:rPr>
          <w:sz w:val="28"/>
          <w:szCs w:val="28"/>
        </w:rPr>
        <w:t>22-168-2022</w:t>
      </w:r>
      <w:r w:rsidR="00DB2796">
        <w:rPr>
          <w:sz w:val="28"/>
          <w:szCs w:val="28"/>
        </w:rPr>
        <w:t>)</w:t>
      </w:r>
      <w:r w:rsidR="00C50C5A" w:rsidRPr="00944862">
        <w:rPr>
          <w:sz w:val="28"/>
          <w:szCs w:val="28"/>
        </w:rPr>
        <w:t xml:space="preserve"> </w:t>
      </w:r>
      <w:r w:rsidR="00DB2796">
        <w:rPr>
          <w:sz w:val="28"/>
          <w:szCs w:val="28"/>
        </w:rPr>
        <w:t>отклонить по основаниям, изложенным в Приложении</w:t>
      </w:r>
      <w:r w:rsidR="001C3C58">
        <w:rPr>
          <w:sz w:val="28"/>
          <w:szCs w:val="28"/>
        </w:rPr>
        <w:t xml:space="preserve"> к данному решению.</w:t>
      </w:r>
    </w:p>
    <w:p w14:paraId="4F3456BE" w14:textId="77777777" w:rsidR="00DB2796" w:rsidRDefault="007D4878" w:rsidP="001C3C58">
      <w:pPr>
        <w:ind w:firstLine="567"/>
        <w:jc w:val="both"/>
        <w:rPr>
          <w:sz w:val="28"/>
          <w:szCs w:val="28"/>
        </w:rPr>
      </w:pPr>
      <w:r w:rsidRPr="00944862">
        <w:rPr>
          <w:color w:val="000000"/>
          <w:sz w:val="28"/>
          <w:szCs w:val="28"/>
        </w:rPr>
        <w:t>2</w:t>
      </w:r>
      <w:r w:rsidR="00AA7096" w:rsidRPr="00944862">
        <w:rPr>
          <w:sz w:val="28"/>
          <w:szCs w:val="28"/>
        </w:rPr>
        <w:t>.</w:t>
      </w:r>
      <w:r w:rsidR="0031118A" w:rsidRPr="00944862">
        <w:rPr>
          <w:sz w:val="28"/>
          <w:szCs w:val="28"/>
        </w:rPr>
        <w:t xml:space="preserve"> </w:t>
      </w:r>
      <w:r w:rsidR="003B7BC0" w:rsidRPr="00944862">
        <w:rPr>
          <w:sz w:val="28"/>
          <w:szCs w:val="28"/>
        </w:rPr>
        <w:t>Настоящее решение вступает в силу с момента принятия</w:t>
      </w:r>
      <w:r w:rsidR="00181449" w:rsidRPr="00944862">
        <w:rPr>
          <w:sz w:val="28"/>
          <w:szCs w:val="28"/>
        </w:rPr>
        <w:t>.</w:t>
      </w:r>
    </w:p>
    <w:p w14:paraId="25F091EA" w14:textId="77777777" w:rsidR="00C71081" w:rsidRPr="00944862" w:rsidRDefault="00DB2796" w:rsidP="001C3C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71081" w:rsidRPr="00944862">
        <w:rPr>
          <w:sz w:val="28"/>
          <w:szCs w:val="28"/>
        </w:rPr>
        <w:t>Настоящее решение направить во Всеволожскую городскую прокуратуру Ленинградской области.</w:t>
      </w:r>
    </w:p>
    <w:p w14:paraId="191A7E26" w14:textId="77777777" w:rsidR="0000221D" w:rsidRPr="00944862" w:rsidRDefault="00DB2796" w:rsidP="001C3C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4862" w:rsidRPr="00944862">
        <w:rPr>
          <w:sz w:val="28"/>
          <w:szCs w:val="28"/>
        </w:rPr>
        <w:t xml:space="preserve">. </w:t>
      </w:r>
      <w:r w:rsidR="00AF248C" w:rsidRPr="00944862">
        <w:rPr>
          <w:sz w:val="28"/>
          <w:szCs w:val="28"/>
        </w:rPr>
        <w:t>Контроль за исполнением настоящего решения оставляю за собой</w:t>
      </w:r>
      <w:r w:rsidR="005C7B1E" w:rsidRPr="00944862">
        <w:rPr>
          <w:sz w:val="28"/>
          <w:szCs w:val="28"/>
        </w:rPr>
        <w:t>.</w:t>
      </w:r>
    </w:p>
    <w:p w14:paraId="28663DDD" w14:textId="77777777" w:rsidR="0000221D" w:rsidRDefault="0000221D" w:rsidP="0000221D">
      <w:pPr>
        <w:ind w:firstLine="540"/>
        <w:jc w:val="both"/>
        <w:rPr>
          <w:sz w:val="28"/>
          <w:szCs w:val="28"/>
        </w:rPr>
      </w:pPr>
    </w:p>
    <w:p w14:paraId="75601AC1" w14:textId="42EE9654" w:rsidR="00DB2796" w:rsidRDefault="00DB2796" w:rsidP="0000221D">
      <w:pPr>
        <w:ind w:firstLine="540"/>
        <w:jc w:val="both"/>
        <w:rPr>
          <w:sz w:val="28"/>
          <w:szCs w:val="28"/>
        </w:rPr>
      </w:pPr>
    </w:p>
    <w:p w14:paraId="5609F8B2" w14:textId="77777777" w:rsidR="001C3C58" w:rsidRPr="00944862" w:rsidRDefault="001C3C58" w:rsidP="0000221D">
      <w:pPr>
        <w:ind w:firstLine="540"/>
        <w:jc w:val="both"/>
        <w:rPr>
          <w:sz w:val="28"/>
          <w:szCs w:val="28"/>
        </w:rPr>
      </w:pPr>
    </w:p>
    <w:p w14:paraId="3042065E" w14:textId="0FC67D5B" w:rsidR="00DB2796" w:rsidRDefault="001277C8" w:rsidP="001C3C58">
      <w:pPr>
        <w:tabs>
          <w:tab w:val="left" w:pos="1080"/>
          <w:tab w:val="left" w:pos="4140"/>
        </w:tabs>
        <w:rPr>
          <w:sz w:val="28"/>
          <w:szCs w:val="28"/>
        </w:rPr>
      </w:pPr>
      <w:r w:rsidRPr="00944862">
        <w:rPr>
          <w:sz w:val="28"/>
          <w:szCs w:val="28"/>
        </w:rPr>
        <w:t xml:space="preserve">Глава </w:t>
      </w:r>
      <w:r w:rsidR="00D1425C" w:rsidRPr="00944862">
        <w:rPr>
          <w:sz w:val="28"/>
          <w:szCs w:val="28"/>
        </w:rPr>
        <w:t>м</w:t>
      </w:r>
      <w:r w:rsidRPr="00944862">
        <w:rPr>
          <w:sz w:val="28"/>
          <w:szCs w:val="28"/>
        </w:rPr>
        <w:t xml:space="preserve">униципального образования </w:t>
      </w:r>
      <w:r w:rsidRPr="00944862">
        <w:rPr>
          <w:sz w:val="28"/>
          <w:szCs w:val="28"/>
        </w:rPr>
        <w:tab/>
      </w:r>
      <w:r w:rsidR="00D1425C" w:rsidRPr="00944862">
        <w:rPr>
          <w:sz w:val="28"/>
          <w:szCs w:val="28"/>
        </w:rPr>
        <w:tab/>
      </w:r>
      <w:r w:rsidRPr="00944862">
        <w:rPr>
          <w:sz w:val="28"/>
          <w:szCs w:val="28"/>
        </w:rPr>
        <w:tab/>
      </w:r>
      <w:r w:rsidRPr="00944862">
        <w:rPr>
          <w:sz w:val="28"/>
          <w:szCs w:val="28"/>
        </w:rPr>
        <w:tab/>
      </w:r>
      <w:proofErr w:type="gramStart"/>
      <w:r w:rsidR="001C3C58">
        <w:rPr>
          <w:sz w:val="28"/>
          <w:szCs w:val="28"/>
        </w:rPr>
        <w:tab/>
        <w:t xml:space="preserve">  </w:t>
      </w:r>
      <w:r w:rsidR="003B7BC0" w:rsidRPr="00944862">
        <w:rPr>
          <w:sz w:val="28"/>
          <w:szCs w:val="28"/>
        </w:rPr>
        <w:t>Е.В.</w:t>
      </w:r>
      <w:proofErr w:type="gramEnd"/>
      <w:r w:rsidR="003B7BC0" w:rsidRPr="00944862">
        <w:rPr>
          <w:sz w:val="28"/>
          <w:szCs w:val="28"/>
        </w:rPr>
        <w:t xml:space="preserve"> Киселева</w:t>
      </w:r>
    </w:p>
    <w:p w14:paraId="0174140E" w14:textId="77777777" w:rsidR="001C3C58" w:rsidRDefault="001C3C58" w:rsidP="001C3C58">
      <w:pPr>
        <w:tabs>
          <w:tab w:val="left" w:pos="1080"/>
          <w:tab w:val="left" w:pos="4140"/>
        </w:tabs>
        <w:rPr>
          <w:sz w:val="28"/>
          <w:szCs w:val="28"/>
        </w:rPr>
      </w:pPr>
    </w:p>
    <w:p w14:paraId="4511943A" w14:textId="5398F8FA" w:rsidR="001C3C58" w:rsidRPr="001C3C58" w:rsidRDefault="001C3C58" w:rsidP="001C3C58">
      <w:pPr>
        <w:shd w:val="clear" w:color="auto" w:fill="FFFFFF"/>
        <w:ind w:left="6480" w:firstLine="608"/>
        <w:jc w:val="right"/>
        <w:rPr>
          <w:b/>
          <w:spacing w:val="-2"/>
          <w:sz w:val="28"/>
          <w:szCs w:val="28"/>
        </w:rPr>
      </w:pPr>
      <w:r w:rsidRPr="001C3C58">
        <w:rPr>
          <w:b/>
          <w:bCs/>
          <w:spacing w:val="-2"/>
          <w:sz w:val="28"/>
          <w:szCs w:val="28"/>
        </w:rPr>
        <w:t xml:space="preserve">Приложение </w:t>
      </w:r>
    </w:p>
    <w:p w14:paraId="4E7056DA" w14:textId="77777777" w:rsidR="001C3C58" w:rsidRPr="001C3C58" w:rsidRDefault="001C3C58" w:rsidP="001C3C58">
      <w:pPr>
        <w:shd w:val="clear" w:color="auto" w:fill="FFFFFF"/>
        <w:ind w:left="5103" w:firstLine="284"/>
        <w:jc w:val="right"/>
        <w:rPr>
          <w:spacing w:val="-1"/>
          <w:sz w:val="28"/>
          <w:szCs w:val="28"/>
        </w:rPr>
      </w:pPr>
      <w:r w:rsidRPr="001C3C58">
        <w:rPr>
          <w:sz w:val="28"/>
          <w:szCs w:val="28"/>
        </w:rPr>
        <w:t xml:space="preserve">к решению совета депутатов </w:t>
      </w:r>
      <w:r w:rsidRPr="001C3C58">
        <w:rPr>
          <w:spacing w:val="-2"/>
          <w:sz w:val="28"/>
          <w:szCs w:val="28"/>
        </w:rPr>
        <w:t xml:space="preserve">МО </w:t>
      </w:r>
      <w:r w:rsidRPr="001C3C58">
        <w:rPr>
          <w:spacing w:val="-1"/>
          <w:sz w:val="28"/>
          <w:szCs w:val="28"/>
        </w:rPr>
        <w:t xml:space="preserve">«Токсовское городское поселение» </w:t>
      </w:r>
    </w:p>
    <w:p w14:paraId="4038B13B" w14:textId="6A85B695" w:rsidR="00212FE9" w:rsidRPr="001C3C58" w:rsidRDefault="001C3C58" w:rsidP="001C3C58">
      <w:pPr>
        <w:tabs>
          <w:tab w:val="left" w:pos="1080"/>
          <w:tab w:val="left" w:pos="4140"/>
        </w:tabs>
        <w:ind w:left="5812"/>
        <w:jc w:val="both"/>
        <w:rPr>
          <w:sz w:val="28"/>
          <w:szCs w:val="28"/>
        </w:rPr>
      </w:pPr>
      <w:r w:rsidRPr="001C3C58">
        <w:rPr>
          <w:spacing w:val="-1"/>
          <w:sz w:val="28"/>
          <w:szCs w:val="28"/>
        </w:rPr>
        <w:t xml:space="preserve">        от </w:t>
      </w:r>
      <w:r w:rsidR="005F0BD4">
        <w:rPr>
          <w:spacing w:val="-1"/>
          <w:sz w:val="28"/>
          <w:szCs w:val="28"/>
        </w:rPr>
        <w:t>28</w:t>
      </w:r>
      <w:r w:rsidRPr="001C3C58">
        <w:rPr>
          <w:spacing w:val="-1"/>
          <w:sz w:val="28"/>
          <w:szCs w:val="28"/>
        </w:rPr>
        <w:t xml:space="preserve"> ноября 2022 года №</w:t>
      </w:r>
      <w:r w:rsidR="005F0BD4">
        <w:rPr>
          <w:spacing w:val="-1"/>
          <w:sz w:val="28"/>
          <w:szCs w:val="28"/>
        </w:rPr>
        <w:t>65</w:t>
      </w:r>
    </w:p>
    <w:p w14:paraId="59F40AC9" w14:textId="77777777" w:rsidR="00212FE9" w:rsidRPr="001C3C58" w:rsidRDefault="00212FE9" w:rsidP="00DB2796">
      <w:pPr>
        <w:tabs>
          <w:tab w:val="left" w:pos="1080"/>
          <w:tab w:val="left" w:pos="4140"/>
        </w:tabs>
        <w:ind w:left="5812"/>
        <w:jc w:val="both"/>
        <w:rPr>
          <w:sz w:val="28"/>
          <w:szCs w:val="28"/>
        </w:rPr>
      </w:pPr>
    </w:p>
    <w:p w14:paraId="024E9F82" w14:textId="77777777" w:rsidR="00212FE9" w:rsidRPr="001C3C58" w:rsidRDefault="00212FE9" w:rsidP="00DB2796">
      <w:pPr>
        <w:tabs>
          <w:tab w:val="left" w:pos="1080"/>
          <w:tab w:val="left" w:pos="4140"/>
        </w:tabs>
        <w:ind w:left="5812"/>
        <w:jc w:val="both"/>
        <w:rPr>
          <w:sz w:val="28"/>
          <w:szCs w:val="28"/>
        </w:rPr>
      </w:pPr>
    </w:p>
    <w:p w14:paraId="1D49F394" w14:textId="77777777" w:rsidR="00212FE9" w:rsidRPr="001C3C58" w:rsidRDefault="00212FE9" w:rsidP="00875378">
      <w:pPr>
        <w:tabs>
          <w:tab w:val="left" w:pos="1080"/>
          <w:tab w:val="left" w:pos="4140"/>
        </w:tabs>
        <w:ind w:left="-142"/>
        <w:jc w:val="center"/>
        <w:rPr>
          <w:sz w:val="28"/>
          <w:szCs w:val="28"/>
        </w:rPr>
      </w:pPr>
      <w:r w:rsidRPr="001C3C58">
        <w:rPr>
          <w:sz w:val="28"/>
          <w:szCs w:val="28"/>
        </w:rPr>
        <w:t xml:space="preserve">О рассмотрении Представления Всеволожской городской прокуратуры Ленинградской области об устранении нарушений законодательства в сфере нормотворчества от </w:t>
      </w:r>
      <w:r w:rsidRPr="001C3C58">
        <w:rPr>
          <w:bCs/>
          <w:sz w:val="28"/>
          <w:szCs w:val="28"/>
        </w:rPr>
        <w:t>14.</w:t>
      </w:r>
      <w:r w:rsidRPr="001C3C58">
        <w:rPr>
          <w:sz w:val="28"/>
          <w:szCs w:val="28"/>
        </w:rPr>
        <w:t>10.2022 (исх.№22-168-2022)</w:t>
      </w:r>
    </w:p>
    <w:p w14:paraId="0A81A57A" w14:textId="77777777" w:rsidR="00875378" w:rsidRPr="001C3C58" w:rsidRDefault="00875378" w:rsidP="001C3C58">
      <w:pPr>
        <w:tabs>
          <w:tab w:val="left" w:pos="1080"/>
          <w:tab w:val="left" w:pos="4140"/>
        </w:tabs>
        <w:rPr>
          <w:sz w:val="28"/>
          <w:szCs w:val="28"/>
        </w:rPr>
      </w:pPr>
    </w:p>
    <w:p w14:paraId="2AB5E17C" w14:textId="77777777" w:rsidR="00875378" w:rsidRPr="001C3C58" w:rsidRDefault="00875378" w:rsidP="00370359">
      <w:pPr>
        <w:tabs>
          <w:tab w:val="left" w:pos="1080"/>
          <w:tab w:val="left" w:pos="4140"/>
        </w:tabs>
        <w:ind w:left="-142" w:firstLine="709"/>
        <w:jc w:val="both"/>
        <w:rPr>
          <w:sz w:val="28"/>
          <w:szCs w:val="28"/>
        </w:rPr>
      </w:pPr>
      <w:r w:rsidRPr="001C3C58">
        <w:rPr>
          <w:sz w:val="28"/>
          <w:szCs w:val="28"/>
        </w:rPr>
        <w:t xml:space="preserve">Рассмотрев Представление Всеволожской городской прокуратуры Ленинградской области об устранении нарушений законодательства в сфере нормотворчества от </w:t>
      </w:r>
      <w:r w:rsidRPr="001C3C58">
        <w:rPr>
          <w:bCs/>
          <w:sz w:val="28"/>
          <w:szCs w:val="28"/>
        </w:rPr>
        <w:t>14.</w:t>
      </w:r>
      <w:r w:rsidRPr="001C3C58">
        <w:rPr>
          <w:sz w:val="28"/>
          <w:szCs w:val="28"/>
        </w:rPr>
        <w:t>10.2022 (исх.№22-168-2022), совет депутатов муниципального образования считает его не подлежащим удовлетворению.</w:t>
      </w:r>
    </w:p>
    <w:p w14:paraId="1E981350" w14:textId="77777777" w:rsidR="0064680D" w:rsidRPr="001C3C58" w:rsidRDefault="0064680D" w:rsidP="001C3C58">
      <w:pPr>
        <w:pStyle w:val="ConsPlusNormal"/>
        <w:ind w:firstLine="567"/>
        <w:jc w:val="both"/>
        <w:rPr>
          <w:b w:val="0"/>
          <w:bCs w:val="0"/>
          <w:sz w:val="28"/>
          <w:szCs w:val="28"/>
        </w:rPr>
      </w:pPr>
      <w:r w:rsidRPr="001C3C58">
        <w:rPr>
          <w:b w:val="0"/>
          <w:bCs w:val="0"/>
          <w:sz w:val="28"/>
          <w:szCs w:val="28"/>
        </w:rPr>
        <w:t xml:space="preserve">В силу </w:t>
      </w:r>
      <w:hyperlink r:id="rId8">
        <w:r w:rsidRPr="001C3C58">
          <w:rPr>
            <w:b w:val="0"/>
            <w:bCs w:val="0"/>
            <w:sz w:val="28"/>
            <w:szCs w:val="28"/>
          </w:rPr>
          <w:t>части 3 статьи 34</w:t>
        </w:r>
      </w:hyperlink>
      <w:r w:rsidRPr="001C3C58">
        <w:rPr>
          <w:b w:val="0"/>
          <w:bCs w:val="0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Закон N 131-ФЗ)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Федерации.</w:t>
      </w:r>
    </w:p>
    <w:p w14:paraId="4B299F8E" w14:textId="77777777" w:rsidR="0064680D" w:rsidRPr="001C3C58" w:rsidRDefault="0064680D" w:rsidP="001C3C58">
      <w:pPr>
        <w:pStyle w:val="ConsPlusNormal"/>
        <w:ind w:firstLine="567"/>
        <w:jc w:val="both"/>
        <w:rPr>
          <w:b w:val="0"/>
          <w:bCs w:val="0"/>
          <w:sz w:val="28"/>
          <w:szCs w:val="28"/>
        </w:rPr>
      </w:pPr>
      <w:r w:rsidRPr="001C3C58">
        <w:rPr>
          <w:b w:val="0"/>
          <w:bCs w:val="0"/>
          <w:sz w:val="28"/>
          <w:szCs w:val="28"/>
        </w:rPr>
        <w:t xml:space="preserve">Согласно </w:t>
      </w:r>
      <w:hyperlink r:id="rId9">
        <w:r w:rsidRPr="001C3C58">
          <w:rPr>
            <w:b w:val="0"/>
            <w:bCs w:val="0"/>
            <w:sz w:val="28"/>
            <w:szCs w:val="28"/>
          </w:rPr>
          <w:t>части 1.1 статьи 35</w:t>
        </w:r>
      </w:hyperlink>
      <w:r w:rsidRPr="001C3C58">
        <w:rPr>
          <w:b w:val="0"/>
          <w:bCs w:val="0"/>
          <w:sz w:val="28"/>
          <w:szCs w:val="28"/>
        </w:rPr>
        <w:t xml:space="preserve"> Закона N 131-ФЗ правомочность заседания представительного органа муниципального образования определяется уставом муниципального образования. При этом заседание не может считаться правомочным, если на нем присутствует менее 50 процентов от числа избранных депутатов.</w:t>
      </w:r>
    </w:p>
    <w:p w14:paraId="16DAECF8" w14:textId="77777777" w:rsidR="0064680D" w:rsidRPr="001C3C58" w:rsidRDefault="0064680D" w:rsidP="001C3C58">
      <w:pPr>
        <w:pStyle w:val="ConsPlusNormal"/>
        <w:ind w:firstLine="567"/>
        <w:jc w:val="both"/>
        <w:rPr>
          <w:b w:val="0"/>
          <w:bCs w:val="0"/>
          <w:sz w:val="28"/>
          <w:szCs w:val="28"/>
        </w:rPr>
      </w:pPr>
      <w:r w:rsidRPr="001C3C58">
        <w:rPr>
          <w:b w:val="0"/>
          <w:bCs w:val="0"/>
          <w:sz w:val="28"/>
          <w:szCs w:val="28"/>
        </w:rPr>
        <w:t xml:space="preserve">В свою очередь, </w:t>
      </w:r>
      <w:hyperlink r:id="rId10">
        <w:r w:rsidRPr="001C3C58">
          <w:rPr>
            <w:b w:val="0"/>
            <w:bCs w:val="0"/>
            <w:sz w:val="28"/>
            <w:szCs w:val="28"/>
          </w:rPr>
          <w:t>пунктом 5 статьи 6</w:t>
        </w:r>
      </w:hyperlink>
      <w:r w:rsidRPr="001C3C58">
        <w:rPr>
          <w:b w:val="0"/>
          <w:bCs w:val="0"/>
          <w:sz w:val="28"/>
          <w:szCs w:val="28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 к способам обеспечения доступа к информации о деятельности органов местного самоуправления отнесено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самоуправления.</w:t>
      </w:r>
    </w:p>
    <w:p w14:paraId="67C1AC86" w14:textId="77777777" w:rsidR="0064680D" w:rsidRPr="001C3C58" w:rsidRDefault="0064680D" w:rsidP="001C3C58">
      <w:pPr>
        <w:pStyle w:val="ConsPlusNormal"/>
        <w:ind w:firstLine="567"/>
        <w:jc w:val="both"/>
        <w:rPr>
          <w:b w:val="0"/>
          <w:bCs w:val="0"/>
          <w:sz w:val="28"/>
          <w:szCs w:val="28"/>
        </w:rPr>
      </w:pPr>
      <w:r w:rsidRPr="001C3C58">
        <w:rPr>
          <w:b w:val="0"/>
          <w:bCs w:val="0"/>
          <w:sz w:val="28"/>
          <w:szCs w:val="28"/>
        </w:rPr>
        <w:t>Как указано в письме Генеральной прокуратуры Российской Федерации от 26 января 2021 г. № 74/2-101-2020 «Действующее законодательство не содержит запрета на проведение заседания представительного органа местного самоуправления в режиме видеоконференции. Таким образом, использование названного режима допустимо при наличии надлежащей регламентации в уставе муниципального образования, принятом в соответствии с законом субъекта Российской Федерации, с соблюдением требований к правомочности заседания и при обеспечении права граждан на доступ к информации о деятельности органов местного самоуправления».</w:t>
      </w:r>
    </w:p>
    <w:p w14:paraId="0C0486FF" w14:textId="77777777" w:rsidR="0064680D" w:rsidRPr="001C3C58" w:rsidRDefault="0064680D" w:rsidP="001C3C58">
      <w:pPr>
        <w:ind w:firstLine="567"/>
        <w:jc w:val="both"/>
        <w:rPr>
          <w:sz w:val="28"/>
          <w:szCs w:val="28"/>
        </w:rPr>
      </w:pPr>
      <w:r w:rsidRPr="001C3C58">
        <w:rPr>
          <w:sz w:val="28"/>
          <w:szCs w:val="28"/>
        </w:rPr>
        <w:t xml:space="preserve">Требования к порядку проведения заседания совета депутатов в режиме видеоконференции и обеспечения права граждан на доступ к информации о деятельности органов местного самоуправления урегулированы Регламентом </w:t>
      </w:r>
      <w:r w:rsidRPr="001C3C58">
        <w:rPr>
          <w:sz w:val="28"/>
          <w:szCs w:val="28"/>
        </w:rPr>
        <w:lastRenderedPageBreak/>
        <w:t>совета депутатов, утвержденном решением совета депутатов «Токсовское городское поселение» от 23 ноября 2015 года №34 и дополнениями в Регламент совета депутатов, утвержденными решением совета депутатов «Токсовское городское поселение» от 25.02.2021 года № 7.</w:t>
      </w:r>
    </w:p>
    <w:p w14:paraId="24BB90D9" w14:textId="77777777" w:rsidR="0064680D" w:rsidRPr="001C3C58" w:rsidRDefault="0064680D" w:rsidP="001C3C58">
      <w:pPr>
        <w:ind w:firstLine="567"/>
        <w:jc w:val="both"/>
        <w:rPr>
          <w:sz w:val="28"/>
          <w:szCs w:val="28"/>
        </w:rPr>
      </w:pPr>
      <w:r w:rsidRPr="001C3C58">
        <w:rPr>
          <w:sz w:val="28"/>
          <w:szCs w:val="28"/>
        </w:rPr>
        <w:t>В соответствии со статьей 23.1 Регламента заседания совета депутатов МО «Токсовское городское поселение», постоянных комиссий, совета председателей постоянных комиссий (далее заседания) могут проводиться в режиме видеоконференции (далее - ВКС) с соблюдением требований Устава муниципального образования «Токсовское городское поселение», настоящего Регламента в том числе при возникновении на территории Ленинградской области угрозы распространения заболевания, представляющего опасность для окружающих.</w:t>
      </w:r>
    </w:p>
    <w:p w14:paraId="4AB08EC0" w14:textId="77777777" w:rsidR="0064680D" w:rsidRPr="001C3C58" w:rsidRDefault="00AF5D80" w:rsidP="001C3C58">
      <w:pPr>
        <w:ind w:firstLine="567"/>
        <w:jc w:val="both"/>
        <w:rPr>
          <w:sz w:val="28"/>
          <w:szCs w:val="28"/>
        </w:rPr>
      </w:pPr>
      <w:r w:rsidRPr="001C3C58">
        <w:rPr>
          <w:sz w:val="28"/>
          <w:szCs w:val="28"/>
        </w:rPr>
        <w:t>Заседание совета депутатов от 09.09.2022 года проведено в режиме</w:t>
      </w:r>
      <w:r w:rsidR="0064680D" w:rsidRPr="001C3C58">
        <w:rPr>
          <w:sz w:val="28"/>
          <w:szCs w:val="28"/>
        </w:rPr>
        <w:t xml:space="preserve"> видеоконференции </w:t>
      </w:r>
      <w:r w:rsidRPr="001C3C58">
        <w:rPr>
          <w:sz w:val="28"/>
          <w:szCs w:val="28"/>
        </w:rPr>
        <w:t xml:space="preserve">на основании распоряжения </w:t>
      </w:r>
      <w:r w:rsidR="0064680D" w:rsidRPr="001C3C58">
        <w:rPr>
          <w:sz w:val="28"/>
          <w:szCs w:val="28"/>
        </w:rPr>
        <w:t>Главы муниципального образования.</w:t>
      </w:r>
      <w:r w:rsidRPr="001C3C58">
        <w:rPr>
          <w:sz w:val="28"/>
          <w:szCs w:val="28"/>
        </w:rPr>
        <w:t xml:space="preserve"> От 08.09.2022 года №6.</w:t>
      </w:r>
    </w:p>
    <w:p w14:paraId="7261453F" w14:textId="120349AC" w:rsidR="0064680D" w:rsidRDefault="0064680D" w:rsidP="001C3C58">
      <w:pPr>
        <w:ind w:firstLine="567"/>
        <w:jc w:val="both"/>
        <w:rPr>
          <w:sz w:val="28"/>
          <w:szCs w:val="28"/>
        </w:rPr>
      </w:pPr>
      <w:r w:rsidRPr="001C3C58">
        <w:rPr>
          <w:sz w:val="28"/>
          <w:szCs w:val="28"/>
        </w:rPr>
        <w:t xml:space="preserve">Угроза распространения нового штамма коронавирусной инфекции (COVID-19) в настоящее время сохраняется, о чем свидетельствует сохранение действия Постановления Правительства Ленинградской области от 13.08.2020 N 573 (ред. от 18.10.2022)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 и информация </w:t>
      </w:r>
      <w:hyperlink r:id="rId11" w:history="1">
        <w:r w:rsidRPr="001C3C58">
          <w:rPr>
            <w:sz w:val="28"/>
            <w:szCs w:val="28"/>
          </w:rPr>
          <w:t>Роспотребнадзор</w:t>
        </w:r>
      </w:hyperlink>
      <w:r w:rsidRPr="001C3C58">
        <w:rPr>
          <w:sz w:val="28"/>
          <w:szCs w:val="28"/>
        </w:rPr>
        <w:t>а об общем числе зарегистрированных случаев COVID-2019 на территории Ленинградской области с 13.04.2020 по состоянию на 01.11.2022.</w:t>
      </w:r>
    </w:p>
    <w:p w14:paraId="232E0E3F" w14:textId="77777777" w:rsidR="00B96567" w:rsidRPr="001C3C58" w:rsidRDefault="00B96567" w:rsidP="001C3C58">
      <w:pPr>
        <w:ind w:firstLine="567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470"/>
        <w:gridCol w:w="2552"/>
        <w:gridCol w:w="1559"/>
        <w:gridCol w:w="2126"/>
      </w:tblGrid>
      <w:tr w:rsidR="0064680D" w:rsidRPr="001C3C58" w14:paraId="00E38B84" w14:textId="77777777" w:rsidTr="00B96567">
        <w:trPr>
          <w:trHeight w:val="567"/>
        </w:trPr>
        <w:tc>
          <w:tcPr>
            <w:tcW w:w="19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8AA7880" w14:textId="77777777" w:rsidR="0064680D" w:rsidRPr="00B96567" w:rsidRDefault="0064680D" w:rsidP="00370359">
            <w:pPr>
              <w:ind w:firstLine="2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Район</w:t>
            </w:r>
          </w:p>
        </w:tc>
        <w:tc>
          <w:tcPr>
            <w:tcW w:w="147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EDD8EA8" w14:textId="77777777" w:rsidR="0064680D" w:rsidRPr="00B96567" w:rsidRDefault="0064680D" w:rsidP="00370359">
            <w:pPr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Число случаев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4B699CC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Населённый пункт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C370DFD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01.11.</w:t>
            </w:r>
            <w:r w:rsidR="00370359" w:rsidRPr="00B96567">
              <w:rPr>
                <w:sz w:val="26"/>
                <w:szCs w:val="26"/>
              </w:rPr>
              <w:t>20</w:t>
            </w:r>
            <w:r w:rsidRPr="00B96567"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7206586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Общее число случаев</w:t>
            </w:r>
          </w:p>
        </w:tc>
      </w:tr>
      <w:tr w:rsidR="0064680D" w:rsidRPr="001C3C58" w14:paraId="6B61CA0D" w14:textId="77777777" w:rsidTr="00B96567">
        <w:trPr>
          <w:trHeight w:val="393"/>
        </w:trPr>
        <w:tc>
          <w:tcPr>
            <w:tcW w:w="19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346C0585" w14:textId="77777777" w:rsidR="0064680D" w:rsidRPr="00B96567" w:rsidRDefault="0064680D" w:rsidP="00370359">
            <w:pPr>
              <w:ind w:firstLine="2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Всеволожский</w:t>
            </w:r>
          </w:p>
        </w:tc>
        <w:tc>
          <w:tcPr>
            <w:tcW w:w="147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2F1C8C7F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63198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7546A68F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г. Мурино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3270A9E8" w14:textId="77777777" w:rsidR="0064680D" w:rsidRPr="00B96567" w:rsidRDefault="0064680D" w:rsidP="0037035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2733055F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8410</w:t>
            </w:r>
          </w:p>
        </w:tc>
      </w:tr>
      <w:tr w:rsidR="0064680D" w:rsidRPr="001C3C58" w14:paraId="280D1B03" w14:textId="77777777" w:rsidTr="00B96567">
        <w:tc>
          <w:tcPr>
            <w:tcW w:w="19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21914BF0" w14:textId="77777777" w:rsidR="0064680D" w:rsidRPr="00B96567" w:rsidRDefault="0064680D" w:rsidP="00370359">
            <w:pPr>
              <w:ind w:firstLine="2"/>
              <w:rPr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5E1AE95D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497770F2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г. Всеволожск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0634DDCB" w14:textId="77777777" w:rsidR="0064680D" w:rsidRPr="00B96567" w:rsidRDefault="0064680D" w:rsidP="00370359">
            <w:pPr>
              <w:ind w:firstLine="709"/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352D5B1C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13466</w:t>
            </w:r>
          </w:p>
        </w:tc>
      </w:tr>
      <w:tr w:rsidR="0064680D" w:rsidRPr="001C3C58" w14:paraId="279C1B8A" w14:textId="77777777" w:rsidTr="00B96567">
        <w:tc>
          <w:tcPr>
            <w:tcW w:w="19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19D213C4" w14:textId="77777777" w:rsidR="0064680D" w:rsidRPr="00B96567" w:rsidRDefault="0064680D" w:rsidP="00370359">
            <w:pPr>
              <w:ind w:firstLine="2"/>
              <w:rPr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2B4CF93B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43021AA9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д. Новое Девяткино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42C59126" w14:textId="77777777" w:rsidR="0064680D" w:rsidRPr="00B96567" w:rsidRDefault="0064680D" w:rsidP="0037035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305E2AC9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1763</w:t>
            </w:r>
          </w:p>
        </w:tc>
      </w:tr>
      <w:tr w:rsidR="0064680D" w:rsidRPr="001C3C58" w14:paraId="42DE9AF3" w14:textId="77777777" w:rsidTr="00B96567">
        <w:tc>
          <w:tcPr>
            <w:tcW w:w="19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2AD951A7" w14:textId="77777777" w:rsidR="0064680D" w:rsidRPr="00B96567" w:rsidRDefault="0064680D" w:rsidP="00370359">
            <w:pPr>
              <w:ind w:firstLine="2"/>
              <w:rPr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6E1E494F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1AEF4D25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 xml:space="preserve">пгт. </w:t>
            </w:r>
            <w:proofErr w:type="spellStart"/>
            <w:r w:rsidRPr="00B96567">
              <w:rPr>
                <w:sz w:val="26"/>
                <w:szCs w:val="26"/>
              </w:rPr>
              <w:t>Кузьмоловский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696F3837" w14:textId="77777777" w:rsidR="0064680D" w:rsidRPr="00B96567" w:rsidRDefault="0064680D" w:rsidP="0037035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6ACC8386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957</w:t>
            </w:r>
          </w:p>
        </w:tc>
      </w:tr>
      <w:tr w:rsidR="0064680D" w:rsidRPr="001C3C58" w14:paraId="23B81151" w14:textId="77777777" w:rsidTr="00B96567">
        <w:tc>
          <w:tcPr>
            <w:tcW w:w="19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70EB2C13" w14:textId="77777777" w:rsidR="0064680D" w:rsidRPr="00B96567" w:rsidRDefault="0064680D" w:rsidP="00370359">
            <w:pPr>
              <w:ind w:firstLine="2"/>
              <w:rPr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0906BFE7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62FCC314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пгт. Токсово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15D4BF05" w14:textId="77777777" w:rsidR="0064680D" w:rsidRPr="00B96567" w:rsidRDefault="0064680D" w:rsidP="0037035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1DB0D3BF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831</w:t>
            </w:r>
          </w:p>
        </w:tc>
      </w:tr>
      <w:tr w:rsidR="0064680D" w:rsidRPr="001C3C58" w14:paraId="0BFDEF2D" w14:textId="77777777" w:rsidTr="00B96567">
        <w:tc>
          <w:tcPr>
            <w:tcW w:w="19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677D1C7A" w14:textId="77777777" w:rsidR="0064680D" w:rsidRPr="00B96567" w:rsidRDefault="0064680D" w:rsidP="00370359">
            <w:pPr>
              <w:ind w:firstLine="2"/>
              <w:rPr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45BA5C2C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196ED463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п. Бугры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4BD6899E" w14:textId="77777777" w:rsidR="0064680D" w:rsidRPr="00B96567" w:rsidRDefault="0064680D" w:rsidP="0037035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006A6053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1671</w:t>
            </w:r>
          </w:p>
        </w:tc>
      </w:tr>
      <w:tr w:rsidR="0064680D" w:rsidRPr="001C3C58" w14:paraId="21896BF2" w14:textId="77777777" w:rsidTr="00B96567">
        <w:tc>
          <w:tcPr>
            <w:tcW w:w="19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27CD4C78" w14:textId="77777777" w:rsidR="0064680D" w:rsidRPr="00B96567" w:rsidRDefault="0064680D" w:rsidP="00370359">
            <w:pPr>
              <w:ind w:firstLine="2"/>
              <w:rPr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09FB62A3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0C03CA8B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п. Новое Токсово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087DDEA0" w14:textId="77777777" w:rsidR="0064680D" w:rsidRPr="00B96567" w:rsidRDefault="0064680D" w:rsidP="0037035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5FD24AB8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59</w:t>
            </w:r>
          </w:p>
        </w:tc>
      </w:tr>
      <w:tr w:rsidR="0064680D" w:rsidRPr="001C3C58" w14:paraId="7208E232" w14:textId="77777777" w:rsidTr="00B96567">
        <w:trPr>
          <w:trHeight w:val="283"/>
        </w:trPr>
        <w:tc>
          <w:tcPr>
            <w:tcW w:w="19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2FFEDEB5" w14:textId="77777777" w:rsidR="0064680D" w:rsidRPr="00B96567" w:rsidRDefault="0064680D" w:rsidP="00370359">
            <w:pPr>
              <w:ind w:firstLine="2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Ленинградская область</w:t>
            </w:r>
          </w:p>
        </w:tc>
        <w:tc>
          <w:tcPr>
            <w:tcW w:w="147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5FB29DA5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236098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62569F40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Всего случаев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30285210" w14:textId="77777777" w:rsidR="0064680D" w:rsidRPr="00B96567" w:rsidRDefault="0064680D" w:rsidP="00370359">
            <w:pPr>
              <w:ind w:firstLine="709"/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19</w:t>
            </w:r>
          </w:p>
        </w:tc>
        <w:tc>
          <w:tcPr>
            <w:tcW w:w="212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15E0F44D" w14:textId="77777777" w:rsidR="0064680D" w:rsidRPr="00B96567" w:rsidRDefault="0064680D" w:rsidP="00370359">
            <w:pPr>
              <w:jc w:val="center"/>
              <w:rPr>
                <w:sz w:val="26"/>
                <w:szCs w:val="26"/>
              </w:rPr>
            </w:pPr>
            <w:r w:rsidRPr="00B96567">
              <w:rPr>
                <w:sz w:val="26"/>
                <w:szCs w:val="26"/>
              </w:rPr>
              <w:t>236098</w:t>
            </w:r>
          </w:p>
        </w:tc>
      </w:tr>
    </w:tbl>
    <w:p w14:paraId="59DA8928" w14:textId="77777777" w:rsidR="00875378" w:rsidRPr="001C3C58" w:rsidRDefault="00AF5D80" w:rsidP="00370359">
      <w:pPr>
        <w:tabs>
          <w:tab w:val="left" w:pos="1080"/>
          <w:tab w:val="left" w:pos="4140"/>
        </w:tabs>
        <w:ind w:left="-142" w:firstLine="709"/>
        <w:jc w:val="both"/>
        <w:rPr>
          <w:sz w:val="28"/>
          <w:szCs w:val="28"/>
        </w:rPr>
      </w:pPr>
      <w:r w:rsidRPr="001C3C58">
        <w:rPr>
          <w:sz w:val="28"/>
          <w:szCs w:val="28"/>
        </w:rPr>
        <w:t>В режиме видеоконференции в заседании совета депутатов</w:t>
      </w:r>
      <w:r w:rsidR="00F6100E" w:rsidRPr="001C3C58">
        <w:rPr>
          <w:sz w:val="28"/>
          <w:szCs w:val="28"/>
        </w:rPr>
        <w:t xml:space="preserve"> 09.09.2022 года участвовало 6 депутатов: </w:t>
      </w:r>
    </w:p>
    <w:p w14:paraId="2FCC9A13" w14:textId="77777777" w:rsidR="00F6100E" w:rsidRPr="001C3C58" w:rsidRDefault="00F6100E" w:rsidP="00370359">
      <w:pPr>
        <w:tabs>
          <w:tab w:val="left" w:pos="1080"/>
          <w:tab w:val="left" w:pos="4140"/>
        </w:tabs>
        <w:ind w:left="-142" w:firstLine="709"/>
        <w:jc w:val="both"/>
        <w:rPr>
          <w:sz w:val="28"/>
          <w:szCs w:val="28"/>
        </w:rPr>
      </w:pPr>
      <w:r w:rsidRPr="001C3C58">
        <w:rPr>
          <w:sz w:val="28"/>
          <w:szCs w:val="28"/>
        </w:rPr>
        <w:t>Киселева Е.В.- Глава муниципального образования-Председатель совета депутатов;</w:t>
      </w:r>
    </w:p>
    <w:p w14:paraId="573F9CDF" w14:textId="77777777" w:rsidR="00F6100E" w:rsidRPr="001C3C58" w:rsidRDefault="00F6100E" w:rsidP="00370359">
      <w:pPr>
        <w:tabs>
          <w:tab w:val="left" w:pos="1080"/>
          <w:tab w:val="left" w:pos="4140"/>
        </w:tabs>
        <w:ind w:left="-142" w:firstLine="709"/>
        <w:jc w:val="both"/>
        <w:rPr>
          <w:sz w:val="28"/>
          <w:szCs w:val="28"/>
        </w:rPr>
      </w:pPr>
      <w:r w:rsidRPr="001C3C58">
        <w:rPr>
          <w:sz w:val="28"/>
          <w:szCs w:val="28"/>
        </w:rPr>
        <w:t>депутаты совета депутатов:</w:t>
      </w:r>
      <w:r w:rsidR="000413A6" w:rsidRPr="001C3C58">
        <w:rPr>
          <w:sz w:val="28"/>
          <w:szCs w:val="28"/>
        </w:rPr>
        <w:t xml:space="preserve"> </w:t>
      </w:r>
      <w:proofErr w:type="spellStart"/>
      <w:r w:rsidR="000413A6" w:rsidRPr="001C3C58">
        <w:rPr>
          <w:sz w:val="28"/>
          <w:szCs w:val="28"/>
        </w:rPr>
        <w:t>Абабий</w:t>
      </w:r>
      <w:proofErr w:type="spellEnd"/>
      <w:r w:rsidR="000413A6" w:rsidRPr="001C3C58">
        <w:rPr>
          <w:sz w:val="28"/>
          <w:szCs w:val="28"/>
        </w:rPr>
        <w:t xml:space="preserve"> Т.П., Авдеев М.С., </w:t>
      </w:r>
      <w:proofErr w:type="spellStart"/>
      <w:r w:rsidR="000413A6" w:rsidRPr="001C3C58">
        <w:rPr>
          <w:sz w:val="28"/>
          <w:szCs w:val="28"/>
        </w:rPr>
        <w:t>Бучеров</w:t>
      </w:r>
      <w:proofErr w:type="spellEnd"/>
      <w:r w:rsidR="000413A6" w:rsidRPr="001C3C58">
        <w:rPr>
          <w:sz w:val="28"/>
          <w:szCs w:val="28"/>
        </w:rPr>
        <w:t xml:space="preserve"> И.В., Ваулин Г.А., Мартыненков Е.В.</w:t>
      </w:r>
    </w:p>
    <w:p w14:paraId="3E720C46" w14:textId="77777777" w:rsidR="000413A6" w:rsidRPr="001C3C58" w:rsidRDefault="000413A6" w:rsidP="00370359">
      <w:pPr>
        <w:tabs>
          <w:tab w:val="left" w:pos="1080"/>
          <w:tab w:val="left" w:pos="4140"/>
        </w:tabs>
        <w:ind w:left="-142" w:firstLine="709"/>
        <w:jc w:val="both"/>
        <w:rPr>
          <w:sz w:val="28"/>
          <w:szCs w:val="28"/>
        </w:rPr>
      </w:pPr>
      <w:r w:rsidRPr="001C3C58">
        <w:rPr>
          <w:sz w:val="28"/>
          <w:szCs w:val="28"/>
        </w:rPr>
        <w:t>Таким образом</w:t>
      </w:r>
      <w:r w:rsidR="00370359" w:rsidRPr="001C3C58">
        <w:rPr>
          <w:sz w:val="28"/>
          <w:szCs w:val="28"/>
        </w:rPr>
        <w:t xml:space="preserve"> заседание совета депутатов проведено в полномочном составе.</w:t>
      </w:r>
    </w:p>
    <w:sectPr w:rsidR="000413A6" w:rsidRPr="001C3C58" w:rsidSect="00E71D6F">
      <w:pgSz w:w="11906" w:h="16838"/>
      <w:pgMar w:top="993" w:right="70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FF59" w14:textId="77777777" w:rsidR="002D0B1D" w:rsidRDefault="002D0B1D">
      <w:r>
        <w:separator/>
      </w:r>
    </w:p>
  </w:endnote>
  <w:endnote w:type="continuationSeparator" w:id="0">
    <w:p w14:paraId="7DFE2126" w14:textId="77777777" w:rsidR="002D0B1D" w:rsidRDefault="002D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38C6" w14:textId="77777777" w:rsidR="002D0B1D" w:rsidRDefault="002D0B1D">
      <w:r>
        <w:separator/>
      </w:r>
    </w:p>
  </w:footnote>
  <w:footnote w:type="continuationSeparator" w:id="0">
    <w:p w14:paraId="67181594" w14:textId="77777777" w:rsidR="002D0B1D" w:rsidRDefault="002D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DFC349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41F223CB"/>
    <w:multiLevelType w:val="hybridMultilevel"/>
    <w:tmpl w:val="856C1534"/>
    <w:lvl w:ilvl="0" w:tplc="EB269AD0">
      <w:start w:val="1"/>
      <w:numFmt w:val="russianLower"/>
      <w:suff w:val="space"/>
      <w:lvlText w:val="%1)"/>
      <w:lvlJc w:val="right"/>
      <w:pPr>
        <w:ind w:left="1429" w:hanging="360"/>
      </w:pPr>
      <w:rPr>
        <w:rFonts w:hint="default"/>
      </w:rPr>
    </w:lvl>
    <w:lvl w:ilvl="1" w:tplc="7C0E9F66">
      <w:start w:val="1"/>
      <w:numFmt w:val="decimal"/>
      <w:suff w:val="space"/>
      <w:lvlText w:val="%2.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1A6F78"/>
    <w:multiLevelType w:val="hybridMultilevel"/>
    <w:tmpl w:val="2252F1C6"/>
    <w:lvl w:ilvl="0" w:tplc="1F22C564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1518CD"/>
    <w:multiLevelType w:val="hybridMultilevel"/>
    <w:tmpl w:val="2E9C7014"/>
    <w:lvl w:ilvl="0" w:tplc="6700D8F0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B705C5"/>
    <w:multiLevelType w:val="hybridMultilevel"/>
    <w:tmpl w:val="80DAC57A"/>
    <w:lvl w:ilvl="0" w:tplc="EDB24D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20744179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" w16cid:durableId="3863012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4865698">
    <w:abstractNumId w:val="5"/>
  </w:num>
  <w:num w:numId="4" w16cid:durableId="1289430796">
    <w:abstractNumId w:val="2"/>
  </w:num>
  <w:num w:numId="5" w16cid:durableId="2031561055">
    <w:abstractNumId w:val="4"/>
  </w:num>
  <w:num w:numId="6" w16cid:durableId="140584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CF"/>
    <w:rsid w:val="0000221D"/>
    <w:rsid w:val="0000388F"/>
    <w:rsid w:val="000058AB"/>
    <w:rsid w:val="00012790"/>
    <w:rsid w:val="000170B3"/>
    <w:rsid w:val="00022572"/>
    <w:rsid w:val="00036FE9"/>
    <w:rsid w:val="000413A6"/>
    <w:rsid w:val="00044A34"/>
    <w:rsid w:val="000658B6"/>
    <w:rsid w:val="00090347"/>
    <w:rsid w:val="000A3F53"/>
    <w:rsid w:val="000C255D"/>
    <w:rsid w:val="000C2975"/>
    <w:rsid w:val="000D153B"/>
    <w:rsid w:val="000D3EDC"/>
    <w:rsid w:val="000E57D1"/>
    <w:rsid w:val="00115FE0"/>
    <w:rsid w:val="001277C8"/>
    <w:rsid w:val="00132275"/>
    <w:rsid w:val="0014072C"/>
    <w:rsid w:val="00151187"/>
    <w:rsid w:val="001553C5"/>
    <w:rsid w:val="00181449"/>
    <w:rsid w:val="00187614"/>
    <w:rsid w:val="0019182D"/>
    <w:rsid w:val="00197802"/>
    <w:rsid w:val="001B01A1"/>
    <w:rsid w:val="001B2FA7"/>
    <w:rsid w:val="001C0743"/>
    <w:rsid w:val="001C3C58"/>
    <w:rsid w:val="001D1C3F"/>
    <w:rsid w:val="001D2B29"/>
    <w:rsid w:val="0020075D"/>
    <w:rsid w:val="00212114"/>
    <w:rsid w:val="00212FE9"/>
    <w:rsid w:val="00216A39"/>
    <w:rsid w:val="00237B71"/>
    <w:rsid w:val="00243C77"/>
    <w:rsid w:val="00270BE3"/>
    <w:rsid w:val="002956E7"/>
    <w:rsid w:val="002B496E"/>
    <w:rsid w:val="002B6D9D"/>
    <w:rsid w:val="002D0B1D"/>
    <w:rsid w:val="002E76A6"/>
    <w:rsid w:val="00300EF3"/>
    <w:rsid w:val="0031118A"/>
    <w:rsid w:val="0031494A"/>
    <w:rsid w:val="00320B2A"/>
    <w:rsid w:val="00327D43"/>
    <w:rsid w:val="00333CA7"/>
    <w:rsid w:val="00350DAF"/>
    <w:rsid w:val="00354F2E"/>
    <w:rsid w:val="00370359"/>
    <w:rsid w:val="00370CE7"/>
    <w:rsid w:val="00373D55"/>
    <w:rsid w:val="003A70B2"/>
    <w:rsid w:val="003B7BC0"/>
    <w:rsid w:val="003C3782"/>
    <w:rsid w:val="003D747E"/>
    <w:rsid w:val="003F461A"/>
    <w:rsid w:val="00405087"/>
    <w:rsid w:val="00410DB5"/>
    <w:rsid w:val="00427BE3"/>
    <w:rsid w:val="004360CF"/>
    <w:rsid w:val="00461A4C"/>
    <w:rsid w:val="004969B9"/>
    <w:rsid w:val="004D1834"/>
    <w:rsid w:val="004E349B"/>
    <w:rsid w:val="004E6AB9"/>
    <w:rsid w:val="00501C69"/>
    <w:rsid w:val="00502E57"/>
    <w:rsid w:val="0050310B"/>
    <w:rsid w:val="005034BA"/>
    <w:rsid w:val="005142A7"/>
    <w:rsid w:val="00517DB6"/>
    <w:rsid w:val="00523309"/>
    <w:rsid w:val="005423D4"/>
    <w:rsid w:val="005449B1"/>
    <w:rsid w:val="00552923"/>
    <w:rsid w:val="0055422A"/>
    <w:rsid w:val="00571B7A"/>
    <w:rsid w:val="00572E64"/>
    <w:rsid w:val="00576564"/>
    <w:rsid w:val="0058738E"/>
    <w:rsid w:val="00592E81"/>
    <w:rsid w:val="005A1B18"/>
    <w:rsid w:val="005C331B"/>
    <w:rsid w:val="005C7B1E"/>
    <w:rsid w:val="005D0E77"/>
    <w:rsid w:val="005E161B"/>
    <w:rsid w:val="005E2F12"/>
    <w:rsid w:val="005E42EC"/>
    <w:rsid w:val="005F0BD4"/>
    <w:rsid w:val="00604A7F"/>
    <w:rsid w:val="006427ED"/>
    <w:rsid w:val="00644996"/>
    <w:rsid w:val="0064680D"/>
    <w:rsid w:val="006B55D7"/>
    <w:rsid w:val="006C17F1"/>
    <w:rsid w:val="006E630E"/>
    <w:rsid w:val="006E6566"/>
    <w:rsid w:val="00715D4A"/>
    <w:rsid w:val="0072263A"/>
    <w:rsid w:val="00742B07"/>
    <w:rsid w:val="00745104"/>
    <w:rsid w:val="00757550"/>
    <w:rsid w:val="00762463"/>
    <w:rsid w:val="00773BD5"/>
    <w:rsid w:val="00774FBF"/>
    <w:rsid w:val="007861B6"/>
    <w:rsid w:val="00793F07"/>
    <w:rsid w:val="007A144B"/>
    <w:rsid w:val="007B121F"/>
    <w:rsid w:val="007C2794"/>
    <w:rsid w:val="007D4878"/>
    <w:rsid w:val="00817A6D"/>
    <w:rsid w:val="00820EFA"/>
    <w:rsid w:val="008239C5"/>
    <w:rsid w:val="008521AA"/>
    <w:rsid w:val="00872D3F"/>
    <w:rsid w:val="00875378"/>
    <w:rsid w:val="00886295"/>
    <w:rsid w:val="008A0AF6"/>
    <w:rsid w:val="008B4097"/>
    <w:rsid w:val="008D6D2E"/>
    <w:rsid w:val="008E39BF"/>
    <w:rsid w:val="008F06A9"/>
    <w:rsid w:val="008F6324"/>
    <w:rsid w:val="009026FD"/>
    <w:rsid w:val="00905D57"/>
    <w:rsid w:val="00917202"/>
    <w:rsid w:val="00926307"/>
    <w:rsid w:val="00944862"/>
    <w:rsid w:val="0095237F"/>
    <w:rsid w:val="00983173"/>
    <w:rsid w:val="0098513D"/>
    <w:rsid w:val="00992C60"/>
    <w:rsid w:val="009B0ED8"/>
    <w:rsid w:val="009B7A63"/>
    <w:rsid w:val="009C14C8"/>
    <w:rsid w:val="009F2728"/>
    <w:rsid w:val="00A15494"/>
    <w:rsid w:val="00A16B28"/>
    <w:rsid w:val="00A17C34"/>
    <w:rsid w:val="00A26EF8"/>
    <w:rsid w:val="00A27C15"/>
    <w:rsid w:val="00A34D13"/>
    <w:rsid w:val="00A44F7C"/>
    <w:rsid w:val="00A45DDF"/>
    <w:rsid w:val="00A561FE"/>
    <w:rsid w:val="00A803CE"/>
    <w:rsid w:val="00A86533"/>
    <w:rsid w:val="00A908A9"/>
    <w:rsid w:val="00A91333"/>
    <w:rsid w:val="00AA6BDF"/>
    <w:rsid w:val="00AA7096"/>
    <w:rsid w:val="00AD16E2"/>
    <w:rsid w:val="00AD3CF4"/>
    <w:rsid w:val="00AE1FCC"/>
    <w:rsid w:val="00AE6789"/>
    <w:rsid w:val="00AF248C"/>
    <w:rsid w:val="00AF4FC7"/>
    <w:rsid w:val="00AF5D80"/>
    <w:rsid w:val="00B15002"/>
    <w:rsid w:val="00B152D3"/>
    <w:rsid w:val="00B50C60"/>
    <w:rsid w:val="00B96567"/>
    <w:rsid w:val="00BA6405"/>
    <w:rsid w:val="00BA7569"/>
    <w:rsid w:val="00BC6482"/>
    <w:rsid w:val="00BD72B9"/>
    <w:rsid w:val="00BF2432"/>
    <w:rsid w:val="00C03988"/>
    <w:rsid w:val="00C3563E"/>
    <w:rsid w:val="00C3763D"/>
    <w:rsid w:val="00C50C5A"/>
    <w:rsid w:val="00C5258C"/>
    <w:rsid w:val="00C52DD9"/>
    <w:rsid w:val="00C71081"/>
    <w:rsid w:val="00C75026"/>
    <w:rsid w:val="00C777EE"/>
    <w:rsid w:val="00C86825"/>
    <w:rsid w:val="00C90757"/>
    <w:rsid w:val="00C93663"/>
    <w:rsid w:val="00CB08E0"/>
    <w:rsid w:val="00CE5C9C"/>
    <w:rsid w:val="00CF369C"/>
    <w:rsid w:val="00CF766D"/>
    <w:rsid w:val="00D1425C"/>
    <w:rsid w:val="00D2034D"/>
    <w:rsid w:val="00D20F32"/>
    <w:rsid w:val="00D300FF"/>
    <w:rsid w:val="00D315DD"/>
    <w:rsid w:val="00D360CB"/>
    <w:rsid w:val="00DA34FB"/>
    <w:rsid w:val="00DA73F9"/>
    <w:rsid w:val="00DA7689"/>
    <w:rsid w:val="00DB2796"/>
    <w:rsid w:val="00DC5387"/>
    <w:rsid w:val="00DD11B9"/>
    <w:rsid w:val="00DD187C"/>
    <w:rsid w:val="00DD7CAB"/>
    <w:rsid w:val="00DE2EB4"/>
    <w:rsid w:val="00E13C73"/>
    <w:rsid w:val="00E14A9B"/>
    <w:rsid w:val="00E311F3"/>
    <w:rsid w:val="00E36DDA"/>
    <w:rsid w:val="00E71D6F"/>
    <w:rsid w:val="00E733F1"/>
    <w:rsid w:val="00E82AB0"/>
    <w:rsid w:val="00EB694D"/>
    <w:rsid w:val="00ED0C18"/>
    <w:rsid w:val="00ED2FB2"/>
    <w:rsid w:val="00EE068B"/>
    <w:rsid w:val="00EE1092"/>
    <w:rsid w:val="00EF5BD6"/>
    <w:rsid w:val="00F065E6"/>
    <w:rsid w:val="00F1232B"/>
    <w:rsid w:val="00F14BBC"/>
    <w:rsid w:val="00F16257"/>
    <w:rsid w:val="00F26F54"/>
    <w:rsid w:val="00F35345"/>
    <w:rsid w:val="00F35AC8"/>
    <w:rsid w:val="00F371E8"/>
    <w:rsid w:val="00F41FC8"/>
    <w:rsid w:val="00F51340"/>
    <w:rsid w:val="00F51DE7"/>
    <w:rsid w:val="00F54D8F"/>
    <w:rsid w:val="00F6100E"/>
    <w:rsid w:val="00F6432C"/>
    <w:rsid w:val="00F93A85"/>
    <w:rsid w:val="00FA58C1"/>
    <w:rsid w:val="00FB2B0F"/>
    <w:rsid w:val="00FB4C5A"/>
    <w:rsid w:val="00FC14A4"/>
    <w:rsid w:val="00FC2E99"/>
    <w:rsid w:val="00FD7F78"/>
    <w:rsid w:val="00FE445B"/>
    <w:rsid w:val="00FF3BB5"/>
    <w:rsid w:val="00FF4B41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EF2FA"/>
  <w15:chartTrackingRefBased/>
  <w15:docId w15:val="{4D3A03C8-0292-4ED0-9A6E-0AA12276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40"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header"/>
    <w:basedOn w:val="a"/>
    <w:rsid w:val="00F353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5345"/>
  </w:style>
  <w:style w:type="paragraph" w:styleId="a6">
    <w:name w:val="Balloon Text"/>
    <w:basedOn w:val="a"/>
    <w:semiHidden/>
    <w:rsid w:val="00B50C60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243C77"/>
    <w:pPr>
      <w:jc w:val="center"/>
    </w:pPr>
    <w:rPr>
      <w:b/>
      <w:bCs/>
    </w:rPr>
  </w:style>
  <w:style w:type="paragraph" w:customStyle="1" w:styleId="a8">
    <w:basedOn w:val="a"/>
    <w:rsid w:val="008D6D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27BE3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20">
    <w:name w:val="Знак Знак Знак Знак Знак Знак2 Знак"/>
    <w:basedOn w:val="a"/>
    <w:rsid w:val="00237B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AF24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A7096"/>
    <w:pPr>
      <w:ind w:left="720"/>
      <w:contextualSpacing/>
    </w:pPr>
  </w:style>
  <w:style w:type="paragraph" w:styleId="ab">
    <w:name w:val="Body Text"/>
    <w:basedOn w:val="a"/>
    <w:link w:val="ac"/>
    <w:rsid w:val="00A17C34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A17C34"/>
    <w:rPr>
      <w:sz w:val="24"/>
      <w:szCs w:val="24"/>
    </w:rPr>
  </w:style>
  <w:style w:type="paragraph" w:customStyle="1" w:styleId="ConsPlusNonformat">
    <w:name w:val="ConsPlusNonformat"/>
    <w:rsid w:val="00F1625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86533"/>
    <w:rPr>
      <w:rFonts w:ascii="Trebuchet MS" w:eastAsia="Trebuchet MS" w:hAnsi="Trebuchet MS" w:cs="Trebuchet MS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86533"/>
    <w:rPr>
      <w:rFonts w:ascii="Cambria" w:eastAsia="Cambria" w:hAnsi="Cambria" w:cs="Cambria"/>
      <w:b/>
      <w:bCs/>
      <w:shd w:val="clear" w:color="auto" w:fill="FFFFFF"/>
    </w:rPr>
  </w:style>
  <w:style w:type="character" w:customStyle="1" w:styleId="5Cambria75pt">
    <w:name w:val="Основной текст (5) + Cambria;7;5 pt"/>
    <w:basedOn w:val="5"/>
    <w:rsid w:val="00A86533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86533"/>
    <w:pPr>
      <w:widowControl w:val="0"/>
      <w:shd w:val="clear" w:color="auto" w:fill="FFFFFF"/>
      <w:spacing w:before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70">
    <w:name w:val="Основной текст (7)"/>
    <w:basedOn w:val="a"/>
    <w:link w:val="7"/>
    <w:rsid w:val="00A86533"/>
    <w:pPr>
      <w:widowControl w:val="0"/>
      <w:shd w:val="clear" w:color="auto" w:fill="FFFFFF"/>
      <w:spacing w:after="240" w:line="0" w:lineRule="atLeast"/>
      <w:jc w:val="both"/>
    </w:pPr>
    <w:rPr>
      <w:rFonts w:ascii="Cambria" w:eastAsia="Cambria" w:hAnsi="Cambria" w:cs="Cambria"/>
      <w:b/>
      <w:bCs/>
      <w:sz w:val="20"/>
      <w:szCs w:val="20"/>
    </w:rPr>
  </w:style>
  <w:style w:type="character" w:customStyle="1" w:styleId="21">
    <w:name w:val="Основной текст (2)_"/>
    <w:link w:val="22"/>
    <w:rsid w:val="0064680D"/>
    <w:rPr>
      <w:spacing w:val="-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680D"/>
    <w:pPr>
      <w:widowControl w:val="0"/>
      <w:shd w:val="clear" w:color="auto" w:fill="FFFFFF"/>
      <w:spacing w:line="240" w:lineRule="exact"/>
      <w:jc w:val="center"/>
    </w:pPr>
    <w:rPr>
      <w:spacing w:val="-6"/>
      <w:sz w:val="15"/>
      <w:szCs w:val="15"/>
    </w:rPr>
  </w:style>
  <w:style w:type="character" w:customStyle="1" w:styleId="inline">
    <w:name w:val="inline"/>
    <w:basedOn w:val="a0"/>
    <w:rsid w:val="0064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3C04A0ED03FCD3B7B891C30D4945F3C0CF99199458CEDFB511F2C50B72D2C6D380375BAFE25A8D9E190FE266235217262D1DADCy3z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7.rospotrebnadzo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D3C04A0ED03FCD3B7B891C30D4945F3B06F89499428CEDFB511F2C50B72D2C6D380370BDFC2EF88BAE91A2613626237362D2DAC03B9ED4y3z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D3C04A0ED03FCD3B7B891C30D4945F3C0CF99199458CEDFB511F2C50B72D2C6D380376BDF77AADCCF0C8F0247D2A206C7ED3D8yDz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FED4-699F-41F1-A516-973D8AB8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Kudryavcev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Vladimir</dc:creator>
  <cp:keywords/>
  <cp:lastModifiedBy>user</cp:lastModifiedBy>
  <cp:revision>6</cp:revision>
  <cp:lastPrinted>2022-11-30T06:51:00Z</cp:lastPrinted>
  <dcterms:created xsi:type="dcterms:W3CDTF">2022-11-03T09:34:00Z</dcterms:created>
  <dcterms:modified xsi:type="dcterms:W3CDTF">2022-11-30T06:56:00Z</dcterms:modified>
</cp:coreProperties>
</file>