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B" w:rsidRDefault="0096605B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144026" w:rsidRPr="00144026" w:rsidRDefault="00144026" w:rsidP="00144026">
      <w:pPr>
        <w:autoSpaceDE/>
        <w:autoSpaceDN/>
        <w:adjustRightInd/>
        <w:ind w:firstLine="0"/>
        <w:contextualSpacing w:val="0"/>
        <w:jc w:val="center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autoSpaceDE/>
        <w:autoSpaceDN/>
        <w:adjustRightInd/>
        <w:ind w:firstLine="0"/>
        <w:contextualSpacing w:val="0"/>
        <w:jc w:val="center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ind w:firstLine="0"/>
        <w:contextualSpacing w:val="0"/>
        <w:jc w:val="left"/>
        <w:outlineLvl w:val="0"/>
        <w:rPr>
          <w:rFonts w:eastAsia="Arial Unicode MS"/>
          <w:color w:val="000000"/>
          <w:szCs w:val="28"/>
          <w:lang w:bidi="ru-RU"/>
        </w:rPr>
      </w:pPr>
    </w:p>
    <w:p w:rsidR="00DA26A5" w:rsidRDefault="00DA26A5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  <w:rPr>
          <w:rFonts w:eastAsia="Arial Unicode MS"/>
          <w:color w:val="000000"/>
          <w:szCs w:val="28"/>
          <w:lang w:bidi="ru-RU"/>
        </w:rPr>
      </w:pPr>
      <w:r>
        <w:rPr>
          <w:rFonts w:eastAsia="Arial Unicode MS"/>
          <w:color w:val="000000"/>
          <w:szCs w:val="28"/>
          <w:lang w:bidi="ru-RU"/>
        </w:rPr>
        <w:br w:type="page"/>
      </w:r>
    </w:p>
    <w:p w:rsidR="00144026" w:rsidRPr="00144026" w:rsidRDefault="00144026" w:rsidP="00144026">
      <w:pPr>
        <w:spacing w:line="240" w:lineRule="exact"/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lastRenderedPageBreak/>
        <w:t xml:space="preserve">Приложение </w:t>
      </w:r>
    </w:p>
    <w:p w:rsidR="00144026" w:rsidRPr="00144026" w:rsidRDefault="00144026" w:rsidP="00144026">
      <w:pPr>
        <w:spacing w:line="240" w:lineRule="exact"/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 xml:space="preserve">к Положению о Совете </w:t>
      </w:r>
    </w:p>
    <w:p w:rsidR="00144026" w:rsidRPr="00144026" w:rsidRDefault="00144026" w:rsidP="00144026">
      <w:pPr>
        <w:ind w:firstLine="0"/>
        <w:contextualSpacing w:val="0"/>
        <w:jc w:val="right"/>
        <w:outlineLvl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spacing w:line="240" w:lineRule="exact"/>
        <w:ind w:firstLine="0"/>
        <w:contextualSpacing w:val="0"/>
        <w:jc w:val="center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Протокол</w:t>
      </w:r>
    </w:p>
    <w:p w:rsidR="00144026" w:rsidRPr="00144026" w:rsidRDefault="00144026" w:rsidP="00144026">
      <w:pPr>
        <w:spacing w:line="240" w:lineRule="exact"/>
        <w:ind w:firstLine="0"/>
        <w:contextualSpacing w:val="0"/>
        <w:jc w:val="center"/>
        <w:rPr>
          <w:rFonts w:eastAsia="Arial Unicode MS"/>
          <w:bCs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 xml:space="preserve">заседания Совет </w:t>
      </w:r>
      <w:r w:rsidRPr="00144026">
        <w:rPr>
          <w:rFonts w:eastAsia="Arial Unicode MS"/>
          <w:bCs/>
          <w:color w:val="000000"/>
          <w:szCs w:val="28"/>
          <w:lang w:bidi="ru-RU"/>
        </w:rPr>
        <w:t xml:space="preserve">по развитию малого и среднегопредпринимательства </w:t>
      </w:r>
    </w:p>
    <w:p w:rsidR="00144026" w:rsidRPr="00144026" w:rsidRDefault="00144026" w:rsidP="00144026">
      <w:pPr>
        <w:spacing w:line="240" w:lineRule="exact"/>
        <w:ind w:firstLine="0"/>
        <w:contextualSpacing w:val="0"/>
        <w:jc w:val="center"/>
        <w:rPr>
          <w:rFonts w:eastAsia="Arial Unicode MS"/>
          <w:bCs/>
          <w:color w:val="000000"/>
          <w:szCs w:val="28"/>
          <w:lang w:bidi="ru-RU"/>
        </w:rPr>
      </w:pPr>
      <w:r w:rsidRPr="00144026">
        <w:rPr>
          <w:rFonts w:eastAsia="Arial Unicode MS"/>
          <w:bCs/>
          <w:color w:val="000000"/>
          <w:szCs w:val="28"/>
          <w:lang w:bidi="ru-RU"/>
        </w:rPr>
        <w:t>(далее – Совет)</w:t>
      </w:r>
    </w:p>
    <w:p w:rsidR="00144026" w:rsidRPr="00144026" w:rsidRDefault="00144026" w:rsidP="00144026">
      <w:pPr>
        <w:ind w:firstLine="0"/>
        <w:contextualSpacing w:val="0"/>
        <w:jc w:val="right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 xml:space="preserve"> «__» __________ 20__ г.</w:t>
      </w:r>
    </w:p>
    <w:p w:rsidR="00144026" w:rsidRPr="00144026" w:rsidRDefault="00144026" w:rsidP="00144026">
      <w:pPr>
        <w:contextualSpacing w:val="0"/>
        <w:rPr>
          <w:rFonts w:eastAsia="Arial Unicode MS"/>
          <w:bCs/>
          <w:color w:val="000000"/>
          <w:szCs w:val="28"/>
          <w:lang w:bidi="ru-RU"/>
        </w:rPr>
      </w:pPr>
      <w:r w:rsidRPr="00144026">
        <w:rPr>
          <w:rFonts w:eastAsia="Arial Unicode MS"/>
          <w:bCs/>
          <w:color w:val="000000"/>
          <w:szCs w:val="28"/>
          <w:lang w:bidi="ru-RU"/>
        </w:rPr>
        <w:t>Форма проведения Совета: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___________________________________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Присутствовали члены Совета (очно):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____________________________________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____________________________________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Присутствовали члены Совета (заочно):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____________________________________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____________________________________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contextualSpacing w:val="0"/>
        <w:jc w:val="center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Повестка дня: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1. Вопрос 1.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2. Вопрос 2.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По первому вопросу «Вопрос 1» слушали: ___________________.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Постановили: __________________________.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Приняли участие в голосовании: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- в очной форме ____ человек;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- в заочной форме ____ человек.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Кворум для принятия решения имеется/не имеется.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Результаты голосования: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При подсчете голосов установлены следующие результаты: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за ____; против ____; воздержались ____.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«Вопрос 1» утверждается/не утверждается единогласно.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По второму вопросу «Вопрос 2» слушали: ___________________.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Постановили: __________________________.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Приняли участие в голосовании: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- в очной форме ____ человек;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- в заочной форме ____ человек.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Кворум для принятия решения имеется/не имеется.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Результаты голосования: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При подсчете голосов установлены следующие результаты: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за ____; против ____; воздержались ____.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  <w:r w:rsidRPr="00144026">
        <w:rPr>
          <w:rFonts w:eastAsia="Arial Unicode MS"/>
          <w:color w:val="000000"/>
          <w:szCs w:val="28"/>
          <w:lang w:bidi="ru-RU"/>
        </w:rPr>
        <w:t>«Вопрос 2» утверждается/не утверждается единогласно</w:t>
      </w:r>
    </w:p>
    <w:p w:rsidR="00144026" w:rsidRPr="00144026" w:rsidRDefault="00144026" w:rsidP="00144026">
      <w:pPr>
        <w:contextualSpacing w:val="0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widowControl/>
        <w:contextualSpacing w:val="0"/>
        <w:outlineLvl w:val="0"/>
        <w:rPr>
          <w:rFonts w:eastAsia="Calibri"/>
          <w:color w:val="auto"/>
          <w:szCs w:val="28"/>
        </w:rPr>
      </w:pPr>
      <w:r w:rsidRPr="00144026">
        <w:rPr>
          <w:rFonts w:eastAsia="Calibri"/>
          <w:color w:val="auto"/>
          <w:szCs w:val="28"/>
        </w:rPr>
        <w:t>Председатель Совета _____________________________</w:t>
      </w:r>
    </w:p>
    <w:p w:rsidR="00144026" w:rsidRPr="00144026" w:rsidRDefault="00144026" w:rsidP="00144026">
      <w:pPr>
        <w:widowControl/>
        <w:contextualSpacing w:val="0"/>
        <w:outlineLvl w:val="0"/>
        <w:rPr>
          <w:rFonts w:eastAsia="Calibri"/>
          <w:color w:val="auto"/>
          <w:szCs w:val="28"/>
        </w:rPr>
      </w:pPr>
      <w:r w:rsidRPr="00144026">
        <w:rPr>
          <w:rFonts w:eastAsia="Calibri"/>
          <w:color w:val="auto"/>
          <w:szCs w:val="28"/>
        </w:rPr>
        <w:t xml:space="preserve">                                       (подпись, фамилия и инициалы)</w:t>
      </w:r>
    </w:p>
    <w:p w:rsidR="00144026" w:rsidRPr="00144026" w:rsidRDefault="00144026" w:rsidP="00144026">
      <w:pPr>
        <w:widowControl/>
        <w:contextualSpacing w:val="0"/>
        <w:outlineLvl w:val="0"/>
        <w:rPr>
          <w:rFonts w:eastAsia="Calibri"/>
          <w:color w:val="auto"/>
          <w:szCs w:val="28"/>
        </w:rPr>
      </w:pPr>
      <w:r w:rsidRPr="00144026">
        <w:rPr>
          <w:rFonts w:eastAsia="Calibri"/>
          <w:color w:val="auto"/>
          <w:szCs w:val="28"/>
        </w:rPr>
        <w:t>Секретарь Совета _______________________________</w:t>
      </w:r>
    </w:p>
    <w:p w:rsidR="00144026" w:rsidRPr="00144026" w:rsidRDefault="00144026" w:rsidP="00144026">
      <w:pPr>
        <w:widowControl/>
        <w:contextualSpacing w:val="0"/>
        <w:outlineLvl w:val="0"/>
        <w:rPr>
          <w:color w:val="auto"/>
          <w:szCs w:val="28"/>
        </w:rPr>
      </w:pPr>
      <w:r w:rsidRPr="00144026">
        <w:rPr>
          <w:rFonts w:eastAsia="Calibri"/>
          <w:color w:val="auto"/>
          <w:szCs w:val="28"/>
        </w:rPr>
        <w:t xml:space="preserve">                                   (подпись, фамилии и инициалы)</w:t>
      </w:r>
    </w:p>
    <w:p w:rsidR="00144026" w:rsidRPr="00144026" w:rsidRDefault="00144026" w:rsidP="00144026">
      <w:pPr>
        <w:autoSpaceDE/>
        <w:autoSpaceDN/>
        <w:adjustRightInd/>
        <w:ind w:firstLine="0"/>
        <w:contextualSpacing w:val="0"/>
        <w:jc w:val="left"/>
        <w:rPr>
          <w:rFonts w:eastAsia="Arial Unicode MS"/>
          <w:color w:val="000000"/>
          <w:szCs w:val="28"/>
          <w:lang w:bidi="ru-RU"/>
        </w:rPr>
      </w:pPr>
    </w:p>
    <w:p w:rsidR="00144026" w:rsidRPr="00144026" w:rsidRDefault="00144026" w:rsidP="00144026">
      <w:pPr>
        <w:autoSpaceDE/>
        <w:autoSpaceDN/>
        <w:adjustRightInd/>
        <w:ind w:firstLine="0"/>
        <w:contextualSpacing w:val="0"/>
        <w:jc w:val="left"/>
        <w:rPr>
          <w:rFonts w:eastAsia="Arial Unicode MS"/>
          <w:color w:val="000000"/>
          <w:szCs w:val="28"/>
          <w:lang w:bidi="ru-RU"/>
        </w:rPr>
      </w:pPr>
    </w:p>
    <w:p w:rsidR="006C4F57" w:rsidRPr="00E064FD" w:rsidRDefault="006C4F57" w:rsidP="006C4F57">
      <w:pPr>
        <w:widowControl/>
        <w:autoSpaceDE/>
        <w:autoSpaceDN/>
        <w:adjustRightInd/>
        <w:spacing w:line="259" w:lineRule="auto"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№2</w:t>
      </w:r>
    </w:p>
    <w:p w:rsidR="006C4F57" w:rsidRPr="00E064FD" w:rsidRDefault="006C4F57" w:rsidP="006C4F5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bookmarkStart w:id="0" w:name="_Hlk167012078"/>
      <w:r w:rsidRPr="00E064FD">
        <w:rPr>
          <w:color w:val="auto"/>
          <w:szCs w:val="28"/>
        </w:rPr>
        <w:t>к постановлению</w:t>
      </w:r>
    </w:p>
    <w:p w:rsidR="006C4F57" w:rsidRDefault="006C4F57" w:rsidP="006C4F5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администрации </w:t>
      </w:r>
      <w:r>
        <w:rPr>
          <w:color w:val="auto"/>
          <w:szCs w:val="28"/>
        </w:rPr>
        <w:t xml:space="preserve">МО «Токсовское  </w:t>
      </w:r>
    </w:p>
    <w:p w:rsidR="006C4F57" w:rsidRPr="00E064FD" w:rsidRDefault="006C4F57" w:rsidP="006C4F5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t>городское поселение»</w:t>
      </w:r>
    </w:p>
    <w:bookmarkEnd w:id="0"/>
    <w:p w:rsidR="006C4F57" w:rsidRPr="00E064FD" w:rsidRDefault="006C4F57" w:rsidP="006C4F5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>от</w:t>
      </w:r>
      <w:r w:rsidR="003E7B4A">
        <w:rPr>
          <w:color w:val="auto"/>
          <w:szCs w:val="28"/>
        </w:rPr>
        <w:t xml:space="preserve"> 20.05.2024</w:t>
      </w:r>
      <w:r w:rsidRPr="00E064FD">
        <w:rPr>
          <w:color w:val="auto"/>
          <w:szCs w:val="28"/>
        </w:rPr>
        <w:t xml:space="preserve"> № </w:t>
      </w:r>
      <w:r w:rsidR="003E7B4A">
        <w:rPr>
          <w:color w:val="auto"/>
          <w:szCs w:val="28"/>
        </w:rPr>
        <w:t>299</w:t>
      </w:r>
    </w:p>
    <w:p w:rsidR="006C4F57" w:rsidRDefault="006C4F57" w:rsidP="00144026">
      <w:pPr>
        <w:widowControl/>
        <w:shd w:val="clear" w:color="auto" w:fill="F9F9F9"/>
        <w:autoSpaceDE/>
        <w:autoSpaceDN/>
        <w:adjustRightInd/>
        <w:spacing w:line="360" w:lineRule="atLeast"/>
        <w:ind w:firstLine="0"/>
        <w:contextualSpacing w:val="0"/>
        <w:jc w:val="center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144026" w:rsidRPr="00144026" w:rsidRDefault="00144026" w:rsidP="00144026">
      <w:pPr>
        <w:widowControl/>
        <w:shd w:val="clear" w:color="auto" w:fill="F9F9F9"/>
        <w:autoSpaceDE/>
        <w:autoSpaceDN/>
        <w:adjustRightInd/>
        <w:spacing w:line="360" w:lineRule="atLeast"/>
        <w:ind w:firstLine="0"/>
        <w:contextualSpacing w:val="0"/>
        <w:jc w:val="center"/>
        <w:textAlignment w:val="baseline"/>
        <w:rPr>
          <w:color w:val="444444"/>
          <w:szCs w:val="28"/>
        </w:rPr>
      </w:pPr>
      <w:r w:rsidRPr="00144026">
        <w:rPr>
          <w:b/>
          <w:bCs/>
          <w:color w:val="444444"/>
          <w:szCs w:val="28"/>
          <w:bdr w:val="none" w:sz="0" w:space="0" w:color="auto" w:frame="1"/>
        </w:rPr>
        <w:t>СОСТАВ</w:t>
      </w:r>
    </w:p>
    <w:p w:rsidR="00144026" w:rsidRPr="00144026" w:rsidRDefault="00144026" w:rsidP="00144026">
      <w:pPr>
        <w:widowControl/>
        <w:shd w:val="clear" w:color="auto" w:fill="F9F9F9"/>
        <w:autoSpaceDE/>
        <w:autoSpaceDN/>
        <w:adjustRightInd/>
        <w:spacing w:line="360" w:lineRule="atLeast"/>
        <w:ind w:firstLine="0"/>
        <w:contextualSpacing w:val="0"/>
        <w:jc w:val="center"/>
        <w:textAlignment w:val="baseline"/>
        <w:rPr>
          <w:color w:val="444444"/>
          <w:szCs w:val="28"/>
        </w:rPr>
      </w:pPr>
      <w:r w:rsidRPr="00144026">
        <w:rPr>
          <w:b/>
          <w:bCs/>
          <w:color w:val="444444"/>
          <w:szCs w:val="28"/>
          <w:bdr w:val="none" w:sz="0" w:space="0" w:color="auto" w:frame="1"/>
        </w:rPr>
        <w:t xml:space="preserve"> Совета по развитию и поддержке малого и среднего предпринимательства при администрации муниципального образования «</w:t>
      </w:r>
      <w:r w:rsidR="001D3BE5">
        <w:rPr>
          <w:b/>
          <w:bCs/>
          <w:color w:val="444444"/>
          <w:szCs w:val="28"/>
          <w:bdr w:val="none" w:sz="0" w:space="0" w:color="auto" w:frame="1"/>
        </w:rPr>
        <w:t>Токсовское</w:t>
      </w:r>
      <w:r w:rsidRPr="00144026">
        <w:rPr>
          <w:b/>
          <w:bCs/>
          <w:color w:val="444444"/>
          <w:szCs w:val="28"/>
          <w:bdr w:val="none" w:sz="0" w:space="0" w:color="auto" w:frame="1"/>
        </w:rPr>
        <w:t xml:space="preserve"> городское поселение» Всеволожского района Ленинградской области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9"/>
        <w:gridCol w:w="1899"/>
        <w:gridCol w:w="7412"/>
      </w:tblGrid>
      <w:tr w:rsidR="001D3BE5" w:rsidRPr="00207DD0" w:rsidTr="001D3BE5">
        <w:trPr>
          <w:trHeight w:val="59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Должность</w:t>
            </w:r>
            <w:r>
              <w:rPr>
                <w:color w:val="000000"/>
                <w:sz w:val="24"/>
                <w:szCs w:val="24"/>
              </w:rPr>
              <w:t>, место работы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«Токсовское городское поселение»Всеволожского </w:t>
            </w:r>
            <w:r w:rsidRPr="00207DD0">
              <w:rPr>
                <w:color w:val="000000"/>
                <w:sz w:val="24"/>
                <w:szCs w:val="24"/>
              </w:rPr>
              <w:t>муниципального района Ленинградской области</w:t>
            </w:r>
          </w:p>
        </w:tc>
      </w:tr>
      <w:tr w:rsidR="001D3BE5" w:rsidRPr="00207DD0" w:rsidTr="001D3BE5">
        <w:trPr>
          <w:trHeight w:val="76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color w:val="000000"/>
                <w:sz w:val="24"/>
                <w:szCs w:val="24"/>
              </w:rPr>
              <w:t xml:space="preserve">городского поселение по социальному развитию 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  <w:highlight w:val="yellow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Специалист 1 категории </w:t>
            </w:r>
            <w:r>
              <w:rPr>
                <w:color w:val="000000"/>
                <w:sz w:val="24"/>
                <w:szCs w:val="24"/>
              </w:rPr>
              <w:t xml:space="preserve">отдела по связям с общественностью и социальной работе администрации МО «Токсовское городское поселение» 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 xml:space="preserve">Глава </w:t>
            </w:r>
            <w:r>
              <w:rPr>
                <w:color w:val="000000"/>
                <w:sz w:val="24"/>
                <w:szCs w:val="24"/>
              </w:rPr>
              <w:t>МО «Токсовское городское поселение»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07DD0">
              <w:rPr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07DD0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постоянной депутатской комиссии</w:t>
            </w:r>
            <w:r w:rsidRPr="001D3BE5">
              <w:rPr>
                <w:color w:val="000000"/>
                <w:sz w:val="24"/>
                <w:szCs w:val="24"/>
              </w:rPr>
              <w:t xml:space="preserve"> по вопросам местного самоуправления, гласности, законности, правопорядку, административной практике, социальным вопросам, торговле, бытовому обслуживанию, общественному питанию, предпринимательству и малому бизнесу</w:t>
            </w:r>
            <w:r>
              <w:rPr>
                <w:color w:val="000000"/>
                <w:sz w:val="24"/>
                <w:szCs w:val="24"/>
              </w:rPr>
              <w:t xml:space="preserve"> совета депутатов МО «Токсовское городское поселение» (по согласованию с председателем совета депутатов – главой МО «Токсовское городское поселение»)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</w:tr>
      <w:tr w:rsidR="001D3BE5" w:rsidRPr="00207DD0" w:rsidTr="00131E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3BE5" w:rsidRPr="002A1A4C" w:rsidRDefault="001D3BE5" w:rsidP="00131ED6">
            <w:pPr>
              <w:widowControl/>
              <w:autoSpaceDE/>
              <w:autoSpaceDN/>
              <w:adjustRightInd/>
              <w:spacing w:after="150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2A1A4C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E064FD" w:rsidRDefault="00E064FD" w:rsidP="001D3BE5">
      <w:pPr>
        <w:widowControl/>
        <w:shd w:val="clear" w:color="auto" w:fill="F9F9F9"/>
        <w:autoSpaceDE/>
        <w:autoSpaceDN/>
        <w:adjustRightInd/>
        <w:spacing w:after="240" w:line="360" w:lineRule="atLeast"/>
        <w:ind w:firstLine="0"/>
        <w:contextualSpacing w:val="0"/>
        <w:jc w:val="left"/>
        <w:textAlignment w:val="baseline"/>
      </w:pPr>
    </w:p>
    <w:sectPr w:rsidR="00E064FD" w:rsidSect="00B25992">
      <w:headerReference w:type="default" r:id="rId7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C6" w:rsidRDefault="00F36BC6" w:rsidP="00C43332">
      <w:r>
        <w:separator/>
      </w:r>
    </w:p>
  </w:endnote>
  <w:endnote w:type="continuationSeparator" w:id="1">
    <w:p w:rsidR="00F36BC6" w:rsidRDefault="00F36BC6" w:rsidP="00C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C6" w:rsidRDefault="00F36BC6" w:rsidP="00C43332">
      <w:r>
        <w:separator/>
      </w:r>
    </w:p>
  </w:footnote>
  <w:footnote w:type="continuationSeparator" w:id="1">
    <w:p w:rsidR="00F36BC6" w:rsidRDefault="00F36BC6" w:rsidP="00C4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34" w:rsidRDefault="00E44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5B"/>
    <w:multiLevelType w:val="hybridMultilevel"/>
    <w:tmpl w:val="BBD8D1E8"/>
    <w:lvl w:ilvl="0" w:tplc="2E96AFEE">
      <w:start w:val="1"/>
      <w:numFmt w:val="decimal"/>
      <w:lvlText w:val="%1."/>
      <w:lvlJc w:val="left"/>
      <w:pPr>
        <w:ind w:left="972" w:hanging="40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4FFA6CB4"/>
    <w:multiLevelType w:val="singleLevel"/>
    <w:tmpl w:val="F6523B38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7EFB284C"/>
    <w:multiLevelType w:val="hybridMultilevel"/>
    <w:tmpl w:val="C65C2C3C"/>
    <w:lvl w:ilvl="0" w:tplc="5DD4E2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ttachedTemplate r:id="rId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C0F12"/>
    <w:rsid w:val="00012CF3"/>
    <w:rsid w:val="00050B4C"/>
    <w:rsid w:val="000D63A3"/>
    <w:rsid w:val="000F6247"/>
    <w:rsid w:val="00144026"/>
    <w:rsid w:val="00152607"/>
    <w:rsid w:val="001A25B5"/>
    <w:rsid w:val="001A61AA"/>
    <w:rsid w:val="001D2D53"/>
    <w:rsid w:val="001D3BE5"/>
    <w:rsid w:val="001D41E4"/>
    <w:rsid w:val="001F5CA6"/>
    <w:rsid w:val="00211979"/>
    <w:rsid w:val="002651F2"/>
    <w:rsid w:val="00280729"/>
    <w:rsid w:val="00281698"/>
    <w:rsid w:val="002A1A4C"/>
    <w:rsid w:val="002A7883"/>
    <w:rsid w:val="00315343"/>
    <w:rsid w:val="00341413"/>
    <w:rsid w:val="003471A9"/>
    <w:rsid w:val="00365338"/>
    <w:rsid w:val="003720AC"/>
    <w:rsid w:val="003720F0"/>
    <w:rsid w:val="003857CB"/>
    <w:rsid w:val="003C6624"/>
    <w:rsid w:val="003D2524"/>
    <w:rsid w:val="003E7B4A"/>
    <w:rsid w:val="003F30C7"/>
    <w:rsid w:val="003F7EAF"/>
    <w:rsid w:val="00403AF7"/>
    <w:rsid w:val="00444BB1"/>
    <w:rsid w:val="0045384D"/>
    <w:rsid w:val="00491316"/>
    <w:rsid w:val="004B3D8B"/>
    <w:rsid w:val="004B3DA2"/>
    <w:rsid w:val="004B767D"/>
    <w:rsid w:val="004C1481"/>
    <w:rsid w:val="005108C5"/>
    <w:rsid w:val="00551DC2"/>
    <w:rsid w:val="00632957"/>
    <w:rsid w:val="006457A4"/>
    <w:rsid w:val="00651A04"/>
    <w:rsid w:val="00655ECA"/>
    <w:rsid w:val="00682000"/>
    <w:rsid w:val="006837F7"/>
    <w:rsid w:val="006C0D29"/>
    <w:rsid w:val="006C4F57"/>
    <w:rsid w:val="006F2664"/>
    <w:rsid w:val="006F2839"/>
    <w:rsid w:val="00740B9D"/>
    <w:rsid w:val="007708DF"/>
    <w:rsid w:val="00777120"/>
    <w:rsid w:val="007B328A"/>
    <w:rsid w:val="007D1E0B"/>
    <w:rsid w:val="007D2329"/>
    <w:rsid w:val="007F7FE1"/>
    <w:rsid w:val="008063CD"/>
    <w:rsid w:val="00845FB5"/>
    <w:rsid w:val="00856E3B"/>
    <w:rsid w:val="008666D0"/>
    <w:rsid w:val="008F4A47"/>
    <w:rsid w:val="009112DB"/>
    <w:rsid w:val="00934C0E"/>
    <w:rsid w:val="009440F0"/>
    <w:rsid w:val="00947FD8"/>
    <w:rsid w:val="00960FC4"/>
    <w:rsid w:val="0096489C"/>
    <w:rsid w:val="0096605B"/>
    <w:rsid w:val="009950E2"/>
    <w:rsid w:val="009A4DFC"/>
    <w:rsid w:val="009F6D45"/>
    <w:rsid w:val="00A0620E"/>
    <w:rsid w:val="00A20889"/>
    <w:rsid w:val="00A73B46"/>
    <w:rsid w:val="00AC0F12"/>
    <w:rsid w:val="00AD1691"/>
    <w:rsid w:val="00B25992"/>
    <w:rsid w:val="00B57144"/>
    <w:rsid w:val="00B77D01"/>
    <w:rsid w:val="00BD3C4A"/>
    <w:rsid w:val="00C43332"/>
    <w:rsid w:val="00CB41A5"/>
    <w:rsid w:val="00D14758"/>
    <w:rsid w:val="00D221F6"/>
    <w:rsid w:val="00D47347"/>
    <w:rsid w:val="00D72229"/>
    <w:rsid w:val="00D8221B"/>
    <w:rsid w:val="00DA26A5"/>
    <w:rsid w:val="00DE4A8D"/>
    <w:rsid w:val="00DF0961"/>
    <w:rsid w:val="00E064FD"/>
    <w:rsid w:val="00E105AE"/>
    <w:rsid w:val="00E43660"/>
    <w:rsid w:val="00E44A34"/>
    <w:rsid w:val="00E50C40"/>
    <w:rsid w:val="00E84D9D"/>
    <w:rsid w:val="00E932F9"/>
    <w:rsid w:val="00EB10CB"/>
    <w:rsid w:val="00EB37D7"/>
    <w:rsid w:val="00EC73AC"/>
    <w:rsid w:val="00F36BC6"/>
    <w:rsid w:val="00F62881"/>
    <w:rsid w:val="00F66753"/>
    <w:rsid w:val="00F841D5"/>
    <w:rsid w:val="00F85AE4"/>
    <w:rsid w:val="00FA0DF7"/>
    <w:rsid w:val="00FD411F"/>
    <w:rsid w:val="00FD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57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0D2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440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2022-05-13T09:41:00Z</cp:lastPrinted>
  <dcterms:created xsi:type="dcterms:W3CDTF">2024-05-22T10:20:00Z</dcterms:created>
  <dcterms:modified xsi:type="dcterms:W3CDTF">2024-05-22T10:20:00Z</dcterms:modified>
</cp:coreProperties>
</file>